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67B" w:rsidRPr="00F9167B" w:rsidP="00F9167B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9167B">
        <w:rPr>
          <w:rFonts w:ascii="微软雅黑" w:eastAsia="微软雅黑" w:hAnsi="微软雅黑" w:hint="eastAsia"/>
          <w:b/>
          <w:bCs/>
          <w:sz w:val="28"/>
        </w:rPr>
        <w:t>江西省抚州市七校</w:t>
      </w:r>
      <w:r w:rsidRPr="00F9167B">
        <w:rPr>
          <w:rFonts w:ascii="微软雅黑" w:eastAsia="微软雅黑" w:hAnsi="微软雅黑"/>
          <w:b/>
          <w:bCs/>
          <w:sz w:val="28"/>
        </w:rPr>
        <w:t>2024学年语文高三第一学期期末学业水平测试模拟试题</w:t>
      </w:r>
    </w:p>
    <w:p w:rsidR="002B3AFE" w:rsidRPr="002B3AFE" w:rsidP="00836456">
      <w:pPr>
        <w:jc w:val="left"/>
        <w:rPr>
          <w:rFonts w:ascii="宋体" w:hAnsi="宋体"/>
          <w:b/>
          <w:bCs/>
        </w:rPr>
      </w:pPr>
      <w:r w:rsidRPr="002B3AFE">
        <w:rPr>
          <w:rFonts w:ascii="宋体" w:hAnsi="宋体" w:hint="eastAsia"/>
          <w:b/>
          <w:bCs/>
        </w:rPr>
        <w:t>考生须知：</w:t>
      </w:r>
    </w:p>
    <w:p w:rsidR="002B3AFE" w:rsidRPr="002B3AFE" w:rsidP="00836456">
      <w:pPr>
        <w:jc w:val="left"/>
        <w:rPr>
          <w:rFonts w:ascii="宋体" w:hAnsi="宋体" w:hint="eastAsia"/>
          <w:b/>
          <w:bCs/>
        </w:rPr>
      </w:pPr>
      <w:r w:rsidRPr="002B3AFE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2B3AFE">
        <w:rPr>
          <w:rFonts w:ascii="宋体" w:hAnsi="宋体" w:hint="eastAsia"/>
          <w:b/>
          <w:bCs/>
        </w:rPr>
        <w:t>“</w:t>
      </w:r>
      <w:r w:rsidRPr="002B3AFE">
        <w:rPr>
          <w:rFonts w:ascii="宋体" w:hAnsi="宋体" w:hint="eastAsia"/>
          <w:b/>
          <w:bCs/>
        </w:rPr>
        <w:t>答题纸</w:t>
      </w:r>
      <w:r w:rsidRPr="002B3AFE">
        <w:rPr>
          <w:rFonts w:ascii="宋体" w:hAnsi="宋体" w:hint="eastAsia"/>
          <w:b/>
          <w:bCs/>
        </w:rPr>
        <w:t>”</w:t>
      </w:r>
      <w:r w:rsidRPr="002B3AFE">
        <w:rPr>
          <w:rFonts w:ascii="宋体" w:hAnsi="宋体" w:hint="eastAsia"/>
          <w:b/>
          <w:bCs/>
        </w:rPr>
        <w:t>相应位置上。</w:t>
      </w:r>
    </w:p>
    <w:p w:rsidR="002B3AFE" w:rsidRPr="002B3AFE" w:rsidP="00836456">
      <w:pPr>
        <w:jc w:val="left"/>
        <w:rPr>
          <w:rFonts w:ascii="宋体" w:hAnsi="宋体" w:hint="eastAsia"/>
          <w:b/>
          <w:bCs/>
        </w:rPr>
      </w:pPr>
      <w:r w:rsidRPr="002B3AFE">
        <w:rPr>
          <w:rFonts w:ascii="宋体" w:hAnsi="宋体" w:hint="eastAsia"/>
          <w:b/>
          <w:bCs/>
        </w:rPr>
        <w:t>2．请用黑色字迹的钢笔或答字笔在</w:t>
      </w:r>
      <w:r w:rsidRPr="002B3AFE">
        <w:rPr>
          <w:rFonts w:ascii="宋体" w:hAnsi="宋体" w:hint="eastAsia"/>
          <w:b/>
          <w:bCs/>
        </w:rPr>
        <w:t>“</w:t>
      </w:r>
      <w:r w:rsidRPr="002B3AFE">
        <w:rPr>
          <w:rFonts w:ascii="宋体" w:hAnsi="宋体" w:hint="eastAsia"/>
          <w:b/>
          <w:bCs/>
        </w:rPr>
        <w:t>答题纸</w:t>
      </w:r>
      <w:r w:rsidRPr="002B3AFE">
        <w:rPr>
          <w:rFonts w:ascii="宋体" w:hAnsi="宋体" w:hint="eastAsia"/>
          <w:b/>
          <w:bCs/>
        </w:rPr>
        <w:t>”</w:t>
      </w:r>
      <w:r w:rsidRPr="002B3AFE">
        <w:rPr>
          <w:rFonts w:ascii="宋体" w:hAnsi="宋体" w:hint="eastAsia"/>
          <w:b/>
          <w:bCs/>
        </w:rPr>
        <w:t>上先填写姓名和准考证号。</w:t>
      </w:r>
    </w:p>
    <w:p w:rsidR="002B3AFE" w:rsidRPr="002B3AFE" w:rsidP="00836456">
      <w:pPr>
        <w:jc w:val="left"/>
        <w:rPr>
          <w:rFonts w:ascii="宋体" w:hAnsi="宋体"/>
          <w:b/>
          <w:bCs/>
        </w:rPr>
      </w:pPr>
      <w:r w:rsidRPr="002B3AFE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2B3AFE" w:rsidRPr="002B3AFE" w:rsidP="002B3AFE">
      <w:pPr>
        <w:jc w:val="center"/>
        <w:rPr>
          <w:rFonts w:ascii="宋体" w:hAnsi="宋体" w:hint="eastAsia"/>
          <w:b/>
        </w:rPr>
      </w:pPr>
    </w:p>
    <w:p w:rsidR="002B3AFE" w:rsidRPr="002B3AFE" w:rsidP="002B3AFE">
      <w:pPr>
        <w:jc w:val="left"/>
        <w:rPr>
          <w:rFonts w:ascii="宋体" w:hAnsi="宋体" w:hint="eastAsia"/>
          <w:b/>
        </w:rPr>
      </w:pP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/>
          <w:b/>
        </w:rPr>
        <w:t>1．</w:t>
      </w:r>
      <w:r w:rsidRPr="002B3AFE">
        <w:rPr>
          <w:rFonts w:ascii="宋体" w:hAnsi="宋体" w:cs="宋体"/>
          <w:b/>
        </w:rPr>
        <w:t>下列各句中，没有语病的一项是（       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A．</w:t>
      </w:r>
      <w:r w:rsidRPr="002B3AFE">
        <w:rPr>
          <w:rFonts w:ascii="宋体" w:hAnsi="宋体" w:cs="宋体"/>
          <w:b/>
        </w:rPr>
        <w:t>我市将举办第12届中学生运动会，我校参加这届运动会的20名男运动员和16名女运动员，均是由班级和年级层层选拔出来的优秀选手组成。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B．</w:t>
      </w:r>
      <w:r w:rsidRPr="002B3AFE">
        <w:rPr>
          <w:rFonts w:ascii="宋体" w:hAnsi="宋体" w:cs="宋体"/>
          <w:b/>
        </w:rPr>
        <w:t>中国正在经历一场从“吃饱”向“吃健康”的转变，在这一历史进程中，能否保证公众的食品安全取决于政府的执政水平，事关老百姓的切身利益。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C．</w:t>
      </w:r>
      <w:r w:rsidRPr="002B3AFE">
        <w:rPr>
          <w:rFonts w:ascii="宋体" w:hAnsi="宋体" w:cs="宋体"/>
          <w:b/>
        </w:rPr>
        <w:t>会议围绕充分发挥学生信息员的作用、加强教学质量监控、促进教风和学风建设，健全了学生信息源组织机构，布置了今年评教评学的主要工作。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D．</w:t>
      </w:r>
      <w:r w:rsidRPr="002B3AFE">
        <w:rPr>
          <w:rFonts w:ascii="宋体" w:hAnsi="宋体" w:cs="宋体"/>
          <w:b/>
        </w:rPr>
        <w:t>最近几年，我省科协走协商、协调、协作之路，团结、动员、发挥科技工作者的独特作用，开展了一系列活动，有效提高了人民的科学素养。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/>
          <w:b/>
        </w:rPr>
        <w:t>2．</w:t>
      </w:r>
      <w:r w:rsidRPr="002B3AFE">
        <w:rPr>
          <w:rFonts w:ascii="宋体" w:hAnsi="宋体" w:cs="宋体"/>
          <w:b/>
        </w:rPr>
        <w:t>下列各项中，加点词语的使用正确的一项是（  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①调查显示，电商对实体商店的冲击，不仅体现在服装、餐饮和超市这些关乎民生的领域，也让往日顾客盈门的文具店</w:t>
      </w:r>
      <w:r w:rsidRPr="002B3AFE">
        <w:rPr>
          <w:rFonts w:ascii="宋体" w:hAnsi="宋体" w:cs="宋体"/>
          <w:b/>
          <w:em w:val="dot"/>
        </w:rPr>
        <w:t>门可罗雀</w:t>
      </w:r>
      <w:r w:rsidRPr="002B3AFE">
        <w:rPr>
          <w:rFonts w:ascii="宋体" w:hAnsi="宋体" w:cs="宋体"/>
          <w:b/>
        </w:rPr>
        <w:t>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②“半由天命半由人力”告诉我们，一个人努力，未必能成功；但一个人不努力，当机会来临时就不能把握机遇，从而与成功</w:t>
      </w:r>
      <w:r w:rsidRPr="002B3AFE">
        <w:rPr>
          <w:rFonts w:ascii="宋体" w:hAnsi="宋体" w:cs="宋体"/>
          <w:b/>
          <w:em w:val="dot"/>
        </w:rPr>
        <w:t>失之交臂</w:t>
      </w:r>
      <w:r w:rsidRPr="002B3AFE">
        <w:rPr>
          <w:rFonts w:ascii="宋体" w:hAnsi="宋体" w:cs="宋体"/>
          <w:b/>
        </w:rPr>
        <w:t>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③一个美国大兵和一只拉布拉多扫雷犬，在阿富汗战场上结下了生死情谊，战后他们一起生活，</w:t>
      </w:r>
      <w:r w:rsidRPr="002B3AFE">
        <w:rPr>
          <w:rFonts w:ascii="宋体" w:hAnsi="宋体" w:cs="宋体"/>
          <w:b/>
          <w:em w:val="dot"/>
        </w:rPr>
        <w:t>惺惺相惜</w:t>
      </w:r>
      <w:r w:rsidRPr="002B3AFE">
        <w:rPr>
          <w:rFonts w:ascii="宋体" w:hAnsi="宋体" w:cs="宋体"/>
          <w:b/>
        </w:rPr>
        <w:t>，互相疗伤。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④共享单车</w:t>
      </w:r>
      <w:r w:rsidRPr="002B3AFE">
        <w:rPr>
          <w:rFonts w:ascii="宋体" w:hAnsi="宋体" w:cs="宋体"/>
          <w:b/>
          <w:em w:val="dot"/>
        </w:rPr>
        <w:t>从天而降</w:t>
      </w:r>
      <w:r w:rsidRPr="002B3AFE">
        <w:rPr>
          <w:rFonts w:ascii="宋体" w:hAnsi="宋体" w:cs="宋体"/>
          <w:b/>
        </w:rPr>
        <w:t>之后，关于共享单车驶入机动车道、随意停放、被肆意破坏、据为己有等问题已多有报道和评论。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⑤即将九十岁的袁隆平</w:t>
      </w:r>
      <w:r w:rsidRPr="002B3AFE">
        <w:rPr>
          <w:rFonts w:ascii="宋体" w:hAnsi="宋体" w:cs="宋体"/>
          <w:b/>
          <w:em w:val="dot"/>
        </w:rPr>
        <w:t>老骥伏枥</w:t>
      </w:r>
      <w:r w:rsidRPr="002B3AFE">
        <w:rPr>
          <w:rFonts w:ascii="宋体" w:hAnsi="宋体" w:cs="宋体"/>
          <w:b/>
        </w:rPr>
        <w:t>，只要与杂交水稻科研有关的事，他意是很重视，比如奔赴各地考察和指导，杂交水稻试验示范等。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⑥桂诗春是倡导并组织创建外语教学界内联网的第一人。莘莘学子都经历过的高考英语，更与他</w:t>
      </w:r>
      <w:r w:rsidRPr="002B3AFE">
        <w:rPr>
          <w:rFonts w:ascii="宋体" w:hAnsi="宋体" w:cs="宋体"/>
          <w:b/>
          <w:em w:val="dot"/>
        </w:rPr>
        <w:t>休戚相关</w:t>
      </w:r>
      <w:r w:rsidRPr="002B3AFE">
        <w:rPr>
          <w:rFonts w:ascii="宋体" w:hAnsi="宋体" w:cs="宋体"/>
          <w:b/>
        </w:rPr>
        <w:t>。</w:t>
      </w:r>
    </w:p>
    <w:p w:rsidR="002B3AFE" w:rsidRPr="002B3AFE" w:rsidP="0083645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A．</w:t>
      </w:r>
      <w:r w:rsidRPr="002B3AFE">
        <w:rPr>
          <w:rFonts w:ascii="宋体" w:hAnsi="宋体" w:cs="宋体"/>
          <w:b/>
        </w:rPr>
        <w:t>①③⑤</w:t>
      </w:r>
      <w:r w:rsidRPr="002B3AFE">
        <w:rPr>
          <w:b/>
        </w:rPr>
        <w:tab/>
        <w:t>B．</w:t>
      </w:r>
      <w:r w:rsidRPr="002B3AFE">
        <w:rPr>
          <w:rFonts w:ascii="宋体" w:hAnsi="宋体" w:cs="宋体"/>
          <w:b/>
        </w:rPr>
        <w:t>①②⑤</w:t>
      </w:r>
      <w:r w:rsidRPr="002B3AFE">
        <w:rPr>
          <w:b/>
        </w:rPr>
        <w:tab/>
        <w:t>C．</w:t>
      </w:r>
      <w:r w:rsidRPr="002B3AFE">
        <w:rPr>
          <w:rFonts w:ascii="宋体" w:hAnsi="宋体" w:cs="宋体"/>
          <w:b/>
        </w:rPr>
        <w:t>②④⑥</w:t>
      </w:r>
      <w:r w:rsidRPr="002B3AFE">
        <w:rPr>
          <w:b/>
        </w:rPr>
        <w:tab/>
        <w:t>D．</w:t>
      </w:r>
      <w:r w:rsidRPr="002B3AFE">
        <w:rPr>
          <w:rFonts w:ascii="宋体" w:hAnsi="宋体" w:cs="宋体"/>
          <w:b/>
        </w:rPr>
        <w:t>③④⑥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/>
          <w:b/>
        </w:rPr>
        <w:t>3．</w:t>
      </w:r>
      <w:r w:rsidRPr="002B3AFE">
        <w:rPr>
          <w:rFonts w:ascii="宋体" w:hAnsi="宋体" w:cs="宋体"/>
          <w:b/>
        </w:rPr>
        <w:t>阅读下面的文字，完成下面小题。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2B3AFE">
        <w:rPr>
          <w:rFonts w:ascii="楷体" w:eastAsia="楷体" w:hAnsi="楷体" w:cs="楷体"/>
          <w:b/>
          <w:u w:val="single"/>
        </w:rPr>
        <w:t>　　　　　　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的青色草浪，在风中起伏。草是竹节草和黑麦草，簇拥着翻卷。晌午后的微雨，也是青黛色的。远处的岛屿，像隐在烟雨之中的帆船。</w:t>
      </w:r>
      <w:r w:rsidRPr="002B3AFE">
        <w:rPr>
          <w:rFonts w:ascii="楷体" w:eastAsia="楷体" w:hAnsi="楷体" w:cs="楷体"/>
          <w:b/>
          <w:u w:val="wave"/>
        </w:rPr>
        <w:t>这里是初夏的“鄱阳湖草海”——香油洲，面积很大。</w:t>
      </w:r>
      <w:r w:rsidRPr="002B3AFE">
        <w:rPr>
          <w:rFonts w:ascii="楷体" w:eastAsia="楷体" w:hAnsi="楷体" w:cs="楷体"/>
          <w:b/>
        </w:rPr>
        <w:t>再过两个月，鄱阳湖就会进入丰水期，湖水将慢慢上涨，将草洲</w:t>
      </w:r>
      <w:r w:rsidRPr="002B3AFE">
        <w:rPr>
          <w:rFonts w:ascii="楷体" w:eastAsia="楷体" w:hAnsi="楷体" w:cs="楷体"/>
          <w:b/>
          <w:u w:val="single"/>
        </w:rPr>
        <w:t>　　　　　　</w:t>
      </w:r>
      <w:r w:rsidRPr="002B3AFE">
        <w:rPr>
          <w:rFonts w:ascii="楷体" w:eastAsia="楷体" w:hAnsi="楷体" w:cs="楷体"/>
          <w:b/>
        </w:rPr>
        <w:t>，这里将变成一片汪洋，而水下的草甸将成为鱼类觅食的天堂。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大自然神秘莫测，它的力量是</w:t>
      </w:r>
      <w:r w:rsidRPr="002B3AFE">
        <w:rPr>
          <w:rFonts w:ascii="楷体" w:eastAsia="楷体" w:hAnsi="楷体" w:cs="楷体"/>
          <w:b/>
          <w:u w:val="single"/>
        </w:rPr>
        <w:t>　　　　　　</w:t>
      </w:r>
      <w:r w:rsidRPr="002B3AFE">
        <w:rPr>
          <w:rFonts w:ascii="楷体" w:eastAsia="楷体" w:hAnsi="楷体" w:cs="楷体"/>
          <w:b/>
        </w:rPr>
        <w:t>的。在中生代，受燕山运动的影响，地质下陷，形成了古赣江下游的河谷盆地。至一万年前，最近一次亚冰期结束，断块上升后形成的“庐山”耸峙盆地之缘，盆地变成泱泱大湖。</w:t>
      </w:r>
      <w:r w:rsidRPr="002B3AFE">
        <w:rPr>
          <w:rFonts w:ascii="楷体" w:eastAsia="楷体" w:hAnsi="楷体" w:cs="楷体"/>
          <w:b/>
          <w:u w:val="single"/>
        </w:rPr>
        <w:t>因与鄱阳山相接，山的名字就被拿来给湖命名，即鄱阳湖，它是最大的中国淡水湖。</w:t>
      </w:r>
      <w:r w:rsidRPr="002B3AFE">
        <w:rPr>
          <w:rFonts w:ascii="楷体" w:eastAsia="楷体" w:hAnsi="楷体" w:cs="楷体"/>
          <w:b/>
        </w:rPr>
        <w:t>赣江、抚河、信江、饶河、修河五条</w:t>
      </w:r>
      <w:r w:rsidRPr="002B3AFE">
        <w:rPr>
          <w:rFonts w:ascii="楷体" w:eastAsia="楷体" w:hAnsi="楷体" w:cs="楷体"/>
          <w:b/>
          <w:u w:val="single"/>
        </w:rPr>
        <w:t>　　　　　　</w:t>
      </w:r>
      <w:r w:rsidRPr="002B3AFE">
        <w:rPr>
          <w:rFonts w:ascii="楷体" w:eastAsia="楷体" w:hAnsi="楷体" w:cs="楷体"/>
          <w:b/>
        </w:rPr>
        <w:t>虬曲的动脉，盘踞在江西大地，养育着世世代代的子民。最终，这五大水系注入鄱阳湖，与长江相通。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1．</w:t>
      </w:r>
      <w:r w:rsidRPr="002B3AFE">
        <w:rPr>
          <w:rFonts w:ascii="宋体" w:hAnsi="宋体" w:cs="宋体"/>
          <w:b/>
        </w:rPr>
        <w:t>依次填入文中横线上的成语，全都恰当的一项是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A．</w:t>
      </w:r>
      <w:r w:rsidRPr="002B3AFE">
        <w:rPr>
          <w:rFonts w:ascii="宋体" w:hAnsi="宋体" w:cs="宋体"/>
          <w:b/>
        </w:rPr>
        <w:t>一望无际　　　吞噬　　　不可名状　　　健壮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B．</w:t>
      </w:r>
      <w:r w:rsidRPr="002B3AFE">
        <w:rPr>
          <w:rFonts w:ascii="宋体" w:hAnsi="宋体" w:cs="宋体"/>
          <w:b/>
        </w:rPr>
        <w:t>一览无余　　　吞噬　　　不可思议　　　粗壮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C．</w:t>
      </w:r>
      <w:r w:rsidRPr="002B3AFE">
        <w:rPr>
          <w:rFonts w:ascii="宋体" w:hAnsi="宋体" w:cs="宋体"/>
          <w:b/>
        </w:rPr>
        <w:t>一览无余　　　吞没　　　不可名状　　　健壮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D．</w:t>
      </w:r>
      <w:r w:rsidRPr="002B3AFE">
        <w:rPr>
          <w:rFonts w:ascii="宋体" w:hAnsi="宋体" w:cs="宋体"/>
          <w:b/>
        </w:rPr>
        <w:t>一望无际　　　吞没　　　不可思议　　　粗壮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2．</w:t>
      </w:r>
      <w:r w:rsidRPr="002B3AFE">
        <w:rPr>
          <w:rFonts w:ascii="宋体" w:hAnsi="宋体" w:cs="宋体"/>
          <w:b/>
        </w:rPr>
        <w:t>下列各句中的破折号和文中画波浪线部分的破折号，作用相同的一项是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A．</w:t>
      </w:r>
      <w:r w:rsidRPr="002B3AFE">
        <w:rPr>
          <w:rFonts w:ascii="宋体" w:hAnsi="宋体" w:cs="宋体"/>
          <w:b/>
        </w:rPr>
        <w:t>“好香的饭菜，——听到雨声了吗？”老陈低声说道。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B．</w:t>
      </w:r>
      <w:r w:rsidRPr="002B3AFE">
        <w:rPr>
          <w:rFonts w:ascii="宋体" w:hAnsi="宋体" w:cs="宋体"/>
          <w:b/>
        </w:rPr>
        <w:t>我们在天安门前深情地呼唤：周——总——理——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C．</w:t>
      </w:r>
      <w:r w:rsidRPr="002B3AFE">
        <w:rPr>
          <w:rFonts w:ascii="宋体" w:hAnsi="宋体" w:cs="宋体"/>
          <w:b/>
        </w:rPr>
        <w:t>想赢的不能赢，不怕输的反而输——这是竞赛的辩证法。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D．</w:t>
      </w:r>
      <w:r w:rsidRPr="002B3AFE">
        <w:rPr>
          <w:rFonts w:ascii="宋体" w:hAnsi="宋体" w:cs="宋体"/>
          <w:b/>
        </w:rPr>
        <w:t>24小时的时间变得没有意义——一天之中太阳会升起15次。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3．</w:t>
      </w:r>
      <w:r w:rsidRPr="002B3AFE">
        <w:rPr>
          <w:rFonts w:ascii="宋体" w:hAnsi="宋体" w:cs="宋体"/>
          <w:b/>
        </w:rPr>
        <w:t>文中画横线的句子有语病，下列修改最恰当的一项是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A．</w:t>
      </w:r>
      <w:r w:rsidRPr="002B3AFE">
        <w:rPr>
          <w:rFonts w:ascii="宋体" w:hAnsi="宋体" w:cs="宋体"/>
          <w:b/>
        </w:rPr>
        <w:t>因与鄱阳山相接，湖的名字就来自于山的名字，即鄱阳湖，它是最大的中国淡水湖。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B．</w:t>
      </w:r>
      <w:r w:rsidRPr="002B3AFE">
        <w:rPr>
          <w:rFonts w:ascii="宋体" w:hAnsi="宋体" w:cs="宋体"/>
          <w:b/>
        </w:rPr>
        <w:t>因与鄱阳山相接，湖被用山的名字来命名，即鄱阳湖，它是中国最大的淡水湖。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C．</w:t>
      </w:r>
      <w:r w:rsidRPr="002B3AFE">
        <w:rPr>
          <w:rFonts w:ascii="宋体" w:hAnsi="宋体" w:cs="宋体"/>
          <w:b/>
        </w:rPr>
        <w:t>因与鄱阳山相接，湖被用山的名字来命名，即鄱阳湖，它是最大的中国淡水湖。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D．</w:t>
      </w:r>
      <w:r w:rsidRPr="002B3AFE">
        <w:rPr>
          <w:rFonts w:ascii="宋体" w:hAnsi="宋体" w:cs="宋体"/>
          <w:b/>
        </w:rPr>
        <w:t>因与鄱阳山相接，湖的名字就来自于山的名字，即鄱阳湖，它是中国最大的淡水湖。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/>
          <w:b/>
        </w:rPr>
        <w:t>4．</w:t>
      </w:r>
      <w:r w:rsidRPr="002B3AFE">
        <w:rPr>
          <w:rFonts w:ascii="宋体" w:hAnsi="宋体" w:cs="宋体"/>
          <w:b/>
        </w:rPr>
        <w:t>下列各句中，没有语病的一项是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A．</w:t>
      </w:r>
      <w:r w:rsidRPr="002B3AFE">
        <w:rPr>
          <w:rFonts w:ascii="宋体" w:hAnsi="宋体" w:cs="宋体"/>
          <w:b/>
        </w:rPr>
        <w:t>在2019年世界读书日活动期间，中国图书进出口（集团）总公司与平安银行跨界合作，共同打造了“书香平安”文化社区，以主旋律、正能量的精品图书，受到广大读者喜爱。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B．</w:t>
      </w:r>
      <w:r w:rsidRPr="002B3AFE">
        <w:rPr>
          <w:rFonts w:ascii="宋体" w:hAnsi="宋体" w:cs="宋体"/>
          <w:b/>
        </w:rPr>
        <w:t>纪录片《变化中的中国》集思想性、艺术性和创新性于一身，通过不同人物，再现真实历史，强化追问现实的力度，赢得了广泛的好评。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2B3AFE">
        <w:rPr>
          <w:b/>
        </w:rPr>
        <w:t>C．</w:t>
      </w:r>
      <w:r w:rsidRPr="002B3AFE">
        <w:rPr>
          <w:rFonts w:ascii="宋体" w:hAnsi="宋体" w:cs="宋体"/>
          <w:b/>
        </w:rPr>
        <w:t>当机器人的外形看起来和人类极为相似的情况下，如何对待不断给生活带来便捷的人工智能，日渐成为一个值得反复思考的棘手的问题。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D．</w:t>
      </w:r>
      <w:r w:rsidRPr="002B3AFE">
        <w:rPr>
          <w:rFonts w:ascii="宋体" w:hAnsi="宋体" w:cs="宋体"/>
          <w:b/>
        </w:rPr>
        <w:t>网络教学即使能打破地域和隔离的限制，但由于其对网络硬件条件的要求相对较高，开学季同一时段集中上网学习，让不少地方的学校网课产生了网络拥堵。</w:t>
      </w:r>
    </w:p>
    <w:p w:rsidR="002B3AFE" w:rsidRPr="002B3AFE" w:rsidP="002B3AFE">
      <w:pPr>
        <w:jc w:val="left"/>
        <w:rPr>
          <w:rFonts w:ascii="宋体" w:hAnsi="宋体"/>
          <w:b/>
        </w:rPr>
      </w:pP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/>
          <w:b/>
        </w:rPr>
        <w:t>5．</w:t>
      </w:r>
      <w:r w:rsidRPr="002B3AFE">
        <w:rPr>
          <w:rFonts w:ascii="宋体" w:hAnsi="宋体" w:cs="宋体"/>
          <w:b/>
        </w:rPr>
        <w:t>阅读下面这首唐诗，然后回答各题。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严公</w:t>
      </w:r>
      <w:r w:rsidRPr="002B3AFE">
        <w:rPr>
          <w:rFonts w:ascii="楷体" w:eastAsia="楷体" w:hAnsi="楷体" w:cs="楷体"/>
          <w:b/>
          <w:vertAlign w:val="superscript"/>
        </w:rPr>
        <w:t>①</w:t>
      </w:r>
      <w:r w:rsidRPr="002B3AFE">
        <w:rPr>
          <w:rFonts w:ascii="楷体" w:eastAsia="楷体" w:hAnsi="楷体" w:cs="楷体"/>
          <w:b/>
        </w:rPr>
        <w:t>仲夏枉驾草堂，兼携酒馔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杜甫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竹里行厨</w:t>
      </w:r>
      <w:r w:rsidRPr="002B3AFE">
        <w:rPr>
          <w:rFonts w:ascii="楷体" w:eastAsia="楷体" w:hAnsi="楷体" w:cs="楷体"/>
          <w:b/>
          <w:vertAlign w:val="superscript"/>
        </w:rPr>
        <w:t>②</w:t>
      </w:r>
      <w:r w:rsidRPr="002B3AFE">
        <w:rPr>
          <w:rFonts w:ascii="楷体" w:eastAsia="楷体" w:hAnsi="楷体" w:cs="楷体"/>
          <w:b/>
        </w:rPr>
        <w:t>洗玉盘，花边立马簇金鞍。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非关使者征求</w:t>
      </w:r>
      <w:r w:rsidRPr="002B3AFE">
        <w:rPr>
          <w:rFonts w:ascii="楷体" w:eastAsia="楷体" w:hAnsi="楷体" w:cs="楷体"/>
          <w:b/>
          <w:vertAlign w:val="superscript"/>
        </w:rPr>
        <w:t>③</w:t>
      </w:r>
      <w:r w:rsidRPr="002B3AFE">
        <w:rPr>
          <w:rFonts w:ascii="楷体" w:eastAsia="楷体" w:hAnsi="楷体" w:cs="楷体"/>
          <w:b/>
        </w:rPr>
        <w:t>急，自识将军礼数宽。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百年地辟柴门迥，五月江深草阁寒。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看弄渔舟移白日，老农</w:t>
      </w:r>
      <w:r w:rsidRPr="002B3AFE">
        <w:rPr>
          <w:rFonts w:ascii="楷体" w:eastAsia="楷体" w:hAnsi="楷体" w:cs="楷体"/>
          <w:b/>
          <w:vertAlign w:val="superscript"/>
        </w:rPr>
        <w:t>④</w:t>
      </w:r>
      <w:r w:rsidRPr="002B3AFE">
        <w:rPr>
          <w:rFonts w:ascii="楷体" w:eastAsia="楷体" w:hAnsi="楷体" w:cs="楷体"/>
          <w:b/>
        </w:rPr>
        <w:t>何有罄交欢。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注：①指剑南节度使严武，杜甫老友。②传送酒食。③征召访求，严武数度劝杜甫到自己幕府中任职。④杜甫自称。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1．</w:t>
      </w:r>
      <w:r w:rsidRPr="002B3AFE">
        <w:rPr>
          <w:rFonts w:ascii="宋体" w:hAnsi="宋体" w:cs="宋体"/>
          <w:b/>
        </w:rPr>
        <w:t>全诗围绕“枉驾”（即“屈尊拜访”）之意展开，试作简析。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b/>
        </w:rPr>
        <w:t>2．</w:t>
      </w:r>
      <w:r w:rsidRPr="002B3AFE">
        <w:rPr>
          <w:rFonts w:ascii="宋体" w:hAnsi="宋体" w:cs="宋体"/>
          <w:b/>
        </w:rPr>
        <w:t>简要概括作者在诗歌中表达出的情感。</w:t>
      </w:r>
    </w:p>
    <w:p w:rsidR="002B3AFE" w:rsidRPr="002B3AFE" w:rsidP="002B3AFE">
      <w:pPr>
        <w:jc w:val="left"/>
        <w:rPr>
          <w:rFonts w:ascii="宋体" w:hAnsi="宋体"/>
          <w:b/>
        </w:rPr>
      </w:pP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/>
          <w:b/>
        </w:rPr>
        <w:t>6．</w:t>
      </w:r>
      <w:r w:rsidRPr="002B3AFE">
        <w:rPr>
          <w:rFonts w:ascii="宋体" w:hAnsi="宋体" w:cs="宋体"/>
          <w:b/>
        </w:rPr>
        <w:t>填写下列名篇名句中的空缺。（任选6空）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 xml:space="preserve">（1） </w:t>
      </w:r>
      <w:r w:rsidRPr="002B3AFE">
        <w:rPr>
          <w:b/>
        </w:rPr>
        <w:t>____________________</w:t>
      </w:r>
      <w:r w:rsidRPr="002B3AFE">
        <w:rPr>
          <w:rFonts w:ascii="宋体" w:hAnsi="宋体" w:cs="宋体"/>
          <w:b/>
        </w:rPr>
        <w:t>，清辉玉臂寒。（杜甫《月夜》）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（2）君问归期未有期，</w:t>
      </w:r>
      <w:r w:rsidRPr="002B3AFE">
        <w:rPr>
          <w:b/>
        </w:rPr>
        <w:t>__________________</w:t>
      </w:r>
      <w:r w:rsidRPr="002B3AFE">
        <w:rPr>
          <w:rFonts w:ascii="宋体" w:hAnsi="宋体" w:cs="宋体"/>
          <w:b/>
        </w:rPr>
        <w:t>。（李商隐《夜雨寄北》）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（3）把酒问青天，</w:t>
      </w:r>
      <w:r w:rsidRPr="002B3AFE">
        <w:rPr>
          <w:b/>
        </w:rPr>
        <w:t>_________________</w:t>
      </w:r>
      <w:r w:rsidRPr="002B3AFE">
        <w:rPr>
          <w:rFonts w:ascii="宋体" w:hAnsi="宋体" w:cs="宋体"/>
          <w:b/>
        </w:rPr>
        <w:t>，今夕是何年？（苏轼《水调歌头》）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（4）近水楼台先得月，</w:t>
      </w:r>
      <w:r w:rsidRPr="002B3AFE">
        <w:rPr>
          <w:b/>
        </w:rPr>
        <w:t>_______________________</w:t>
      </w:r>
      <w:r w:rsidRPr="002B3AFE">
        <w:rPr>
          <w:rFonts w:ascii="宋体" w:hAnsi="宋体" w:cs="宋体"/>
          <w:b/>
        </w:rPr>
        <w:t xml:space="preserve"> 。（俞文豹《清夜录》）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（5）</w:t>
      </w:r>
      <w:r w:rsidRPr="002B3AFE">
        <w:rPr>
          <w:b/>
        </w:rPr>
        <w:t>_____________________</w:t>
      </w:r>
      <w:r w:rsidRPr="002B3AFE">
        <w:rPr>
          <w:rFonts w:ascii="宋体" w:hAnsi="宋体" w:cs="宋体"/>
          <w:b/>
        </w:rPr>
        <w:t>，鸟倦飞而知还。（陶渊明《归去来兮辞》）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（6）草色烟光残照里，</w:t>
      </w:r>
      <w:r w:rsidRPr="002B3AFE">
        <w:rPr>
          <w:b/>
        </w:rPr>
        <w:t>___________________</w:t>
      </w:r>
      <w:r w:rsidRPr="002B3AFE">
        <w:rPr>
          <w:rFonts w:ascii="宋体" w:hAnsi="宋体" w:cs="宋体"/>
          <w:b/>
        </w:rPr>
        <w:t>。（柳永《蝶恋花》）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B3AFE">
        <w:rPr>
          <w:rFonts w:ascii="宋体" w:hAnsi="宋体" w:cs="宋体"/>
          <w:b/>
        </w:rPr>
        <w:t>（7）士不可以不弘毅，</w:t>
      </w:r>
      <w:r w:rsidRPr="002B3AFE">
        <w:rPr>
          <w:b/>
        </w:rPr>
        <w:t>______________</w:t>
      </w:r>
      <w:r w:rsidRPr="002B3AFE">
        <w:rPr>
          <w:rFonts w:ascii="宋体" w:hAnsi="宋体" w:cs="宋体"/>
          <w:b/>
        </w:rPr>
        <w:t>。仁以为己任，</w:t>
      </w:r>
      <w:r w:rsidRPr="002B3AFE">
        <w:rPr>
          <w:b/>
        </w:rPr>
        <w:t>____________</w:t>
      </w:r>
      <w:r w:rsidRPr="002B3AFE">
        <w:rPr>
          <w:rFonts w:ascii="宋体" w:hAnsi="宋体" w:cs="宋体"/>
          <w:b/>
        </w:rPr>
        <w:t xml:space="preserve"> 。（《论语》七则）</w:t>
      </w:r>
    </w:p>
    <w:p w:rsidR="002B3AFE" w:rsidRPr="002B3AFE" w:rsidP="002B3AFE">
      <w:pPr>
        <w:jc w:val="left"/>
        <w:rPr>
          <w:rFonts w:ascii="宋体" w:hAnsi="宋体"/>
          <w:b/>
        </w:rPr>
      </w:pPr>
    </w:p>
    <w:p w:rsidR="002B3AFE" w:rsidRPr="002B3AFE" w:rsidP="0083645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宋体" w:hAnsi="宋体"/>
          <w:b/>
        </w:rPr>
        <w:t>7．</w:t>
      </w:r>
      <w:r w:rsidRPr="002B3AFE">
        <w:rPr>
          <w:rFonts w:ascii="楷体" w:eastAsia="楷体" w:hAnsi="楷体" w:cs="楷体"/>
          <w:b/>
        </w:rPr>
        <w:t>星光</w:t>
      </w:r>
    </w:p>
    <w:p w:rsidR="002B3AFE" w:rsidRPr="002B3AFE" w:rsidP="0083645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吴韵汐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朱家村是一个只有一百来户的小村子，村民有一大部分是安土重迁的老年人，年轻人大多去了城里。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将近年关的时候，村主任朱武恒那粗犷的声音忽然通过大喇叭飘进家家户户：“现在咱就封村封路嘞！谁家娃子要回来，就别让回来了！啊，那些个已经回来的，就在家待着，不行出门……”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这时候太阳刚要落山，落光了叶子的白杨上偶尔有喜鹊扑棱棱地飞过。大地一片纯白，厚厚的雪覆盖在田垄上。朱老太太听到广播时正把几只大白鹅赶回家——这几个扁毛畜生一个不留神就跑出去，真是操碎了心，就盼着儿子一家回来，好把它们宰掉，炖一只，剩下的都给儿子儿媳带回城里去吃。朱老太太一边咒骂着大鹅，一边进了院子，雪地上留下了一片凌乱的脚印，夕阳的余晖将白雪映衬成一片金红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关上大门的时候，朱老太太忽然反应过来：“刚才大侄子说啥？要封村？还封路？”论辈分，朱武恒是她侄子，她知道这小子打小就主意正，认准了什么事儿，十头牛也拉不回来。好端端的封村干啥？这要是连路都封了，儿子一家还咋回来？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想到这，朱老太太顾不得喂鹅，赶紧加快脚步往村口去。刚出大门没几步，便远远地看见老伴儿李老四正慢悠悠往家来。老头子沟壑纵横的脸红扑扑的，浑身散发着一股酒气。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“喝喝喝，一天到晚就知道喝！都要封村了你晓得不？”老太太正有火没地方撒，一把无名火都撒到老头身上了。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“有话好好说呗，生啥气嘛？人家封村也是为咱们好，你这是上哪去？”老头一张嘴露出一嘴大黄牙，酒味儿更浓了。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“俺得去拦着呀，儿子儿媳妇明儿个就要回来了，这路封了他们咋进村儿啊！这眼瞅着过年了，朱武恒疯了？封村干啥呀？”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“让你学上网你不学，天天啥也不知道，出了天大的事儿也俩眼一抹黑，走吧走吧回家，俺慢慢跟你说。”老头一边说一边扯着老太太往回走，老太太虽然不情愿，但也跟着回去了。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原来都是疫情闹的。这场疫情先从武汉爆发，之后迅速扩散到了全国各省，村主任朱武恒非常重视这事儿，老头刚刚和几个老友喝了点小酒，朱武恒也不知道在哪得着的消息，一个电话打过去，要求他们马上各回各家，不许聚集，李老四这才回来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“这猪八戒忒不是东西了，连他大姑父面子都不给！”朱老太太一听这火又上来了，直接叫起了朱武恒的外号。早先时也不知道谁先带的头，觉得“朱武恒”听起来像“猪悟能”，干脆就给村主任起了个外号，叫他“猪八戒”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“这有啥的，人家也都是为咱们着想。要俺说啊，赶紧给儿子打个电话，别让他们回来了。”老头一边说，一边舒舒服服地盘腿坐到热炕头上。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“进屋就上炕，你干点活儿行不行？去把大鹅喂了！俺出个门！”老太太一边说一边虎虎生风地出去了，身后只听见老头问“你还干啥”，那个“去”字被她关门的“咣当”声完全掩盖掉了。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t>村口的路果然被封了，两棵粗壮的树干把覆满雪的路拦腰截断了。红日西沉，像醉汉的脸。</w:t>
      </w:r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B3AFE">
        <w:rPr>
          <w:rFonts w:ascii="楷体" w:eastAsia="楷体" w:hAnsi="楷体" w:cs="楷体"/>
          <w:b/>
        </w:rPr>
        <w:br/>
      </w:r>
      <w:r w:rsidRPr="002B3AFE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https://d.book118.com/865310304224011043</w:t>
        </w:r>
      </w:hyperlink>
    </w:p>
    <w:p w:rsidR="002B3AFE" w:rsidRPr="002B3AFE" w:rsidP="0083645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3AFE"/>
    <w:rsid w:val="002B7D81"/>
    <w:rsid w:val="003D3C46"/>
    <w:rsid w:val="00464523"/>
    <w:rsid w:val="00622F25"/>
    <w:rsid w:val="006B2EBA"/>
    <w:rsid w:val="00836456"/>
    <w:rsid w:val="00850032"/>
    <w:rsid w:val="008D2EAE"/>
    <w:rsid w:val="008F1F6E"/>
    <w:rsid w:val="00911EF2"/>
    <w:rsid w:val="00A12C77"/>
    <w:rsid w:val="00C57401"/>
    <w:rsid w:val="00D755B9"/>
    <w:rsid w:val="00F9167B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65310304224011043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3801</Words>
  <Characters>21671</Characters>
  <Application>Microsoft Office Word</Application>
  <DocSecurity>0</DocSecurity>
  <Lines>180</Lines>
  <Paragraphs>50</Paragraphs>
  <ScaleCrop>false</ScaleCrop>
  <Company>zxxk.com</Company>
  <LinksUpToDate>false</LinksUpToDate>
  <CharactersWithSpaces>25422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2022-07-08T03:12:00Z</dcterms:created>
  <dcterms:modified xsi:type="dcterms:W3CDTF">2023-05-16T22:52:00Z</dcterms:modified>
</cp:coreProperties>
</file>