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磁力泵项目构思建设方案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5" w:history="1">
        <w:r>
          <w:rPr>
            <w:rFonts w:ascii="仿宋" w:eastAsia="仿宋" w:hAnsi="仿宋" w:cs="仿宋" w:hint="eastAsia"/>
            <w:lang w:eastAsia="zh-CN"/>
          </w:rPr>
          <w:t>序言</w:t>
        </w:r>
        <w:r>
          <w:tab/>
        </w:r>
        <w:r>
          <w:fldChar w:fldCharType="begin"/>
        </w:r>
        <w:r>
          <w:instrText xml:space="preserve"> PAGEREF _Toc3985 \h </w:instrText>
        </w:r>
        <w:r>
          <w:fldChar w:fldCharType="separate"/>
        </w:r>
        <w:r>
          <w:t>3</w:t>
        </w:r>
        <w:r>
          <w:fldChar w:fldCharType="end"/>
        </w:r>
      </w:hyperlink>
    </w:p>
    <w:p>
      <w:pPr>
        <w:pStyle w:val="TOC1"/>
        <w:tabs>
          <w:tab w:val="right" w:leader="dot" w:pos="8306"/>
        </w:tabs>
      </w:pPr>
      <w:hyperlink w:anchor="_Toc14729" w:history="1">
        <w:r>
          <w:rPr>
            <w:rFonts w:ascii="仿宋" w:eastAsia="仿宋" w:hAnsi="仿宋" w:cs="仿宋" w:hint="eastAsia"/>
            <w:lang w:eastAsia="zh-CN"/>
          </w:rPr>
          <w:t>一、社会影响分析</w:t>
        </w:r>
        <w:r>
          <w:tab/>
        </w:r>
        <w:r>
          <w:fldChar w:fldCharType="begin"/>
        </w:r>
        <w:r>
          <w:instrText xml:space="preserve"> PAGEREF _Toc14729 \h </w:instrText>
        </w:r>
        <w:r>
          <w:fldChar w:fldCharType="separate"/>
        </w:r>
        <w:r>
          <w:t>3</w:t>
        </w:r>
        <w:r>
          <w:fldChar w:fldCharType="end"/>
        </w:r>
      </w:hyperlink>
    </w:p>
    <w:p>
      <w:pPr>
        <w:pStyle w:val="TOC2"/>
        <w:tabs>
          <w:tab w:val="right" w:leader="dot" w:pos="8306"/>
        </w:tabs>
      </w:pPr>
      <w:hyperlink w:anchor="_Toc32650" w:history="1">
        <w:r>
          <w:rPr>
            <w:rFonts w:ascii="仿宋" w:eastAsia="仿宋" w:hAnsi="仿宋" w:cs="仿宋" w:hint="eastAsia"/>
            <w:lang w:eastAsia="zh-CN"/>
          </w:rPr>
          <w:t>(一)、社会影响效果分析</w:t>
        </w:r>
        <w:r>
          <w:tab/>
        </w:r>
        <w:r>
          <w:fldChar w:fldCharType="begin"/>
        </w:r>
        <w:r>
          <w:instrText xml:space="preserve"> PAGEREF _Toc32650 \h </w:instrText>
        </w:r>
        <w:r>
          <w:fldChar w:fldCharType="separate"/>
        </w:r>
        <w:r>
          <w:t>3</w:t>
        </w:r>
        <w:r>
          <w:fldChar w:fldCharType="end"/>
        </w:r>
      </w:hyperlink>
    </w:p>
    <w:p>
      <w:pPr>
        <w:pStyle w:val="TOC2"/>
        <w:tabs>
          <w:tab w:val="right" w:leader="dot" w:pos="8306"/>
        </w:tabs>
      </w:pPr>
      <w:hyperlink w:anchor="_Toc29886" w:history="1">
        <w:r>
          <w:rPr>
            <w:rFonts w:ascii="仿宋" w:eastAsia="仿宋" w:hAnsi="仿宋" w:cs="仿宋" w:hint="eastAsia"/>
            <w:lang w:eastAsia="zh-CN"/>
          </w:rPr>
          <w:t>(二)、社会适应性分析</w:t>
        </w:r>
        <w:r>
          <w:tab/>
        </w:r>
        <w:r>
          <w:fldChar w:fldCharType="begin"/>
        </w:r>
        <w:r>
          <w:instrText xml:space="preserve"> PAGEREF _Toc29886 \h </w:instrText>
        </w:r>
        <w:r>
          <w:fldChar w:fldCharType="separate"/>
        </w:r>
        <w:r>
          <w:t>5</w:t>
        </w:r>
        <w:r>
          <w:fldChar w:fldCharType="end"/>
        </w:r>
      </w:hyperlink>
    </w:p>
    <w:p>
      <w:pPr>
        <w:pStyle w:val="TOC2"/>
        <w:tabs>
          <w:tab w:val="right" w:leader="dot" w:pos="8306"/>
        </w:tabs>
      </w:pPr>
      <w:hyperlink w:anchor="_Toc18091" w:history="1">
        <w:r>
          <w:rPr>
            <w:rFonts w:ascii="仿宋" w:eastAsia="仿宋" w:hAnsi="仿宋" w:cs="仿宋" w:hint="eastAsia"/>
            <w:lang w:eastAsia="zh-CN"/>
          </w:rPr>
          <w:t>(三)、社会风险及对策分析</w:t>
        </w:r>
        <w:r>
          <w:tab/>
        </w:r>
        <w:r>
          <w:fldChar w:fldCharType="begin"/>
        </w:r>
        <w:r>
          <w:instrText xml:space="preserve"> PAGEREF _Toc18091 \h </w:instrText>
        </w:r>
        <w:r>
          <w:fldChar w:fldCharType="separate"/>
        </w:r>
        <w:r>
          <w:t>7</w:t>
        </w:r>
        <w:r>
          <w:fldChar w:fldCharType="end"/>
        </w:r>
      </w:hyperlink>
    </w:p>
    <w:p>
      <w:pPr>
        <w:pStyle w:val="TOC1"/>
        <w:tabs>
          <w:tab w:val="right" w:leader="dot" w:pos="8306"/>
        </w:tabs>
      </w:pPr>
      <w:hyperlink w:anchor="_Toc26300" w:history="1">
        <w:r>
          <w:rPr>
            <w:rFonts w:ascii="仿宋" w:eastAsia="仿宋" w:hAnsi="仿宋" w:cs="仿宋" w:hint="eastAsia"/>
            <w:lang w:eastAsia="zh-CN"/>
          </w:rPr>
          <w:t>二、经济影响分析</w:t>
        </w:r>
        <w:r>
          <w:tab/>
        </w:r>
        <w:r>
          <w:fldChar w:fldCharType="begin"/>
        </w:r>
        <w:r>
          <w:instrText xml:space="preserve"> PAGEREF _Toc26300 \h </w:instrText>
        </w:r>
        <w:r>
          <w:fldChar w:fldCharType="separate"/>
        </w:r>
        <w:r>
          <w:t>10</w:t>
        </w:r>
        <w:r>
          <w:fldChar w:fldCharType="end"/>
        </w:r>
      </w:hyperlink>
    </w:p>
    <w:p>
      <w:pPr>
        <w:pStyle w:val="TOC2"/>
        <w:tabs>
          <w:tab w:val="right" w:leader="dot" w:pos="8306"/>
        </w:tabs>
      </w:pPr>
      <w:hyperlink w:anchor="_Toc1454" w:history="1">
        <w:r>
          <w:rPr>
            <w:rFonts w:ascii="仿宋" w:eastAsia="仿宋" w:hAnsi="仿宋" w:cs="仿宋" w:hint="eastAsia"/>
            <w:lang w:eastAsia="zh-CN"/>
          </w:rPr>
          <w:t>(一)、经济费用效益或费用效果分析</w:t>
        </w:r>
        <w:r>
          <w:tab/>
        </w:r>
        <w:r>
          <w:fldChar w:fldCharType="begin"/>
        </w:r>
        <w:r>
          <w:instrText xml:space="preserve"> PAGEREF _Toc1454 \h </w:instrText>
        </w:r>
        <w:r>
          <w:fldChar w:fldCharType="separate"/>
        </w:r>
        <w:r>
          <w:t>10</w:t>
        </w:r>
        <w:r>
          <w:fldChar w:fldCharType="end"/>
        </w:r>
      </w:hyperlink>
    </w:p>
    <w:p>
      <w:pPr>
        <w:pStyle w:val="TOC2"/>
        <w:tabs>
          <w:tab w:val="right" w:leader="dot" w:pos="8306"/>
        </w:tabs>
      </w:pPr>
      <w:hyperlink w:anchor="_Toc10581" w:history="1">
        <w:r>
          <w:rPr>
            <w:rFonts w:ascii="仿宋" w:eastAsia="仿宋" w:hAnsi="仿宋" w:cs="仿宋" w:hint="eastAsia"/>
            <w:lang w:eastAsia="zh-CN"/>
          </w:rPr>
          <w:t>(二)、行业影响分析</w:t>
        </w:r>
        <w:r>
          <w:tab/>
        </w:r>
        <w:r>
          <w:fldChar w:fldCharType="begin"/>
        </w:r>
        <w:r>
          <w:instrText xml:space="preserve"> PAGEREF _Toc10581 \h </w:instrText>
        </w:r>
        <w:r>
          <w:fldChar w:fldCharType="separate"/>
        </w:r>
        <w:r>
          <w:t>13</w:t>
        </w:r>
        <w:r>
          <w:fldChar w:fldCharType="end"/>
        </w:r>
      </w:hyperlink>
    </w:p>
    <w:p>
      <w:pPr>
        <w:pStyle w:val="TOC2"/>
        <w:tabs>
          <w:tab w:val="right" w:leader="dot" w:pos="8306"/>
        </w:tabs>
      </w:pPr>
      <w:hyperlink w:anchor="_Toc796" w:history="1">
        <w:r>
          <w:rPr>
            <w:rFonts w:ascii="仿宋" w:eastAsia="仿宋" w:hAnsi="仿宋" w:cs="仿宋" w:hint="eastAsia"/>
            <w:lang w:eastAsia="zh-CN"/>
          </w:rPr>
          <w:t>(三)、区域经济影响分析</w:t>
        </w:r>
        <w:r>
          <w:tab/>
        </w:r>
        <w:r>
          <w:fldChar w:fldCharType="begin"/>
        </w:r>
        <w:r>
          <w:instrText xml:space="preserve"> PAGEREF _Toc796 \h </w:instrText>
        </w:r>
        <w:r>
          <w:fldChar w:fldCharType="separate"/>
        </w:r>
        <w:r>
          <w:t>14</w:t>
        </w:r>
        <w:r>
          <w:fldChar w:fldCharType="end"/>
        </w:r>
      </w:hyperlink>
    </w:p>
    <w:p>
      <w:pPr>
        <w:pStyle w:val="TOC2"/>
        <w:tabs>
          <w:tab w:val="right" w:leader="dot" w:pos="8306"/>
        </w:tabs>
      </w:pPr>
      <w:hyperlink w:anchor="_Toc5379" w:history="1">
        <w:r>
          <w:rPr>
            <w:rFonts w:ascii="仿宋" w:eastAsia="仿宋" w:hAnsi="仿宋" w:cs="仿宋" w:hint="eastAsia"/>
            <w:lang w:eastAsia="zh-CN"/>
          </w:rPr>
          <w:t>(四)、宏观经济影响分析</w:t>
        </w:r>
        <w:r>
          <w:tab/>
        </w:r>
        <w:r>
          <w:fldChar w:fldCharType="begin"/>
        </w:r>
        <w:r>
          <w:instrText xml:space="preserve"> PAGEREF _Toc5379 \h </w:instrText>
        </w:r>
        <w:r>
          <w:fldChar w:fldCharType="separate"/>
        </w:r>
        <w:r>
          <w:t>15</w:t>
        </w:r>
        <w:r>
          <w:fldChar w:fldCharType="end"/>
        </w:r>
      </w:hyperlink>
    </w:p>
    <w:p>
      <w:pPr>
        <w:pStyle w:val="TOC1"/>
        <w:tabs>
          <w:tab w:val="right" w:leader="dot" w:pos="8306"/>
        </w:tabs>
      </w:pPr>
      <w:hyperlink w:anchor="_Toc31055" w:history="1">
        <w:r>
          <w:rPr>
            <w:rFonts w:ascii="仿宋" w:eastAsia="仿宋" w:hAnsi="仿宋" w:cs="仿宋" w:hint="eastAsia"/>
            <w:lang w:eastAsia="zh-CN"/>
          </w:rPr>
          <w:t>三、发展规划、产业政策和行业准入分析</w:t>
        </w:r>
        <w:r>
          <w:tab/>
        </w:r>
        <w:r>
          <w:fldChar w:fldCharType="begin"/>
        </w:r>
        <w:r>
          <w:instrText xml:space="preserve"> PAGEREF _Toc31055 \h </w:instrText>
        </w:r>
        <w:r>
          <w:fldChar w:fldCharType="separate"/>
        </w:r>
        <w:r>
          <w:t>17</w:t>
        </w:r>
        <w:r>
          <w:fldChar w:fldCharType="end"/>
        </w:r>
      </w:hyperlink>
    </w:p>
    <w:p>
      <w:pPr>
        <w:pStyle w:val="TOC2"/>
        <w:tabs>
          <w:tab w:val="right" w:leader="dot" w:pos="8306"/>
        </w:tabs>
      </w:pPr>
      <w:hyperlink w:anchor="_Toc22359" w:history="1">
        <w:r>
          <w:rPr>
            <w:rFonts w:ascii="仿宋" w:eastAsia="仿宋" w:hAnsi="仿宋" w:cs="仿宋" w:hint="eastAsia"/>
            <w:lang w:eastAsia="zh-CN"/>
          </w:rPr>
          <w:t>(一)、发展规划分析</w:t>
        </w:r>
        <w:r>
          <w:tab/>
        </w:r>
        <w:r>
          <w:fldChar w:fldCharType="begin"/>
        </w:r>
        <w:r>
          <w:instrText xml:space="preserve"> PAGEREF _Toc22359 \h </w:instrText>
        </w:r>
        <w:r>
          <w:fldChar w:fldCharType="separate"/>
        </w:r>
        <w:r>
          <w:t>17</w:t>
        </w:r>
        <w:r>
          <w:fldChar w:fldCharType="end"/>
        </w:r>
      </w:hyperlink>
    </w:p>
    <w:p>
      <w:pPr>
        <w:pStyle w:val="TOC2"/>
        <w:tabs>
          <w:tab w:val="right" w:leader="dot" w:pos="8306"/>
        </w:tabs>
      </w:pPr>
      <w:hyperlink w:anchor="_Toc20908" w:history="1">
        <w:r>
          <w:rPr>
            <w:rFonts w:ascii="仿宋" w:eastAsia="仿宋" w:hAnsi="仿宋" w:cs="仿宋" w:hint="eastAsia"/>
            <w:lang w:eastAsia="zh-CN"/>
          </w:rPr>
          <w:t>(二)、产业政策分析</w:t>
        </w:r>
        <w:r>
          <w:tab/>
        </w:r>
        <w:r>
          <w:fldChar w:fldCharType="begin"/>
        </w:r>
        <w:r>
          <w:instrText xml:space="preserve"> PAGEREF _Toc20908 \h </w:instrText>
        </w:r>
        <w:r>
          <w:fldChar w:fldCharType="separate"/>
        </w:r>
        <w:r>
          <w:t>18</w:t>
        </w:r>
        <w:r>
          <w:fldChar w:fldCharType="end"/>
        </w:r>
      </w:hyperlink>
    </w:p>
    <w:p>
      <w:pPr>
        <w:pStyle w:val="TOC2"/>
        <w:tabs>
          <w:tab w:val="right" w:leader="dot" w:pos="8306"/>
        </w:tabs>
      </w:pPr>
      <w:hyperlink w:anchor="_Toc17877" w:history="1">
        <w:r>
          <w:rPr>
            <w:rFonts w:ascii="仿宋" w:eastAsia="仿宋" w:hAnsi="仿宋" w:cs="仿宋" w:hint="eastAsia"/>
            <w:lang w:eastAsia="zh-CN"/>
          </w:rPr>
          <w:t>(三)、行业准入分析</w:t>
        </w:r>
        <w:r>
          <w:tab/>
        </w:r>
        <w:r>
          <w:fldChar w:fldCharType="begin"/>
        </w:r>
        <w:r>
          <w:instrText xml:space="preserve"> PAGEREF _Toc17877 \h </w:instrText>
        </w:r>
        <w:r>
          <w:fldChar w:fldCharType="separate"/>
        </w:r>
        <w:r>
          <w:t>20</w:t>
        </w:r>
        <w:r>
          <w:fldChar w:fldCharType="end"/>
        </w:r>
      </w:hyperlink>
    </w:p>
    <w:p>
      <w:pPr>
        <w:pStyle w:val="TOC1"/>
        <w:tabs>
          <w:tab w:val="right" w:leader="dot" w:pos="8306"/>
        </w:tabs>
      </w:pPr>
      <w:hyperlink w:anchor="_Toc7826" w:history="1">
        <w:r>
          <w:rPr>
            <w:rFonts w:ascii="仿宋" w:eastAsia="仿宋" w:hAnsi="仿宋" w:cs="仿宋" w:hint="eastAsia"/>
            <w:lang w:eastAsia="zh-CN"/>
          </w:rPr>
          <w:t>四、项目监理与质量保证</w:t>
        </w:r>
        <w:r>
          <w:tab/>
        </w:r>
        <w:r>
          <w:fldChar w:fldCharType="begin"/>
        </w:r>
        <w:r>
          <w:instrText xml:space="preserve"> PAGEREF _Toc7826 \h </w:instrText>
        </w:r>
        <w:r>
          <w:fldChar w:fldCharType="separate"/>
        </w:r>
        <w:r>
          <w:t>21</w:t>
        </w:r>
        <w:r>
          <w:fldChar w:fldCharType="end"/>
        </w:r>
      </w:hyperlink>
    </w:p>
    <w:p>
      <w:pPr>
        <w:pStyle w:val="TOC2"/>
        <w:tabs>
          <w:tab w:val="right" w:leader="dot" w:pos="8306"/>
        </w:tabs>
      </w:pPr>
      <w:hyperlink w:anchor="_Toc6306" w:history="1">
        <w:r>
          <w:rPr>
            <w:rFonts w:ascii="仿宋" w:eastAsia="仿宋" w:hAnsi="仿宋" w:cs="仿宋" w:hint="eastAsia"/>
            <w:lang w:eastAsia="zh-CN"/>
          </w:rPr>
          <w:t>(一)、监理体系构建</w:t>
        </w:r>
        <w:r>
          <w:tab/>
        </w:r>
        <w:r>
          <w:fldChar w:fldCharType="begin"/>
        </w:r>
        <w:r>
          <w:instrText xml:space="preserve"> PAGEREF _Toc6306 \h </w:instrText>
        </w:r>
        <w:r>
          <w:fldChar w:fldCharType="separate"/>
        </w:r>
        <w:r>
          <w:t>21</w:t>
        </w:r>
        <w:r>
          <w:fldChar w:fldCharType="end"/>
        </w:r>
      </w:hyperlink>
    </w:p>
    <w:p>
      <w:pPr>
        <w:pStyle w:val="TOC2"/>
        <w:tabs>
          <w:tab w:val="right" w:leader="dot" w:pos="8306"/>
        </w:tabs>
      </w:pPr>
      <w:hyperlink w:anchor="_Toc29131" w:history="1">
        <w:r>
          <w:rPr>
            <w:rFonts w:ascii="仿宋" w:eastAsia="仿宋" w:hAnsi="仿宋" w:cs="仿宋" w:hint="eastAsia"/>
            <w:lang w:eastAsia="zh-CN"/>
          </w:rPr>
          <w:t>(二)、质量保证体系实施</w:t>
        </w:r>
        <w:r>
          <w:tab/>
        </w:r>
        <w:r>
          <w:fldChar w:fldCharType="begin"/>
        </w:r>
        <w:r>
          <w:instrText xml:space="preserve"> PAGEREF _Toc29131 \h </w:instrText>
        </w:r>
        <w:r>
          <w:fldChar w:fldCharType="separate"/>
        </w:r>
        <w:r>
          <w:t>22</w:t>
        </w:r>
        <w:r>
          <w:fldChar w:fldCharType="end"/>
        </w:r>
      </w:hyperlink>
    </w:p>
    <w:p>
      <w:pPr>
        <w:pStyle w:val="TOC2"/>
        <w:tabs>
          <w:tab w:val="right" w:leader="dot" w:pos="8306"/>
        </w:tabs>
      </w:pPr>
      <w:hyperlink w:anchor="_Toc21426" w:history="1">
        <w:r>
          <w:rPr>
            <w:rFonts w:ascii="仿宋" w:eastAsia="仿宋" w:hAnsi="仿宋" w:cs="仿宋" w:hint="eastAsia"/>
            <w:lang w:eastAsia="zh-CN"/>
          </w:rPr>
          <w:t>(三)、监理与质量控制流程</w:t>
        </w:r>
        <w:r>
          <w:tab/>
        </w:r>
        <w:r>
          <w:fldChar w:fldCharType="begin"/>
        </w:r>
        <w:r>
          <w:instrText xml:space="preserve"> PAGEREF _Toc21426 \h </w:instrText>
        </w:r>
        <w:r>
          <w:fldChar w:fldCharType="separate"/>
        </w:r>
        <w:r>
          <w:t>23</w:t>
        </w:r>
        <w:r>
          <w:fldChar w:fldCharType="end"/>
        </w:r>
      </w:hyperlink>
    </w:p>
    <w:p>
      <w:pPr>
        <w:pStyle w:val="TOC1"/>
        <w:tabs>
          <w:tab w:val="right" w:leader="dot" w:pos="8306"/>
        </w:tabs>
      </w:pPr>
      <w:hyperlink w:anchor="_Toc23431" w:history="1">
        <w:r>
          <w:rPr>
            <w:rFonts w:ascii="仿宋" w:eastAsia="仿宋" w:hAnsi="仿宋" w:cs="仿宋" w:hint="eastAsia"/>
            <w:lang w:eastAsia="zh-CN"/>
          </w:rPr>
          <w:t>五、资源开发及综合利用分析</w:t>
        </w:r>
        <w:r>
          <w:tab/>
        </w:r>
        <w:r>
          <w:fldChar w:fldCharType="begin"/>
        </w:r>
        <w:r>
          <w:instrText xml:space="preserve"> PAGEREF _Toc23431 \h </w:instrText>
        </w:r>
        <w:r>
          <w:fldChar w:fldCharType="separate"/>
        </w:r>
        <w:r>
          <w:t>23</w:t>
        </w:r>
        <w:r>
          <w:fldChar w:fldCharType="end"/>
        </w:r>
      </w:hyperlink>
    </w:p>
    <w:p>
      <w:pPr>
        <w:pStyle w:val="TOC2"/>
        <w:tabs>
          <w:tab w:val="right" w:leader="dot" w:pos="8306"/>
        </w:tabs>
      </w:pPr>
      <w:hyperlink w:anchor="_Toc6745" w:history="1">
        <w:r>
          <w:rPr>
            <w:rFonts w:ascii="仿宋" w:eastAsia="仿宋" w:hAnsi="仿宋" w:cs="仿宋" w:hint="eastAsia"/>
            <w:lang w:eastAsia="zh-CN"/>
          </w:rPr>
          <w:t>(一)、资源开发方案</w:t>
        </w:r>
        <w:r>
          <w:tab/>
        </w:r>
        <w:r>
          <w:fldChar w:fldCharType="begin"/>
        </w:r>
        <w:r>
          <w:instrText xml:space="preserve"> PAGEREF _Toc6745 \h </w:instrText>
        </w:r>
        <w:r>
          <w:fldChar w:fldCharType="separate"/>
        </w:r>
        <w:r>
          <w:t>23</w:t>
        </w:r>
        <w:r>
          <w:fldChar w:fldCharType="end"/>
        </w:r>
      </w:hyperlink>
    </w:p>
    <w:p>
      <w:pPr>
        <w:pStyle w:val="TOC2"/>
        <w:tabs>
          <w:tab w:val="right" w:leader="dot" w:pos="8306"/>
        </w:tabs>
      </w:pPr>
      <w:hyperlink w:anchor="_Toc32293" w:history="1">
        <w:r>
          <w:rPr>
            <w:rFonts w:ascii="仿宋" w:eastAsia="仿宋" w:hAnsi="仿宋" w:cs="仿宋" w:hint="eastAsia"/>
            <w:lang w:eastAsia="zh-CN"/>
          </w:rPr>
          <w:t>(二)、资源利用方案</w:t>
        </w:r>
        <w:r>
          <w:tab/>
        </w:r>
        <w:r>
          <w:fldChar w:fldCharType="begin"/>
        </w:r>
        <w:r>
          <w:instrText xml:space="preserve"> PAGEREF _Toc32293 \h </w:instrText>
        </w:r>
        <w:r>
          <w:fldChar w:fldCharType="separate"/>
        </w:r>
        <w:r>
          <w:t>24</w:t>
        </w:r>
        <w:r>
          <w:fldChar w:fldCharType="end"/>
        </w:r>
      </w:hyperlink>
    </w:p>
    <w:p>
      <w:pPr>
        <w:pStyle w:val="TOC2"/>
        <w:tabs>
          <w:tab w:val="right" w:leader="dot" w:pos="8306"/>
        </w:tabs>
      </w:pPr>
      <w:hyperlink w:anchor="_Toc18535" w:history="1">
        <w:r>
          <w:rPr>
            <w:rFonts w:ascii="仿宋" w:eastAsia="仿宋" w:hAnsi="仿宋" w:cs="仿宋" w:hint="eastAsia"/>
            <w:lang w:eastAsia="zh-CN"/>
          </w:rPr>
          <w:t>(三)、资源节约措施</w:t>
        </w:r>
        <w:r>
          <w:tab/>
        </w:r>
        <w:r>
          <w:fldChar w:fldCharType="begin"/>
        </w:r>
        <w:r>
          <w:instrText xml:space="preserve"> PAGEREF _Toc18535 \h </w:instrText>
        </w:r>
        <w:r>
          <w:fldChar w:fldCharType="separate"/>
        </w:r>
        <w:r>
          <w:t>25</w:t>
        </w:r>
        <w:r>
          <w:fldChar w:fldCharType="end"/>
        </w:r>
      </w:hyperlink>
    </w:p>
    <w:p>
      <w:pPr>
        <w:pStyle w:val="TOC1"/>
        <w:tabs>
          <w:tab w:val="right" w:leader="dot" w:pos="8306"/>
        </w:tabs>
      </w:pPr>
      <w:hyperlink w:anchor="_Toc17756" w:history="1">
        <w:r>
          <w:rPr>
            <w:rFonts w:ascii="仿宋" w:eastAsia="仿宋" w:hAnsi="仿宋" w:cs="仿宋" w:hint="eastAsia"/>
            <w:lang w:eastAsia="zh-CN"/>
          </w:rPr>
          <w:t>六、建设风险评估分析</w:t>
        </w:r>
        <w:r>
          <w:tab/>
        </w:r>
        <w:r>
          <w:fldChar w:fldCharType="begin"/>
        </w:r>
        <w:r>
          <w:instrText xml:space="preserve"> PAGEREF _Toc17756 \h </w:instrText>
        </w:r>
        <w:r>
          <w:fldChar w:fldCharType="separate"/>
        </w:r>
        <w:r>
          <w:t>27</w:t>
        </w:r>
        <w:r>
          <w:fldChar w:fldCharType="end"/>
        </w:r>
      </w:hyperlink>
    </w:p>
    <w:p>
      <w:pPr>
        <w:pStyle w:val="TOC2"/>
        <w:tabs>
          <w:tab w:val="right" w:leader="dot" w:pos="8306"/>
        </w:tabs>
      </w:pPr>
      <w:hyperlink w:anchor="_Toc17729" w:history="1">
        <w:r>
          <w:rPr>
            <w:rFonts w:ascii="仿宋" w:eastAsia="仿宋" w:hAnsi="仿宋" w:cs="仿宋" w:hint="eastAsia"/>
            <w:lang w:eastAsia="zh-CN"/>
          </w:rPr>
          <w:t>(一)、政策风险分析</w:t>
        </w:r>
        <w:r>
          <w:tab/>
        </w:r>
        <w:r>
          <w:fldChar w:fldCharType="begin"/>
        </w:r>
        <w:r>
          <w:instrText xml:space="preserve"> PAGEREF _Toc17729 \h </w:instrText>
        </w:r>
        <w:r>
          <w:fldChar w:fldCharType="separate"/>
        </w:r>
        <w:r>
          <w:t>27</w:t>
        </w:r>
        <w:r>
          <w:fldChar w:fldCharType="end"/>
        </w:r>
      </w:hyperlink>
    </w:p>
    <w:p>
      <w:pPr>
        <w:pStyle w:val="TOC2"/>
        <w:tabs>
          <w:tab w:val="right" w:leader="dot" w:pos="8306"/>
        </w:tabs>
      </w:pPr>
      <w:hyperlink w:anchor="_Toc888" w:history="1">
        <w:r>
          <w:rPr>
            <w:rFonts w:ascii="仿宋" w:eastAsia="仿宋" w:hAnsi="仿宋" w:cs="仿宋" w:hint="eastAsia"/>
            <w:lang w:eastAsia="zh-CN"/>
          </w:rPr>
          <w:t>(二)、社会风险分析</w:t>
        </w:r>
        <w:r>
          <w:tab/>
        </w:r>
        <w:r>
          <w:fldChar w:fldCharType="begin"/>
        </w:r>
        <w:r>
          <w:instrText xml:space="preserve"> PAGEREF _Toc888 \h </w:instrText>
        </w:r>
        <w:r>
          <w:fldChar w:fldCharType="separate"/>
        </w:r>
        <w:r>
          <w:t>28</w:t>
        </w:r>
        <w:r>
          <w:fldChar w:fldCharType="end"/>
        </w:r>
      </w:hyperlink>
    </w:p>
    <w:p>
      <w:pPr>
        <w:pStyle w:val="TOC2"/>
        <w:tabs>
          <w:tab w:val="right" w:leader="dot" w:pos="8306"/>
        </w:tabs>
      </w:pPr>
      <w:hyperlink w:anchor="_Toc26766" w:history="1">
        <w:r>
          <w:rPr>
            <w:rFonts w:ascii="仿宋" w:eastAsia="仿宋" w:hAnsi="仿宋" w:cs="仿宋" w:hint="eastAsia"/>
            <w:lang w:eastAsia="zh-CN"/>
          </w:rPr>
          <w:t>(三)、市场风险分析</w:t>
        </w:r>
        <w:r>
          <w:tab/>
        </w:r>
        <w:r>
          <w:fldChar w:fldCharType="begin"/>
        </w:r>
        <w:r>
          <w:instrText xml:space="preserve"> PAGEREF _Toc26766 \h </w:instrText>
        </w:r>
        <w:r>
          <w:fldChar w:fldCharType="separate"/>
        </w:r>
        <w:r>
          <w:t>29</w:t>
        </w:r>
        <w:r>
          <w:fldChar w:fldCharType="end"/>
        </w:r>
      </w:hyperlink>
    </w:p>
    <w:p>
      <w:pPr>
        <w:pStyle w:val="TOC2"/>
        <w:tabs>
          <w:tab w:val="right" w:leader="dot" w:pos="8306"/>
        </w:tabs>
      </w:pPr>
      <w:hyperlink w:anchor="_Toc3536" w:history="1">
        <w:r>
          <w:rPr>
            <w:rFonts w:ascii="仿宋" w:eastAsia="仿宋" w:hAnsi="仿宋" w:cs="仿宋" w:hint="eastAsia"/>
            <w:lang w:eastAsia="zh-CN"/>
          </w:rPr>
          <w:t>(四)、资金风险分析</w:t>
        </w:r>
        <w:r>
          <w:tab/>
        </w:r>
        <w:r>
          <w:fldChar w:fldCharType="begin"/>
        </w:r>
        <w:r>
          <w:instrText xml:space="preserve"> PAGEREF _Toc3536 \h </w:instrText>
        </w:r>
        <w:r>
          <w:fldChar w:fldCharType="separate"/>
        </w:r>
        <w:r>
          <w:t>30</w:t>
        </w:r>
        <w:r>
          <w:fldChar w:fldCharType="end"/>
        </w:r>
      </w:hyperlink>
    </w:p>
    <w:p>
      <w:pPr>
        <w:pStyle w:val="TOC2"/>
        <w:tabs>
          <w:tab w:val="right" w:leader="dot" w:pos="8306"/>
        </w:tabs>
      </w:pPr>
      <w:hyperlink w:anchor="_Toc17771" w:history="1">
        <w:r>
          <w:rPr>
            <w:rFonts w:ascii="仿宋" w:eastAsia="仿宋" w:hAnsi="仿宋" w:cs="仿宋" w:hint="eastAsia"/>
            <w:lang w:eastAsia="zh-CN"/>
          </w:rPr>
          <w:t>(五)、技术风险分析</w:t>
        </w:r>
        <w:r>
          <w:tab/>
        </w:r>
        <w:r>
          <w:fldChar w:fldCharType="begin"/>
        </w:r>
        <w:r>
          <w:instrText xml:space="preserve"> PAGEREF _Toc17771 \h </w:instrText>
        </w:r>
        <w:r>
          <w:fldChar w:fldCharType="separate"/>
        </w:r>
        <w:r>
          <w:t>31</w:t>
        </w:r>
        <w:r>
          <w:fldChar w:fldCharType="end"/>
        </w:r>
      </w:hyperlink>
    </w:p>
    <w:p>
      <w:pPr>
        <w:pStyle w:val="TOC2"/>
        <w:tabs>
          <w:tab w:val="right" w:leader="dot" w:pos="8306"/>
        </w:tabs>
      </w:pPr>
      <w:hyperlink w:anchor="_Toc31138" w:history="1">
        <w:r>
          <w:rPr>
            <w:rFonts w:ascii="仿宋" w:eastAsia="仿宋" w:hAnsi="仿宋" w:cs="仿宋" w:hint="eastAsia"/>
            <w:lang w:eastAsia="zh-CN"/>
          </w:rPr>
          <w:t>(六)、财务风险分析</w:t>
        </w:r>
        <w:r>
          <w:tab/>
        </w:r>
        <w:r>
          <w:fldChar w:fldCharType="begin"/>
        </w:r>
        <w:r>
          <w:instrText xml:space="preserve"> PAGEREF _Toc31138 \h </w:instrText>
        </w:r>
        <w:r>
          <w:fldChar w:fldCharType="separate"/>
        </w:r>
        <w:r>
          <w:t>33</w:t>
        </w:r>
        <w:r>
          <w:fldChar w:fldCharType="end"/>
        </w:r>
      </w:hyperlink>
    </w:p>
    <w:p>
      <w:pPr>
        <w:pStyle w:val="TOC2"/>
        <w:tabs>
          <w:tab w:val="right" w:leader="dot" w:pos="8306"/>
        </w:tabs>
      </w:pPr>
      <w:hyperlink w:anchor="_Toc6228" w:history="1">
        <w:r>
          <w:rPr>
            <w:rFonts w:ascii="仿宋" w:eastAsia="仿宋" w:hAnsi="仿宋" w:cs="仿宋" w:hint="eastAsia"/>
            <w:lang w:eastAsia="zh-CN"/>
          </w:rPr>
          <w:t>(七)、管理风险分析</w:t>
        </w:r>
        <w:r>
          <w:tab/>
        </w:r>
        <w:r>
          <w:fldChar w:fldCharType="begin"/>
        </w:r>
        <w:r>
          <w:instrText xml:space="preserve"> PAGEREF _Toc6228 \h </w:instrText>
        </w:r>
        <w:r>
          <w:fldChar w:fldCharType="separate"/>
        </w:r>
        <w:r>
          <w:t>34</w:t>
        </w:r>
        <w:r>
          <w:fldChar w:fldCharType="end"/>
        </w:r>
      </w:hyperlink>
    </w:p>
    <w:p>
      <w:pPr>
        <w:pStyle w:val="TOC2"/>
        <w:tabs>
          <w:tab w:val="right" w:leader="dot" w:pos="8306"/>
        </w:tabs>
      </w:pPr>
      <w:hyperlink w:anchor="_Toc25835" w:history="1">
        <w:r>
          <w:rPr>
            <w:rFonts w:ascii="仿宋" w:eastAsia="仿宋" w:hAnsi="仿宋" w:cs="仿宋" w:hint="eastAsia"/>
            <w:lang w:eastAsia="zh-CN"/>
          </w:rPr>
          <w:t>(八)、其它风险分析</w:t>
        </w:r>
        <w:r>
          <w:tab/>
        </w:r>
        <w:r>
          <w:fldChar w:fldCharType="begin"/>
        </w:r>
        <w:r>
          <w:instrText xml:space="preserve"> PAGEREF _Toc25835 \h </w:instrText>
        </w:r>
        <w:r>
          <w:fldChar w:fldCharType="separate"/>
        </w:r>
        <w:r>
          <w:t>36</w:t>
        </w:r>
        <w:r>
          <w:fldChar w:fldCharType="end"/>
        </w:r>
      </w:hyperlink>
    </w:p>
    <w:p>
      <w:pPr>
        <w:pStyle w:val="TOC2"/>
        <w:tabs>
          <w:tab w:val="right" w:leader="dot" w:pos="8306"/>
        </w:tabs>
      </w:pPr>
      <w:hyperlink w:anchor="_Toc13588" w:history="1">
        <w:r>
          <w:rPr>
            <w:rFonts w:ascii="仿宋" w:eastAsia="仿宋" w:hAnsi="仿宋" w:cs="仿宋" w:hint="eastAsia"/>
            <w:lang w:eastAsia="zh-CN"/>
          </w:rPr>
          <w:t>(九)、社会影响评估</w:t>
        </w:r>
        <w:r>
          <w:tab/>
        </w:r>
        <w:r>
          <w:fldChar w:fldCharType="begin"/>
        </w:r>
        <w:r>
          <w:instrText xml:space="preserve"> PAGEREF _Toc13588 \h </w:instrText>
        </w:r>
        <w:r>
          <w:fldChar w:fldCharType="separate"/>
        </w:r>
        <w:r>
          <w:t>37</w:t>
        </w:r>
        <w:r>
          <w:fldChar w:fldCharType="end"/>
        </w:r>
      </w:hyperlink>
    </w:p>
    <w:p>
      <w:pPr>
        <w:pStyle w:val="TOC1"/>
        <w:tabs>
          <w:tab w:val="right" w:leader="dot" w:pos="8306"/>
        </w:tabs>
      </w:pPr>
      <w:hyperlink w:anchor="_Toc21247" w:history="1">
        <w:r>
          <w:rPr>
            <w:rFonts w:ascii="仿宋" w:eastAsia="仿宋" w:hAnsi="仿宋" w:cs="仿宋" w:hint="eastAsia"/>
            <w:lang w:eastAsia="zh-CN"/>
          </w:rPr>
          <w:t>七、技术创新与产业升级</w:t>
        </w:r>
        <w:r>
          <w:tab/>
        </w:r>
        <w:r>
          <w:fldChar w:fldCharType="begin"/>
        </w:r>
        <w:r>
          <w:instrText xml:space="preserve"> PAGEREF _Toc21247 \h </w:instrText>
        </w:r>
        <w:r>
          <w:fldChar w:fldCharType="separate"/>
        </w:r>
        <w:r>
          <w:t>39</w:t>
        </w:r>
        <w:r>
          <w:fldChar w:fldCharType="end"/>
        </w:r>
      </w:hyperlink>
    </w:p>
    <w:p>
      <w:pPr>
        <w:pStyle w:val="TOC2"/>
        <w:tabs>
          <w:tab w:val="right" w:leader="dot" w:pos="8306"/>
        </w:tabs>
      </w:pPr>
      <w:hyperlink w:anchor="_Toc32127" w:history="1">
        <w:r>
          <w:rPr>
            <w:rFonts w:ascii="仿宋" w:eastAsia="仿宋" w:hAnsi="仿宋" w:cs="仿宋" w:hint="eastAsia"/>
            <w:lang w:eastAsia="zh-CN"/>
          </w:rPr>
          <w:t>(一)、技术创新方向与目标</w:t>
        </w:r>
        <w:r>
          <w:tab/>
        </w:r>
        <w:r>
          <w:fldChar w:fldCharType="begin"/>
        </w:r>
        <w:r>
          <w:instrText xml:space="preserve"> PAGEREF _Toc32127 \h </w:instrText>
        </w:r>
        <w:r>
          <w:fldChar w:fldCharType="separate"/>
        </w:r>
        <w:r>
          <w:t>39</w:t>
        </w:r>
        <w:r>
          <w:fldChar w:fldCharType="end"/>
        </w:r>
      </w:hyperlink>
    </w:p>
    <w:p>
      <w:pPr>
        <w:pStyle w:val="TOC2"/>
        <w:tabs>
          <w:tab w:val="right" w:leader="dot" w:pos="8306"/>
        </w:tabs>
      </w:pPr>
      <w:hyperlink w:anchor="_Toc8940" w:history="1">
        <w:r>
          <w:rPr>
            <w:rFonts w:ascii="仿宋" w:eastAsia="仿宋" w:hAnsi="仿宋" w:cs="仿宋" w:hint="eastAsia"/>
            <w:lang w:eastAsia="zh-CN"/>
          </w:rPr>
          <w:t>(二)、产业升级路径与措施</w:t>
        </w:r>
        <w:r>
          <w:tab/>
        </w:r>
        <w:r>
          <w:fldChar w:fldCharType="begin"/>
        </w:r>
        <w:r>
          <w:instrText xml:space="preserve"> PAGEREF _Toc8940 \h </w:instrText>
        </w:r>
        <w:r>
          <w:fldChar w:fldCharType="separate"/>
        </w:r>
        <w:r>
          <w:t>40</w:t>
        </w:r>
        <w:r>
          <w:fldChar w:fldCharType="end"/>
        </w:r>
      </w:hyperlink>
    </w:p>
    <w:p>
      <w:pPr>
        <w:pStyle w:val="TOC1"/>
        <w:tabs>
          <w:tab w:val="right" w:leader="dot" w:pos="8306"/>
        </w:tabs>
      </w:pPr>
      <w:hyperlink w:anchor="_Toc28361" w:history="1">
        <w:r>
          <w:rPr>
            <w:rFonts w:ascii="仿宋" w:eastAsia="仿宋" w:hAnsi="仿宋" w:cs="仿宋" w:hint="eastAsia"/>
            <w:lang w:eastAsia="zh-CN"/>
          </w:rPr>
          <w:t>八、经济效益与社会效益优化</w:t>
        </w:r>
        <w:r>
          <w:tab/>
        </w:r>
        <w:r>
          <w:fldChar w:fldCharType="begin"/>
        </w:r>
        <w:r>
          <w:instrText xml:space="preserve"> PAGEREF _Toc28361 \h </w:instrText>
        </w:r>
        <w:r>
          <w:fldChar w:fldCharType="separate"/>
        </w:r>
        <w:r>
          <w:t>42</w:t>
        </w:r>
        <w:r>
          <w:fldChar w:fldCharType="end"/>
        </w:r>
      </w:hyperlink>
    </w:p>
    <w:p>
      <w:pPr>
        <w:pStyle w:val="TOC2"/>
        <w:tabs>
          <w:tab w:val="right" w:leader="dot" w:pos="8306"/>
        </w:tabs>
      </w:pPr>
      <w:hyperlink w:anchor="_Toc5617" w:history="1">
        <w:r>
          <w:rPr>
            <w:rFonts w:ascii="仿宋" w:eastAsia="仿宋" w:hAnsi="仿宋" w:cs="仿宋" w:hint="eastAsia"/>
            <w:lang w:eastAsia="zh-CN"/>
          </w:rPr>
          <w:t>(一)、经济效益提升策略</w:t>
        </w:r>
        <w:r>
          <w:tab/>
        </w:r>
        <w:r>
          <w:fldChar w:fldCharType="begin"/>
        </w:r>
        <w:r>
          <w:instrText xml:space="preserve"> PAGEREF _Toc5617 \h </w:instrText>
        </w:r>
        <w:r>
          <w:fldChar w:fldCharType="separate"/>
        </w:r>
        <w:r>
          <w:t>42</w:t>
        </w:r>
        <w:r>
          <w:fldChar w:fldCharType="end"/>
        </w:r>
      </w:hyperlink>
    </w:p>
    <w:p>
      <w:pPr>
        <w:pStyle w:val="TOC2"/>
        <w:tabs>
          <w:tab w:val="right" w:leader="dot" w:pos="8306"/>
        </w:tabs>
      </w:pPr>
      <w:hyperlink w:anchor="_Toc687" w:history="1">
        <w:r>
          <w:rPr>
            <w:rFonts w:ascii="仿宋" w:eastAsia="仿宋" w:hAnsi="仿宋" w:cs="仿宋" w:hint="eastAsia"/>
            <w:lang w:eastAsia="zh-CN"/>
          </w:rPr>
          <w:t>(二)、社会效益增强方案</w:t>
        </w:r>
        <w:r>
          <w:tab/>
        </w:r>
        <w:r>
          <w:fldChar w:fldCharType="begin"/>
        </w:r>
        <w:r>
          <w:instrText xml:space="preserve"> PAGEREF _Toc687 \h </w:instrText>
        </w:r>
        <w:r>
          <w:fldChar w:fldCharType="separate"/>
        </w:r>
        <w:r>
          <w:t>43</w:t>
        </w:r>
        <w:r>
          <w:fldChar w:fldCharType="end"/>
        </w:r>
      </w:hyperlink>
    </w:p>
    <w:p>
      <w:pPr>
        <w:pStyle w:val="TOC1"/>
        <w:tabs>
          <w:tab w:val="right" w:leader="dot" w:pos="8306"/>
        </w:tabs>
      </w:pPr>
      <w:hyperlink w:anchor="_Toc20100" w:history="1">
        <w:r>
          <w:rPr>
            <w:rFonts w:ascii="仿宋" w:eastAsia="仿宋" w:hAnsi="仿宋" w:cs="仿宋" w:hint="eastAsia"/>
            <w:lang w:eastAsia="zh-CN"/>
          </w:rPr>
          <w:t>九、项目进度计划</w:t>
        </w:r>
        <w:r>
          <w:tab/>
        </w:r>
        <w:r>
          <w:fldChar w:fldCharType="begin"/>
        </w:r>
        <w:r>
          <w:instrText xml:space="preserve"> PAGEREF _Toc20100 \h </w:instrText>
        </w:r>
        <w:r>
          <w:fldChar w:fldCharType="separate"/>
        </w:r>
        <w:r>
          <w:t>44</w:t>
        </w:r>
        <w:r>
          <w:fldChar w:fldCharType="end"/>
        </w:r>
      </w:hyperlink>
    </w:p>
    <w:p>
      <w:pPr>
        <w:pStyle w:val="TOC2"/>
        <w:tabs>
          <w:tab w:val="right" w:leader="dot" w:pos="8306"/>
        </w:tabs>
      </w:pPr>
      <w:hyperlink w:anchor="_Toc19151" w:history="1">
        <w:r>
          <w:rPr>
            <w:rFonts w:ascii="仿宋" w:eastAsia="仿宋" w:hAnsi="仿宋" w:cs="仿宋" w:hint="eastAsia"/>
            <w:lang w:eastAsia="zh-CN"/>
          </w:rPr>
          <w:t>(一)、建设周期</w:t>
        </w:r>
        <w:r>
          <w:tab/>
        </w:r>
        <w:r>
          <w:fldChar w:fldCharType="begin"/>
        </w:r>
        <w:r>
          <w:instrText xml:space="preserve"> PAGEREF _Toc19151 \h </w:instrText>
        </w:r>
        <w:r>
          <w:fldChar w:fldCharType="separate"/>
        </w:r>
        <w:r>
          <w:t>44</w:t>
        </w:r>
        <w:r>
          <w:fldChar w:fldCharType="end"/>
        </w:r>
      </w:hyperlink>
    </w:p>
    <w:p>
      <w:pPr>
        <w:pStyle w:val="TOC2"/>
        <w:tabs>
          <w:tab w:val="right" w:leader="dot" w:pos="8306"/>
        </w:tabs>
      </w:pPr>
      <w:hyperlink w:anchor="_Toc13504" w:history="1">
        <w:r>
          <w:rPr>
            <w:rFonts w:ascii="仿宋" w:eastAsia="仿宋" w:hAnsi="仿宋" w:cs="仿宋" w:hint="eastAsia"/>
            <w:lang w:eastAsia="zh-CN"/>
          </w:rPr>
          <w:t>(二)、建设进度</w:t>
        </w:r>
        <w:r>
          <w:tab/>
        </w:r>
        <w:r>
          <w:fldChar w:fldCharType="begin"/>
        </w:r>
        <w:r>
          <w:instrText xml:space="preserve"> PAGEREF _Toc13504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63" w:history="1">
        <w:r>
          <w:rPr>
            <w:rFonts w:ascii="仿宋" w:eastAsia="仿宋" w:hAnsi="仿宋" w:cs="仿宋" w:hint="eastAsia"/>
            <w:lang w:eastAsia="zh-CN"/>
          </w:rPr>
          <w:t>(三)、进度安排注意事项</w:t>
        </w:r>
        <w:r>
          <w:tab/>
        </w:r>
        <w:r>
          <w:fldChar w:fldCharType="begin"/>
        </w:r>
        <w:r>
          <w:instrText xml:space="preserve"> PAGEREF _Toc8163 \h </w:instrText>
        </w:r>
        <w:r>
          <w:fldChar w:fldCharType="separate"/>
        </w:r>
        <w:r>
          <w:t>45</w:t>
        </w:r>
        <w:r>
          <w:fldChar w:fldCharType="end"/>
        </w:r>
      </w:hyperlink>
    </w:p>
    <w:p>
      <w:pPr>
        <w:pStyle w:val="TOC2"/>
        <w:tabs>
          <w:tab w:val="right" w:leader="dot" w:pos="8306"/>
        </w:tabs>
      </w:pPr>
      <w:hyperlink w:anchor="_Toc21313" w:history="1">
        <w:r>
          <w:rPr>
            <w:rFonts w:ascii="仿宋" w:eastAsia="仿宋" w:hAnsi="仿宋" w:cs="仿宋" w:hint="eastAsia"/>
            <w:lang w:eastAsia="zh-CN"/>
          </w:rPr>
          <w:t>(四)、人力资源配置</w:t>
        </w:r>
        <w:r>
          <w:tab/>
        </w:r>
        <w:r>
          <w:fldChar w:fldCharType="begin"/>
        </w:r>
        <w:r>
          <w:instrText xml:space="preserve"> PAGEREF _Toc21313 \h </w:instrText>
        </w:r>
        <w:r>
          <w:fldChar w:fldCharType="separate"/>
        </w:r>
        <w:r>
          <w:t>46</w:t>
        </w:r>
        <w:r>
          <w:fldChar w:fldCharType="end"/>
        </w:r>
      </w:hyperlink>
    </w:p>
    <w:p>
      <w:pPr>
        <w:pStyle w:val="TOC2"/>
        <w:tabs>
          <w:tab w:val="right" w:leader="dot" w:pos="8306"/>
        </w:tabs>
      </w:pPr>
      <w:hyperlink w:anchor="_Toc19393" w:history="1">
        <w:r>
          <w:rPr>
            <w:rFonts w:ascii="仿宋" w:eastAsia="仿宋" w:hAnsi="仿宋" w:cs="仿宋" w:hint="eastAsia"/>
            <w:lang w:eastAsia="zh-CN"/>
          </w:rPr>
          <w:t>(五)、员工培训</w:t>
        </w:r>
        <w:r>
          <w:tab/>
        </w:r>
        <w:r>
          <w:fldChar w:fldCharType="begin"/>
        </w:r>
        <w:r>
          <w:instrText xml:space="preserve"> PAGEREF _Toc19393 \h </w:instrText>
        </w:r>
        <w:r>
          <w:fldChar w:fldCharType="separate"/>
        </w:r>
        <w:r>
          <w:t>48</w:t>
        </w:r>
        <w:r>
          <w:fldChar w:fldCharType="end"/>
        </w:r>
      </w:hyperlink>
    </w:p>
    <w:p>
      <w:pPr>
        <w:pStyle w:val="TOC2"/>
        <w:tabs>
          <w:tab w:val="right" w:leader="dot" w:pos="8306"/>
        </w:tabs>
      </w:pPr>
      <w:hyperlink w:anchor="_Toc6053" w:history="1">
        <w:r>
          <w:rPr>
            <w:rFonts w:ascii="仿宋" w:eastAsia="仿宋" w:hAnsi="仿宋" w:cs="仿宋" w:hint="eastAsia"/>
            <w:lang w:eastAsia="zh-CN"/>
          </w:rPr>
          <w:t>(六)、项目实施保障</w:t>
        </w:r>
        <w:r>
          <w:tab/>
        </w:r>
        <w:r>
          <w:fldChar w:fldCharType="begin"/>
        </w:r>
        <w:r>
          <w:instrText xml:space="preserve"> PAGEREF _Toc6053 \h </w:instrText>
        </w:r>
        <w:r>
          <w:fldChar w:fldCharType="separate"/>
        </w:r>
        <w:r>
          <w:t>49</w:t>
        </w:r>
        <w:r>
          <w:fldChar w:fldCharType="end"/>
        </w:r>
      </w:hyperlink>
    </w:p>
    <w:p>
      <w:pPr>
        <w:pStyle w:val="TOC2"/>
        <w:tabs>
          <w:tab w:val="right" w:leader="dot" w:pos="8306"/>
        </w:tabs>
      </w:pPr>
      <w:hyperlink w:anchor="_Toc3136" w:history="1">
        <w:r>
          <w:rPr>
            <w:rFonts w:ascii="仿宋" w:eastAsia="仿宋" w:hAnsi="仿宋" w:cs="仿宋" w:hint="eastAsia"/>
            <w:lang w:eastAsia="zh-CN"/>
          </w:rPr>
          <w:t>(七)、安全规范管理</w:t>
        </w:r>
        <w:r>
          <w:tab/>
        </w:r>
        <w:r>
          <w:fldChar w:fldCharType="begin"/>
        </w:r>
        <w:r>
          <w:instrText xml:space="preserve"> PAGEREF _Toc3136 \h </w:instrText>
        </w:r>
        <w:r>
          <w:fldChar w:fldCharType="separate"/>
        </w:r>
        <w:r>
          <w:t>50</w:t>
        </w:r>
        <w:r>
          <w:fldChar w:fldCharType="end"/>
        </w:r>
      </w:hyperlink>
    </w:p>
    <w:p>
      <w:pPr>
        <w:pStyle w:val="TOC1"/>
        <w:tabs>
          <w:tab w:val="right" w:leader="dot" w:pos="8306"/>
        </w:tabs>
      </w:pPr>
      <w:hyperlink w:anchor="_Toc31821" w:history="1">
        <w:r>
          <w:rPr>
            <w:rFonts w:ascii="仿宋" w:eastAsia="仿宋" w:hAnsi="仿宋" w:cs="仿宋" w:hint="eastAsia"/>
            <w:lang w:eastAsia="zh-CN"/>
          </w:rPr>
          <w:t>十、资金管理与财务规划</w:t>
        </w:r>
        <w:r>
          <w:tab/>
        </w:r>
        <w:r>
          <w:fldChar w:fldCharType="begin"/>
        </w:r>
        <w:r>
          <w:instrText xml:space="preserve"> PAGEREF _Toc31821 \h </w:instrText>
        </w:r>
        <w:r>
          <w:fldChar w:fldCharType="separate"/>
        </w:r>
        <w:r>
          <w:t>51</w:t>
        </w:r>
        <w:r>
          <w:fldChar w:fldCharType="end"/>
        </w:r>
      </w:hyperlink>
    </w:p>
    <w:p>
      <w:pPr>
        <w:pStyle w:val="TOC2"/>
        <w:tabs>
          <w:tab w:val="right" w:leader="dot" w:pos="8306"/>
        </w:tabs>
      </w:pPr>
      <w:hyperlink w:anchor="_Toc32379" w:history="1">
        <w:r>
          <w:rPr>
            <w:rFonts w:ascii="仿宋" w:eastAsia="仿宋" w:hAnsi="仿宋" w:cs="仿宋" w:hint="eastAsia"/>
            <w:lang w:eastAsia="zh-CN"/>
          </w:rPr>
          <w:t>(一)、项目资金来源与筹措</w:t>
        </w:r>
        <w:r>
          <w:tab/>
        </w:r>
        <w:r>
          <w:fldChar w:fldCharType="begin"/>
        </w:r>
        <w:r>
          <w:instrText xml:space="preserve"> PAGEREF _Toc32379 \h </w:instrText>
        </w:r>
        <w:r>
          <w:fldChar w:fldCharType="separate"/>
        </w:r>
        <w:r>
          <w:t>51</w:t>
        </w:r>
        <w:r>
          <w:fldChar w:fldCharType="end"/>
        </w:r>
      </w:hyperlink>
    </w:p>
    <w:p>
      <w:pPr>
        <w:pStyle w:val="TOC2"/>
        <w:tabs>
          <w:tab w:val="right" w:leader="dot" w:pos="8306"/>
        </w:tabs>
      </w:pPr>
      <w:hyperlink w:anchor="_Toc3361" w:history="1">
        <w:r>
          <w:rPr>
            <w:rFonts w:ascii="仿宋" w:eastAsia="仿宋" w:hAnsi="仿宋" w:cs="仿宋" w:hint="eastAsia"/>
            <w:lang w:eastAsia="zh-CN"/>
          </w:rPr>
          <w:t>(二)、资金使用与监管</w:t>
        </w:r>
        <w:r>
          <w:tab/>
        </w:r>
        <w:r>
          <w:fldChar w:fldCharType="begin"/>
        </w:r>
        <w:r>
          <w:instrText xml:space="preserve"> PAGEREF _Toc3361 \h </w:instrText>
        </w:r>
        <w:r>
          <w:fldChar w:fldCharType="separate"/>
        </w:r>
        <w:r>
          <w:t>53</w:t>
        </w:r>
        <w:r>
          <w:fldChar w:fldCharType="end"/>
        </w:r>
      </w:hyperlink>
    </w:p>
    <w:p>
      <w:pPr>
        <w:pStyle w:val="TOC2"/>
        <w:tabs>
          <w:tab w:val="right" w:leader="dot" w:pos="8306"/>
        </w:tabs>
      </w:pPr>
      <w:hyperlink w:anchor="_Toc15630" w:history="1">
        <w:r>
          <w:rPr>
            <w:rFonts w:ascii="仿宋" w:eastAsia="仿宋" w:hAnsi="仿宋" w:cs="仿宋" w:hint="eastAsia"/>
            <w:lang w:eastAsia="zh-CN"/>
          </w:rPr>
          <w:t>(三)、财务规划与预测</w:t>
        </w:r>
        <w:r>
          <w:tab/>
        </w:r>
        <w:r>
          <w:fldChar w:fldCharType="begin"/>
        </w:r>
        <w:r>
          <w:instrText xml:space="preserve"> PAGEREF _Toc15630 \h </w:instrText>
        </w:r>
        <w:r>
          <w:fldChar w:fldCharType="separate"/>
        </w:r>
        <w:r>
          <w:t>54</w:t>
        </w:r>
        <w:r>
          <w:fldChar w:fldCharType="end"/>
        </w:r>
      </w:hyperlink>
    </w:p>
    <w:p>
      <w:pPr>
        <w:pStyle w:val="TOC1"/>
        <w:tabs>
          <w:tab w:val="right" w:leader="dot" w:pos="8306"/>
        </w:tabs>
      </w:pPr>
      <w:hyperlink w:anchor="_Toc1880" w:history="1">
        <w:r>
          <w:rPr>
            <w:rFonts w:ascii="仿宋" w:eastAsia="仿宋" w:hAnsi="仿宋" w:cs="仿宋" w:hint="eastAsia"/>
            <w:lang w:eastAsia="zh-CN"/>
          </w:rPr>
          <w:t>十一、客户关系管理与市场拓展</w:t>
        </w:r>
        <w:r>
          <w:tab/>
        </w:r>
        <w:r>
          <w:fldChar w:fldCharType="begin"/>
        </w:r>
        <w:r>
          <w:instrText xml:space="preserve"> PAGEREF _Toc1880 \h </w:instrText>
        </w:r>
        <w:r>
          <w:fldChar w:fldCharType="separate"/>
        </w:r>
        <w:r>
          <w:t>55</w:t>
        </w:r>
        <w:r>
          <w:fldChar w:fldCharType="end"/>
        </w:r>
      </w:hyperlink>
    </w:p>
    <w:p>
      <w:pPr>
        <w:pStyle w:val="TOC2"/>
        <w:tabs>
          <w:tab w:val="right" w:leader="dot" w:pos="8306"/>
        </w:tabs>
      </w:pPr>
      <w:hyperlink w:anchor="_Toc4407" w:history="1">
        <w:r>
          <w:rPr>
            <w:rFonts w:ascii="仿宋" w:eastAsia="仿宋" w:hAnsi="仿宋" w:cs="仿宋" w:hint="eastAsia"/>
            <w:lang w:eastAsia="zh-CN"/>
          </w:rPr>
          <w:t>(一)、客户关系管理策略</w:t>
        </w:r>
        <w:r>
          <w:tab/>
        </w:r>
        <w:r>
          <w:fldChar w:fldCharType="begin"/>
        </w:r>
        <w:r>
          <w:instrText xml:space="preserve"> PAGEREF _Toc4407 \h </w:instrText>
        </w:r>
        <w:r>
          <w:fldChar w:fldCharType="separate"/>
        </w:r>
        <w:r>
          <w:t>55</w:t>
        </w:r>
        <w:r>
          <w:fldChar w:fldCharType="end"/>
        </w:r>
      </w:hyperlink>
    </w:p>
    <w:p>
      <w:pPr>
        <w:pStyle w:val="TOC2"/>
        <w:tabs>
          <w:tab w:val="right" w:leader="dot" w:pos="8306"/>
        </w:tabs>
      </w:pPr>
      <w:hyperlink w:anchor="_Toc5267" w:history="1">
        <w:r>
          <w:rPr>
            <w:rFonts w:ascii="仿宋" w:eastAsia="仿宋" w:hAnsi="仿宋" w:cs="仿宋" w:hint="eastAsia"/>
            <w:lang w:eastAsia="zh-CN"/>
          </w:rPr>
          <w:t>(二)、市场拓展方案</w:t>
        </w:r>
        <w:r>
          <w:tab/>
        </w:r>
        <w:r>
          <w:fldChar w:fldCharType="begin"/>
        </w:r>
        <w:r>
          <w:instrText xml:space="preserve"> PAGEREF _Toc5267 \h </w:instrText>
        </w:r>
        <w:r>
          <w:fldChar w:fldCharType="separate"/>
        </w:r>
        <w:r>
          <w:t>56</w:t>
        </w:r>
        <w:r>
          <w:fldChar w:fldCharType="end"/>
        </w:r>
      </w:hyperlink>
    </w:p>
    <w:p>
      <w:pPr>
        <w:pStyle w:val="TOC1"/>
        <w:tabs>
          <w:tab w:val="right" w:leader="dot" w:pos="8306"/>
        </w:tabs>
      </w:pPr>
      <w:hyperlink w:anchor="_Toc22020" w:history="1">
        <w:r>
          <w:rPr>
            <w:rFonts w:ascii="仿宋" w:eastAsia="仿宋" w:hAnsi="仿宋" w:cs="仿宋" w:hint="eastAsia"/>
            <w:lang w:eastAsia="zh-CN"/>
          </w:rPr>
          <w:t>十二、项目质量与标准</w:t>
        </w:r>
        <w:r>
          <w:tab/>
        </w:r>
        <w:r>
          <w:fldChar w:fldCharType="begin"/>
        </w:r>
        <w:r>
          <w:instrText xml:space="preserve"> PAGEREF _Toc22020 \h </w:instrText>
        </w:r>
        <w:r>
          <w:fldChar w:fldCharType="separate"/>
        </w:r>
        <w:r>
          <w:t>57</w:t>
        </w:r>
        <w:r>
          <w:fldChar w:fldCharType="end"/>
        </w:r>
      </w:hyperlink>
    </w:p>
    <w:p>
      <w:pPr>
        <w:pStyle w:val="TOC2"/>
        <w:tabs>
          <w:tab w:val="right" w:leader="dot" w:pos="8306"/>
        </w:tabs>
      </w:pPr>
      <w:hyperlink w:anchor="_Toc25555" w:history="1">
        <w:r>
          <w:rPr>
            <w:rFonts w:ascii="仿宋" w:eastAsia="仿宋" w:hAnsi="仿宋" w:cs="仿宋" w:hint="eastAsia"/>
            <w:lang w:eastAsia="zh-CN"/>
          </w:rPr>
          <w:t>(一)、质量保障体系</w:t>
        </w:r>
        <w:r>
          <w:tab/>
        </w:r>
        <w:r>
          <w:fldChar w:fldCharType="begin"/>
        </w:r>
        <w:r>
          <w:instrText xml:space="preserve"> PAGEREF _Toc25555 \h </w:instrText>
        </w:r>
        <w:r>
          <w:fldChar w:fldCharType="separate"/>
        </w:r>
        <w:r>
          <w:t>57</w:t>
        </w:r>
        <w:r>
          <w:fldChar w:fldCharType="end"/>
        </w:r>
      </w:hyperlink>
    </w:p>
    <w:p>
      <w:pPr>
        <w:pStyle w:val="TOC2"/>
        <w:tabs>
          <w:tab w:val="right" w:leader="dot" w:pos="8306"/>
        </w:tabs>
      </w:pPr>
      <w:hyperlink w:anchor="_Toc26102" w:history="1">
        <w:r>
          <w:rPr>
            <w:rFonts w:ascii="仿宋" w:eastAsia="仿宋" w:hAnsi="仿宋" w:cs="仿宋" w:hint="eastAsia"/>
            <w:lang w:eastAsia="zh-CN"/>
          </w:rPr>
          <w:t>(二)、标准化作业流程</w:t>
        </w:r>
        <w:r>
          <w:tab/>
        </w:r>
        <w:r>
          <w:fldChar w:fldCharType="begin"/>
        </w:r>
        <w:r>
          <w:instrText xml:space="preserve"> PAGEREF _Toc26102 \h </w:instrText>
        </w:r>
        <w:r>
          <w:fldChar w:fldCharType="separate"/>
        </w:r>
        <w:r>
          <w:t>59</w:t>
        </w:r>
        <w:r>
          <w:fldChar w:fldCharType="end"/>
        </w:r>
      </w:hyperlink>
    </w:p>
    <w:p>
      <w:pPr>
        <w:pStyle w:val="TOC2"/>
        <w:tabs>
          <w:tab w:val="right" w:leader="dot" w:pos="8306"/>
        </w:tabs>
      </w:pPr>
      <w:hyperlink w:anchor="_Toc14090" w:history="1">
        <w:r>
          <w:rPr>
            <w:rFonts w:ascii="仿宋" w:eastAsia="仿宋" w:hAnsi="仿宋" w:cs="仿宋" w:hint="eastAsia"/>
            <w:lang w:eastAsia="zh-CN"/>
          </w:rPr>
          <w:t>(三)、质量监控与评估</w:t>
        </w:r>
        <w:r>
          <w:tab/>
        </w:r>
        <w:r>
          <w:fldChar w:fldCharType="begin"/>
        </w:r>
        <w:r>
          <w:instrText xml:space="preserve"> PAGEREF _Toc14090 \h </w:instrText>
        </w:r>
        <w:r>
          <w:fldChar w:fldCharType="separate"/>
        </w:r>
        <w:r>
          <w:t>60</w:t>
        </w:r>
        <w:r>
          <w:fldChar w:fldCharType="end"/>
        </w:r>
      </w:hyperlink>
    </w:p>
    <w:p>
      <w:pPr>
        <w:pStyle w:val="TOC2"/>
        <w:tabs>
          <w:tab w:val="right" w:leader="dot" w:pos="8306"/>
        </w:tabs>
      </w:pPr>
      <w:hyperlink w:anchor="_Toc28357" w:history="1">
        <w:r>
          <w:rPr>
            <w:rFonts w:ascii="仿宋" w:eastAsia="仿宋" w:hAnsi="仿宋" w:cs="仿宋" w:hint="eastAsia"/>
            <w:lang w:eastAsia="zh-CN"/>
          </w:rPr>
          <w:t>(四)、质量改进计划</w:t>
        </w:r>
        <w:r>
          <w:tab/>
        </w:r>
        <w:r>
          <w:fldChar w:fldCharType="begin"/>
        </w:r>
        <w:r>
          <w:instrText xml:space="preserve"> PAGEREF _Toc28357 \h </w:instrText>
        </w:r>
        <w:r>
          <w:fldChar w:fldCharType="separate"/>
        </w:r>
        <w:r>
          <w:t>61</w:t>
        </w:r>
        <w:r>
          <w:fldChar w:fldCharType="end"/>
        </w:r>
      </w:hyperlink>
    </w:p>
    <w:p>
      <w:pPr>
        <w:pStyle w:val="TOC1"/>
        <w:tabs>
          <w:tab w:val="right" w:leader="dot" w:pos="8306"/>
        </w:tabs>
      </w:pPr>
      <w:hyperlink w:anchor="_Toc29279" w:history="1">
        <w:r>
          <w:rPr>
            <w:rFonts w:ascii="仿宋" w:eastAsia="仿宋" w:hAnsi="仿宋" w:cs="仿宋" w:hint="eastAsia"/>
            <w:lang w:eastAsia="zh-CN"/>
          </w:rPr>
          <w:t>十三、创新驱动与持续发展</w:t>
        </w:r>
        <w:r>
          <w:tab/>
        </w:r>
        <w:r>
          <w:fldChar w:fldCharType="begin"/>
        </w:r>
        <w:r>
          <w:instrText xml:space="preserve"> PAGEREF _Toc29279 \h </w:instrText>
        </w:r>
        <w:r>
          <w:fldChar w:fldCharType="separate"/>
        </w:r>
        <w:r>
          <w:t>63</w:t>
        </w:r>
        <w:r>
          <w:fldChar w:fldCharType="end"/>
        </w:r>
      </w:hyperlink>
    </w:p>
    <w:p>
      <w:pPr>
        <w:pStyle w:val="TOC2"/>
        <w:tabs>
          <w:tab w:val="right" w:leader="dot" w:pos="8306"/>
        </w:tabs>
      </w:pPr>
      <w:hyperlink w:anchor="_Toc9250" w:history="1">
        <w:r>
          <w:rPr>
            <w:rFonts w:ascii="仿宋" w:eastAsia="仿宋" w:hAnsi="仿宋" w:cs="仿宋" w:hint="eastAsia"/>
            <w:lang w:eastAsia="zh-CN"/>
          </w:rPr>
          <w:t>(一)、创新驱动战略实施</w:t>
        </w:r>
        <w:r>
          <w:tab/>
        </w:r>
        <w:r>
          <w:fldChar w:fldCharType="begin"/>
        </w:r>
        <w:r>
          <w:instrText xml:space="preserve"> PAGEREF _Toc9250 \h </w:instrText>
        </w:r>
        <w:r>
          <w:fldChar w:fldCharType="separate"/>
        </w:r>
        <w:r>
          <w:t>63</w:t>
        </w:r>
        <w:r>
          <w:fldChar w:fldCharType="end"/>
        </w:r>
      </w:hyperlink>
    </w:p>
    <w:p>
      <w:pPr>
        <w:pStyle w:val="TOC2"/>
        <w:tabs>
          <w:tab w:val="right" w:leader="dot" w:pos="8306"/>
        </w:tabs>
      </w:pPr>
      <w:hyperlink w:anchor="_Toc25176" w:history="1">
        <w:r>
          <w:rPr>
            <w:rFonts w:ascii="仿宋" w:eastAsia="仿宋" w:hAnsi="仿宋" w:cs="仿宋" w:hint="eastAsia"/>
            <w:lang w:eastAsia="zh-CN"/>
          </w:rPr>
          <w:t>(二)、持续发展路径探索</w:t>
        </w:r>
        <w:r>
          <w:tab/>
        </w:r>
        <w:r>
          <w:fldChar w:fldCharType="begin"/>
        </w:r>
        <w:r>
          <w:instrText xml:space="preserve"> PAGEREF _Toc25176 \h </w:instrText>
        </w:r>
        <w:r>
          <w:fldChar w:fldCharType="separate"/>
        </w:r>
        <w:r>
          <w:t>64</w:t>
        </w:r>
        <w:r>
          <w:fldChar w:fldCharType="end"/>
        </w:r>
      </w:hyperlink>
    </w:p>
    <w:p>
      <w:pPr>
        <w:pStyle w:val="TOC1"/>
        <w:tabs>
          <w:tab w:val="right" w:leader="dot" w:pos="8306"/>
        </w:tabs>
      </w:pPr>
      <w:hyperlink w:anchor="_Toc20906" w:history="1">
        <w:r>
          <w:rPr>
            <w:rFonts w:ascii="仿宋" w:eastAsia="仿宋" w:hAnsi="仿宋" w:cs="仿宋" w:hint="eastAsia"/>
            <w:lang w:eastAsia="zh-CN"/>
          </w:rPr>
          <w:t>十四、法律法规与政策遵循</w:t>
        </w:r>
        <w:r>
          <w:tab/>
        </w:r>
        <w:r>
          <w:fldChar w:fldCharType="begin"/>
        </w:r>
        <w:r>
          <w:instrText xml:space="preserve"> PAGEREF _Toc20906 \h </w:instrText>
        </w:r>
        <w:r>
          <w:fldChar w:fldCharType="separate"/>
        </w:r>
        <w:r>
          <w:t>68</w:t>
        </w:r>
        <w:r>
          <w:fldChar w:fldCharType="end"/>
        </w:r>
      </w:hyperlink>
    </w:p>
    <w:p>
      <w:pPr>
        <w:pStyle w:val="TOC2"/>
        <w:tabs>
          <w:tab w:val="right" w:leader="dot" w:pos="8306"/>
        </w:tabs>
      </w:pPr>
      <w:hyperlink w:anchor="_Toc22661" w:history="1">
        <w:r>
          <w:rPr>
            <w:rFonts w:ascii="仿宋" w:eastAsia="仿宋" w:hAnsi="仿宋" w:cs="仿宋" w:hint="eastAsia"/>
            <w:lang w:eastAsia="zh-CN"/>
          </w:rPr>
          <w:t>(一)、法律法规遵守</w:t>
        </w:r>
        <w:r>
          <w:tab/>
        </w:r>
        <w:r>
          <w:fldChar w:fldCharType="begin"/>
        </w:r>
        <w:r>
          <w:instrText xml:space="preserve"> PAGEREF _Toc22661 \h </w:instrText>
        </w:r>
        <w:r>
          <w:fldChar w:fldCharType="separate"/>
        </w:r>
        <w:r>
          <w:t>68</w:t>
        </w:r>
        <w:r>
          <w:fldChar w:fldCharType="end"/>
        </w:r>
      </w:hyperlink>
    </w:p>
    <w:p>
      <w:pPr>
        <w:pStyle w:val="TOC2"/>
        <w:tabs>
          <w:tab w:val="right" w:leader="dot" w:pos="8306"/>
        </w:tabs>
      </w:pPr>
      <w:hyperlink w:anchor="_Toc3441" w:history="1">
        <w:r>
          <w:rPr>
            <w:rFonts w:ascii="仿宋" w:eastAsia="仿宋" w:hAnsi="仿宋" w:cs="仿宋" w:hint="eastAsia"/>
            <w:lang w:eastAsia="zh-CN"/>
          </w:rPr>
          <w:t>(二)、政策导向与利用</w:t>
        </w:r>
        <w:r>
          <w:tab/>
        </w:r>
        <w:r>
          <w:fldChar w:fldCharType="begin"/>
        </w:r>
        <w:r>
          <w:instrText xml:space="preserve"> PAGEREF _Toc3441 \h </w:instrText>
        </w:r>
        <w:r>
          <w:fldChar w:fldCharType="separate"/>
        </w:r>
        <w:r>
          <w:t>69</w:t>
        </w:r>
        <w:r>
          <w:fldChar w:fldCharType="end"/>
        </w:r>
      </w:hyperlink>
    </w:p>
    <w:p>
      <w:pPr>
        <w:pStyle w:val="TOC1"/>
        <w:tabs>
          <w:tab w:val="right" w:leader="dot" w:pos="8306"/>
        </w:tabs>
      </w:pPr>
      <w:hyperlink w:anchor="_Toc31336" w:history="1">
        <w:r>
          <w:rPr>
            <w:rFonts w:ascii="仿宋" w:eastAsia="仿宋" w:hAnsi="仿宋" w:cs="仿宋" w:hint="eastAsia"/>
            <w:lang w:eastAsia="zh-CN"/>
          </w:rPr>
          <w:t>十五、产业协同与集群发展</w:t>
        </w:r>
        <w:r>
          <w:tab/>
        </w:r>
        <w:r>
          <w:fldChar w:fldCharType="begin"/>
        </w:r>
        <w:r>
          <w:instrText xml:space="preserve"> PAGEREF _Toc31336 \h </w:instrText>
        </w:r>
        <w:r>
          <w:fldChar w:fldCharType="separate"/>
        </w:r>
        <w:r>
          <w:t>70</w:t>
        </w:r>
        <w:r>
          <w:fldChar w:fldCharType="end"/>
        </w:r>
      </w:hyperlink>
    </w:p>
    <w:p>
      <w:pPr>
        <w:pStyle w:val="TOC2"/>
        <w:tabs>
          <w:tab w:val="right" w:leader="dot" w:pos="8306"/>
        </w:tabs>
      </w:pPr>
      <w:hyperlink w:anchor="_Toc6082" w:history="1">
        <w:r>
          <w:rPr>
            <w:rFonts w:ascii="仿宋" w:eastAsia="仿宋" w:hAnsi="仿宋" w:cs="仿宋" w:hint="eastAsia"/>
            <w:lang w:eastAsia="zh-CN"/>
          </w:rPr>
          <w:t>(一)、产业协同机制建设</w:t>
        </w:r>
        <w:r>
          <w:tab/>
        </w:r>
        <w:r>
          <w:fldChar w:fldCharType="begin"/>
        </w:r>
        <w:r>
          <w:instrText xml:space="preserve"> PAGEREF _Toc6082 \h </w:instrText>
        </w:r>
        <w:r>
          <w:fldChar w:fldCharType="separate"/>
        </w:r>
        <w:r>
          <w:t>70</w:t>
        </w:r>
        <w:r>
          <w:fldChar w:fldCharType="end"/>
        </w:r>
      </w:hyperlink>
    </w:p>
    <w:p>
      <w:pPr>
        <w:pStyle w:val="TOC2"/>
        <w:tabs>
          <w:tab w:val="right" w:leader="dot" w:pos="8306"/>
        </w:tabs>
      </w:pPr>
      <w:hyperlink w:anchor="_Toc15527" w:history="1">
        <w:r>
          <w:rPr>
            <w:rFonts w:ascii="仿宋" w:eastAsia="仿宋" w:hAnsi="仿宋" w:cs="仿宋" w:hint="eastAsia"/>
            <w:lang w:eastAsia="zh-CN"/>
          </w:rPr>
          <w:t>(二)、产业集群培育与发展</w:t>
        </w:r>
        <w:r>
          <w:tab/>
        </w:r>
        <w:r>
          <w:fldChar w:fldCharType="begin"/>
        </w:r>
        <w:r>
          <w:instrText xml:space="preserve"> PAGEREF _Toc15527 \h </w:instrText>
        </w:r>
        <w:r>
          <w:fldChar w:fldCharType="separate"/>
        </w:r>
        <w:r>
          <w:t>71</w:t>
        </w:r>
        <w:r>
          <w:fldChar w:fldCharType="end"/>
        </w:r>
      </w:hyperlink>
    </w:p>
    <w:p>
      <w:pPr>
        <w:pStyle w:val="TOC1"/>
        <w:tabs>
          <w:tab w:val="right" w:leader="dot" w:pos="8306"/>
        </w:tabs>
      </w:pPr>
      <w:hyperlink w:anchor="_Toc6668" w:history="1">
        <w:r>
          <w:rPr>
            <w:rFonts w:ascii="仿宋" w:eastAsia="仿宋" w:hAnsi="仿宋" w:cs="仿宋" w:hint="eastAsia"/>
            <w:lang w:eastAsia="zh-CN"/>
          </w:rPr>
          <w:t>十六、成果转化与推广应用</w:t>
        </w:r>
        <w:r>
          <w:tab/>
        </w:r>
        <w:r>
          <w:fldChar w:fldCharType="begin"/>
        </w:r>
        <w:r>
          <w:instrText xml:space="preserve"> PAGEREF _Toc6668 \h </w:instrText>
        </w:r>
        <w:r>
          <w:fldChar w:fldCharType="separate"/>
        </w:r>
        <w:r>
          <w:t>72</w:t>
        </w:r>
        <w:r>
          <w:fldChar w:fldCharType="end"/>
        </w:r>
      </w:hyperlink>
    </w:p>
    <w:p>
      <w:pPr>
        <w:pStyle w:val="TOC2"/>
        <w:tabs>
          <w:tab w:val="right" w:leader="dot" w:pos="8306"/>
        </w:tabs>
      </w:pPr>
      <w:hyperlink w:anchor="_Toc5329" w:history="1">
        <w:r>
          <w:rPr>
            <w:rFonts w:ascii="仿宋" w:eastAsia="仿宋" w:hAnsi="仿宋" w:cs="仿宋" w:hint="eastAsia"/>
            <w:lang w:eastAsia="zh-CN"/>
          </w:rPr>
          <w:t>(一)、成果转化策略制定</w:t>
        </w:r>
        <w:r>
          <w:tab/>
        </w:r>
        <w:r>
          <w:fldChar w:fldCharType="begin"/>
        </w:r>
        <w:r>
          <w:instrText xml:space="preserve"> PAGEREF _Toc5329 \h </w:instrText>
        </w:r>
        <w:r>
          <w:fldChar w:fldCharType="separate"/>
        </w:r>
        <w:r>
          <w:t>72</w:t>
        </w:r>
        <w:r>
          <w:fldChar w:fldCharType="end"/>
        </w:r>
      </w:hyperlink>
    </w:p>
    <w:p>
      <w:pPr>
        <w:pStyle w:val="TOC2"/>
        <w:tabs>
          <w:tab w:val="right" w:leader="dot" w:pos="8306"/>
        </w:tabs>
      </w:pPr>
      <w:hyperlink w:anchor="_Toc17943" w:history="1">
        <w:r>
          <w:rPr>
            <w:rFonts w:ascii="仿宋" w:eastAsia="仿宋" w:hAnsi="仿宋" w:cs="仿宋" w:hint="eastAsia"/>
            <w:lang w:eastAsia="zh-CN"/>
          </w:rPr>
          <w:t>(二)、成果推广应用方案</w:t>
        </w:r>
        <w:r>
          <w:tab/>
        </w:r>
        <w:r>
          <w:fldChar w:fldCharType="begin"/>
        </w:r>
        <w:r>
          <w:instrText xml:space="preserve"> PAGEREF _Toc17943 \h </w:instrText>
        </w:r>
        <w:r>
          <w:fldChar w:fldCharType="separate"/>
        </w:r>
        <w:r>
          <w:t>74</w:t>
        </w:r>
        <w:r>
          <w:fldChar w:fldCharType="end"/>
        </w:r>
      </w:hyperlink>
    </w:p>
    <w:p>
      <w:pPr>
        <w:pStyle w:val="TOC1"/>
        <w:tabs>
          <w:tab w:val="right" w:leader="dot" w:pos="8306"/>
        </w:tabs>
      </w:pPr>
      <w:hyperlink w:anchor="_Toc32310" w:history="1">
        <w:r>
          <w:rPr>
            <w:rFonts w:ascii="仿宋" w:eastAsia="仿宋" w:hAnsi="仿宋" w:cs="仿宋" w:hint="eastAsia"/>
            <w:lang w:eastAsia="zh-CN"/>
          </w:rPr>
          <w:t>十七、合作与交流机制建立</w:t>
        </w:r>
        <w:r>
          <w:tab/>
        </w:r>
        <w:r>
          <w:fldChar w:fldCharType="begin"/>
        </w:r>
        <w:r>
          <w:instrText xml:space="preserve"> PAGEREF _Toc32310 \h </w:instrText>
        </w:r>
        <w:r>
          <w:fldChar w:fldCharType="separate"/>
        </w:r>
        <w:r>
          <w:t>75</w:t>
        </w:r>
        <w:r>
          <w:fldChar w:fldCharType="end"/>
        </w:r>
      </w:hyperlink>
    </w:p>
    <w:p>
      <w:pPr>
        <w:pStyle w:val="TOC2"/>
        <w:tabs>
          <w:tab w:val="right" w:leader="dot" w:pos="8306"/>
        </w:tabs>
      </w:pPr>
      <w:hyperlink w:anchor="_Toc8177" w:history="1">
        <w:r>
          <w:rPr>
            <w:rFonts w:ascii="仿宋" w:eastAsia="仿宋" w:hAnsi="仿宋" w:cs="仿宋" w:hint="eastAsia"/>
            <w:lang w:eastAsia="zh-CN"/>
          </w:rPr>
          <w:t>(一)、合作伙伴选择与合作方式</w:t>
        </w:r>
        <w:r>
          <w:tab/>
        </w:r>
        <w:r>
          <w:fldChar w:fldCharType="begin"/>
        </w:r>
        <w:r>
          <w:instrText xml:space="preserve"> PAGEREF _Toc8177 \h </w:instrText>
        </w:r>
        <w:r>
          <w:fldChar w:fldCharType="separate"/>
        </w:r>
        <w:r>
          <w:t>75</w:t>
        </w:r>
        <w:r>
          <w:fldChar w:fldCharType="end"/>
        </w:r>
      </w:hyperlink>
    </w:p>
    <w:p>
      <w:pPr>
        <w:pStyle w:val="TOC2"/>
        <w:tabs>
          <w:tab w:val="right" w:leader="dot" w:pos="8306"/>
        </w:tabs>
      </w:pPr>
      <w:hyperlink w:anchor="_Toc4778" w:history="1">
        <w:r>
          <w:rPr>
            <w:rFonts w:ascii="仿宋" w:eastAsia="仿宋" w:hAnsi="仿宋" w:cs="仿宋" w:hint="eastAsia"/>
            <w:lang w:eastAsia="zh-CN"/>
          </w:rPr>
          <w:t>(二)、交流与合作平台搭建</w:t>
        </w:r>
        <w:r>
          <w:tab/>
        </w:r>
        <w:r>
          <w:fldChar w:fldCharType="begin"/>
        </w:r>
        <w:r>
          <w:instrText xml:space="preserve"> PAGEREF _Toc4778 \h </w:instrText>
        </w:r>
        <w:r>
          <w:fldChar w:fldCharType="separate"/>
        </w:r>
        <w:r>
          <w:t>76</w:t>
        </w:r>
        <w:r>
          <w:fldChar w:fldCharType="end"/>
        </w:r>
      </w:hyperlink>
    </w:p>
    <w:p>
      <w:pPr>
        <w:pStyle w:val="TOC1"/>
        <w:tabs>
          <w:tab w:val="right" w:leader="dot" w:pos="8306"/>
        </w:tabs>
      </w:pPr>
      <w:hyperlink w:anchor="_Toc20531" w:history="1">
        <w:r>
          <w:rPr>
            <w:rFonts w:ascii="仿宋" w:eastAsia="仿宋" w:hAnsi="仿宋" w:cs="仿宋" w:hint="eastAsia"/>
            <w:lang w:eastAsia="zh-CN"/>
          </w:rPr>
          <w:t>十八、设施与设备管理</w:t>
        </w:r>
        <w:r>
          <w:tab/>
        </w:r>
        <w:r>
          <w:fldChar w:fldCharType="begin"/>
        </w:r>
        <w:r>
          <w:instrText xml:space="preserve"> PAGEREF _Toc20531 \h </w:instrText>
        </w:r>
        <w:r>
          <w:fldChar w:fldCharType="separate"/>
        </w:r>
        <w:r>
          <w:t>78</w:t>
        </w:r>
        <w:r>
          <w:fldChar w:fldCharType="end"/>
        </w:r>
      </w:hyperlink>
    </w:p>
    <w:p>
      <w:pPr>
        <w:pStyle w:val="TOC2"/>
        <w:tabs>
          <w:tab w:val="right" w:leader="dot" w:pos="8306"/>
        </w:tabs>
      </w:pPr>
      <w:hyperlink w:anchor="_Toc15910" w:history="1">
        <w:r>
          <w:rPr>
            <w:rFonts w:ascii="仿宋" w:eastAsia="仿宋" w:hAnsi="仿宋" w:cs="仿宋" w:hint="eastAsia"/>
            <w:lang w:eastAsia="zh-CN"/>
          </w:rPr>
          <w:t>(一)、设施规划与配置</w:t>
        </w:r>
        <w:r>
          <w:tab/>
        </w:r>
        <w:r>
          <w:fldChar w:fldCharType="begin"/>
        </w:r>
        <w:r>
          <w:instrText xml:space="preserve"> PAGEREF _Toc15910 \h </w:instrText>
        </w:r>
        <w:r>
          <w:fldChar w:fldCharType="separate"/>
        </w:r>
        <w:r>
          <w:t>78</w:t>
        </w:r>
        <w:r>
          <w:fldChar w:fldCharType="end"/>
        </w:r>
      </w:hyperlink>
    </w:p>
    <w:p>
      <w:pPr>
        <w:pStyle w:val="TOC2"/>
        <w:tabs>
          <w:tab w:val="right" w:leader="dot" w:pos="8306"/>
        </w:tabs>
      </w:pPr>
      <w:hyperlink w:anchor="_Toc2453" w:history="1">
        <w:r>
          <w:rPr>
            <w:rFonts w:ascii="仿宋" w:eastAsia="仿宋" w:hAnsi="仿宋" w:cs="仿宋" w:hint="eastAsia"/>
            <w:lang w:eastAsia="zh-CN"/>
          </w:rPr>
          <w:t>(二)、设备采购与维护管理</w:t>
        </w:r>
        <w:r>
          <w:tab/>
        </w:r>
        <w:r>
          <w:fldChar w:fldCharType="begin"/>
        </w:r>
        <w:r>
          <w:instrText xml:space="preserve"> PAGEREF _Toc2453 \h </w:instrText>
        </w:r>
        <w:r>
          <w:fldChar w:fldCharType="separate"/>
        </w:r>
        <w:r>
          <w:t>79</w:t>
        </w:r>
        <w:r>
          <w:fldChar w:fldCharType="end"/>
        </w:r>
      </w:hyperlink>
    </w:p>
    <w:p>
      <w:pPr>
        <w:pStyle w:val="TOC2"/>
        <w:tabs>
          <w:tab w:val="right" w:leader="dot" w:pos="8306"/>
        </w:tabs>
      </w:pPr>
      <w:hyperlink w:anchor="_Toc3233" w:history="1">
        <w:r>
          <w:rPr>
            <w:rFonts w:ascii="仿宋" w:eastAsia="仿宋" w:hAnsi="仿宋" w:cs="仿宋" w:hint="eastAsia"/>
            <w:lang w:eastAsia="zh-CN"/>
          </w:rPr>
          <w:t>(三)、设施设备升级策略</w:t>
        </w:r>
        <w:r>
          <w:tab/>
        </w:r>
        <w:r>
          <w:fldChar w:fldCharType="begin"/>
        </w:r>
        <w:r>
          <w:instrText xml:space="preserve"> PAGEREF _Toc3233 \h </w:instrText>
        </w:r>
        <w:r>
          <w:fldChar w:fldCharType="separate"/>
        </w:r>
        <w:r>
          <w:t>79</w:t>
        </w:r>
        <w:r>
          <w:fldChar w:fldCharType="end"/>
        </w:r>
      </w:hyperlink>
    </w:p>
    <w:p>
      <w:pPr>
        <w:pStyle w:val="TOC1"/>
        <w:tabs>
          <w:tab w:val="right" w:leader="dot" w:pos="8306"/>
        </w:tabs>
      </w:pPr>
      <w:hyperlink w:anchor="_Toc9187" w:history="1">
        <w:r>
          <w:rPr>
            <w:rFonts w:ascii="仿宋" w:eastAsia="仿宋" w:hAnsi="仿宋" w:cs="仿宋" w:hint="eastAsia"/>
            <w:lang w:eastAsia="zh-CN"/>
          </w:rPr>
          <w:t>十九、人力资源管理与开发</w:t>
        </w:r>
        <w:r>
          <w:tab/>
        </w:r>
        <w:r>
          <w:fldChar w:fldCharType="begin"/>
        </w:r>
        <w:r>
          <w:instrText xml:space="preserve"> PAGEREF _Toc9187 \h </w:instrText>
        </w:r>
        <w:r>
          <w:fldChar w:fldCharType="separate"/>
        </w:r>
        <w:r>
          <w:t>80</w:t>
        </w:r>
        <w:r>
          <w:fldChar w:fldCharType="end"/>
        </w:r>
      </w:hyperlink>
    </w:p>
    <w:p>
      <w:pPr>
        <w:pStyle w:val="TOC2"/>
        <w:tabs>
          <w:tab w:val="right" w:leader="dot" w:pos="8306"/>
        </w:tabs>
      </w:pPr>
      <w:hyperlink w:anchor="_Toc19359" w:history="1">
        <w:r>
          <w:rPr>
            <w:rFonts w:ascii="仿宋" w:eastAsia="仿宋" w:hAnsi="仿宋" w:cs="仿宋" w:hint="eastAsia"/>
            <w:lang w:eastAsia="zh-CN"/>
          </w:rPr>
          <w:t>(一)、人力资源规划</w:t>
        </w:r>
        <w:r>
          <w:tab/>
        </w:r>
        <w:r>
          <w:fldChar w:fldCharType="begin"/>
        </w:r>
        <w:r>
          <w:instrText xml:space="preserve"> PAGEREF _Toc19359 \h </w:instrText>
        </w:r>
        <w:r>
          <w:fldChar w:fldCharType="separate"/>
        </w:r>
        <w:r>
          <w:t>80</w:t>
        </w:r>
        <w:r>
          <w:fldChar w:fldCharType="end"/>
        </w:r>
      </w:hyperlink>
    </w:p>
    <w:p>
      <w:pPr>
        <w:pStyle w:val="TOC2"/>
        <w:tabs>
          <w:tab w:val="right" w:leader="dot" w:pos="8306"/>
        </w:tabs>
      </w:pPr>
      <w:hyperlink w:anchor="_Toc24526" w:history="1">
        <w:r>
          <w:rPr>
            <w:rFonts w:ascii="仿宋" w:eastAsia="仿宋" w:hAnsi="仿宋" w:cs="仿宋" w:hint="eastAsia"/>
            <w:lang w:eastAsia="zh-CN"/>
          </w:rPr>
          <w:t>(二)、人力资源开发与培训</w:t>
        </w:r>
        <w:r>
          <w:tab/>
        </w:r>
        <w:r>
          <w:fldChar w:fldCharType="begin"/>
        </w:r>
        <w:r>
          <w:instrText xml:space="preserve"> PAGEREF _Toc24526 \h </w:instrText>
        </w:r>
        <w:r>
          <w:fldChar w:fldCharType="separate"/>
        </w:r>
        <w:r>
          <w:t>82</w:t>
        </w:r>
        <w:r>
          <w:fldChar w:fldCharType="end"/>
        </w:r>
      </w:hyperlink>
    </w:p>
    <w:p>
      <w:pPr>
        <w:pStyle w:val="TOC1"/>
        <w:tabs>
          <w:tab w:val="right" w:leader="dot" w:pos="8306"/>
        </w:tabs>
      </w:pPr>
      <w:hyperlink w:anchor="_Toc17735" w:history="1">
        <w:r>
          <w:rPr>
            <w:rFonts w:ascii="仿宋" w:eastAsia="仿宋" w:hAnsi="仿宋" w:cs="仿宋" w:hint="eastAsia"/>
            <w:lang w:eastAsia="zh-CN"/>
          </w:rPr>
          <w:t>二十、项目施工方案</w:t>
        </w:r>
        <w:r>
          <w:tab/>
        </w:r>
        <w:r>
          <w:fldChar w:fldCharType="begin"/>
        </w:r>
        <w:r>
          <w:instrText xml:space="preserve"> PAGEREF _Toc17735 \h </w:instrText>
        </w:r>
        <w:r>
          <w:fldChar w:fldCharType="separate"/>
        </w:r>
        <w:r>
          <w:t>84</w:t>
        </w:r>
        <w:r>
          <w:fldChar w:fldCharType="end"/>
        </w:r>
      </w:hyperlink>
    </w:p>
    <w:p>
      <w:pPr>
        <w:pStyle w:val="TOC2"/>
        <w:tabs>
          <w:tab w:val="right" w:leader="dot" w:pos="8306"/>
        </w:tabs>
      </w:pPr>
      <w:hyperlink w:anchor="_Toc8763" w:history="1">
        <w:r>
          <w:rPr>
            <w:rFonts w:ascii="仿宋" w:eastAsia="仿宋" w:hAnsi="仿宋" w:cs="仿宋" w:hint="eastAsia"/>
            <w:lang w:eastAsia="zh-CN"/>
          </w:rPr>
          <w:t>(一)、施工组织设计</w:t>
        </w:r>
        <w:r>
          <w:tab/>
        </w:r>
        <w:r>
          <w:fldChar w:fldCharType="begin"/>
        </w:r>
        <w:r>
          <w:instrText xml:space="preserve"> PAGEREF _Toc8763 \h </w:instrText>
        </w:r>
        <w:r>
          <w:fldChar w:fldCharType="separate"/>
        </w:r>
        <w:r>
          <w:t>84</w:t>
        </w:r>
        <w:r>
          <w:fldChar w:fldCharType="end"/>
        </w:r>
      </w:hyperlink>
    </w:p>
    <w:p>
      <w:pPr>
        <w:pStyle w:val="TOC2"/>
        <w:tabs>
          <w:tab w:val="right" w:leader="dot" w:pos="8306"/>
        </w:tabs>
      </w:pPr>
      <w:hyperlink w:anchor="_Toc18678" w:history="1">
        <w:r>
          <w:rPr>
            <w:rFonts w:ascii="仿宋" w:eastAsia="仿宋" w:hAnsi="仿宋" w:cs="仿宋" w:hint="eastAsia"/>
            <w:lang w:eastAsia="zh-CN"/>
          </w:rPr>
          <w:t>(二)、施工工艺与技术路线</w:t>
        </w:r>
        <w:r>
          <w:tab/>
        </w:r>
        <w:r>
          <w:fldChar w:fldCharType="begin"/>
        </w:r>
        <w:r>
          <w:instrText xml:space="preserve"> PAGEREF _Toc18678 \h </w:instrText>
        </w:r>
        <w:r>
          <w:fldChar w:fldCharType="separate"/>
        </w:r>
        <w:r>
          <w:t>86</w:t>
        </w:r>
        <w:r>
          <w:fldChar w:fldCharType="end"/>
        </w:r>
      </w:hyperlink>
    </w:p>
    <w:p>
      <w:pPr>
        <w:pStyle w:val="TOC2"/>
        <w:tabs>
          <w:tab w:val="right" w:leader="dot" w:pos="8306"/>
        </w:tabs>
      </w:pPr>
      <w:hyperlink w:anchor="_Toc10993" w:history="1">
        <w:r>
          <w:rPr>
            <w:rFonts w:ascii="仿宋" w:eastAsia="仿宋" w:hAnsi="仿宋" w:cs="仿宋" w:hint="eastAsia"/>
            <w:lang w:eastAsia="zh-CN"/>
          </w:rPr>
          <w:t>(三)、关键节点施工计划</w:t>
        </w:r>
        <w:r>
          <w:tab/>
        </w:r>
        <w:r>
          <w:fldChar w:fldCharType="begin"/>
        </w:r>
        <w:r>
          <w:instrText xml:space="preserve"> PAGEREF _Toc10993 \h </w:instrText>
        </w:r>
        <w:r>
          <w:fldChar w:fldCharType="separate"/>
        </w:r>
        <w:r>
          <w:t>87</w:t>
        </w:r>
        <w:r>
          <w:fldChar w:fldCharType="end"/>
        </w:r>
      </w:hyperlink>
    </w:p>
    <w:p>
      <w:pPr>
        <w:pStyle w:val="TOC2"/>
        <w:tabs>
          <w:tab w:val="right" w:leader="dot" w:pos="8306"/>
        </w:tabs>
      </w:pPr>
      <w:hyperlink w:anchor="_Toc5550" w:history="1">
        <w:r>
          <w:rPr>
            <w:rFonts w:ascii="仿宋" w:eastAsia="仿宋" w:hAnsi="仿宋" w:cs="仿宋" w:hint="eastAsia"/>
            <w:lang w:eastAsia="zh-CN"/>
          </w:rPr>
          <w:t>(四)、施工现场管理</w:t>
        </w:r>
        <w:r>
          <w:tab/>
        </w:r>
        <w:r>
          <w:fldChar w:fldCharType="begin"/>
        </w:r>
        <w:r>
          <w:instrText xml:space="preserve"> PAGEREF _Toc5550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39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2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65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磁力泵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磁力泵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磁力泵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力泵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磁力泵项目的社会影响是全面而深远的。从提供就业机会和提升公共服务，到促进社会结构和劳动市场的多元化，再到推动社会责任和伦理标准的提高，项目对于提升社区的经济、文化和社会福祉有着重要作用。通过这些正面影响，磁力泵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88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为了融入当地社区，磁力泵项目需深入理解当地的文化特色和社会习俗。例如，项目在设计广告和市场推广活动时，应考虑使用当地语言和符合地方文化的表达方式。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力泵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809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为了确保磁力泵项目的成功并最大限度地减轻潜在的社会风险，详细的风险分析和具体的应对策略至关重要。以下是针对项目可能面临的具体社会风险及相应对策的分析：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风险描述：磁力泵项目可能遭遇社区抵制，尤其如果社区成员认为项目会破坏他们的生活环境或忽略他们的意见。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风险描述：磁力泵项目的商业实践可能与当地的文化和价值观存在冲突，导致社会紧张和文化冲突。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风险描述：磁力泵项目可能会增加对公共资源和基础设施的需求，给当地带来额外压力，例如在水资源、能源供应和交通系统方面。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风险描述：磁力泵项目可能会引起当地社会结构和动态的变化，例如改变社区的人口组成和社交模式。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风险描述：在磁力泵项目运营过程中，可能涉及大量个人和商业敏感信息，存在信息安全和隐私保护的风险。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630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45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https://d.book118.com/865323300044011112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磁力泵项目构思建设方案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247150"/>
    <w:rsid w:val="582471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532330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2024-02-15T09:38:00Z</dcterms:created>
  <dcterms:modified xsi:type="dcterms:W3CDTF">2024-02-15T09:38:43Z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049BD9A2653B44B19DCF6F3B14861367_11</vt:lpwstr>
  </property>
  <property fmtid="{D5CDD505-2E9C-101B-9397-08002B2CF9AE}" pid="3" name="KSOProductBuildVer">
    <vt:lpwstr>2052-12.1.0.16250</vt:lpwstr>
  </property>
</Properties>
</file>