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葡萄汁提取物化妆品项目建设总纲及方案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13" w:history="1">
        <w:r>
          <w:rPr>
            <w:rFonts w:ascii="仿宋" w:eastAsia="仿宋" w:hAnsi="仿宋" w:cs="仿宋" w:hint="eastAsia"/>
            <w:lang w:eastAsia="zh-CN"/>
          </w:rPr>
          <w:t>概论</w:t>
        </w:r>
        <w:r>
          <w:tab/>
        </w:r>
        <w:r>
          <w:fldChar w:fldCharType="begin"/>
        </w:r>
        <w:r>
          <w:instrText xml:space="preserve"> PAGEREF _Toc9513 \h </w:instrText>
        </w:r>
        <w:r>
          <w:fldChar w:fldCharType="separate"/>
        </w:r>
        <w:r>
          <w:t>3</w:t>
        </w:r>
        <w:r>
          <w:fldChar w:fldCharType="end"/>
        </w:r>
      </w:hyperlink>
    </w:p>
    <w:p>
      <w:pPr>
        <w:pStyle w:val="TOC1"/>
        <w:tabs>
          <w:tab w:val="right" w:leader="dot" w:pos="8306"/>
        </w:tabs>
      </w:pPr>
      <w:hyperlink w:anchor="_Toc31697" w:history="1">
        <w:r>
          <w:rPr>
            <w:rFonts w:ascii="仿宋" w:eastAsia="仿宋" w:hAnsi="仿宋" w:cs="仿宋" w:hint="eastAsia"/>
            <w:lang w:eastAsia="zh-CN"/>
          </w:rPr>
          <w:t>一、财务管理与成本控制</w:t>
        </w:r>
        <w:r>
          <w:tab/>
        </w:r>
        <w:r>
          <w:fldChar w:fldCharType="begin"/>
        </w:r>
        <w:r>
          <w:instrText xml:space="preserve"> PAGEREF _Toc31697 \h </w:instrText>
        </w:r>
        <w:r>
          <w:fldChar w:fldCharType="separate"/>
        </w:r>
        <w:r>
          <w:t>3</w:t>
        </w:r>
        <w:r>
          <w:fldChar w:fldCharType="end"/>
        </w:r>
      </w:hyperlink>
    </w:p>
    <w:p>
      <w:pPr>
        <w:pStyle w:val="TOC2"/>
        <w:tabs>
          <w:tab w:val="right" w:leader="dot" w:pos="8306"/>
        </w:tabs>
      </w:pPr>
      <w:hyperlink w:anchor="_Toc25859" w:history="1">
        <w:r>
          <w:rPr>
            <w:rFonts w:ascii="仿宋" w:eastAsia="仿宋" w:hAnsi="仿宋" w:cs="仿宋" w:hint="eastAsia"/>
            <w:lang w:eastAsia="zh-CN"/>
          </w:rPr>
          <w:t>(一)、财务管理体系建设</w:t>
        </w:r>
        <w:r>
          <w:tab/>
        </w:r>
        <w:r>
          <w:fldChar w:fldCharType="begin"/>
        </w:r>
        <w:r>
          <w:instrText xml:space="preserve"> PAGEREF _Toc25859 \h </w:instrText>
        </w:r>
        <w:r>
          <w:fldChar w:fldCharType="separate"/>
        </w:r>
        <w:r>
          <w:t>3</w:t>
        </w:r>
        <w:r>
          <w:fldChar w:fldCharType="end"/>
        </w:r>
      </w:hyperlink>
    </w:p>
    <w:p>
      <w:pPr>
        <w:pStyle w:val="TOC2"/>
        <w:tabs>
          <w:tab w:val="right" w:leader="dot" w:pos="8306"/>
        </w:tabs>
      </w:pPr>
      <w:hyperlink w:anchor="_Toc7900" w:history="1">
        <w:r>
          <w:rPr>
            <w:rFonts w:ascii="仿宋" w:eastAsia="仿宋" w:hAnsi="仿宋" w:cs="仿宋" w:hint="eastAsia"/>
            <w:lang w:eastAsia="zh-CN"/>
          </w:rPr>
          <w:t>(二)、成本控制措施</w:t>
        </w:r>
        <w:r>
          <w:tab/>
        </w:r>
        <w:r>
          <w:fldChar w:fldCharType="begin"/>
        </w:r>
        <w:r>
          <w:instrText xml:space="preserve"> PAGEREF _Toc7900 \h </w:instrText>
        </w:r>
        <w:r>
          <w:fldChar w:fldCharType="separate"/>
        </w:r>
        <w:r>
          <w:t>4</w:t>
        </w:r>
        <w:r>
          <w:fldChar w:fldCharType="end"/>
        </w:r>
      </w:hyperlink>
    </w:p>
    <w:p>
      <w:pPr>
        <w:pStyle w:val="TOC1"/>
        <w:tabs>
          <w:tab w:val="right" w:leader="dot" w:pos="8306"/>
        </w:tabs>
      </w:pPr>
      <w:hyperlink w:anchor="_Toc6705" w:history="1">
        <w:r>
          <w:rPr>
            <w:rFonts w:ascii="仿宋" w:eastAsia="仿宋" w:hAnsi="仿宋" w:cs="仿宋" w:hint="eastAsia"/>
            <w:lang w:eastAsia="zh-CN"/>
          </w:rPr>
          <w:t>二、建设风险评估分析</w:t>
        </w:r>
        <w:r>
          <w:tab/>
        </w:r>
        <w:r>
          <w:fldChar w:fldCharType="begin"/>
        </w:r>
        <w:r>
          <w:instrText xml:space="preserve"> PAGEREF _Toc6705 \h </w:instrText>
        </w:r>
        <w:r>
          <w:fldChar w:fldCharType="separate"/>
        </w:r>
        <w:r>
          <w:t>5</w:t>
        </w:r>
        <w:r>
          <w:fldChar w:fldCharType="end"/>
        </w:r>
      </w:hyperlink>
    </w:p>
    <w:p>
      <w:pPr>
        <w:pStyle w:val="TOC2"/>
        <w:tabs>
          <w:tab w:val="right" w:leader="dot" w:pos="8306"/>
        </w:tabs>
      </w:pPr>
      <w:hyperlink w:anchor="_Toc20999" w:history="1">
        <w:r>
          <w:rPr>
            <w:rFonts w:ascii="仿宋" w:eastAsia="仿宋" w:hAnsi="仿宋" w:cs="仿宋" w:hint="eastAsia"/>
            <w:lang w:eastAsia="zh-CN"/>
          </w:rPr>
          <w:t>(一)、政策风险分析</w:t>
        </w:r>
        <w:r>
          <w:tab/>
        </w:r>
        <w:r>
          <w:fldChar w:fldCharType="begin"/>
        </w:r>
        <w:r>
          <w:instrText xml:space="preserve"> PAGEREF _Toc20999 \h </w:instrText>
        </w:r>
        <w:r>
          <w:fldChar w:fldCharType="separate"/>
        </w:r>
        <w:r>
          <w:t>5</w:t>
        </w:r>
        <w:r>
          <w:fldChar w:fldCharType="end"/>
        </w:r>
      </w:hyperlink>
    </w:p>
    <w:p>
      <w:pPr>
        <w:pStyle w:val="TOC2"/>
        <w:tabs>
          <w:tab w:val="right" w:leader="dot" w:pos="8306"/>
        </w:tabs>
      </w:pPr>
      <w:hyperlink w:anchor="_Toc32692" w:history="1">
        <w:r>
          <w:rPr>
            <w:rFonts w:ascii="仿宋" w:eastAsia="仿宋" w:hAnsi="仿宋" w:cs="仿宋" w:hint="eastAsia"/>
            <w:lang w:eastAsia="zh-CN"/>
          </w:rPr>
          <w:t>(二)、社会风险分析</w:t>
        </w:r>
        <w:r>
          <w:tab/>
        </w:r>
        <w:r>
          <w:fldChar w:fldCharType="begin"/>
        </w:r>
        <w:r>
          <w:instrText xml:space="preserve"> PAGEREF _Toc32692 \h </w:instrText>
        </w:r>
        <w:r>
          <w:fldChar w:fldCharType="separate"/>
        </w:r>
        <w:r>
          <w:t>7</w:t>
        </w:r>
        <w:r>
          <w:fldChar w:fldCharType="end"/>
        </w:r>
      </w:hyperlink>
    </w:p>
    <w:p>
      <w:pPr>
        <w:pStyle w:val="TOC2"/>
        <w:tabs>
          <w:tab w:val="right" w:leader="dot" w:pos="8306"/>
        </w:tabs>
      </w:pPr>
      <w:hyperlink w:anchor="_Toc16138" w:history="1">
        <w:r>
          <w:rPr>
            <w:rFonts w:ascii="仿宋" w:eastAsia="仿宋" w:hAnsi="仿宋" w:cs="仿宋" w:hint="eastAsia"/>
            <w:lang w:eastAsia="zh-CN"/>
          </w:rPr>
          <w:t>(三)、市场风险分析</w:t>
        </w:r>
        <w:r>
          <w:tab/>
        </w:r>
        <w:r>
          <w:fldChar w:fldCharType="begin"/>
        </w:r>
        <w:r>
          <w:instrText xml:space="preserve"> PAGEREF _Toc16138 \h </w:instrText>
        </w:r>
        <w:r>
          <w:fldChar w:fldCharType="separate"/>
        </w:r>
        <w:r>
          <w:t>8</w:t>
        </w:r>
        <w:r>
          <w:fldChar w:fldCharType="end"/>
        </w:r>
      </w:hyperlink>
    </w:p>
    <w:p>
      <w:pPr>
        <w:pStyle w:val="TOC2"/>
        <w:tabs>
          <w:tab w:val="right" w:leader="dot" w:pos="8306"/>
        </w:tabs>
      </w:pPr>
      <w:hyperlink w:anchor="_Toc4133" w:history="1">
        <w:r>
          <w:rPr>
            <w:rFonts w:ascii="仿宋" w:eastAsia="仿宋" w:hAnsi="仿宋" w:cs="仿宋" w:hint="eastAsia"/>
            <w:lang w:eastAsia="zh-CN"/>
          </w:rPr>
          <w:t>(四)、资金风险分析</w:t>
        </w:r>
        <w:r>
          <w:tab/>
        </w:r>
        <w:r>
          <w:fldChar w:fldCharType="begin"/>
        </w:r>
        <w:r>
          <w:instrText xml:space="preserve"> PAGEREF _Toc4133 \h </w:instrText>
        </w:r>
        <w:r>
          <w:fldChar w:fldCharType="separate"/>
        </w:r>
        <w:r>
          <w:t>9</w:t>
        </w:r>
        <w:r>
          <w:fldChar w:fldCharType="end"/>
        </w:r>
      </w:hyperlink>
    </w:p>
    <w:p>
      <w:pPr>
        <w:pStyle w:val="TOC2"/>
        <w:tabs>
          <w:tab w:val="right" w:leader="dot" w:pos="8306"/>
        </w:tabs>
      </w:pPr>
      <w:hyperlink w:anchor="_Toc30451" w:history="1">
        <w:r>
          <w:rPr>
            <w:rFonts w:ascii="仿宋" w:eastAsia="仿宋" w:hAnsi="仿宋" w:cs="仿宋" w:hint="eastAsia"/>
            <w:lang w:eastAsia="zh-CN"/>
          </w:rPr>
          <w:t>(五)、技术风险分析</w:t>
        </w:r>
        <w:r>
          <w:tab/>
        </w:r>
        <w:r>
          <w:fldChar w:fldCharType="begin"/>
        </w:r>
        <w:r>
          <w:instrText xml:space="preserve"> PAGEREF _Toc30451 \h </w:instrText>
        </w:r>
        <w:r>
          <w:fldChar w:fldCharType="separate"/>
        </w:r>
        <w:r>
          <w:t>10</w:t>
        </w:r>
        <w:r>
          <w:fldChar w:fldCharType="end"/>
        </w:r>
      </w:hyperlink>
    </w:p>
    <w:p>
      <w:pPr>
        <w:pStyle w:val="TOC2"/>
        <w:tabs>
          <w:tab w:val="right" w:leader="dot" w:pos="8306"/>
        </w:tabs>
      </w:pPr>
      <w:hyperlink w:anchor="_Toc24028" w:history="1">
        <w:r>
          <w:rPr>
            <w:rFonts w:ascii="仿宋" w:eastAsia="仿宋" w:hAnsi="仿宋" w:cs="仿宋" w:hint="eastAsia"/>
            <w:lang w:eastAsia="zh-CN"/>
          </w:rPr>
          <w:t>(六)、财务风险分析</w:t>
        </w:r>
        <w:r>
          <w:tab/>
        </w:r>
        <w:r>
          <w:fldChar w:fldCharType="begin"/>
        </w:r>
        <w:r>
          <w:instrText xml:space="preserve"> PAGEREF _Toc24028 \h </w:instrText>
        </w:r>
        <w:r>
          <w:fldChar w:fldCharType="separate"/>
        </w:r>
        <w:r>
          <w:t>12</w:t>
        </w:r>
        <w:r>
          <w:fldChar w:fldCharType="end"/>
        </w:r>
      </w:hyperlink>
    </w:p>
    <w:p>
      <w:pPr>
        <w:pStyle w:val="TOC2"/>
        <w:tabs>
          <w:tab w:val="right" w:leader="dot" w:pos="8306"/>
        </w:tabs>
      </w:pPr>
      <w:hyperlink w:anchor="_Toc6678" w:history="1">
        <w:r>
          <w:rPr>
            <w:rFonts w:ascii="仿宋" w:eastAsia="仿宋" w:hAnsi="仿宋" w:cs="仿宋" w:hint="eastAsia"/>
            <w:lang w:eastAsia="zh-CN"/>
          </w:rPr>
          <w:t>(七)、管理风险分析</w:t>
        </w:r>
        <w:r>
          <w:tab/>
        </w:r>
        <w:r>
          <w:fldChar w:fldCharType="begin"/>
        </w:r>
        <w:r>
          <w:instrText xml:space="preserve"> PAGEREF _Toc6678 \h </w:instrText>
        </w:r>
        <w:r>
          <w:fldChar w:fldCharType="separate"/>
        </w:r>
        <w:r>
          <w:t>13</w:t>
        </w:r>
        <w:r>
          <w:fldChar w:fldCharType="end"/>
        </w:r>
      </w:hyperlink>
    </w:p>
    <w:p>
      <w:pPr>
        <w:pStyle w:val="TOC2"/>
        <w:tabs>
          <w:tab w:val="right" w:leader="dot" w:pos="8306"/>
        </w:tabs>
      </w:pPr>
      <w:hyperlink w:anchor="_Toc2492" w:history="1">
        <w:r>
          <w:rPr>
            <w:rFonts w:ascii="仿宋" w:eastAsia="仿宋" w:hAnsi="仿宋" w:cs="仿宋" w:hint="eastAsia"/>
            <w:lang w:eastAsia="zh-CN"/>
          </w:rPr>
          <w:t>(八)、其它风险分析</w:t>
        </w:r>
        <w:r>
          <w:tab/>
        </w:r>
        <w:r>
          <w:fldChar w:fldCharType="begin"/>
        </w:r>
        <w:r>
          <w:instrText xml:space="preserve"> PAGEREF _Toc2492 \h </w:instrText>
        </w:r>
        <w:r>
          <w:fldChar w:fldCharType="separate"/>
        </w:r>
        <w:r>
          <w:t>15</w:t>
        </w:r>
        <w:r>
          <w:fldChar w:fldCharType="end"/>
        </w:r>
      </w:hyperlink>
    </w:p>
    <w:p>
      <w:pPr>
        <w:pStyle w:val="TOC2"/>
        <w:tabs>
          <w:tab w:val="right" w:leader="dot" w:pos="8306"/>
        </w:tabs>
      </w:pPr>
      <w:hyperlink w:anchor="_Toc10302" w:history="1">
        <w:r>
          <w:rPr>
            <w:rFonts w:ascii="仿宋" w:eastAsia="仿宋" w:hAnsi="仿宋" w:cs="仿宋" w:hint="eastAsia"/>
            <w:lang w:eastAsia="zh-CN"/>
          </w:rPr>
          <w:t>(九)、社会影响评估</w:t>
        </w:r>
        <w:r>
          <w:tab/>
        </w:r>
        <w:r>
          <w:fldChar w:fldCharType="begin"/>
        </w:r>
        <w:r>
          <w:instrText xml:space="preserve"> PAGEREF _Toc10302 \h </w:instrText>
        </w:r>
        <w:r>
          <w:fldChar w:fldCharType="separate"/>
        </w:r>
        <w:r>
          <w:t>16</w:t>
        </w:r>
        <w:r>
          <w:fldChar w:fldCharType="end"/>
        </w:r>
      </w:hyperlink>
    </w:p>
    <w:p>
      <w:pPr>
        <w:pStyle w:val="TOC1"/>
        <w:tabs>
          <w:tab w:val="right" w:leader="dot" w:pos="8306"/>
        </w:tabs>
      </w:pPr>
      <w:hyperlink w:anchor="_Toc13578" w:history="1">
        <w:r>
          <w:rPr>
            <w:rFonts w:ascii="仿宋" w:eastAsia="仿宋" w:hAnsi="仿宋" w:cs="仿宋" w:hint="eastAsia"/>
            <w:lang w:eastAsia="zh-CN"/>
          </w:rPr>
          <w:t>三、项目选址研究</w:t>
        </w:r>
        <w:r>
          <w:tab/>
        </w:r>
        <w:r>
          <w:fldChar w:fldCharType="begin"/>
        </w:r>
        <w:r>
          <w:instrText xml:space="preserve"> PAGEREF _Toc13578 \h </w:instrText>
        </w:r>
        <w:r>
          <w:fldChar w:fldCharType="separate"/>
        </w:r>
        <w:r>
          <w:t>18</w:t>
        </w:r>
        <w:r>
          <w:fldChar w:fldCharType="end"/>
        </w:r>
      </w:hyperlink>
    </w:p>
    <w:p>
      <w:pPr>
        <w:pStyle w:val="TOC2"/>
        <w:tabs>
          <w:tab w:val="right" w:leader="dot" w:pos="8306"/>
        </w:tabs>
      </w:pPr>
      <w:hyperlink w:anchor="_Toc925" w:history="1">
        <w:r>
          <w:rPr>
            <w:rFonts w:ascii="仿宋" w:eastAsia="仿宋" w:hAnsi="仿宋" w:cs="仿宋" w:hint="eastAsia"/>
            <w:lang w:eastAsia="zh-CN"/>
          </w:rPr>
          <w:t>(一)、项目选址原则</w:t>
        </w:r>
        <w:r>
          <w:tab/>
        </w:r>
        <w:r>
          <w:fldChar w:fldCharType="begin"/>
        </w:r>
        <w:r>
          <w:instrText xml:space="preserve"> PAGEREF _Toc925 \h </w:instrText>
        </w:r>
        <w:r>
          <w:fldChar w:fldCharType="separate"/>
        </w:r>
        <w:r>
          <w:t>18</w:t>
        </w:r>
        <w:r>
          <w:fldChar w:fldCharType="end"/>
        </w:r>
      </w:hyperlink>
    </w:p>
    <w:p>
      <w:pPr>
        <w:pStyle w:val="TOC2"/>
        <w:tabs>
          <w:tab w:val="right" w:leader="dot" w:pos="8306"/>
        </w:tabs>
      </w:pPr>
      <w:hyperlink w:anchor="_Toc28462" w:history="1">
        <w:r>
          <w:rPr>
            <w:rFonts w:ascii="仿宋" w:eastAsia="仿宋" w:hAnsi="仿宋" w:cs="仿宋" w:hint="eastAsia"/>
            <w:lang w:eastAsia="zh-CN"/>
          </w:rPr>
          <w:t>(二)、项目选址</w:t>
        </w:r>
        <w:r>
          <w:tab/>
        </w:r>
        <w:r>
          <w:fldChar w:fldCharType="begin"/>
        </w:r>
        <w:r>
          <w:instrText xml:space="preserve"> PAGEREF _Toc28462 \h </w:instrText>
        </w:r>
        <w:r>
          <w:fldChar w:fldCharType="separate"/>
        </w:r>
        <w:r>
          <w:t>21</w:t>
        </w:r>
        <w:r>
          <w:fldChar w:fldCharType="end"/>
        </w:r>
      </w:hyperlink>
    </w:p>
    <w:p>
      <w:pPr>
        <w:pStyle w:val="TOC2"/>
        <w:tabs>
          <w:tab w:val="right" w:leader="dot" w:pos="8306"/>
        </w:tabs>
      </w:pPr>
      <w:hyperlink w:anchor="_Toc17426" w:history="1">
        <w:r>
          <w:rPr>
            <w:rFonts w:ascii="仿宋" w:eastAsia="仿宋" w:hAnsi="仿宋" w:cs="仿宋" w:hint="eastAsia"/>
            <w:lang w:eastAsia="zh-CN"/>
          </w:rPr>
          <w:t>(三)、建设条件分析</w:t>
        </w:r>
        <w:r>
          <w:tab/>
        </w:r>
        <w:r>
          <w:fldChar w:fldCharType="begin"/>
        </w:r>
        <w:r>
          <w:instrText xml:space="preserve"> PAGEREF _Toc17426 \h </w:instrText>
        </w:r>
        <w:r>
          <w:fldChar w:fldCharType="separate"/>
        </w:r>
        <w:r>
          <w:t>23</w:t>
        </w:r>
        <w:r>
          <w:fldChar w:fldCharType="end"/>
        </w:r>
      </w:hyperlink>
    </w:p>
    <w:p>
      <w:pPr>
        <w:pStyle w:val="TOC2"/>
        <w:tabs>
          <w:tab w:val="right" w:leader="dot" w:pos="8306"/>
        </w:tabs>
      </w:pPr>
      <w:hyperlink w:anchor="_Toc26195" w:history="1">
        <w:r>
          <w:rPr>
            <w:rFonts w:ascii="仿宋" w:eastAsia="仿宋" w:hAnsi="仿宋" w:cs="仿宋" w:hint="eastAsia"/>
            <w:lang w:eastAsia="zh-CN"/>
          </w:rPr>
          <w:t>(四)、用地控制指标</w:t>
        </w:r>
        <w:r>
          <w:tab/>
        </w:r>
        <w:r>
          <w:fldChar w:fldCharType="begin"/>
        </w:r>
        <w:r>
          <w:instrText xml:space="preserve"> PAGEREF _Toc26195 \h </w:instrText>
        </w:r>
        <w:r>
          <w:fldChar w:fldCharType="separate"/>
        </w:r>
        <w:r>
          <w:t>25</w:t>
        </w:r>
        <w:r>
          <w:fldChar w:fldCharType="end"/>
        </w:r>
      </w:hyperlink>
    </w:p>
    <w:p>
      <w:pPr>
        <w:pStyle w:val="TOC2"/>
        <w:tabs>
          <w:tab w:val="right" w:leader="dot" w:pos="8306"/>
        </w:tabs>
      </w:pPr>
      <w:hyperlink w:anchor="_Toc9654" w:history="1">
        <w:r>
          <w:rPr>
            <w:rFonts w:ascii="仿宋" w:eastAsia="仿宋" w:hAnsi="仿宋" w:cs="仿宋" w:hint="eastAsia"/>
            <w:lang w:eastAsia="zh-CN"/>
          </w:rPr>
          <w:t>(五)、地总体要求</w:t>
        </w:r>
        <w:r>
          <w:tab/>
        </w:r>
        <w:r>
          <w:fldChar w:fldCharType="begin"/>
        </w:r>
        <w:r>
          <w:instrText xml:space="preserve"> PAGEREF _Toc9654 \h </w:instrText>
        </w:r>
        <w:r>
          <w:fldChar w:fldCharType="separate"/>
        </w:r>
        <w:r>
          <w:t>26</w:t>
        </w:r>
        <w:r>
          <w:fldChar w:fldCharType="end"/>
        </w:r>
      </w:hyperlink>
    </w:p>
    <w:p>
      <w:pPr>
        <w:pStyle w:val="TOC2"/>
        <w:tabs>
          <w:tab w:val="right" w:leader="dot" w:pos="8306"/>
        </w:tabs>
      </w:pPr>
      <w:hyperlink w:anchor="_Toc6726" w:history="1">
        <w:r>
          <w:rPr>
            <w:rFonts w:ascii="仿宋" w:eastAsia="仿宋" w:hAnsi="仿宋" w:cs="仿宋" w:hint="eastAsia"/>
            <w:lang w:eastAsia="zh-CN"/>
          </w:rPr>
          <w:t>(六)、节约用地措施</w:t>
        </w:r>
        <w:r>
          <w:tab/>
        </w:r>
        <w:r>
          <w:fldChar w:fldCharType="begin"/>
        </w:r>
        <w:r>
          <w:instrText xml:space="preserve"> PAGEREF _Toc6726 \h </w:instrText>
        </w:r>
        <w:r>
          <w:fldChar w:fldCharType="separate"/>
        </w:r>
        <w:r>
          <w:t>27</w:t>
        </w:r>
        <w:r>
          <w:fldChar w:fldCharType="end"/>
        </w:r>
      </w:hyperlink>
    </w:p>
    <w:p>
      <w:pPr>
        <w:pStyle w:val="TOC2"/>
        <w:tabs>
          <w:tab w:val="right" w:leader="dot" w:pos="8306"/>
        </w:tabs>
      </w:pPr>
      <w:hyperlink w:anchor="_Toc29915" w:history="1">
        <w:r>
          <w:rPr>
            <w:rFonts w:ascii="仿宋" w:eastAsia="仿宋" w:hAnsi="仿宋" w:cs="仿宋" w:hint="eastAsia"/>
            <w:lang w:eastAsia="zh-CN"/>
          </w:rPr>
          <w:t>(七)、选址综合评价</w:t>
        </w:r>
        <w:r>
          <w:tab/>
        </w:r>
        <w:r>
          <w:fldChar w:fldCharType="begin"/>
        </w:r>
        <w:r>
          <w:instrText xml:space="preserve"> PAGEREF _Toc29915 \h </w:instrText>
        </w:r>
        <w:r>
          <w:fldChar w:fldCharType="separate"/>
        </w:r>
        <w:r>
          <w:t>29</w:t>
        </w:r>
        <w:r>
          <w:fldChar w:fldCharType="end"/>
        </w:r>
      </w:hyperlink>
    </w:p>
    <w:p>
      <w:pPr>
        <w:pStyle w:val="TOC1"/>
        <w:tabs>
          <w:tab w:val="right" w:leader="dot" w:pos="8306"/>
        </w:tabs>
      </w:pPr>
      <w:hyperlink w:anchor="_Toc2815" w:history="1">
        <w:r>
          <w:rPr>
            <w:rFonts w:ascii="仿宋" w:eastAsia="仿宋" w:hAnsi="仿宋" w:cs="仿宋" w:hint="eastAsia"/>
            <w:lang w:eastAsia="zh-CN"/>
          </w:rPr>
          <w:t>四、背景、必要性分析</w:t>
        </w:r>
        <w:r>
          <w:tab/>
        </w:r>
        <w:r>
          <w:fldChar w:fldCharType="begin"/>
        </w:r>
        <w:r>
          <w:instrText xml:space="preserve"> PAGEREF _Toc2815 \h </w:instrText>
        </w:r>
        <w:r>
          <w:fldChar w:fldCharType="separate"/>
        </w:r>
        <w:r>
          <w:t>30</w:t>
        </w:r>
        <w:r>
          <w:fldChar w:fldCharType="end"/>
        </w:r>
      </w:hyperlink>
    </w:p>
    <w:p>
      <w:pPr>
        <w:pStyle w:val="TOC2"/>
        <w:tabs>
          <w:tab w:val="right" w:leader="dot" w:pos="8306"/>
        </w:tabs>
      </w:pPr>
      <w:hyperlink w:anchor="_Toc10966" w:history="1">
        <w:r>
          <w:rPr>
            <w:rFonts w:ascii="仿宋" w:eastAsia="仿宋" w:hAnsi="仿宋" w:cs="仿宋" w:hint="eastAsia"/>
            <w:lang w:eastAsia="zh-CN"/>
          </w:rPr>
          <w:t>(一)、项目建设背景</w:t>
        </w:r>
        <w:r>
          <w:tab/>
        </w:r>
        <w:r>
          <w:fldChar w:fldCharType="begin"/>
        </w:r>
        <w:r>
          <w:instrText xml:space="preserve"> PAGEREF _Toc10966 \h </w:instrText>
        </w:r>
        <w:r>
          <w:fldChar w:fldCharType="separate"/>
        </w:r>
        <w:r>
          <w:t>30</w:t>
        </w:r>
        <w:r>
          <w:fldChar w:fldCharType="end"/>
        </w:r>
      </w:hyperlink>
    </w:p>
    <w:p>
      <w:pPr>
        <w:pStyle w:val="TOC2"/>
        <w:tabs>
          <w:tab w:val="right" w:leader="dot" w:pos="8306"/>
        </w:tabs>
      </w:pPr>
      <w:hyperlink w:anchor="_Toc26808" w:history="1">
        <w:r>
          <w:rPr>
            <w:rFonts w:ascii="仿宋" w:eastAsia="仿宋" w:hAnsi="仿宋" w:cs="仿宋" w:hint="eastAsia"/>
            <w:lang w:eastAsia="zh-CN"/>
          </w:rPr>
          <w:t>(二)、必要性分析</w:t>
        </w:r>
        <w:r>
          <w:tab/>
        </w:r>
        <w:r>
          <w:fldChar w:fldCharType="begin"/>
        </w:r>
        <w:r>
          <w:instrText xml:space="preserve"> PAGEREF _Toc26808 \h </w:instrText>
        </w:r>
        <w:r>
          <w:fldChar w:fldCharType="separate"/>
        </w:r>
        <w:r>
          <w:t>31</w:t>
        </w:r>
        <w:r>
          <w:fldChar w:fldCharType="end"/>
        </w:r>
      </w:hyperlink>
    </w:p>
    <w:p>
      <w:pPr>
        <w:pStyle w:val="TOC2"/>
        <w:tabs>
          <w:tab w:val="right" w:leader="dot" w:pos="8306"/>
        </w:tabs>
      </w:pPr>
      <w:hyperlink w:anchor="_Toc19023" w:history="1">
        <w:r>
          <w:rPr>
            <w:rFonts w:ascii="仿宋" w:eastAsia="仿宋" w:hAnsi="仿宋" w:cs="仿宋" w:hint="eastAsia"/>
            <w:lang w:eastAsia="zh-CN"/>
          </w:rPr>
          <w:t>(三)、项目建设有利条件</w:t>
        </w:r>
        <w:r>
          <w:tab/>
        </w:r>
        <w:r>
          <w:fldChar w:fldCharType="begin"/>
        </w:r>
        <w:r>
          <w:instrText xml:space="preserve"> PAGEREF _Toc19023 \h </w:instrText>
        </w:r>
        <w:r>
          <w:fldChar w:fldCharType="separate"/>
        </w:r>
        <w:r>
          <w:t>32</w:t>
        </w:r>
        <w:r>
          <w:fldChar w:fldCharType="end"/>
        </w:r>
      </w:hyperlink>
    </w:p>
    <w:p>
      <w:pPr>
        <w:pStyle w:val="TOC1"/>
        <w:tabs>
          <w:tab w:val="right" w:leader="dot" w:pos="8306"/>
        </w:tabs>
      </w:pPr>
      <w:hyperlink w:anchor="_Toc14723" w:history="1">
        <w:r>
          <w:rPr>
            <w:rFonts w:ascii="仿宋" w:eastAsia="仿宋" w:hAnsi="仿宋" w:cs="仿宋" w:hint="eastAsia"/>
            <w:lang w:eastAsia="zh-CN"/>
          </w:rPr>
          <w:t>五、环境和生态影响分析</w:t>
        </w:r>
        <w:r>
          <w:tab/>
        </w:r>
        <w:r>
          <w:fldChar w:fldCharType="begin"/>
        </w:r>
        <w:r>
          <w:instrText xml:space="preserve"> PAGEREF _Toc14723 \h </w:instrText>
        </w:r>
        <w:r>
          <w:fldChar w:fldCharType="separate"/>
        </w:r>
        <w:r>
          <w:t>34</w:t>
        </w:r>
        <w:r>
          <w:fldChar w:fldCharType="end"/>
        </w:r>
      </w:hyperlink>
    </w:p>
    <w:p>
      <w:pPr>
        <w:pStyle w:val="TOC2"/>
        <w:tabs>
          <w:tab w:val="right" w:leader="dot" w:pos="8306"/>
        </w:tabs>
      </w:pPr>
      <w:hyperlink w:anchor="_Toc16113" w:history="1">
        <w:r>
          <w:rPr>
            <w:rFonts w:ascii="仿宋" w:eastAsia="仿宋" w:hAnsi="仿宋" w:cs="仿宋" w:hint="eastAsia"/>
            <w:lang w:eastAsia="zh-CN"/>
          </w:rPr>
          <w:t>(一)、环境和生态现状</w:t>
        </w:r>
        <w:r>
          <w:tab/>
        </w:r>
        <w:r>
          <w:fldChar w:fldCharType="begin"/>
        </w:r>
        <w:r>
          <w:instrText xml:space="preserve"> PAGEREF _Toc16113 \h </w:instrText>
        </w:r>
        <w:r>
          <w:fldChar w:fldCharType="separate"/>
        </w:r>
        <w:r>
          <w:t>34</w:t>
        </w:r>
        <w:r>
          <w:fldChar w:fldCharType="end"/>
        </w:r>
      </w:hyperlink>
    </w:p>
    <w:p>
      <w:pPr>
        <w:pStyle w:val="TOC2"/>
        <w:tabs>
          <w:tab w:val="right" w:leader="dot" w:pos="8306"/>
        </w:tabs>
      </w:pPr>
      <w:hyperlink w:anchor="_Toc18614" w:history="1">
        <w:r>
          <w:rPr>
            <w:rFonts w:ascii="仿宋" w:eastAsia="仿宋" w:hAnsi="仿宋" w:cs="仿宋" w:hint="eastAsia"/>
            <w:lang w:eastAsia="zh-CN"/>
          </w:rPr>
          <w:t>(二)、生态环境影响分析</w:t>
        </w:r>
        <w:r>
          <w:tab/>
        </w:r>
        <w:r>
          <w:fldChar w:fldCharType="begin"/>
        </w:r>
        <w:r>
          <w:instrText xml:space="preserve"> PAGEREF _Toc18614 \h </w:instrText>
        </w:r>
        <w:r>
          <w:fldChar w:fldCharType="separate"/>
        </w:r>
        <w:r>
          <w:t>35</w:t>
        </w:r>
        <w:r>
          <w:fldChar w:fldCharType="end"/>
        </w:r>
      </w:hyperlink>
    </w:p>
    <w:p>
      <w:pPr>
        <w:pStyle w:val="TOC2"/>
        <w:tabs>
          <w:tab w:val="right" w:leader="dot" w:pos="8306"/>
        </w:tabs>
      </w:pPr>
      <w:hyperlink w:anchor="_Toc25516" w:history="1">
        <w:r>
          <w:rPr>
            <w:rFonts w:ascii="仿宋" w:eastAsia="仿宋" w:hAnsi="仿宋" w:cs="仿宋" w:hint="eastAsia"/>
            <w:lang w:eastAsia="zh-CN"/>
          </w:rPr>
          <w:t>(三)、生态环境保护措施</w:t>
        </w:r>
        <w:r>
          <w:tab/>
        </w:r>
        <w:r>
          <w:fldChar w:fldCharType="begin"/>
        </w:r>
        <w:r>
          <w:instrText xml:space="preserve"> PAGEREF _Toc25516 \h </w:instrText>
        </w:r>
        <w:r>
          <w:fldChar w:fldCharType="separate"/>
        </w:r>
        <w:r>
          <w:t>36</w:t>
        </w:r>
        <w:r>
          <w:fldChar w:fldCharType="end"/>
        </w:r>
      </w:hyperlink>
    </w:p>
    <w:p>
      <w:pPr>
        <w:pStyle w:val="TOC2"/>
        <w:tabs>
          <w:tab w:val="right" w:leader="dot" w:pos="8306"/>
        </w:tabs>
      </w:pPr>
      <w:hyperlink w:anchor="_Toc5808" w:history="1">
        <w:r>
          <w:rPr>
            <w:rFonts w:ascii="仿宋" w:eastAsia="仿宋" w:hAnsi="仿宋" w:cs="仿宋" w:hint="eastAsia"/>
            <w:lang w:eastAsia="zh-CN"/>
          </w:rPr>
          <w:t>(四)、地质灾害影响分析</w:t>
        </w:r>
        <w:r>
          <w:tab/>
        </w:r>
        <w:r>
          <w:fldChar w:fldCharType="begin"/>
        </w:r>
        <w:r>
          <w:instrText xml:space="preserve"> PAGEREF _Toc5808 \h </w:instrText>
        </w:r>
        <w:r>
          <w:fldChar w:fldCharType="separate"/>
        </w:r>
        <w:r>
          <w:t>38</w:t>
        </w:r>
        <w:r>
          <w:fldChar w:fldCharType="end"/>
        </w:r>
      </w:hyperlink>
    </w:p>
    <w:p>
      <w:pPr>
        <w:pStyle w:val="TOC2"/>
        <w:tabs>
          <w:tab w:val="right" w:leader="dot" w:pos="8306"/>
        </w:tabs>
      </w:pPr>
      <w:hyperlink w:anchor="_Toc11234" w:history="1">
        <w:r>
          <w:rPr>
            <w:rFonts w:ascii="仿宋" w:eastAsia="仿宋" w:hAnsi="仿宋" w:cs="仿宋" w:hint="eastAsia"/>
            <w:lang w:eastAsia="zh-CN"/>
          </w:rPr>
          <w:t>(五)、特殊环境影响</w:t>
        </w:r>
        <w:r>
          <w:tab/>
        </w:r>
        <w:r>
          <w:fldChar w:fldCharType="begin"/>
        </w:r>
        <w:r>
          <w:instrText xml:space="preserve"> PAGEREF _Toc11234 \h </w:instrText>
        </w:r>
        <w:r>
          <w:fldChar w:fldCharType="separate"/>
        </w:r>
        <w:r>
          <w:t>40</w:t>
        </w:r>
        <w:r>
          <w:fldChar w:fldCharType="end"/>
        </w:r>
      </w:hyperlink>
    </w:p>
    <w:p>
      <w:pPr>
        <w:pStyle w:val="TOC1"/>
        <w:tabs>
          <w:tab w:val="right" w:leader="dot" w:pos="8306"/>
        </w:tabs>
      </w:pPr>
      <w:hyperlink w:anchor="_Toc29630" w:history="1">
        <w:r>
          <w:rPr>
            <w:rFonts w:ascii="仿宋" w:eastAsia="仿宋" w:hAnsi="仿宋" w:cs="仿宋" w:hint="eastAsia"/>
            <w:lang w:eastAsia="zh-CN"/>
          </w:rPr>
          <w:t>六、发展规划、产业政策和行业准入分析</w:t>
        </w:r>
        <w:r>
          <w:tab/>
        </w:r>
        <w:r>
          <w:fldChar w:fldCharType="begin"/>
        </w:r>
        <w:r>
          <w:instrText xml:space="preserve"> PAGEREF _Toc29630 \h </w:instrText>
        </w:r>
        <w:r>
          <w:fldChar w:fldCharType="separate"/>
        </w:r>
        <w:r>
          <w:t>41</w:t>
        </w:r>
        <w:r>
          <w:fldChar w:fldCharType="end"/>
        </w:r>
      </w:hyperlink>
    </w:p>
    <w:p>
      <w:pPr>
        <w:pStyle w:val="TOC2"/>
        <w:tabs>
          <w:tab w:val="right" w:leader="dot" w:pos="8306"/>
        </w:tabs>
      </w:pPr>
      <w:hyperlink w:anchor="_Toc3904" w:history="1">
        <w:r>
          <w:rPr>
            <w:rFonts w:ascii="仿宋" w:eastAsia="仿宋" w:hAnsi="仿宋" w:cs="仿宋" w:hint="eastAsia"/>
            <w:lang w:eastAsia="zh-CN"/>
          </w:rPr>
          <w:t>(一)、发展规划分析</w:t>
        </w:r>
        <w:r>
          <w:tab/>
        </w:r>
        <w:r>
          <w:fldChar w:fldCharType="begin"/>
        </w:r>
        <w:r>
          <w:instrText xml:space="preserve"> PAGEREF _Toc3904 \h </w:instrText>
        </w:r>
        <w:r>
          <w:fldChar w:fldCharType="separate"/>
        </w:r>
        <w:r>
          <w:t>41</w:t>
        </w:r>
        <w:r>
          <w:fldChar w:fldCharType="end"/>
        </w:r>
      </w:hyperlink>
    </w:p>
    <w:p>
      <w:pPr>
        <w:pStyle w:val="TOC2"/>
        <w:tabs>
          <w:tab w:val="right" w:leader="dot" w:pos="8306"/>
        </w:tabs>
      </w:pPr>
      <w:hyperlink w:anchor="_Toc1833" w:history="1">
        <w:r>
          <w:rPr>
            <w:rFonts w:ascii="仿宋" w:eastAsia="仿宋" w:hAnsi="仿宋" w:cs="仿宋" w:hint="eastAsia"/>
            <w:lang w:eastAsia="zh-CN"/>
          </w:rPr>
          <w:t>(二)、产业政策分析</w:t>
        </w:r>
        <w:r>
          <w:tab/>
        </w:r>
        <w:r>
          <w:fldChar w:fldCharType="begin"/>
        </w:r>
        <w:r>
          <w:instrText xml:space="preserve"> PAGEREF _Toc1833 \h </w:instrText>
        </w:r>
        <w:r>
          <w:fldChar w:fldCharType="separate"/>
        </w:r>
        <w:r>
          <w:t>43</w:t>
        </w:r>
        <w:r>
          <w:fldChar w:fldCharType="end"/>
        </w:r>
      </w:hyperlink>
    </w:p>
    <w:p>
      <w:pPr>
        <w:pStyle w:val="TOC2"/>
        <w:tabs>
          <w:tab w:val="right" w:leader="dot" w:pos="8306"/>
        </w:tabs>
      </w:pPr>
      <w:hyperlink w:anchor="_Toc5389" w:history="1">
        <w:r>
          <w:rPr>
            <w:rFonts w:ascii="仿宋" w:eastAsia="仿宋" w:hAnsi="仿宋" w:cs="仿宋" w:hint="eastAsia"/>
            <w:lang w:eastAsia="zh-CN"/>
          </w:rPr>
          <w:t>(三)、行业准入分析</w:t>
        </w:r>
        <w:r>
          <w:tab/>
        </w:r>
        <w:r>
          <w:fldChar w:fldCharType="begin"/>
        </w:r>
        <w:r>
          <w:instrText xml:space="preserve"> PAGEREF _Toc5389 \h </w:instrText>
        </w:r>
        <w:r>
          <w:fldChar w:fldCharType="separate"/>
        </w:r>
        <w:r>
          <w:t>44</w:t>
        </w:r>
        <w:r>
          <w:fldChar w:fldCharType="end"/>
        </w:r>
      </w:hyperlink>
    </w:p>
    <w:p>
      <w:pPr>
        <w:pStyle w:val="TOC1"/>
        <w:tabs>
          <w:tab w:val="right" w:leader="dot" w:pos="8306"/>
        </w:tabs>
      </w:pPr>
      <w:hyperlink w:anchor="_Toc19382" w:history="1">
        <w:r>
          <w:rPr>
            <w:rFonts w:ascii="仿宋" w:eastAsia="仿宋" w:hAnsi="仿宋" w:cs="仿宋" w:hint="eastAsia"/>
            <w:lang w:eastAsia="zh-CN"/>
          </w:rPr>
          <w:t>七、项目质量与标准</w:t>
        </w:r>
        <w:r>
          <w:tab/>
        </w:r>
        <w:r>
          <w:fldChar w:fldCharType="begin"/>
        </w:r>
        <w:r>
          <w:instrText xml:space="preserve"> PAGEREF _Toc19382 \h </w:instrText>
        </w:r>
        <w:r>
          <w:fldChar w:fldCharType="separate"/>
        </w:r>
        <w:r>
          <w:t>46</w:t>
        </w:r>
        <w:r>
          <w:fldChar w:fldCharType="end"/>
        </w:r>
      </w:hyperlink>
    </w:p>
    <w:p>
      <w:pPr>
        <w:pStyle w:val="TOC2"/>
        <w:tabs>
          <w:tab w:val="right" w:leader="dot" w:pos="8306"/>
        </w:tabs>
      </w:pPr>
      <w:hyperlink w:anchor="_Toc815" w:history="1">
        <w:r>
          <w:rPr>
            <w:rFonts w:ascii="仿宋" w:eastAsia="仿宋" w:hAnsi="仿宋" w:cs="仿宋" w:hint="eastAsia"/>
            <w:lang w:eastAsia="zh-CN"/>
          </w:rPr>
          <w:t>(一)、质量保障体系</w:t>
        </w:r>
        <w:r>
          <w:tab/>
        </w:r>
        <w:r>
          <w:fldChar w:fldCharType="begin"/>
        </w:r>
        <w:r>
          <w:instrText xml:space="preserve"> PAGEREF _Toc815 \h </w:instrText>
        </w:r>
        <w:r>
          <w:fldChar w:fldCharType="separate"/>
        </w:r>
        <w:r>
          <w:t>46</w:t>
        </w:r>
        <w:r>
          <w:fldChar w:fldCharType="end"/>
        </w:r>
      </w:hyperlink>
    </w:p>
    <w:p>
      <w:pPr>
        <w:pStyle w:val="TOC2"/>
        <w:tabs>
          <w:tab w:val="right" w:leader="dot" w:pos="8306"/>
        </w:tabs>
      </w:pPr>
      <w:hyperlink w:anchor="_Toc5402" w:history="1">
        <w:r>
          <w:rPr>
            <w:rFonts w:ascii="仿宋" w:eastAsia="仿宋" w:hAnsi="仿宋" w:cs="仿宋" w:hint="eastAsia"/>
            <w:lang w:eastAsia="zh-CN"/>
          </w:rPr>
          <w:t>(二)、标准化作业流程</w:t>
        </w:r>
        <w:r>
          <w:tab/>
        </w:r>
        <w:r>
          <w:fldChar w:fldCharType="begin"/>
        </w:r>
        <w:r>
          <w:instrText xml:space="preserve"> PAGEREF _Toc5402 \h </w:instrText>
        </w:r>
        <w:r>
          <w:fldChar w:fldCharType="separate"/>
        </w:r>
        <w:r>
          <w:t>47</w:t>
        </w:r>
        <w:r>
          <w:fldChar w:fldCharType="end"/>
        </w:r>
      </w:hyperlink>
    </w:p>
    <w:p>
      <w:pPr>
        <w:pStyle w:val="TOC2"/>
        <w:tabs>
          <w:tab w:val="right" w:leader="dot" w:pos="8306"/>
        </w:tabs>
      </w:pPr>
      <w:hyperlink w:anchor="_Toc5699" w:history="1">
        <w:r>
          <w:rPr>
            <w:rFonts w:ascii="仿宋" w:eastAsia="仿宋" w:hAnsi="仿宋" w:cs="仿宋" w:hint="eastAsia"/>
            <w:lang w:eastAsia="zh-CN"/>
          </w:rPr>
          <w:t>(三)、质量监控与评估</w:t>
        </w:r>
        <w:r>
          <w:tab/>
        </w:r>
        <w:r>
          <w:fldChar w:fldCharType="begin"/>
        </w:r>
        <w:r>
          <w:instrText xml:space="preserve"> PAGEREF _Toc5699 \h </w:instrText>
        </w:r>
        <w:r>
          <w:fldChar w:fldCharType="separate"/>
        </w:r>
        <w:r>
          <w:t>49</w:t>
        </w:r>
        <w:r>
          <w:fldChar w:fldCharType="end"/>
        </w:r>
      </w:hyperlink>
    </w:p>
    <w:p>
      <w:pPr>
        <w:pStyle w:val="TOC2"/>
        <w:tabs>
          <w:tab w:val="right" w:leader="dot" w:pos="8306"/>
        </w:tabs>
      </w:pPr>
      <w:hyperlink w:anchor="_Toc3642" w:history="1">
        <w:r>
          <w:rPr>
            <w:rFonts w:ascii="仿宋" w:eastAsia="仿宋" w:hAnsi="仿宋" w:cs="仿宋" w:hint="eastAsia"/>
            <w:lang w:eastAsia="zh-CN"/>
          </w:rPr>
          <w:t>(四)、质量改进计划</w:t>
        </w:r>
        <w:r>
          <w:tab/>
        </w:r>
        <w:r>
          <w:fldChar w:fldCharType="begin"/>
        </w:r>
        <w:r>
          <w:instrText xml:space="preserve"> PAGEREF _Toc3642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77" w:history="1">
        <w:r>
          <w:rPr>
            <w:rFonts w:ascii="仿宋" w:eastAsia="仿宋" w:hAnsi="仿宋" w:cs="仿宋" w:hint="eastAsia"/>
            <w:lang w:eastAsia="zh-CN"/>
          </w:rPr>
          <w:t>八、项目进度计划</w:t>
        </w:r>
        <w:r>
          <w:tab/>
        </w:r>
        <w:r>
          <w:fldChar w:fldCharType="begin"/>
        </w:r>
        <w:r>
          <w:instrText xml:space="preserve"> PAGEREF _Toc4977 \h </w:instrText>
        </w:r>
        <w:r>
          <w:fldChar w:fldCharType="separate"/>
        </w:r>
        <w:r>
          <w:t>51</w:t>
        </w:r>
        <w:r>
          <w:fldChar w:fldCharType="end"/>
        </w:r>
      </w:hyperlink>
    </w:p>
    <w:p>
      <w:pPr>
        <w:pStyle w:val="TOC2"/>
        <w:tabs>
          <w:tab w:val="right" w:leader="dot" w:pos="8306"/>
        </w:tabs>
      </w:pPr>
      <w:hyperlink w:anchor="_Toc24103" w:history="1">
        <w:r>
          <w:rPr>
            <w:rFonts w:ascii="仿宋" w:eastAsia="仿宋" w:hAnsi="仿宋" w:cs="仿宋" w:hint="eastAsia"/>
            <w:lang w:eastAsia="zh-CN"/>
          </w:rPr>
          <w:t>(一)、建设周期</w:t>
        </w:r>
        <w:r>
          <w:tab/>
        </w:r>
        <w:r>
          <w:fldChar w:fldCharType="begin"/>
        </w:r>
        <w:r>
          <w:instrText xml:space="preserve"> PAGEREF _Toc24103 \h </w:instrText>
        </w:r>
        <w:r>
          <w:fldChar w:fldCharType="separate"/>
        </w:r>
        <w:r>
          <w:t>51</w:t>
        </w:r>
        <w:r>
          <w:fldChar w:fldCharType="end"/>
        </w:r>
      </w:hyperlink>
    </w:p>
    <w:p>
      <w:pPr>
        <w:pStyle w:val="TOC2"/>
        <w:tabs>
          <w:tab w:val="right" w:leader="dot" w:pos="8306"/>
        </w:tabs>
      </w:pPr>
      <w:hyperlink w:anchor="_Toc18918" w:history="1">
        <w:r>
          <w:rPr>
            <w:rFonts w:ascii="仿宋" w:eastAsia="仿宋" w:hAnsi="仿宋" w:cs="仿宋" w:hint="eastAsia"/>
            <w:lang w:eastAsia="zh-CN"/>
          </w:rPr>
          <w:t>(二)、建设进度</w:t>
        </w:r>
        <w:r>
          <w:tab/>
        </w:r>
        <w:r>
          <w:fldChar w:fldCharType="begin"/>
        </w:r>
        <w:r>
          <w:instrText xml:space="preserve"> PAGEREF _Toc18918 \h </w:instrText>
        </w:r>
        <w:r>
          <w:fldChar w:fldCharType="separate"/>
        </w:r>
        <w:r>
          <w:t>51</w:t>
        </w:r>
        <w:r>
          <w:fldChar w:fldCharType="end"/>
        </w:r>
      </w:hyperlink>
    </w:p>
    <w:p>
      <w:pPr>
        <w:pStyle w:val="TOC2"/>
        <w:tabs>
          <w:tab w:val="right" w:leader="dot" w:pos="8306"/>
        </w:tabs>
      </w:pPr>
      <w:hyperlink w:anchor="_Toc21045" w:history="1">
        <w:r>
          <w:rPr>
            <w:rFonts w:ascii="仿宋" w:eastAsia="仿宋" w:hAnsi="仿宋" w:cs="仿宋" w:hint="eastAsia"/>
            <w:lang w:eastAsia="zh-CN"/>
          </w:rPr>
          <w:t>(三)、进度安排注意事项</w:t>
        </w:r>
        <w:r>
          <w:tab/>
        </w:r>
        <w:r>
          <w:fldChar w:fldCharType="begin"/>
        </w:r>
        <w:r>
          <w:instrText xml:space="preserve"> PAGEREF _Toc21045 \h </w:instrText>
        </w:r>
        <w:r>
          <w:fldChar w:fldCharType="separate"/>
        </w:r>
        <w:r>
          <w:t>53</w:t>
        </w:r>
        <w:r>
          <w:fldChar w:fldCharType="end"/>
        </w:r>
      </w:hyperlink>
    </w:p>
    <w:p>
      <w:pPr>
        <w:pStyle w:val="TOC2"/>
        <w:tabs>
          <w:tab w:val="right" w:leader="dot" w:pos="8306"/>
        </w:tabs>
      </w:pPr>
      <w:hyperlink w:anchor="_Toc2330" w:history="1">
        <w:r>
          <w:rPr>
            <w:rFonts w:ascii="仿宋" w:eastAsia="仿宋" w:hAnsi="仿宋" w:cs="仿宋" w:hint="eastAsia"/>
            <w:lang w:eastAsia="zh-CN"/>
          </w:rPr>
          <w:t>(四)、人力资源配置</w:t>
        </w:r>
        <w:r>
          <w:tab/>
        </w:r>
        <w:r>
          <w:fldChar w:fldCharType="begin"/>
        </w:r>
        <w:r>
          <w:instrText xml:space="preserve"> PAGEREF _Toc2330 \h </w:instrText>
        </w:r>
        <w:r>
          <w:fldChar w:fldCharType="separate"/>
        </w:r>
        <w:r>
          <w:t>53</w:t>
        </w:r>
        <w:r>
          <w:fldChar w:fldCharType="end"/>
        </w:r>
      </w:hyperlink>
    </w:p>
    <w:p>
      <w:pPr>
        <w:pStyle w:val="TOC2"/>
        <w:tabs>
          <w:tab w:val="right" w:leader="dot" w:pos="8306"/>
        </w:tabs>
      </w:pPr>
      <w:hyperlink w:anchor="_Toc7587" w:history="1">
        <w:r>
          <w:rPr>
            <w:rFonts w:ascii="仿宋" w:eastAsia="仿宋" w:hAnsi="仿宋" w:cs="仿宋" w:hint="eastAsia"/>
            <w:lang w:eastAsia="zh-CN"/>
          </w:rPr>
          <w:t>(五)、员工培训</w:t>
        </w:r>
        <w:r>
          <w:tab/>
        </w:r>
        <w:r>
          <w:fldChar w:fldCharType="begin"/>
        </w:r>
        <w:r>
          <w:instrText xml:space="preserve"> PAGEREF _Toc7587 \h </w:instrText>
        </w:r>
        <w:r>
          <w:fldChar w:fldCharType="separate"/>
        </w:r>
        <w:r>
          <w:t>55</w:t>
        </w:r>
        <w:r>
          <w:fldChar w:fldCharType="end"/>
        </w:r>
      </w:hyperlink>
    </w:p>
    <w:p>
      <w:pPr>
        <w:pStyle w:val="TOC2"/>
        <w:tabs>
          <w:tab w:val="right" w:leader="dot" w:pos="8306"/>
        </w:tabs>
      </w:pPr>
      <w:hyperlink w:anchor="_Toc31309" w:history="1">
        <w:r>
          <w:rPr>
            <w:rFonts w:ascii="仿宋" w:eastAsia="仿宋" w:hAnsi="仿宋" w:cs="仿宋" w:hint="eastAsia"/>
            <w:lang w:eastAsia="zh-CN"/>
          </w:rPr>
          <w:t>(六)、项目实施保障</w:t>
        </w:r>
        <w:r>
          <w:tab/>
        </w:r>
        <w:r>
          <w:fldChar w:fldCharType="begin"/>
        </w:r>
        <w:r>
          <w:instrText xml:space="preserve"> PAGEREF _Toc31309 \h </w:instrText>
        </w:r>
        <w:r>
          <w:fldChar w:fldCharType="separate"/>
        </w:r>
        <w:r>
          <w:t>56</w:t>
        </w:r>
        <w:r>
          <w:fldChar w:fldCharType="end"/>
        </w:r>
      </w:hyperlink>
    </w:p>
    <w:p>
      <w:pPr>
        <w:pStyle w:val="TOC2"/>
        <w:tabs>
          <w:tab w:val="right" w:leader="dot" w:pos="8306"/>
        </w:tabs>
      </w:pPr>
      <w:hyperlink w:anchor="_Toc942" w:history="1">
        <w:r>
          <w:rPr>
            <w:rFonts w:ascii="仿宋" w:eastAsia="仿宋" w:hAnsi="仿宋" w:cs="仿宋" w:hint="eastAsia"/>
            <w:lang w:eastAsia="zh-CN"/>
          </w:rPr>
          <w:t>(七)、安全规范管理</w:t>
        </w:r>
        <w:r>
          <w:tab/>
        </w:r>
        <w:r>
          <w:fldChar w:fldCharType="begin"/>
        </w:r>
        <w:r>
          <w:instrText xml:space="preserve"> PAGEREF _Toc942 \h </w:instrText>
        </w:r>
        <w:r>
          <w:fldChar w:fldCharType="separate"/>
        </w:r>
        <w:r>
          <w:t>57</w:t>
        </w:r>
        <w:r>
          <w:fldChar w:fldCharType="end"/>
        </w:r>
      </w:hyperlink>
    </w:p>
    <w:p>
      <w:pPr>
        <w:pStyle w:val="TOC1"/>
        <w:tabs>
          <w:tab w:val="right" w:leader="dot" w:pos="8306"/>
        </w:tabs>
      </w:pPr>
      <w:hyperlink w:anchor="_Toc32478" w:history="1">
        <w:r>
          <w:rPr>
            <w:rFonts w:ascii="仿宋" w:eastAsia="仿宋" w:hAnsi="仿宋" w:cs="仿宋" w:hint="eastAsia"/>
            <w:lang w:eastAsia="zh-CN"/>
          </w:rPr>
          <w:t>九、环境保护与治理方案</w:t>
        </w:r>
        <w:r>
          <w:tab/>
        </w:r>
        <w:r>
          <w:fldChar w:fldCharType="begin"/>
        </w:r>
        <w:r>
          <w:instrText xml:space="preserve"> PAGEREF _Toc32478 \h </w:instrText>
        </w:r>
        <w:r>
          <w:fldChar w:fldCharType="separate"/>
        </w:r>
        <w:r>
          <w:t>59</w:t>
        </w:r>
        <w:r>
          <w:fldChar w:fldCharType="end"/>
        </w:r>
      </w:hyperlink>
    </w:p>
    <w:p>
      <w:pPr>
        <w:pStyle w:val="TOC2"/>
        <w:tabs>
          <w:tab w:val="right" w:leader="dot" w:pos="8306"/>
        </w:tabs>
      </w:pPr>
      <w:hyperlink w:anchor="_Toc9987" w:history="1">
        <w:r>
          <w:rPr>
            <w:rFonts w:ascii="仿宋" w:eastAsia="仿宋" w:hAnsi="仿宋" w:cs="仿宋" w:hint="eastAsia"/>
            <w:lang w:eastAsia="zh-CN"/>
          </w:rPr>
          <w:t>(一)、项目环境影响评估</w:t>
        </w:r>
        <w:r>
          <w:tab/>
        </w:r>
        <w:r>
          <w:fldChar w:fldCharType="begin"/>
        </w:r>
        <w:r>
          <w:instrText xml:space="preserve"> PAGEREF _Toc9987 \h </w:instrText>
        </w:r>
        <w:r>
          <w:fldChar w:fldCharType="separate"/>
        </w:r>
        <w:r>
          <w:t>59</w:t>
        </w:r>
        <w:r>
          <w:fldChar w:fldCharType="end"/>
        </w:r>
      </w:hyperlink>
    </w:p>
    <w:p>
      <w:pPr>
        <w:pStyle w:val="TOC2"/>
        <w:tabs>
          <w:tab w:val="right" w:leader="dot" w:pos="8306"/>
        </w:tabs>
      </w:pPr>
      <w:hyperlink w:anchor="_Toc617" w:history="1">
        <w:r>
          <w:rPr>
            <w:rFonts w:ascii="仿宋" w:eastAsia="仿宋" w:hAnsi="仿宋" w:cs="仿宋" w:hint="eastAsia"/>
            <w:lang w:eastAsia="zh-CN"/>
          </w:rPr>
          <w:t>(二)、环境保护措施与治理方案</w:t>
        </w:r>
        <w:r>
          <w:tab/>
        </w:r>
        <w:r>
          <w:fldChar w:fldCharType="begin"/>
        </w:r>
        <w:r>
          <w:instrText xml:space="preserve"> PAGEREF _Toc617 \h </w:instrText>
        </w:r>
        <w:r>
          <w:fldChar w:fldCharType="separate"/>
        </w:r>
        <w:r>
          <w:t>59</w:t>
        </w:r>
        <w:r>
          <w:fldChar w:fldCharType="end"/>
        </w:r>
      </w:hyperlink>
    </w:p>
    <w:p>
      <w:pPr>
        <w:pStyle w:val="TOC1"/>
        <w:tabs>
          <w:tab w:val="right" w:leader="dot" w:pos="8306"/>
        </w:tabs>
      </w:pPr>
      <w:hyperlink w:anchor="_Toc20965" w:history="1">
        <w:r>
          <w:rPr>
            <w:rFonts w:ascii="仿宋" w:eastAsia="仿宋" w:hAnsi="仿宋" w:cs="仿宋" w:hint="eastAsia"/>
            <w:lang w:eastAsia="zh-CN"/>
          </w:rPr>
          <w:t>十、项目实施与管理方案</w:t>
        </w:r>
        <w:r>
          <w:tab/>
        </w:r>
        <w:r>
          <w:fldChar w:fldCharType="begin"/>
        </w:r>
        <w:r>
          <w:instrText xml:space="preserve"> PAGEREF _Toc20965 \h </w:instrText>
        </w:r>
        <w:r>
          <w:fldChar w:fldCharType="separate"/>
        </w:r>
        <w:r>
          <w:t>60</w:t>
        </w:r>
        <w:r>
          <w:fldChar w:fldCharType="end"/>
        </w:r>
      </w:hyperlink>
    </w:p>
    <w:p>
      <w:pPr>
        <w:pStyle w:val="TOC2"/>
        <w:tabs>
          <w:tab w:val="right" w:leader="dot" w:pos="8306"/>
        </w:tabs>
      </w:pPr>
      <w:hyperlink w:anchor="_Toc26324" w:history="1">
        <w:r>
          <w:rPr>
            <w:rFonts w:ascii="仿宋" w:eastAsia="仿宋" w:hAnsi="仿宋" w:cs="仿宋" w:hint="eastAsia"/>
            <w:lang w:eastAsia="zh-CN"/>
          </w:rPr>
          <w:t>(一)、项目实施计划</w:t>
        </w:r>
        <w:r>
          <w:tab/>
        </w:r>
        <w:r>
          <w:fldChar w:fldCharType="begin"/>
        </w:r>
        <w:r>
          <w:instrText xml:space="preserve"> PAGEREF _Toc26324 \h </w:instrText>
        </w:r>
        <w:r>
          <w:fldChar w:fldCharType="separate"/>
        </w:r>
        <w:r>
          <w:t>60</w:t>
        </w:r>
        <w:r>
          <w:fldChar w:fldCharType="end"/>
        </w:r>
      </w:hyperlink>
    </w:p>
    <w:p>
      <w:pPr>
        <w:pStyle w:val="TOC2"/>
        <w:tabs>
          <w:tab w:val="right" w:leader="dot" w:pos="8306"/>
        </w:tabs>
      </w:pPr>
      <w:hyperlink w:anchor="_Toc25746" w:history="1">
        <w:r>
          <w:rPr>
            <w:rFonts w:ascii="仿宋" w:eastAsia="仿宋" w:hAnsi="仿宋" w:cs="仿宋" w:hint="eastAsia"/>
            <w:lang w:eastAsia="zh-CN"/>
          </w:rPr>
          <w:t>(二)、项目组织机构与职责</w:t>
        </w:r>
        <w:r>
          <w:tab/>
        </w:r>
        <w:r>
          <w:fldChar w:fldCharType="begin"/>
        </w:r>
        <w:r>
          <w:instrText xml:space="preserve"> PAGEREF _Toc25746 \h </w:instrText>
        </w:r>
        <w:r>
          <w:fldChar w:fldCharType="separate"/>
        </w:r>
        <w:r>
          <w:t>61</w:t>
        </w:r>
        <w:r>
          <w:fldChar w:fldCharType="end"/>
        </w:r>
      </w:hyperlink>
    </w:p>
    <w:p>
      <w:pPr>
        <w:pStyle w:val="TOC2"/>
        <w:tabs>
          <w:tab w:val="right" w:leader="dot" w:pos="8306"/>
        </w:tabs>
      </w:pPr>
      <w:hyperlink w:anchor="_Toc8617" w:history="1">
        <w:r>
          <w:rPr>
            <w:rFonts w:ascii="仿宋" w:eastAsia="仿宋" w:hAnsi="仿宋" w:cs="仿宋" w:hint="eastAsia"/>
            <w:lang w:eastAsia="zh-CN"/>
          </w:rPr>
          <w:t>(三)、项目管理与监控体系</w:t>
        </w:r>
        <w:r>
          <w:tab/>
        </w:r>
        <w:r>
          <w:fldChar w:fldCharType="begin"/>
        </w:r>
        <w:r>
          <w:instrText xml:space="preserve"> PAGEREF _Toc8617 \h </w:instrText>
        </w:r>
        <w:r>
          <w:fldChar w:fldCharType="separate"/>
        </w:r>
        <w:r>
          <w:t>64</w:t>
        </w:r>
        <w:r>
          <w:fldChar w:fldCharType="end"/>
        </w:r>
      </w:hyperlink>
    </w:p>
    <w:p>
      <w:pPr>
        <w:pStyle w:val="TOC1"/>
        <w:tabs>
          <w:tab w:val="right" w:leader="dot" w:pos="8306"/>
        </w:tabs>
      </w:pPr>
      <w:hyperlink w:anchor="_Toc17311" w:history="1">
        <w:r>
          <w:rPr>
            <w:rFonts w:ascii="仿宋" w:eastAsia="仿宋" w:hAnsi="仿宋" w:cs="仿宋" w:hint="eastAsia"/>
            <w:lang w:eastAsia="zh-CN"/>
          </w:rPr>
          <w:t>十一、客户关系管理与市场拓展</w:t>
        </w:r>
        <w:r>
          <w:tab/>
        </w:r>
        <w:r>
          <w:fldChar w:fldCharType="begin"/>
        </w:r>
        <w:r>
          <w:instrText xml:space="preserve"> PAGEREF _Toc17311 \h </w:instrText>
        </w:r>
        <w:r>
          <w:fldChar w:fldCharType="separate"/>
        </w:r>
        <w:r>
          <w:t>65</w:t>
        </w:r>
        <w:r>
          <w:fldChar w:fldCharType="end"/>
        </w:r>
      </w:hyperlink>
    </w:p>
    <w:p>
      <w:pPr>
        <w:pStyle w:val="TOC2"/>
        <w:tabs>
          <w:tab w:val="right" w:leader="dot" w:pos="8306"/>
        </w:tabs>
      </w:pPr>
      <w:hyperlink w:anchor="_Toc7546" w:history="1">
        <w:r>
          <w:rPr>
            <w:rFonts w:ascii="仿宋" w:eastAsia="仿宋" w:hAnsi="仿宋" w:cs="仿宋" w:hint="eastAsia"/>
            <w:lang w:eastAsia="zh-CN"/>
          </w:rPr>
          <w:t>(一)、客户关系管理策略</w:t>
        </w:r>
        <w:r>
          <w:tab/>
        </w:r>
        <w:r>
          <w:fldChar w:fldCharType="begin"/>
        </w:r>
        <w:r>
          <w:instrText xml:space="preserve"> PAGEREF _Toc7546 \h </w:instrText>
        </w:r>
        <w:r>
          <w:fldChar w:fldCharType="separate"/>
        </w:r>
        <w:r>
          <w:t>65</w:t>
        </w:r>
        <w:r>
          <w:fldChar w:fldCharType="end"/>
        </w:r>
      </w:hyperlink>
    </w:p>
    <w:p>
      <w:pPr>
        <w:pStyle w:val="TOC2"/>
        <w:tabs>
          <w:tab w:val="right" w:leader="dot" w:pos="8306"/>
        </w:tabs>
      </w:pPr>
      <w:hyperlink w:anchor="_Toc11878" w:history="1">
        <w:r>
          <w:rPr>
            <w:rFonts w:ascii="仿宋" w:eastAsia="仿宋" w:hAnsi="仿宋" w:cs="仿宋" w:hint="eastAsia"/>
            <w:lang w:eastAsia="zh-CN"/>
          </w:rPr>
          <w:t>(二)、市场拓展方案</w:t>
        </w:r>
        <w:r>
          <w:tab/>
        </w:r>
        <w:r>
          <w:fldChar w:fldCharType="begin"/>
        </w:r>
        <w:r>
          <w:instrText xml:space="preserve"> PAGEREF _Toc11878 \h </w:instrText>
        </w:r>
        <w:r>
          <w:fldChar w:fldCharType="separate"/>
        </w:r>
        <w:r>
          <w:t>67</w:t>
        </w:r>
        <w:r>
          <w:fldChar w:fldCharType="end"/>
        </w:r>
      </w:hyperlink>
    </w:p>
    <w:p>
      <w:pPr>
        <w:pStyle w:val="TOC1"/>
        <w:tabs>
          <w:tab w:val="right" w:leader="dot" w:pos="8306"/>
        </w:tabs>
      </w:pPr>
      <w:hyperlink w:anchor="_Toc18204" w:history="1">
        <w:r>
          <w:rPr>
            <w:rFonts w:ascii="仿宋" w:eastAsia="仿宋" w:hAnsi="仿宋" w:cs="仿宋" w:hint="eastAsia"/>
            <w:lang w:eastAsia="zh-CN"/>
          </w:rPr>
          <w:t>十二、资金管理与财务规划</w:t>
        </w:r>
        <w:r>
          <w:tab/>
        </w:r>
        <w:r>
          <w:fldChar w:fldCharType="begin"/>
        </w:r>
        <w:r>
          <w:instrText xml:space="preserve"> PAGEREF _Toc18204 \h </w:instrText>
        </w:r>
        <w:r>
          <w:fldChar w:fldCharType="separate"/>
        </w:r>
        <w:r>
          <w:t>68</w:t>
        </w:r>
        <w:r>
          <w:fldChar w:fldCharType="end"/>
        </w:r>
      </w:hyperlink>
    </w:p>
    <w:p>
      <w:pPr>
        <w:pStyle w:val="TOC2"/>
        <w:tabs>
          <w:tab w:val="right" w:leader="dot" w:pos="8306"/>
        </w:tabs>
      </w:pPr>
      <w:hyperlink w:anchor="_Toc26046" w:history="1">
        <w:r>
          <w:rPr>
            <w:rFonts w:ascii="仿宋" w:eastAsia="仿宋" w:hAnsi="仿宋" w:cs="仿宋" w:hint="eastAsia"/>
            <w:lang w:eastAsia="zh-CN"/>
          </w:rPr>
          <w:t>(一)、项目资金来源与筹措</w:t>
        </w:r>
        <w:r>
          <w:tab/>
        </w:r>
        <w:r>
          <w:fldChar w:fldCharType="begin"/>
        </w:r>
        <w:r>
          <w:instrText xml:space="preserve"> PAGEREF _Toc26046 \h </w:instrText>
        </w:r>
        <w:r>
          <w:fldChar w:fldCharType="separate"/>
        </w:r>
        <w:r>
          <w:t>68</w:t>
        </w:r>
        <w:r>
          <w:fldChar w:fldCharType="end"/>
        </w:r>
      </w:hyperlink>
    </w:p>
    <w:p>
      <w:pPr>
        <w:pStyle w:val="TOC2"/>
        <w:tabs>
          <w:tab w:val="right" w:leader="dot" w:pos="8306"/>
        </w:tabs>
      </w:pPr>
      <w:hyperlink w:anchor="_Toc11770" w:history="1">
        <w:r>
          <w:rPr>
            <w:rFonts w:ascii="仿宋" w:eastAsia="仿宋" w:hAnsi="仿宋" w:cs="仿宋" w:hint="eastAsia"/>
            <w:lang w:eastAsia="zh-CN"/>
          </w:rPr>
          <w:t>(二)、资金使用与监管</w:t>
        </w:r>
        <w:r>
          <w:tab/>
        </w:r>
        <w:r>
          <w:fldChar w:fldCharType="begin"/>
        </w:r>
        <w:r>
          <w:instrText xml:space="preserve"> PAGEREF _Toc11770 \h </w:instrText>
        </w:r>
        <w:r>
          <w:fldChar w:fldCharType="separate"/>
        </w:r>
        <w:r>
          <w:t>69</w:t>
        </w:r>
        <w:r>
          <w:fldChar w:fldCharType="end"/>
        </w:r>
      </w:hyperlink>
    </w:p>
    <w:p>
      <w:pPr>
        <w:pStyle w:val="TOC2"/>
        <w:tabs>
          <w:tab w:val="right" w:leader="dot" w:pos="8306"/>
        </w:tabs>
      </w:pPr>
      <w:hyperlink w:anchor="_Toc3474" w:history="1">
        <w:r>
          <w:rPr>
            <w:rFonts w:ascii="仿宋" w:eastAsia="仿宋" w:hAnsi="仿宋" w:cs="仿宋" w:hint="eastAsia"/>
            <w:lang w:eastAsia="zh-CN"/>
          </w:rPr>
          <w:t>(三)、财务规划与预测</w:t>
        </w:r>
        <w:r>
          <w:tab/>
        </w:r>
        <w:r>
          <w:fldChar w:fldCharType="begin"/>
        </w:r>
        <w:r>
          <w:instrText xml:space="preserve"> PAGEREF _Toc3474 \h </w:instrText>
        </w:r>
        <w:r>
          <w:fldChar w:fldCharType="separate"/>
        </w:r>
        <w:r>
          <w:t>70</w:t>
        </w:r>
        <w:r>
          <w:fldChar w:fldCharType="end"/>
        </w:r>
      </w:hyperlink>
    </w:p>
    <w:p>
      <w:pPr>
        <w:pStyle w:val="TOC1"/>
        <w:tabs>
          <w:tab w:val="right" w:leader="dot" w:pos="8306"/>
        </w:tabs>
      </w:pPr>
      <w:hyperlink w:anchor="_Toc6102" w:history="1">
        <w:r>
          <w:rPr>
            <w:rFonts w:ascii="仿宋" w:eastAsia="仿宋" w:hAnsi="仿宋" w:cs="仿宋" w:hint="eastAsia"/>
            <w:lang w:eastAsia="zh-CN"/>
          </w:rPr>
          <w:t>十三、成果转化与推广应用</w:t>
        </w:r>
        <w:r>
          <w:tab/>
        </w:r>
        <w:r>
          <w:fldChar w:fldCharType="begin"/>
        </w:r>
        <w:r>
          <w:instrText xml:space="preserve"> PAGEREF _Toc6102 \h </w:instrText>
        </w:r>
        <w:r>
          <w:fldChar w:fldCharType="separate"/>
        </w:r>
        <w:r>
          <w:t>71</w:t>
        </w:r>
        <w:r>
          <w:fldChar w:fldCharType="end"/>
        </w:r>
      </w:hyperlink>
    </w:p>
    <w:p>
      <w:pPr>
        <w:pStyle w:val="TOC2"/>
        <w:tabs>
          <w:tab w:val="right" w:leader="dot" w:pos="8306"/>
        </w:tabs>
      </w:pPr>
      <w:hyperlink w:anchor="_Toc18452" w:history="1">
        <w:r>
          <w:rPr>
            <w:rFonts w:ascii="仿宋" w:eastAsia="仿宋" w:hAnsi="仿宋" w:cs="仿宋" w:hint="eastAsia"/>
            <w:lang w:eastAsia="zh-CN"/>
          </w:rPr>
          <w:t>(一)、成果转化策略制定</w:t>
        </w:r>
        <w:r>
          <w:tab/>
        </w:r>
        <w:r>
          <w:fldChar w:fldCharType="begin"/>
        </w:r>
        <w:r>
          <w:instrText xml:space="preserve"> PAGEREF _Toc18452 \h </w:instrText>
        </w:r>
        <w:r>
          <w:fldChar w:fldCharType="separate"/>
        </w:r>
        <w:r>
          <w:t>71</w:t>
        </w:r>
        <w:r>
          <w:fldChar w:fldCharType="end"/>
        </w:r>
      </w:hyperlink>
    </w:p>
    <w:p>
      <w:pPr>
        <w:pStyle w:val="TOC2"/>
        <w:tabs>
          <w:tab w:val="right" w:leader="dot" w:pos="8306"/>
        </w:tabs>
      </w:pPr>
      <w:hyperlink w:anchor="_Toc11179" w:history="1">
        <w:r>
          <w:rPr>
            <w:rFonts w:ascii="仿宋" w:eastAsia="仿宋" w:hAnsi="仿宋" w:cs="仿宋" w:hint="eastAsia"/>
            <w:lang w:eastAsia="zh-CN"/>
          </w:rPr>
          <w:t>(二)、成果推广应用方案</w:t>
        </w:r>
        <w:r>
          <w:tab/>
        </w:r>
        <w:r>
          <w:fldChar w:fldCharType="begin"/>
        </w:r>
        <w:r>
          <w:instrText xml:space="preserve"> PAGEREF _Toc11179 \h </w:instrText>
        </w:r>
        <w:r>
          <w:fldChar w:fldCharType="separate"/>
        </w:r>
        <w:r>
          <w:t>73</w:t>
        </w:r>
        <w:r>
          <w:fldChar w:fldCharType="end"/>
        </w:r>
      </w:hyperlink>
    </w:p>
    <w:p>
      <w:pPr>
        <w:pStyle w:val="TOC1"/>
        <w:tabs>
          <w:tab w:val="right" w:leader="dot" w:pos="8306"/>
        </w:tabs>
      </w:pPr>
      <w:hyperlink w:anchor="_Toc16285" w:history="1">
        <w:r>
          <w:rPr>
            <w:rFonts w:ascii="仿宋" w:eastAsia="仿宋" w:hAnsi="仿宋" w:cs="仿宋" w:hint="eastAsia"/>
            <w:lang w:eastAsia="zh-CN"/>
          </w:rPr>
          <w:t>十四、合作与交流机制建立</w:t>
        </w:r>
        <w:r>
          <w:tab/>
        </w:r>
        <w:r>
          <w:fldChar w:fldCharType="begin"/>
        </w:r>
        <w:r>
          <w:instrText xml:space="preserve"> PAGEREF _Toc16285 \h </w:instrText>
        </w:r>
        <w:r>
          <w:fldChar w:fldCharType="separate"/>
        </w:r>
        <w:r>
          <w:t>74</w:t>
        </w:r>
        <w:r>
          <w:fldChar w:fldCharType="end"/>
        </w:r>
      </w:hyperlink>
    </w:p>
    <w:p>
      <w:pPr>
        <w:pStyle w:val="TOC2"/>
        <w:tabs>
          <w:tab w:val="right" w:leader="dot" w:pos="8306"/>
        </w:tabs>
      </w:pPr>
      <w:hyperlink w:anchor="_Toc13460" w:history="1">
        <w:r>
          <w:rPr>
            <w:rFonts w:ascii="仿宋" w:eastAsia="仿宋" w:hAnsi="仿宋" w:cs="仿宋" w:hint="eastAsia"/>
            <w:lang w:eastAsia="zh-CN"/>
          </w:rPr>
          <w:t>(一)、合作伙伴选择与合作方式</w:t>
        </w:r>
        <w:r>
          <w:tab/>
        </w:r>
        <w:r>
          <w:fldChar w:fldCharType="begin"/>
        </w:r>
        <w:r>
          <w:instrText xml:space="preserve"> PAGEREF _Toc13460 \h </w:instrText>
        </w:r>
        <w:r>
          <w:fldChar w:fldCharType="separate"/>
        </w:r>
        <w:r>
          <w:t>74</w:t>
        </w:r>
        <w:r>
          <w:fldChar w:fldCharType="end"/>
        </w:r>
      </w:hyperlink>
    </w:p>
    <w:p>
      <w:pPr>
        <w:pStyle w:val="TOC2"/>
        <w:tabs>
          <w:tab w:val="right" w:leader="dot" w:pos="8306"/>
        </w:tabs>
      </w:pPr>
      <w:hyperlink w:anchor="_Toc15481" w:history="1">
        <w:r>
          <w:rPr>
            <w:rFonts w:ascii="仿宋" w:eastAsia="仿宋" w:hAnsi="仿宋" w:cs="仿宋" w:hint="eastAsia"/>
            <w:lang w:eastAsia="zh-CN"/>
          </w:rPr>
          <w:t>(二)、交流与合作平台搭建</w:t>
        </w:r>
        <w:r>
          <w:tab/>
        </w:r>
        <w:r>
          <w:fldChar w:fldCharType="begin"/>
        </w:r>
        <w:r>
          <w:instrText xml:space="preserve"> PAGEREF _Toc15481 \h </w:instrText>
        </w:r>
        <w:r>
          <w:fldChar w:fldCharType="separate"/>
        </w:r>
        <w:r>
          <w:t>76</w:t>
        </w:r>
        <w:r>
          <w:fldChar w:fldCharType="end"/>
        </w:r>
      </w:hyperlink>
    </w:p>
    <w:p>
      <w:pPr>
        <w:pStyle w:val="TOC1"/>
        <w:tabs>
          <w:tab w:val="right" w:leader="dot" w:pos="8306"/>
        </w:tabs>
      </w:pPr>
      <w:hyperlink w:anchor="_Toc17627" w:history="1">
        <w:r>
          <w:rPr>
            <w:rFonts w:ascii="仿宋" w:eastAsia="仿宋" w:hAnsi="仿宋" w:cs="仿宋" w:hint="eastAsia"/>
            <w:lang w:eastAsia="zh-CN"/>
          </w:rPr>
          <w:t>十五、设施与设备管理</w:t>
        </w:r>
        <w:r>
          <w:tab/>
        </w:r>
        <w:r>
          <w:fldChar w:fldCharType="begin"/>
        </w:r>
        <w:r>
          <w:instrText xml:space="preserve"> PAGEREF _Toc17627 \h </w:instrText>
        </w:r>
        <w:r>
          <w:fldChar w:fldCharType="separate"/>
        </w:r>
        <w:r>
          <w:t>77</w:t>
        </w:r>
        <w:r>
          <w:fldChar w:fldCharType="end"/>
        </w:r>
      </w:hyperlink>
    </w:p>
    <w:p>
      <w:pPr>
        <w:pStyle w:val="TOC2"/>
        <w:tabs>
          <w:tab w:val="right" w:leader="dot" w:pos="8306"/>
        </w:tabs>
      </w:pPr>
      <w:hyperlink w:anchor="_Toc3635" w:history="1">
        <w:r>
          <w:rPr>
            <w:rFonts w:ascii="仿宋" w:eastAsia="仿宋" w:hAnsi="仿宋" w:cs="仿宋" w:hint="eastAsia"/>
            <w:lang w:eastAsia="zh-CN"/>
          </w:rPr>
          <w:t>(一)、设施规划与配置</w:t>
        </w:r>
        <w:r>
          <w:tab/>
        </w:r>
        <w:r>
          <w:fldChar w:fldCharType="begin"/>
        </w:r>
        <w:r>
          <w:instrText xml:space="preserve"> PAGEREF _Toc3635 \h </w:instrText>
        </w:r>
        <w:r>
          <w:fldChar w:fldCharType="separate"/>
        </w:r>
        <w:r>
          <w:t>77</w:t>
        </w:r>
        <w:r>
          <w:fldChar w:fldCharType="end"/>
        </w:r>
      </w:hyperlink>
    </w:p>
    <w:p>
      <w:pPr>
        <w:pStyle w:val="TOC2"/>
        <w:tabs>
          <w:tab w:val="right" w:leader="dot" w:pos="8306"/>
        </w:tabs>
      </w:pPr>
      <w:hyperlink w:anchor="_Toc675" w:history="1">
        <w:r>
          <w:rPr>
            <w:rFonts w:ascii="仿宋" w:eastAsia="仿宋" w:hAnsi="仿宋" w:cs="仿宋" w:hint="eastAsia"/>
            <w:lang w:eastAsia="zh-CN"/>
          </w:rPr>
          <w:t>(二)、设备采购与维护管理</w:t>
        </w:r>
        <w:r>
          <w:tab/>
        </w:r>
        <w:r>
          <w:fldChar w:fldCharType="begin"/>
        </w:r>
        <w:r>
          <w:instrText xml:space="preserve"> PAGEREF _Toc675 \h </w:instrText>
        </w:r>
        <w:r>
          <w:fldChar w:fldCharType="separate"/>
        </w:r>
        <w:r>
          <w:t>78</w:t>
        </w:r>
        <w:r>
          <w:fldChar w:fldCharType="end"/>
        </w:r>
      </w:hyperlink>
    </w:p>
    <w:p>
      <w:pPr>
        <w:pStyle w:val="TOC2"/>
        <w:tabs>
          <w:tab w:val="right" w:leader="dot" w:pos="8306"/>
        </w:tabs>
      </w:pPr>
      <w:hyperlink w:anchor="_Toc3099" w:history="1">
        <w:r>
          <w:rPr>
            <w:rFonts w:ascii="仿宋" w:eastAsia="仿宋" w:hAnsi="仿宋" w:cs="仿宋" w:hint="eastAsia"/>
            <w:lang w:eastAsia="zh-CN"/>
          </w:rPr>
          <w:t>(三)、设施设备升级策略</w:t>
        </w:r>
        <w:r>
          <w:tab/>
        </w:r>
        <w:r>
          <w:fldChar w:fldCharType="begin"/>
        </w:r>
        <w:r>
          <w:instrText xml:space="preserve"> PAGEREF _Toc3099 \h </w:instrText>
        </w:r>
        <w:r>
          <w:fldChar w:fldCharType="separate"/>
        </w:r>
        <w:r>
          <w:t>79</w:t>
        </w:r>
        <w:r>
          <w:fldChar w:fldCharType="end"/>
        </w:r>
      </w:hyperlink>
    </w:p>
    <w:p>
      <w:pPr>
        <w:pStyle w:val="TOC1"/>
        <w:tabs>
          <w:tab w:val="right" w:leader="dot" w:pos="8306"/>
        </w:tabs>
      </w:pPr>
      <w:hyperlink w:anchor="_Toc29388" w:history="1">
        <w:r>
          <w:rPr>
            <w:rFonts w:ascii="仿宋" w:eastAsia="仿宋" w:hAnsi="仿宋" w:cs="仿宋" w:hint="eastAsia"/>
            <w:lang w:eastAsia="zh-CN"/>
          </w:rPr>
          <w:t>十六、法律法规与政策遵循</w:t>
        </w:r>
        <w:r>
          <w:tab/>
        </w:r>
        <w:r>
          <w:fldChar w:fldCharType="begin"/>
        </w:r>
        <w:r>
          <w:instrText xml:space="preserve"> PAGEREF _Toc29388 \h </w:instrText>
        </w:r>
        <w:r>
          <w:fldChar w:fldCharType="separate"/>
        </w:r>
        <w:r>
          <w:t>79</w:t>
        </w:r>
        <w:r>
          <w:fldChar w:fldCharType="end"/>
        </w:r>
      </w:hyperlink>
    </w:p>
    <w:p>
      <w:pPr>
        <w:pStyle w:val="TOC2"/>
        <w:tabs>
          <w:tab w:val="right" w:leader="dot" w:pos="8306"/>
        </w:tabs>
      </w:pPr>
      <w:hyperlink w:anchor="_Toc20251" w:history="1">
        <w:r>
          <w:rPr>
            <w:rFonts w:ascii="仿宋" w:eastAsia="仿宋" w:hAnsi="仿宋" w:cs="仿宋" w:hint="eastAsia"/>
            <w:lang w:eastAsia="zh-CN"/>
          </w:rPr>
          <w:t>(一)、法律法规遵守</w:t>
        </w:r>
        <w:r>
          <w:tab/>
        </w:r>
        <w:r>
          <w:fldChar w:fldCharType="begin"/>
        </w:r>
        <w:r>
          <w:instrText xml:space="preserve"> PAGEREF _Toc20251 \h </w:instrText>
        </w:r>
        <w:r>
          <w:fldChar w:fldCharType="separate"/>
        </w:r>
        <w:r>
          <w:t>79</w:t>
        </w:r>
        <w:r>
          <w:fldChar w:fldCharType="end"/>
        </w:r>
      </w:hyperlink>
    </w:p>
    <w:p>
      <w:pPr>
        <w:pStyle w:val="TOC2"/>
        <w:tabs>
          <w:tab w:val="right" w:leader="dot" w:pos="8306"/>
        </w:tabs>
      </w:pPr>
      <w:hyperlink w:anchor="_Toc31741" w:history="1">
        <w:r>
          <w:rPr>
            <w:rFonts w:ascii="仿宋" w:eastAsia="仿宋" w:hAnsi="仿宋" w:cs="仿宋" w:hint="eastAsia"/>
            <w:lang w:eastAsia="zh-CN"/>
          </w:rPr>
          <w:t>(二)、政策导向与利用</w:t>
        </w:r>
        <w:r>
          <w:tab/>
        </w:r>
        <w:r>
          <w:fldChar w:fldCharType="begin"/>
        </w:r>
        <w:r>
          <w:instrText xml:space="preserve"> PAGEREF _Toc31741 \h </w:instrText>
        </w:r>
        <w:r>
          <w:fldChar w:fldCharType="separate"/>
        </w:r>
        <w:r>
          <w:t>80</w:t>
        </w:r>
        <w:r>
          <w:fldChar w:fldCharType="end"/>
        </w:r>
      </w:hyperlink>
    </w:p>
    <w:p>
      <w:pPr>
        <w:pStyle w:val="TOC1"/>
        <w:tabs>
          <w:tab w:val="right" w:leader="dot" w:pos="8306"/>
        </w:tabs>
      </w:pPr>
      <w:hyperlink w:anchor="_Toc5910" w:history="1">
        <w:r>
          <w:rPr>
            <w:rFonts w:ascii="仿宋" w:eastAsia="仿宋" w:hAnsi="仿宋" w:cs="仿宋" w:hint="eastAsia"/>
            <w:lang w:eastAsia="zh-CN"/>
          </w:rPr>
          <w:t>十七、项目施工方案</w:t>
        </w:r>
        <w:r>
          <w:tab/>
        </w:r>
        <w:r>
          <w:fldChar w:fldCharType="begin"/>
        </w:r>
        <w:r>
          <w:instrText xml:space="preserve"> PAGEREF _Toc5910 \h </w:instrText>
        </w:r>
        <w:r>
          <w:fldChar w:fldCharType="separate"/>
        </w:r>
        <w:r>
          <w:t>81</w:t>
        </w:r>
        <w:r>
          <w:fldChar w:fldCharType="end"/>
        </w:r>
      </w:hyperlink>
    </w:p>
    <w:p>
      <w:pPr>
        <w:pStyle w:val="TOC2"/>
        <w:tabs>
          <w:tab w:val="right" w:leader="dot" w:pos="8306"/>
        </w:tabs>
      </w:pPr>
      <w:hyperlink w:anchor="_Toc27388" w:history="1">
        <w:r>
          <w:rPr>
            <w:rFonts w:ascii="仿宋" w:eastAsia="仿宋" w:hAnsi="仿宋" w:cs="仿宋" w:hint="eastAsia"/>
            <w:lang w:eastAsia="zh-CN"/>
          </w:rPr>
          <w:t>(一)、施工组织设计</w:t>
        </w:r>
        <w:r>
          <w:tab/>
        </w:r>
        <w:r>
          <w:fldChar w:fldCharType="begin"/>
        </w:r>
        <w:r>
          <w:instrText xml:space="preserve"> PAGEREF _Toc27388 \h </w:instrText>
        </w:r>
        <w:r>
          <w:fldChar w:fldCharType="separate"/>
        </w:r>
        <w:r>
          <w:t>81</w:t>
        </w:r>
        <w:r>
          <w:fldChar w:fldCharType="end"/>
        </w:r>
      </w:hyperlink>
    </w:p>
    <w:p>
      <w:pPr>
        <w:pStyle w:val="TOC2"/>
        <w:tabs>
          <w:tab w:val="right" w:leader="dot" w:pos="8306"/>
        </w:tabs>
      </w:pPr>
      <w:hyperlink w:anchor="_Toc8297" w:history="1">
        <w:r>
          <w:rPr>
            <w:rFonts w:ascii="仿宋" w:eastAsia="仿宋" w:hAnsi="仿宋" w:cs="仿宋" w:hint="eastAsia"/>
            <w:lang w:eastAsia="zh-CN"/>
          </w:rPr>
          <w:t>(二)、施工工艺与技术路线</w:t>
        </w:r>
        <w:r>
          <w:tab/>
        </w:r>
        <w:r>
          <w:fldChar w:fldCharType="begin"/>
        </w:r>
        <w:r>
          <w:instrText xml:space="preserve"> PAGEREF _Toc8297 \h </w:instrText>
        </w:r>
        <w:r>
          <w:fldChar w:fldCharType="separate"/>
        </w:r>
        <w:r>
          <w:t>83</w:t>
        </w:r>
        <w:r>
          <w:fldChar w:fldCharType="end"/>
        </w:r>
      </w:hyperlink>
    </w:p>
    <w:p>
      <w:pPr>
        <w:pStyle w:val="TOC2"/>
        <w:tabs>
          <w:tab w:val="right" w:leader="dot" w:pos="8306"/>
        </w:tabs>
      </w:pPr>
      <w:hyperlink w:anchor="_Toc19126" w:history="1">
        <w:r>
          <w:rPr>
            <w:rFonts w:ascii="仿宋" w:eastAsia="仿宋" w:hAnsi="仿宋" w:cs="仿宋" w:hint="eastAsia"/>
            <w:lang w:eastAsia="zh-CN"/>
          </w:rPr>
          <w:t>(三)、关键节点施工计划</w:t>
        </w:r>
        <w:r>
          <w:tab/>
        </w:r>
        <w:r>
          <w:fldChar w:fldCharType="begin"/>
        </w:r>
        <w:r>
          <w:instrText xml:space="preserve"> PAGEREF _Toc19126 \h </w:instrText>
        </w:r>
        <w:r>
          <w:fldChar w:fldCharType="separate"/>
        </w:r>
        <w:r>
          <w:t>84</w:t>
        </w:r>
        <w:r>
          <w:fldChar w:fldCharType="end"/>
        </w:r>
      </w:hyperlink>
    </w:p>
    <w:p>
      <w:pPr>
        <w:pStyle w:val="TOC2"/>
        <w:tabs>
          <w:tab w:val="right" w:leader="dot" w:pos="8306"/>
        </w:tabs>
      </w:pPr>
      <w:hyperlink w:anchor="_Toc4677" w:history="1">
        <w:r>
          <w:rPr>
            <w:rFonts w:ascii="仿宋" w:eastAsia="仿宋" w:hAnsi="仿宋" w:cs="仿宋" w:hint="eastAsia"/>
            <w:lang w:eastAsia="zh-CN"/>
          </w:rPr>
          <w:t>(四)、施工现场管理</w:t>
        </w:r>
        <w:r>
          <w:tab/>
        </w:r>
        <w:r>
          <w:fldChar w:fldCharType="begin"/>
        </w:r>
        <w:r>
          <w:instrText xml:space="preserve"> PAGEREF _Toc4677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9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85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葡萄汁提取物化妆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90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70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099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2692"/>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6138"/>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413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30451"/>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https://d.book118.com/865324324240011110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C104B3"/>
    <w:rsid w:val="40C104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324324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2024-02-08T02:30:00Z</dcterms:created>
  <dcterms:modified xsi:type="dcterms:W3CDTF">2024-02-08T02:30:53Z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62FD717819E544E29FD3D11EA44EF380_11</vt:lpwstr>
  </property>
  <property fmtid="{D5CDD505-2E9C-101B-9397-08002B2CF9AE}" pid="3" name="KSOProductBuildVer">
    <vt:lpwstr>2052-12.1.0.16250</vt:lpwstr>
  </property>
</Properties>
</file>