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40" w:line="223" w:lineRule="auto"/>
        <w:ind w:left="1969"/>
        <w:outlineLvl w:val="0"/>
        <w:rPr>
          <w:sz w:val="35"/>
          <w:szCs w:val="35"/>
        </w:rPr>
      </w:pPr>
      <w:r>
        <w:rPr>
          <w:color w:val="213343"/>
          <w:spacing w:val="7"/>
          <w:sz w:val="35"/>
          <w:szCs w:val="35"/>
          <w14:textOutline w14:w="6537" w14:cap="sq">
            <w14:solidFill>
              <w14:srgbClr w14:val="213343"/>
            </w14:solidFill>
            <w14:prstDash w14:val="solid"/>
            <w14:bevel/>
          </w14:textOutline>
        </w:rPr>
        <w:t>2024</w:t>
      </w:r>
      <w:r>
        <w:rPr>
          <w:color w:val="213343"/>
          <w:spacing w:val="-65"/>
          <w:sz w:val="35"/>
          <w:szCs w:val="35"/>
        </w:rPr>
        <w:t xml:space="preserve"> </w:t>
      </w:r>
      <w:r>
        <w:rPr>
          <w:color w:val="213343"/>
          <w:spacing w:val="7"/>
          <w:sz w:val="35"/>
          <w:szCs w:val="35"/>
          <w14:textOutline w14:w="6537" w14:cap="sq">
            <w14:solidFill>
              <w14:srgbClr w14:val="213343"/>
            </w14:solidFill>
            <w14:prstDash w14:val="solid"/>
            <w14:bevel/>
          </w14:textOutline>
        </w:rPr>
        <w:t>年营销现状与趋势报告</w:t>
      </w:r>
    </w:p>
    <w:p>
      <w:pPr>
        <w:pStyle w:val="BodyText"/>
        <w:spacing w:before="200" w:line="225" w:lineRule="auto"/>
        <w:ind w:left="1380"/>
        <w:rPr>
          <w:sz w:val="35"/>
          <w:szCs w:val="35"/>
        </w:rPr>
      </w:pPr>
      <w:r>
        <w:rPr>
          <w:color w:val="213343"/>
          <w:spacing w:val="4"/>
          <w:sz w:val="35"/>
          <w:szCs w:val="35"/>
          <w14:textOutline w14:w="6537" w14:cap="sq">
            <w14:solidFill>
              <w14:srgbClr w14:val="213343"/>
            </w14:solidFill>
            <w14:prstDash w14:val="solid"/>
            <w14:bevel/>
          </w14:textOutline>
        </w:rPr>
        <w:t>来自</w:t>
      </w:r>
      <w:r>
        <w:rPr>
          <w:color w:val="213343"/>
          <w:spacing w:val="-31"/>
          <w:sz w:val="35"/>
          <w:szCs w:val="35"/>
        </w:rPr>
        <w:t xml:space="preserve"> </w:t>
      </w:r>
      <w:r>
        <w:rPr>
          <w:color w:val="213343"/>
          <w:spacing w:val="4"/>
          <w:sz w:val="35"/>
          <w:szCs w:val="35"/>
          <w14:textOutline w14:w="6537" w14:cap="sq">
            <w14:solidFill>
              <w14:srgbClr w14:val="213343"/>
            </w14:solidFill>
            <w14:prstDash w14:val="solid"/>
            <w14:bevel/>
          </w14:textOutline>
        </w:rPr>
        <w:t>1400</w:t>
      </w:r>
      <w:r>
        <w:rPr>
          <w:color w:val="213343"/>
          <w:spacing w:val="-52"/>
          <w:sz w:val="35"/>
          <w:szCs w:val="35"/>
        </w:rPr>
        <w:t xml:space="preserve"> </w:t>
      </w:r>
      <w:r>
        <w:rPr>
          <w:color w:val="213343"/>
          <w:spacing w:val="4"/>
          <w:sz w:val="35"/>
          <w:szCs w:val="35"/>
          <w14:textOutline w14:w="6537" w14:cap="sq">
            <w14:solidFill>
              <w14:srgbClr w14:val="213343"/>
            </w14:solidFill>
            <w14:prstDash w14:val="solid"/>
            <w14:bevel/>
          </w14:textOutline>
        </w:rPr>
        <w:t>多名全球营销人员的数据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23"/>
        <w:outlineLvl w:val="1"/>
      </w:pPr>
      <w:r>
        <w:rPr>
          <w:color w:val="213343"/>
          <w:spacing w:val="6"/>
          <w14:textOutline w14:w="3795" w14:cap="sq">
            <w14:solidFill>
              <w14:srgbClr w14:val="213343"/>
            </w14:solidFill>
            <w14:prstDash w14:val="solid"/>
            <w14:bevel/>
          </w14:textOutline>
        </w:rPr>
        <w:t>主要发现：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65" w:line="261" w:lineRule="auto"/>
        <w:ind w:left="458" w:hanging="427"/>
      </w:pPr>
      <w:r>
        <w:rPr>
          <w:rFonts w:ascii="Wingdings" w:eastAsia="Wingdings" w:hAnsi="Wingdings" w:cs="Wingdings"/>
          <w:spacing w:val="5"/>
        </w:rPr>
        <w:t>.</w:t>
      </w:r>
      <w:r>
        <w:rPr>
          <w:rFonts w:ascii="Wingdings" w:eastAsia="Wingdings" w:hAnsi="Wingdings" w:cs="Wingdings"/>
          <w:spacing w:val="74"/>
        </w:rPr>
        <w:t xml:space="preserve"> </w:t>
      </w:r>
      <w:r>
        <w:rPr>
          <w:color w:val="213343"/>
          <w:spacing w:val="5"/>
        </w:rPr>
        <w:t>人工智能正在迅速成为最终的营销助手，但仍然面临着采</w:t>
      </w:r>
      <w:r>
        <w:rPr>
          <w:color w:val="213343"/>
          <w:spacing w:val="4"/>
        </w:rPr>
        <w:t>用障碍，例如工作保障问题、</w:t>
      </w:r>
      <w:r>
        <w:rPr>
          <w:color w:val="213343"/>
        </w:rPr>
        <w:t xml:space="preserve"> </w:t>
      </w:r>
      <w:r>
        <w:rPr>
          <w:color w:val="213343"/>
          <w:spacing w:val="7"/>
        </w:rPr>
        <w:t>品牌声誉以及缺乏如何使用它的知识。</w:t>
      </w:r>
    </w:p>
    <w:p>
      <w:pPr>
        <w:pStyle w:val="BodyText"/>
        <w:spacing w:before="57" w:line="262" w:lineRule="auto"/>
        <w:ind w:left="444" w:right="58" w:hanging="413"/>
      </w:pPr>
      <w:r>
        <w:rPr>
          <w:rFonts w:ascii="Wingdings" w:eastAsia="Wingdings" w:hAnsi="Wingdings" w:cs="Wingdings"/>
          <w:spacing w:val="3"/>
        </w:rPr>
        <w:t>.</w:t>
      </w:r>
      <w:r>
        <w:rPr>
          <w:rFonts w:ascii="Wingdings" w:eastAsia="Wingdings" w:hAnsi="Wingdings" w:cs="Wingdings"/>
          <w:spacing w:val="84"/>
        </w:rPr>
        <w:t xml:space="preserve"> </w:t>
      </w:r>
      <w:r>
        <w:rPr>
          <w:color w:val="213343"/>
          <w:spacing w:val="3"/>
        </w:rPr>
        <w:t>随着社交媒体应用演变成无摩擦的电子商务平台，到 2024</w:t>
      </w:r>
      <w:r>
        <w:rPr>
          <w:color w:val="213343"/>
          <w:spacing w:val="2"/>
        </w:rPr>
        <w:t xml:space="preserve"> 年，它们可能会带来比以往</w:t>
      </w:r>
      <w:r>
        <w:rPr>
          <w:color w:val="213343"/>
        </w:rPr>
        <w:t xml:space="preserve"> </w:t>
      </w:r>
      <w:r>
        <w:rPr>
          <w:color w:val="213343"/>
          <w:spacing w:val="7"/>
        </w:rPr>
        <w:t>更高的投资回报率。</w:t>
      </w:r>
    </w:p>
    <w:p>
      <w:pPr>
        <w:pStyle w:val="BodyText"/>
        <w:spacing w:before="58" w:line="270" w:lineRule="auto"/>
        <w:ind w:left="442" w:right="58" w:hanging="411"/>
      </w:pPr>
      <w:r>
        <w:rPr>
          <w:rFonts w:ascii="Wingdings" w:eastAsia="Wingdings" w:hAnsi="Wingdings" w:cs="Wingdings"/>
          <w:spacing w:val="7"/>
        </w:rPr>
        <w:t>.</w:t>
      </w:r>
      <w:r>
        <w:rPr>
          <w:rFonts w:ascii="Wingdings" w:eastAsia="Wingdings" w:hAnsi="Wingdings" w:cs="Wingdings"/>
          <w:spacing w:val="73"/>
        </w:rPr>
        <w:t xml:space="preserve"> </w:t>
      </w:r>
      <w:r>
        <w:rPr>
          <w:color w:val="213343"/>
        </w:rPr>
        <w:t>TikTok</w:t>
      </w:r>
      <w:r>
        <w:rPr>
          <w:color w:val="213343"/>
          <w:spacing w:val="7"/>
        </w:rPr>
        <w:t>、</w:t>
      </w:r>
      <w:r>
        <w:rPr>
          <w:color w:val="213343"/>
        </w:rPr>
        <w:t>Instagram</w:t>
      </w:r>
      <w:r>
        <w:rPr>
          <w:color w:val="213343"/>
          <w:spacing w:val="7"/>
        </w:rPr>
        <w:t xml:space="preserve"> 和 </w:t>
      </w:r>
      <w:r>
        <w:rPr>
          <w:color w:val="213343"/>
        </w:rPr>
        <w:t>YouTube</w:t>
      </w:r>
      <w:r>
        <w:rPr>
          <w:color w:val="213343"/>
          <w:spacing w:val="7"/>
        </w:rPr>
        <w:t xml:space="preserve"> 等以视频为中心的应用程序将在 2024 年实现最大增</w:t>
      </w:r>
      <w:r>
        <w:rPr>
          <w:color w:val="213343"/>
        </w:rPr>
        <w:t xml:space="preserve"> </w:t>
      </w:r>
      <w:r>
        <w:rPr>
          <w:color w:val="213343"/>
          <w:spacing w:val="12"/>
        </w:rPr>
        <w:t xml:space="preserve">长，尽管 </w:t>
      </w:r>
      <w:r>
        <w:rPr>
          <w:color w:val="213343"/>
        </w:rPr>
        <w:t>Facebook</w:t>
      </w:r>
      <w:r>
        <w:rPr>
          <w:color w:val="213343"/>
          <w:spacing w:val="12"/>
        </w:rPr>
        <w:t xml:space="preserve"> 仍然是使用最多的应用程序，并且与 </w:t>
      </w:r>
      <w:r>
        <w:rPr>
          <w:color w:val="213343"/>
        </w:rPr>
        <w:t>Instagram</w:t>
      </w:r>
      <w:r>
        <w:rPr>
          <w:color w:val="213343"/>
          <w:spacing w:val="12"/>
        </w:rPr>
        <w:t xml:space="preserve"> 的投资回报率最</w:t>
      </w:r>
      <w:r>
        <w:rPr>
          <w:color w:val="213343"/>
          <w:spacing w:val="2"/>
        </w:rPr>
        <w:t xml:space="preserve"> </w:t>
      </w:r>
      <w:r>
        <w:rPr>
          <w:color w:val="213343"/>
        </w:rPr>
        <w:t>高。</w:t>
      </w:r>
    </w:p>
    <w:p>
      <w:pPr>
        <w:pStyle w:val="BodyText"/>
        <w:spacing w:before="57" w:line="268" w:lineRule="exact"/>
        <w:ind w:left="31"/>
      </w:pPr>
      <w:r>
        <w:rPr>
          <w:rFonts w:ascii="Wingdings" w:eastAsia="Wingdings" w:hAnsi="Wingdings" w:cs="Wingdings"/>
          <w:spacing w:val="5"/>
          <w:position w:val="1"/>
        </w:rPr>
        <w:t>.</w:t>
      </w:r>
      <w:r>
        <w:rPr>
          <w:rFonts w:ascii="Wingdings" w:eastAsia="Wingdings" w:hAnsi="Wingdings" w:cs="Wingdings"/>
          <w:spacing w:val="74"/>
          <w:position w:val="1"/>
        </w:rPr>
        <w:t xml:space="preserve"> </w:t>
      </w:r>
      <w:r>
        <w:rPr>
          <w:color w:val="213343"/>
          <w:spacing w:val="5"/>
          <w:position w:val="1"/>
        </w:rPr>
        <w:t>短视频提供了最高的内容投资回报率，并且将比所有其他格式获得更多</w:t>
      </w:r>
      <w:r>
        <w:rPr>
          <w:color w:val="213343"/>
          <w:spacing w:val="4"/>
          <w:position w:val="1"/>
        </w:rPr>
        <w:t>的投资。</w:t>
      </w:r>
    </w:p>
    <w:p>
      <w:pPr>
        <w:pStyle w:val="BodyText"/>
        <w:spacing w:before="42" w:line="262" w:lineRule="auto"/>
        <w:ind w:left="444" w:right="58" w:hanging="413"/>
      </w:pPr>
      <w:r>
        <w:rPr>
          <w:rFonts w:ascii="Wingdings" w:eastAsia="Wingdings" w:hAnsi="Wingdings" w:cs="Wingdings"/>
          <w:color w:val="213343"/>
          <w:spacing w:val="7"/>
        </w:rPr>
        <w:t>.</w:t>
      </w:r>
      <w:r>
        <w:rPr>
          <w:rFonts w:ascii="Wingdings" w:eastAsia="Wingdings" w:hAnsi="Wingdings" w:cs="Wingdings"/>
          <w:color w:val="213343"/>
          <w:spacing w:val="71"/>
        </w:rPr>
        <w:t xml:space="preserve"> </w:t>
      </w:r>
      <w:r>
        <w:rPr>
          <w:color w:val="213343"/>
        </w:rPr>
        <w:t>Chrome</w:t>
      </w:r>
      <w:r>
        <w:rPr>
          <w:color w:val="213343"/>
          <w:spacing w:val="7"/>
        </w:rPr>
        <w:t xml:space="preserve"> 逐步淘汰第三方 </w:t>
      </w:r>
      <w:r>
        <w:rPr>
          <w:color w:val="213343"/>
        </w:rPr>
        <w:t>cookie</w:t>
      </w:r>
      <w:r>
        <w:rPr>
          <w:color w:val="213343"/>
          <w:spacing w:val="7"/>
        </w:rPr>
        <w:t xml:space="preserve"> 后，营销人员将转向社交</w:t>
      </w:r>
      <w:r>
        <w:rPr>
          <w:color w:val="213343"/>
          <w:spacing w:val="6"/>
        </w:rPr>
        <w:t>媒体定位、第一方数据和人</w:t>
      </w:r>
      <w:r>
        <w:rPr>
          <w:color w:val="213343"/>
        </w:rPr>
        <w:t xml:space="preserve"> </w:t>
      </w:r>
      <w:r>
        <w:rPr>
          <w:color w:val="213343"/>
          <w:spacing w:val="7"/>
        </w:rPr>
        <w:t>工智能工具来吸引受众。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0"/>
        <w:outlineLvl w:val="1"/>
        <w:rPr>
          <w:sz w:val="31"/>
          <w:szCs w:val="31"/>
        </w:rPr>
      </w:pPr>
      <w:r>
        <w:rPr>
          <w:color w:val="213343"/>
          <w:spacing w:val="7"/>
          <w:sz w:val="31"/>
          <w:szCs w:val="31"/>
          <w14:textOutline w14:w="5793" w14:cap="sq">
            <w14:solidFill>
              <w14:srgbClr w14:val="213343"/>
            </w14:solidFill>
            <w14:prstDash w14:val="solid"/>
            <w14:bevel/>
          </w14:textOutline>
        </w:rPr>
        <w:t>2024</w:t>
      </w:r>
      <w:r>
        <w:rPr>
          <w:color w:val="213343"/>
          <w:spacing w:val="7"/>
          <w:sz w:val="31"/>
          <w:szCs w:val="31"/>
        </w:rPr>
        <w:t xml:space="preserve"> </w:t>
      </w:r>
      <w:r>
        <w:rPr>
          <w:color w:val="213343"/>
          <w:spacing w:val="7"/>
          <w:sz w:val="31"/>
          <w:szCs w:val="31"/>
          <w14:textOutline w14:w="5793" w14:cap="sq">
            <w14:solidFill>
              <w14:srgbClr w14:val="213343"/>
            </w14:solidFill>
            <w14:prstDash w14:val="solid"/>
            <w14:bevel/>
          </w14:textOutline>
        </w:rPr>
        <w:t>年顶级营销趋势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66" w:line="228" w:lineRule="auto"/>
        <w:ind w:left="37"/>
        <w:outlineLvl w:val="2"/>
      </w:pPr>
      <w:r>
        <w:rPr>
          <w:color w:val="213343"/>
          <w:spacing w:val="8"/>
          <w14:textOutline w14:w="3795" w14:cap="sq">
            <w14:solidFill>
              <w14:srgbClr w14:val="213343"/>
            </w14:solidFill>
            <w14:prstDash w14:val="solid"/>
            <w14:bevel/>
          </w14:textOutline>
        </w:rPr>
        <w:t>1.</w:t>
      </w:r>
      <w:r>
        <w:rPr>
          <w:color w:val="213343"/>
          <w:spacing w:val="8"/>
        </w:rPr>
        <w:t xml:space="preserve"> </w:t>
      </w:r>
      <w:r>
        <w:rPr>
          <w:color w:val="213343"/>
          <w:spacing w:val="8"/>
          <w14:textOutline w14:w="3795" w14:cap="sq">
            <w14:solidFill>
              <w14:srgbClr w14:val="213343"/>
            </w14:solidFill>
            <w14:prstDash w14:val="solid"/>
            <w14:bevel/>
          </w14:textOutline>
        </w:rPr>
        <w:t>人工智能正在成为内容营销的终极助手。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40" w:right="143" w:hanging="15"/>
        <w:outlineLvl w:val="2"/>
      </w:pPr>
      <w:r>
        <w:rPr>
          <w:color w:val="213343"/>
          <w:spacing w:val="9"/>
          <w14:textOutline w14:w="3795" w14:cap="sq">
            <w14:solidFill>
              <w14:srgbClr w14:val="213343"/>
            </w14:solidFill>
            <w14:prstDash w14:val="solid"/>
            <w14:bevel/>
          </w14:textOutline>
        </w:rPr>
        <w:t>没有人工智能，我们就无法讨论营销趋势，其影响如此巨大，</w:t>
      </w:r>
      <w:r>
        <w:rPr>
          <w:color w:val="213343"/>
          <w:spacing w:val="-44"/>
        </w:rPr>
        <w:t xml:space="preserve"> </w:t>
      </w:r>
      <w:r>
        <w:rPr>
          <w:color w:val="213343"/>
          <w:spacing w:val="9"/>
          <w14:textOutline w14:w="3795" w14:cap="sq">
            <w14:solidFill>
              <w14:srgbClr w14:val="213343"/>
            </w14:solidFill>
            <w14:prstDash w14:val="solid"/>
            <w14:bevel/>
          </w14:textOutline>
        </w:rPr>
        <w:t>以至于在我们的列表中占据</w:t>
      </w:r>
      <w:r>
        <w:rPr>
          <w:color w:val="213343"/>
        </w:rPr>
        <w:t xml:space="preserve"> </w:t>
      </w:r>
      <w:r>
        <w:rPr>
          <w:color w:val="213343"/>
          <w:spacing w:val="5"/>
          <w14:textOutline w14:w="3795" w14:cap="sq">
            <w14:solidFill>
              <w14:srgbClr w14:val="213343"/>
            </w14:solidFill>
            <w14:prstDash w14:val="solid"/>
            <w14:bevel/>
          </w14:textOutline>
        </w:rPr>
        <w:t>了第一和第二位。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5" w:right="58" w:hanging="1"/>
      </w:pPr>
      <w:r>
        <w:rPr>
          <w:color w:val="213343"/>
          <w:spacing w:val="6"/>
        </w:rPr>
        <w:t>最重要的一点是，人工智能正在迅速成为终极营销助手，64%</w:t>
      </w:r>
      <w:r>
        <w:rPr>
          <w:color w:val="213343"/>
          <w:spacing w:val="46"/>
        </w:rPr>
        <w:t xml:space="preserve"> </w:t>
      </w:r>
      <w:r>
        <w:rPr>
          <w:color w:val="213343"/>
          <w:spacing w:val="6"/>
        </w:rPr>
        <w:t>的营销人员已经在使用它，而</w:t>
      </w:r>
      <w:r>
        <w:rPr>
          <w:color w:val="213343"/>
        </w:rPr>
        <w:t xml:space="preserve"> </w:t>
      </w:r>
      <w:r>
        <w:rPr>
          <w:color w:val="213343"/>
          <w:spacing w:val="6"/>
        </w:rPr>
        <w:t>38% 的营销人员尚未计划在</w:t>
      </w:r>
      <w:r>
        <w:rPr>
          <w:color w:val="213343"/>
          <w:spacing w:val="37"/>
        </w:rPr>
        <w:t xml:space="preserve"> </w:t>
      </w:r>
      <w:r>
        <w:rPr>
          <w:color w:val="213343"/>
          <w:spacing w:val="6"/>
        </w:rPr>
        <w:t>2024 年开始使用它。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3" w:right="58"/>
      </w:pPr>
      <w:r>
        <w:rPr>
          <w:color w:val="213343"/>
          <w:spacing w:val="9"/>
        </w:rPr>
        <w:t>人工智能的重要性只会越来越大。事实上，谷歌美洲和全球合作伙伴总裁</w:t>
      </w:r>
      <w:r>
        <w:rPr>
          <w:color w:val="213343"/>
          <w:spacing w:val="-31"/>
        </w:rPr>
        <w:t xml:space="preserve"> </w:t>
      </w:r>
      <w:r>
        <w:rPr>
          <w:color w:val="0000FF"/>
          <w:u w:val="single" w:color="auto"/>
        </w:rPr>
        <w:t>Sean</w:t>
      </w:r>
      <w:r>
        <w:rPr>
          <w:color w:val="0000FF"/>
          <w:spacing w:val="-44"/>
          <w:u w:val="single" w:color="auto"/>
        </w:rPr>
        <w:t xml:space="preserve"> </w:t>
      </w:r>
      <w:r>
        <w:rPr>
          <w:color w:val="0000FF"/>
          <w:u w:val="single" w:color="auto"/>
        </w:rPr>
        <w:t>Downey</w:t>
      </w:r>
      <w:r>
        <w:rPr>
          <w:color w:val="0000FF"/>
          <w:spacing w:val="-38"/>
          <w:u w:val="single" w:color="auto"/>
        </w:rPr>
        <w:t xml:space="preserve"> </w:t>
      </w:r>
      <w:r>
        <w:rPr>
          <w:color w:val="213343"/>
          <w:spacing w:val="9"/>
        </w:rPr>
        <w:t>认为</w:t>
      </w:r>
      <w:r>
        <w:rPr>
          <w:color w:val="213343"/>
        </w:rPr>
        <w:t xml:space="preserve"> </w:t>
      </w:r>
      <w:r>
        <w:rPr>
          <w:color w:val="213343"/>
          <w:spacing w:val="6"/>
        </w:rPr>
        <w:t>这将是 2024 年的最大趋势。</w:t>
      </w:r>
    </w:p>
    <w:p>
      <w:pPr>
        <w:spacing w:line="258" w:lineRule="auto"/>
        <w:sectPr>
          <w:pgSz w:w="11906" w:h="16839"/>
          <w:pgMar w:top="1431" w:right="1743" w:bottom="0" w:left="1785" w:header="0" w:footer="0" w:gutter="0"/>
          <w:cols w:space="708"/>
        </w:sectPr>
      </w:pPr>
    </w:p>
    <w:p>
      <w:pPr>
        <w:spacing w:before="152" w:line="4699" w:lineRule="exact"/>
        <w:ind w:firstLine="302"/>
      </w:pPr>
      <w:r>
        <w:rPr>
          <w:position w:val="-93"/>
        </w:rPr>
        <w:drawing>
          <wp:inline distT="0" distB="0" distL="0" distR="0">
            <wp:extent cx="4907279" cy="298399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7279" cy="2983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0" w:line="258" w:lineRule="auto"/>
        <w:ind w:left="35" w:right="15"/>
      </w:pPr>
      <w:r>
        <w:rPr>
          <w:color w:val="213343"/>
          <w:spacing w:val="6"/>
        </w:rPr>
        <w:t>当我们观察营销人员如何看待人工智能的使用时，事情变得很有趣——60%</w:t>
      </w:r>
      <w:r>
        <w:rPr>
          <w:color w:val="213343"/>
          <w:spacing w:val="35"/>
        </w:rPr>
        <w:t xml:space="preserve"> </w:t>
      </w:r>
      <w:r>
        <w:rPr>
          <w:color w:val="213343"/>
          <w:spacing w:val="6"/>
        </w:rPr>
        <w:t>的人表示它将充</w:t>
      </w:r>
      <w:r>
        <w:rPr>
          <w:color w:val="213343"/>
        </w:rPr>
        <w:t xml:space="preserve"> </w:t>
      </w:r>
      <w:r>
        <w:rPr>
          <w:color w:val="213343"/>
          <w:spacing w:val="8"/>
        </w:rPr>
        <w:t>当帮助他们完成工作职责的助手，而</w:t>
      </w:r>
      <w:r>
        <w:rPr>
          <w:color w:val="213343"/>
          <w:spacing w:val="-23"/>
        </w:rPr>
        <w:t xml:space="preserve"> </w:t>
      </w:r>
      <w:r>
        <w:rPr>
          <w:color w:val="213343"/>
          <w:spacing w:val="8"/>
        </w:rPr>
        <w:t>20%的人认为人工智能主要接管琐碎的任务。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20"/>
      </w:pPr>
      <w:r>
        <w:rPr>
          <w:color w:val="213343"/>
          <w:spacing w:val="8"/>
        </w:rPr>
        <w:t>但毫无疑问，人工智能将在</w:t>
      </w:r>
      <w:r>
        <w:rPr>
          <w:color w:val="213343"/>
          <w:spacing w:val="-34"/>
        </w:rPr>
        <w:t xml:space="preserve"> </w:t>
      </w:r>
      <w:r>
        <w:rPr>
          <w:color w:val="213343"/>
          <w:spacing w:val="8"/>
        </w:rPr>
        <w:t>2024 年在营销领域引</w:t>
      </w:r>
      <w:r>
        <w:rPr>
          <w:color w:val="213343"/>
          <w:spacing w:val="7"/>
        </w:rPr>
        <w:t>起轰动。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3" w:right="15"/>
      </w:pPr>
      <w:r>
        <w:rPr>
          <w:color w:val="213343"/>
          <w:spacing w:val="5"/>
        </w:rPr>
        <w:t>85%</w:t>
      </w:r>
      <w:r>
        <w:rPr>
          <w:color w:val="213343"/>
          <w:spacing w:val="30"/>
        </w:rPr>
        <w:t xml:space="preserve"> </w:t>
      </w:r>
      <w:r>
        <w:rPr>
          <w:color w:val="213343"/>
          <w:spacing w:val="5"/>
        </w:rPr>
        <w:t xml:space="preserve">的营销人员表示，生成式 </w:t>
      </w:r>
      <w:r>
        <w:rPr>
          <w:color w:val="213343"/>
        </w:rPr>
        <w:t>AI</w:t>
      </w:r>
      <w:r>
        <w:rPr>
          <w:color w:val="213343"/>
          <w:spacing w:val="35"/>
        </w:rPr>
        <w:t xml:space="preserve"> </w:t>
      </w:r>
      <w:r>
        <w:rPr>
          <w:color w:val="213343"/>
          <w:spacing w:val="5"/>
        </w:rPr>
        <w:t>已经改变了他们在</w:t>
      </w:r>
      <w:r>
        <w:rPr>
          <w:color w:val="213343"/>
          <w:spacing w:val="4"/>
        </w:rPr>
        <w:t xml:space="preserve"> 2024 年创建内容的方式，63%</w:t>
      </w:r>
      <w:r>
        <w:rPr>
          <w:color w:val="213343"/>
          <w:spacing w:val="30"/>
        </w:rPr>
        <w:t xml:space="preserve"> </w:t>
      </w:r>
      <w:r>
        <w:rPr>
          <w:color w:val="213343"/>
          <w:spacing w:val="4"/>
        </w:rPr>
        <w:t>的营销</w:t>
      </w:r>
      <w:r>
        <w:rPr>
          <w:color w:val="213343"/>
        </w:rPr>
        <w:t xml:space="preserve"> </w:t>
      </w:r>
      <w:r>
        <w:rPr>
          <w:color w:val="213343"/>
          <w:spacing w:val="9"/>
        </w:rPr>
        <w:t>人员表示，到 2024 年，大多数内容</w:t>
      </w:r>
      <w:r>
        <w:rPr>
          <w:color w:val="213343"/>
          <w:spacing w:val="8"/>
        </w:rPr>
        <w:t xml:space="preserve">将至少部分在生成式 </w:t>
      </w:r>
      <w:r>
        <w:rPr>
          <w:color w:val="213343"/>
        </w:rPr>
        <w:t>AI</w:t>
      </w:r>
      <w:r>
        <w:rPr>
          <w:color w:val="213343"/>
          <w:spacing w:val="8"/>
        </w:rPr>
        <w:t xml:space="preserve"> 的帮助下创建。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5304" w:lineRule="exact"/>
        <w:ind w:firstLine="14"/>
      </w:pPr>
      <w:r>
        <w:rPr>
          <w:position w:val="-106"/>
        </w:rPr>
        <w:drawing>
          <wp:inline distT="0" distB="0" distL="0" distR="0">
            <wp:extent cx="4419600" cy="33680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304" w:lineRule="exact"/>
        <w:sectPr>
          <w:pgSz w:w="11906" w:h="16839"/>
          <w:pgMar w:top="1431" w:right="1785" w:bottom="0" w:left="1785" w:header="0" w:footer="0" w:gutter="0"/>
          <w:pgNumType w:start="2"/>
          <w:cols w:space="708"/>
        </w:sectPr>
      </w:pPr>
    </w:p>
    <w:p>
      <w:pPr>
        <w:spacing w:before="104" w:line="4776" w:lineRule="exact"/>
        <w:ind w:firstLine="14"/>
      </w:pPr>
      <w:r>
        <w:rPr>
          <w:position w:val="-95"/>
        </w:rPr>
        <w:drawing>
          <wp:inline distT="0" distB="0" distL="0" distR="0">
            <wp:extent cx="4428744" cy="303275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8744" cy="3032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4980" w:lineRule="exact"/>
        <w:ind w:firstLine="14"/>
      </w:pPr>
      <w:r>
        <w:rPr>
          <w:position w:val="-99"/>
        </w:rPr>
        <w:drawing>
          <wp:inline distT="0" distB="0" distL="0" distR="0">
            <wp:extent cx="3611879" cy="31623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11879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2" w:right="15"/>
      </w:pPr>
      <w:r>
        <w:rPr>
          <w:color w:val="213343"/>
          <w:spacing w:val="7"/>
        </w:rPr>
        <w:t>使用生成式人工智能的营销人员看到了很好的效果，他们表示这可以帮助他们制作更多、质</w:t>
      </w:r>
      <w:r>
        <w:rPr>
          <w:color w:val="213343"/>
          <w:spacing w:val="14"/>
        </w:rPr>
        <w:t xml:space="preserve"> </w:t>
      </w:r>
      <w:r>
        <w:rPr>
          <w:color w:val="213343"/>
          <w:spacing w:val="8"/>
        </w:rPr>
        <w:t>量更高、效果更好的内容。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2" w:right="16" w:firstLine="4"/>
      </w:pPr>
      <w:r>
        <w:rPr>
          <w:color w:val="0000FF"/>
          <w:spacing w:val="11"/>
          <w:u w:val="single" w:color="auto"/>
        </w:rPr>
        <w:t>正如</w:t>
      </w:r>
      <w:r>
        <w:rPr>
          <w:color w:val="0000FF"/>
          <w:spacing w:val="-43"/>
          <w:u w:val="single" w:color="auto"/>
        </w:rPr>
        <w:t xml:space="preserve"> </w:t>
      </w:r>
      <w:r>
        <w:rPr>
          <w:color w:val="0000FF"/>
          <w:u w:val="single" w:color="auto"/>
        </w:rPr>
        <w:t>Miro</w:t>
      </w:r>
      <w:r>
        <w:rPr>
          <w:color w:val="0000FF"/>
          <w:spacing w:val="-38"/>
          <w:u w:val="single" w:color="auto"/>
        </w:rPr>
        <w:t xml:space="preserve"> </w:t>
      </w:r>
      <w:r>
        <w:rPr>
          <w:color w:val="213343"/>
          <w:spacing w:val="11"/>
        </w:rPr>
        <w:t xml:space="preserve">产品营销主管 </w:t>
      </w:r>
      <w:r>
        <w:rPr>
          <w:color w:val="213343"/>
        </w:rPr>
        <w:t>Briana</w:t>
      </w:r>
      <w:r>
        <w:rPr>
          <w:color w:val="213343"/>
          <w:spacing w:val="-30"/>
        </w:rPr>
        <w:t xml:space="preserve"> </w:t>
      </w:r>
      <w:r>
        <w:rPr>
          <w:color w:val="213343"/>
        </w:rPr>
        <w:t>Rogers</w:t>
      </w:r>
      <w:r>
        <w:rPr>
          <w:color w:val="213343"/>
          <w:spacing w:val="-38"/>
        </w:rPr>
        <w:t xml:space="preserve"> </w:t>
      </w:r>
      <w:r>
        <w:rPr>
          <w:color w:val="213343"/>
          <w:spacing w:val="11"/>
        </w:rPr>
        <w:t>所说“营销人员必须学习如何将人工智能融入</w:t>
      </w:r>
      <w:r>
        <w:rPr>
          <w:color w:val="213343"/>
          <w:spacing w:val="10"/>
        </w:rPr>
        <w:t>到他</w:t>
      </w:r>
      <w:r>
        <w:rPr>
          <w:color w:val="213343"/>
        </w:rPr>
        <w:t xml:space="preserve"> </w:t>
      </w:r>
      <w:r>
        <w:rPr>
          <w:color w:val="213343"/>
          <w:spacing w:val="17"/>
        </w:rPr>
        <w:t>们的工作中。</w:t>
      </w:r>
      <w:r>
        <w:rPr>
          <w:color w:val="213343"/>
          <w:spacing w:val="-60"/>
        </w:rPr>
        <w:t xml:space="preserve"> </w:t>
      </w:r>
      <w:r>
        <w:rPr>
          <w:color w:val="213343"/>
          <w:spacing w:val="17"/>
        </w:rPr>
        <w:t>”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5" w:line="268" w:lineRule="auto"/>
        <w:ind w:left="22" w:right="15"/>
        <w:jc w:val="both"/>
      </w:pPr>
      <w:r>
        <w:rPr>
          <w:color w:val="213343"/>
          <w:spacing w:val="7"/>
        </w:rPr>
        <w:t>她解释说：“这个领域发展得如此之快，我们需</w:t>
      </w:r>
      <w:r>
        <w:rPr>
          <w:color w:val="213343"/>
          <w:spacing w:val="6"/>
        </w:rPr>
        <w:t>要尝试一切更成熟的用例——</w:t>
      </w:r>
      <w:r>
        <w:rPr>
          <w:color w:val="213343"/>
          <w:spacing w:val="-66"/>
        </w:rPr>
        <w:t xml:space="preserve"> </w:t>
      </w:r>
      <w:r>
        <w:rPr>
          <w:color w:val="213343"/>
          <w:spacing w:val="6"/>
        </w:rPr>
        <w:t>比如利用机器</w:t>
      </w:r>
      <w:r>
        <w:rPr>
          <w:color w:val="213343"/>
        </w:rPr>
        <w:t xml:space="preserve"> </w:t>
      </w:r>
      <w:r>
        <w:rPr>
          <w:color w:val="213343"/>
          <w:spacing w:val="7"/>
        </w:rPr>
        <w:t>学习来改善广告购买，或者创建预测性客户价值模型——到更新的领域，比如识别模式在用</w:t>
      </w:r>
      <w:r>
        <w:rPr>
          <w:color w:val="213343"/>
          <w:spacing w:val="14"/>
        </w:rPr>
        <w:t xml:space="preserve"> </w:t>
      </w:r>
      <w:r>
        <w:rPr>
          <w:color w:val="213343"/>
          <w:spacing w:val="11"/>
        </w:rPr>
        <w:t>户研究和数据方面，协助创意开发，并建立由人工智能支持的完整客户活动。</w:t>
      </w:r>
      <w:r>
        <w:rPr>
          <w:color w:val="213343"/>
          <w:spacing w:val="-46"/>
        </w:rPr>
        <w:t xml:space="preserve"> </w:t>
      </w:r>
      <w:r>
        <w:rPr>
          <w:color w:val="213343"/>
          <w:spacing w:val="11"/>
        </w:rPr>
        <w:t>”</w:t>
      </w:r>
    </w:p>
    <w:p>
      <w:pPr>
        <w:spacing w:line="268" w:lineRule="auto"/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spacing w:before="44" w:line="4275" w:lineRule="exact"/>
        <w:ind w:firstLine="14"/>
      </w:pPr>
      <w:r>
        <w:rPr>
          <w:position w:val="-85"/>
        </w:rPr>
        <w:drawing>
          <wp:inline distT="0" distB="0" distL="0" distR="0">
            <wp:extent cx="4462271" cy="271424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2271" cy="271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3" w:right="28"/>
      </w:pPr>
      <w:r>
        <w:rPr>
          <w:color w:val="213343"/>
          <w:spacing w:val="9"/>
        </w:rPr>
        <w:t>81%使用生成式人工智能的营销人员表示，它可以有效地帮助他们履行职责。具体来说，它</w:t>
      </w:r>
      <w:r>
        <w:rPr>
          <w:color w:val="213343"/>
          <w:spacing w:val="12"/>
        </w:rPr>
        <w:t xml:space="preserve"> </w:t>
      </w:r>
      <w:r>
        <w:rPr>
          <w:color w:val="213343"/>
          <w:spacing w:val="6"/>
        </w:rPr>
        <w:t>可以帮助他们：</w:t>
      </w:r>
    </w:p>
    <w:p>
      <w:pPr>
        <w:pStyle w:val="BodyText"/>
        <w:spacing w:before="57" w:line="269" w:lineRule="exact"/>
        <w:ind w:left="31"/>
      </w:pPr>
      <w:r>
        <w:rPr>
          <w:rFonts w:ascii="Wingdings" w:eastAsia="Wingdings" w:hAnsi="Wingdings" w:cs="Wingdings"/>
          <w:spacing w:val="-4"/>
          <w:position w:val="1"/>
        </w:rPr>
        <w:t>.</w:t>
      </w:r>
      <w:r>
        <w:rPr>
          <w:rFonts w:ascii="Wingdings" w:eastAsia="Wingdings" w:hAnsi="Wingdings" w:cs="Wingdings"/>
          <w:spacing w:val="82"/>
          <w:position w:val="1"/>
        </w:rPr>
        <w:t xml:space="preserve"> </w:t>
      </w:r>
      <w:r>
        <w:rPr>
          <w:color w:val="213343"/>
          <w:spacing w:val="-4"/>
          <w:position w:val="1"/>
        </w:rPr>
        <w:t>提高他们创建的内容的质量</w:t>
      </w:r>
      <w:r>
        <w:rPr>
          <w:color w:val="213343"/>
          <w:spacing w:val="53"/>
          <w:position w:val="1"/>
        </w:rPr>
        <w:t xml:space="preserve"> </w:t>
      </w:r>
      <w:r>
        <w:rPr>
          <w:color w:val="213343"/>
          <w:spacing w:val="-4"/>
          <w:position w:val="1"/>
        </w:rPr>
        <w:t>(85%)</w:t>
      </w:r>
    </w:p>
    <w:p>
      <w:pPr>
        <w:pStyle w:val="BodyText"/>
        <w:spacing w:before="42" w:line="269" w:lineRule="exact"/>
        <w:ind w:left="31"/>
      </w:pPr>
      <w:r>
        <w:rPr>
          <w:rFonts w:ascii="Wingdings" w:eastAsia="Wingdings" w:hAnsi="Wingdings" w:cs="Wingdings"/>
          <w:spacing w:val="-8"/>
          <w:position w:val="1"/>
        </w:rPr>
        <w:t>.</w:t>
      </w:r>
      <w:r>
        <w:rPr>
          <w:rFonts w:ascii="Wingdings" w:eastAsia="Wingdings" w:hAnsi="Wingdings" w:cs="Wingdings"/>
          <w:spacing w:val="82"/>
          <w:position w:val="1"/>
        </w:rPr>
        <w:t xml:space="preserve"> </w:t>
      </w:r>
      <w:r>
        <w:rPr>
          <w:color w:val="213343"/>
          <w:spacing w:val="-8"/>
          <w:position w:val="1"/>
        </w:rPr>
        <w:t>更有效地创建内容</w:t>
      </w:r>
      <w:r>
        <w:rPr>
          <w:color w:val="213343"/>
          <w:spacing w:val="53"/>
          <w:position w:val="1"/>
        </w:rPr>
        <w:t xml:space="preserve"> </w:t>
      </w:r>
      <w:r>
        <w:rPr>
          <w:color w:val="213343"/>
          <w:spacing w:val="-8"/>
          <w:position w:val="1"/>
        </w:rPr>
        <w:t>(84%)</w:t>
      </w:r>
    </w:p>
    <w:p>
      <w:pPr>
        <w:pStyle w:val="BodyText"/>
        <w:spacing w:before="43" w:line="269" w:lineRule="exact"/>
        <w:ind w:left="31"/>
      </w:pPr>
      <w:r>
        <w:rPr>
          <w:rFonts w:ascii="Wingdings" w:eastAsia="Wingdings" w:hAnsi="Wingdings" w:cs="Wingdings"/>
          <w:spacing w:val="-11"/>
          <w:position w:val="1"/>
        </w:rPr>
        <w:t>.</w:t>
      </w:r>
      <w:r>
        <w:rPr>
          <w:rFonts w:ascii="Wingdings" w:eastAsia="Wingdings" w:hAnsi="Wingdings" w:cs="Wingdings"/>
          <w:spacing w:val="82"/>
          <w:position w:val="1"/>
        </w:rPr>
        <w:t xml:space="preserve"> </w:t>
      </w:r>
      <w:r>
        <w:rPr>
          <w:color w:val="213343"/>
          <w:spacing w:val="-11"/>
          <w:position w:val="1"/>
        </w:rPr>
        <w:t>制作更多内容</w:t>
      </w:r>
      <w:r>
        <w:rPr>
          <w:color w:val="213343"/>
          <w:spacing w:val="53"/>
          <w:position w:val="1"/>
        </w:rPr>
        <w:t xml:space="preserve"> </w:t>
      </w:r>
      <w:r>
        <w:rPr>
          <w:color w:val="213343"/>
          <w:spacing w:val="-11"/>
          <w:position w:val="1"/>
        </w:rPr>
        <w:t>(82%)</w:t>
      </w:r>
    </w:p>
    <w:p>
      <w:pPr>
        <w:pStyle w:val="BodyText"/>
        <w:spacing w:before="43" w:line="269" w:lineRule="exact"/>
        <w:ind w:left="31"/>
      </w:pPr>
      <w:r>
        <w:rPr>
          <w:rFonts w:ascii="Wingdings" w:eastAsia="Wingdings" w:hAnsi="Wingdings" w:cs="Wingdings"/>
          <w:color w:val="213343"/>
          <w:spacing w:val="-3"/>
          <w:position w:val="1"/>
        </w:rPr>
        <w:t>.</w:t>
      </w:r>
      <w:r>
        <w:rPr>
          <w:rFonts w:ascii="Wingdings" w:eastAsia="Wingdings" w:hAnsi="Wingdings" w:cs="Wingdings"/>
          <w:color w:val="213343"/>
          <w:spacing w:val="73"/>
          <w:position w:val="1"/>
        </w:rPr>
        <w:t xml:space="preserve"> </w:t>
      </w:r>
      <w:r>
        <w:rPr>
          <w:color w:val="213343"/>
          <w:spacing w:val="-3"/>
          <w:position w:val="1"/>
        </w:rPr>
        <w:t>创建更多个性化内容（77%）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66" w:line="258" w:lineRule="auto"/>
        <w:ind w:left="23" w:right="15"/>
      </w:pPr>
      <w:r>
        <w:rPr>
          <w:color w:val="213343"/>
          <w:spacing w:val="7"/>
        </w:rPr>
        <w:t>最重要的是，56% 使用生成式人工智能进行内容创建的营销人员表示，这种内容比没有</w:t>
      </w:r>
      <w:r>
        <w:rPr>
          <w:color w:val="213343"/>
          <w:spacing w:val="6"/>
        </w:rPr>
        <w:t>使用</w:t>
      </w:r>
      <w:r>
        <w:rPr>
          <w:color w:val="213343"/>
        </w:rPr>
        <w:t xml:space="preserve"> </w:t>
      </w:r>
      <w:r>
        <w:rPr>
          <w:color w:val="213343"/>
          <w:spacing w:val="8"/>
        </w:rPr>
        <w:t>生成式人工智能创建的内容效果更好。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4" w:right="16" w:hanging="1"/>
      </w:pPr>
      <w:r>
        <w:rPr>
          <w:color w:val="213343"/>
          <w:spacing w:val="10"/>
        </w:rPr>
        <w:t>81%的营销人员表示，使用生成式人工智能创建的内</w:t>
      </w:r>
      <w:r>
        <w:rPr>
          <w:color w:val="213343"/>
          <w:spacing w:val="9"/>
        </w:rPr>
        <w:t>容与完全由人类创建的内容表现相同或</w:t>
      </w:r>
      <w:r>
        <w:rPr>
          <w:color w:val="213343"/>
        </w:rPr>
        <w:t xml:space="preserve"> </w:t>
      </w:r>
      <w:r>
        <w:rPr>
          <w:color w:val="213343"/>
          <w:spacing w:val="2"/>
        </w:rPr>
        <w:t>更好。</w:t>
      </w:r>
    </w:p>
    <w:p>
      <w:pPr>
        <w:spacing w:before="121" w:line="4133" w:lineRule="exact"/>
        <w:ind w:firstLine="14"/>
      </w:pPr>
      <w:r>
        <w:rPr>
          <w:position w:val="-82"/>
        </w:rPr>
        <w:drawing>
          <wp:inline distT="0" distB="0" distL="0" distR="0">
            <wp:extent cx="5273040" cy="262432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2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30" w:right="28" w:hanging="7"/>
      </w:pPr>
      <w:r>
        <w:rPr>
          <w:color w:val="213343"/>
          <w:spacing w:val="10"/>
        </w:rPr>
        <w:t>此外，我们的调查显示，与不使用人工智能/自动</w:t>
      </w:r>
      <w:r>
        <w:rPr>
          <w:color w:val="213343"/>
          <w:spacing w:val="9"/>
        </w:rPr>
        <w:t>化工具的营销人员相比，今年使用人工智</w:t>
      </w:r>
      <w:r>
        <w:rPr>
          <w:color w:val="213343"/>
        </w:rPr>
        <w:t xml:space="preserve"> </w:t>
      </w:r>
      <w:r>
        <w:rPr>
          <w:color w:val="213343"/>
          <w:spacing w:val="8"/>
        </w:rPr>
        <w:t>能/自动化工具的营销人员表示他们的营销策略非常有效的可能性高出</w:t>
      </w:r>
      <w:r>
        <w:rPr>
          <w:color w:val="213343"/>
          <w:spacing w:val="-26"/>
        </w:rPr>
        <w:t xml:space="preserve"> </w:t>
      </w:r>
      <w:r>
        <w:rPr>
          <w:color w:val="213343"/>
          <w:spacing w:val="8"/>
        </w:rPr>
        <w:t>95%。</w:t>
      </w:r>
    </w:p>
    <w:p>
      <w:pPr>
        <w:spacing w:line="258" w:lineRule="auto"/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69" w:line="251" w:lineRule="auto"/>
        <w:ind w:left="25" w:right="70" w:hanging="5"/>
      </w:pPr>
      <w:r>
        <w:rPr>
          <w:color w:val="213343"/>
          <w:spacing w:val="7"/>
        </w:rPr>
        <w:t>但是，一个重要的免责声明是人工智能</w:t>
      </w:r>
      <w:r>
        <w:rPr>
          <w:i/>
          <w:iCs/>
          <w:color w:val="213343"/>
          <w:spacing w:val="7"/>
          <w:sz w:val="21"/>
          <w:szCs w:val="21"/>
          <w14:textOutline w14:w="3795" w14:cap="sq">
            <w14:solidFill>
              <w14:srgbClr w14:val="213343"/>
            </w14:solidFill>
            <w14:prstDash w14:val="solid"/>
            <w14:bevel/>
          </w14:textOutline>
        </w:rPr>
        <w:t>不应该</w:t>
      </w:r>
      <w:r>
        <w:rPr>
          <w:color w:val="213343"/>
          <w:spacing w:val="7"/>
        </w:rPr>
        <w:t>取代你的整个</w:t>
      </w:r>
      <w:r>
        <w:rPr>
          <w:color w:val="213343"/>
          <w:spacing w:val="6"/>
        </w:rPr>
        <w:t>内容团队。作为消费者，你不会</w:t>
      </w:r>
      <w:r>
        <w:rPr>
          <w:color w:val="213343"/>
        </w:rPr>
        <w:t xml:space="preserve"> </w:t>
      </w:r>
      <w:r>
        <w:rPr>
          <w:color w:val="213343"/>
          <w:spacing w:val="8"/>
        </w:rPr>
        <w:t>想要这样，谷歌这样的平台也不会。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0"/>
        <w:outlineLvl w:val="3"/>
        <w:rPr>
          <w:sz w:val="24"/>
          <w:szCs w:val="24"/>
        </w:rPr>
      </w:pPr>
      <w:r>
        <w:rPr>
          <w:color w:val="213343"/>
          <w:spacing w:val="-1"/>
          <w:sz w:val="24"/>
          <w:szCs w:val="24"/>
          <w14:textOutline w14:w="4358" w14:cap="sq">
            <w14:solidFill>
              <w14:srgbClr w14:val="213343"/>
            </w14:solidFill>
            <w14:prstDash w14:val="solid"/>
            <w14:bevel/>
          </w14:textOutline>
        </w:rPr>
        <w:t>营销人员如何使用人工智能进行内容创作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23"/>
      </w:pPr>
      <w:r>
        <w:rPr>
          <w:color w:val="213343"/>
          <w:spacing w:val="9"/>
        </w:rPr>
        <w:t>生成式人工智能的主要用例是数据分析、研究和内容创建</w:t>
      </w:r>
    </w:p>
    <w:p>
      <w:pPr>
        <w:spacing w:before="86" w:line="4833" w:lineRule="exact"/>
        <w:ind w:firstLine="14"/>
      </w:pPr>
      <w:r>
        <w:rPr>
          <w:position w:val="-96"/>
        </w:rPr>
        <w:drawing>
          <wp:inline distT="0" distB="0" distL="0" distR="0">
            <wp:extent cx="5067300" cy="306933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06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7" w:line="259" w:lineRule="auto"/>
        <w:ind w:left="24" w:right="70" w:hanging="3"/>
      </w:pPr>
      <w:r>
        <w:rPr>
          <w:color w:val="213343"/>
          <w:spacing w:val="7"/>
        </w:rPr>
        <w:t>在创作内容方面，营销人员并没有用人工智能取代作家或创意人员。相反，他们主要使用人</w:t>
      </w:r>
      <w:r>
        <w:rPr>
          <w:color w:val="213343"/>
          <w:spacing w:val="15"/>
        </w:rPr>
        <w:t xml:space="preserve"> </w:t>
      </w:r>
      <w:r>
        <w:rPr>
          <w:color w:val="213343"/>
          <w:spacing w:val="6"/>
        </w:rPr>
        <w:t>工智能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65" w:line="269" w:lineRule="exact"/>
        <w:ind w:left="31"/>
      </w:pPr>
      <w:r>
        <w:rPr>
          <w:rFonts w:ascii="Wingdings" w:eastAsia="Wingdings" w:hAnsi="Wingdings" w:cs="Wingdings"/>
          <w:spacing w:val="-6"/>
          <w:position w:val="1"/>
        </w:rPr>
        <w:t>.</w:t>
      </w:r>
      <w:r>
        <w:rPr>
          <w:rFonts w:ascii="Wingdings" w:eastAsia="Wingdings" w:hAnsi="Wingdings" w:cs="Wingdings"/>
          <w:spacing w:val="82"/>
          <w:position w:val="1"/>
        </w:rPr>
        <w:t xml:space="preserve"> </w:t>
      </w:r>
      <w:r>
        <w:rPr>
          <w:color w:val="213343"/>
          <w:spacing w:val="-6"/>
          <w:position w:val="1"/>
        </w:rPr>
        <w:t>集思广益新想法或角度，</w:t>
      </w:r>
    </w:p>
    <w:p>
      <w:pPr>
        <w:pStyle w:val="BodyText"/>
        <w:spacing w:before="43" w:line="270" w:lineRule="exact"/>
        <w:ind w:left="31"/>
      </w:pPr>
      <w:r>
        <w:rPr>
          <w:rFonts w:ascii="Wingdings" w:eastAsia="Wingdings" w:hAnsi="Wingdings" w:cs="Wingdings"/>
          <w:spacing w:val="3"/>
          <w:position w:val="1"/>
        </w:rPr>
        <w:t>.</w:t>
      </w:r>
      <w:r>
        <w:rPr>
          <w:rFonts w:ascii="Wingdings" w:eastAsia="Wingdings" w:hAnsi="Wingdings" w:cs="Wingdings"/>
          <w:spacing w:val="89"/>
          <w:position w:val="1"/>
        </w:rPr>
        <w:t xml:space="preserve"> </w:t>
      </w:r>
      <w:r>
        <w:rPr>
          <w:color w:val="213343"/>
          <w:spacing w:val="3"/>
          <w:position w:val="1"/>
        </w:rPr>
        <w:t>为不同的受众、格式或渠道重新调整或调整预先创建的内容</w:t>
      </w:r>
    </w:p>
    <w:p>
      <w:pPr>
        <w:pStyle w:val="BodyText"/>
        <w:spacing w:before="42" w:line="269" w:lineRule="exact"/>
        <w:ind w:left="31"/>
      </w:pPr>
      <w:r>
        <w:rPr>
          <w:rFonts w:ascii="Wingdings" w:eastAsia="Wingdings" w:hAnsi="Wingdings" w:cs="Wingdings"/>
          <w:spacing w:val="-7"/>
          <w:position w:val="1"/>
        </w:rPr>
        <w:t>.</w:t>
      </w:r>
      <w:r>
        <w:rPr>
          <w:rFonts w:ascii="Wingdings" w:eastAsia="Wingdings" w:hAnsi="Wingdings" w:cs="Wingdings"/>
          <w:spacing w:val="72"/>
          <w:position w:val="1"/>
        </w:rPr>
        <w:t xml:space="preserve"> </w:t>
      </w:r>
      <w:r>
        <w:rPr>
          <w:color w:val="213343"/>
          <w:spacing w:val="-7"/>
          <w:position w:val="1"/>
        </w:rPr>
        <w:t>撰写基本文案或大纲</w:t>
      </w:r>
    </w:p>
    <w:p>
      <w:pPr>
        <w:pStyle w:val="BodyText"/>
        <w:spacing w:before="43" w:line="269" w:lineRule="exact"/>
        <w:ind w:left="31"/>
      </w:pPr>
      <w:r>
        <w:rPr>
          <w:rFonts w:ascii="Wingdings" w:eastAsia="Wingdings" w:hAnsi="Wingdings" w:cs="Wingdings"/>
          <w:spacing w:val="-7"/>
          <w:position w:val="1"/>
        </w:rPr>
        <w:t>.</w:t>
      </w:r>
      <w:r>
        <w:rPr>
          <w:rFonts w:ascii="Wingdings" w:eastAsia="Wingdings" w:hAnsi="Wingdings" w:cs="Wingdings"/>
          <w:spacing w:val="72"/>
          <w:position w:val="1"/>
        </w:rPr>
        <w:t xml:space="preserve"> </w:t>
      </w:r>
      <w:r>
        <w:rPr>
          <w:color w:val="213343"/>
          <w:spacing w:val="-7"/>
          <w:position w:val="1"/>
        </w:rPr>
        <w:t>创建图像或基本视频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41" w:hanging="18"/>
      </w:pPr>
      <w:r>
        <w:rPr>
          <w:color w:val="213343"/>
          <w:spacing w:val="4"/>
        </w:rPr>
        <w:t>就内容类型而言，营销人员使用生成式人工智能来制作社交媒体帖子、电子邮件、博客文章、</w:t>
      </w:r>
      <w:r>
        <w:rPr>
          <w:color w:val="213343"/>
        </w:rPr>
        <w:t xml:space="preserve"> </w:t>
      </w:r>
      <w:r>
        <w:rPr>
          <w:color w:val="213343"/>
          <w:spacing w:val="5"/>
        </w:rPr>
        <w:t>图像和产品描述。</w:t>
      </w:r>
    </w:p>
    <w:p>
      <w:pPr>
        <w:spacing w:line="25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https://d.book118.com/865343022342011124</w:t>
        </w:r>
      </w:hyperlink>
    </w:p>
    <w:p>
      <w:pPr>
        <w:spacing w:line="258" w:lineRule="auto"/>
      </w:pPr>
    </w:p>
    <w:sectPr>
      <w:headerReference w:type="default" r:id="rId12"/>
      <w:pgSz w:w="11906" w:h="16839"/>
      <w:pgMar w:top="400" w:right="1731" w:bottom="0" w:left="1785" w:header="0" w:footer="0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2.75pt;height:2pt;margin-top:835.9pt;margin-left:296.29pt;mso-position-horizontal-relative:page;mso-position-vertical-relative:page;position:absolute;z-index:-251658240" o:allowincell="f" filled="f" stroked="f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https://d.book118.com/865343022342011124" TargetMode="External" /><Relationship Id="rId12" Type="http://schemas.openxmlformats.org/officeDocument/2006/relationships/header" Target="header1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爱竞888</dc:creator>
  <cp:revision>0</cp:revision>
  <dcterms:created xsi:type="dcterms:W3CDTF">2024-03-21T16:42:37Z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2024-03-21T16:46:51Z</vt:filetime>
  </property>
  <property fmtid="{D5CDD505-2E9C-101B-9397-08002B2CF9AE}" pid="3" name="CRO">
    <vt:lpwstr>wqlLaW5nc29mdCBQREYgdG8gV1BTIDkw</vt:lpwstr>
  </property>
</Properties>
</file>