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left"/>
        <w:rPr>
          <w:rFonts w:ascii="宋体" w:hAnsi="宋体"/>
          <w:b/>
          <w:sz w:val="24"/>
          <w:szCs w:val="24"/>
        </w:rPr>
      </w:pPr>
      <w:bookmarkStart w:id="0" w:name="_GoBack"/>
      <w:bookmarkEnd w:id="0"/>
      <w:r>
        <w:rPr>
          <w:rFonts w:ascii="宋体" w:hAnsi="宋体" w:hint="eastAsia"/>
          <w:b/>
          <w:sz w:val="24"/>
          <w:szCs w:val="24"/>
          <w:highlight w:val="yellow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o:spid="_x0000_s1025" type="#_x0000_t75" style="width:39pt;height:23pt;margin-top:959pt;margin-left:870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宋体" w:hAnsi="宋体" w:hint="eastAsia"/>
          <w:b/>
          <w:sz w:val="24"/>
          <w:szCs w:val="24"/>
          <w:highlight w:val="yellow"/>
        </w:rPr>
        <w:t>【拔尖特训】2023-2024学年八年级数学下册尖子生培优必刷题【人教版】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期中必刷真题03（解答易错60道提升练，八下人教）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一．解答题（共60小题）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1．(2023春•安宁市校级期中）若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是实数，且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4"/>
        </w:rPr>
        <w:drawing>
          <wp:inline distT="0" distB="0" distL="114300" distR="114300">
            <wp:extent cx="438150" cy="171450"/>
            <wp:effectExtent l="0" t="0" r="0" b="0"/>
            <wp:docPr id="13" name="图片 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position w:val="-4"/>
        </w:rPr>
        <w:drawing>
          <wp:inline distT="0" distB="0" distL="114300" distR="114300">
            <wp:extent cx="438150" cy="171450"/>
            <wp:effectExtent l="0" t="0" r="0" b="0"/>
            <wp:docPr id="12" name="图片 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+3，求3</w:t>
      </w:r>
      <w:r>
        <w:rPr>
          <w:position w:val="-23"/>
        </w:rPr>
        <w:drawing>
          <wp:inline distT="0" distB="0" distL="114300" distR="114300">
            <wp:extent cx="238125" cy="361950"/>
            <wp:effectExtent l="0" t="0" r="9525" b="0"/>
            <wp:docPr id="15" name="图片 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的值．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2．(2023春•澄城县期中）高空抛物极其危险，是我们必须杜绝的行为．据研究，高空抛出的物体下落的时间</w:t>
      </w:r>
      <w:r>
        <w:rPr>
          <w:rFonts w:ascii="Times New Roman" w:eastAsia="新宋体" w:hAnsi="Times New Roman" w:hint="eastAsia"/>
          <w:i/>
          <w:sz w:val="21"/>
          <w:szCs w:val="21"/>
        </w:rPr>
        <w:t>t</w:t>
      </w:r>
      <w:r>
        <w:rPr>
          <w:rFonts w:ascii="Times New Roman" w:eastAsia="新宋体" w:hAnsi="Times New Roman" w:hint="eastAsia"/>
          <w:sz w:val="21"/>
          <w:szCs w:val="21"/>
        </w:rPr>
        <w:t>（单位：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1"/>
          <w:szCs w:val="21"/>
        </w:rPr>
        <w:t>）和高度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1"/>
          <w:szCs w:val="21"/>
        </w:rPr>
        <w:t>（单位：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）近似满足</w:t>
      </w:r>
      <w:r>
        <w:rPr>
          <w:position w:val="-22"/>
        </w:rPr>
        <w:drawing>
          <wp:inline distT="0" distB="0" distL="114300" distR="114300">
            <wp:extent cx="409575" cy="352425"/>
            <wp:effectExtent l="0" t="0" r="9525" b="9525"/>
            <wp:docPr id="8" name="图片 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（不考虑风速的影响）．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（1）从200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高空抛物到落地所需时间</w:t>
      </w:r>
      <w:r>
        <w:rPr>
          <w:rFonts w:ascii="Times New Roman" w:eastAsia="新宋体" w:hAnsi="Times New Roman" w:hint="eastAsia"/>
          <w:i/>
          <w:sz w:val="21"/>
          <w:szCs w:val="21"/>
        </w:rPr>
        <w:t>t</w:t>
      </w:r>
      <w:r>
        <w:rPr>
          <w:rFonts w:ascii="Times New Roman" w:eastAsia="新宋体" w:hAnsi="Times New Roman" w:hint="eastAsia"/>
          <w:sz w:val="21"/>
          <w:szCs w:val="21"/>
        </w:rPr>
        <w:t>是多少？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（2）从高空抛物经过3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1"/>
          <w:szCs w:val="21"/>
        </w:rPr>
        <w:t>落地，该物体下落的高度是多少？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3．(2023春•渝水区校级期中）已知：</w:t>
      </w:r>
      <w:r>
        <w:rPr>
          <w:position w:val="-4"/>
        </w:rPr>
        <w:drawing>
          <wp:inline distT="0" distB="0" distL="114300" distR="114300">
            <wp:extent cx="685800" cy="171450"/>
            <wp:effectExtent l="0" t="0" r="0" b="0"/>
            <wp:docPr id="14" name="图片 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position w:val="-4"/>
        </w:rPr>
        <w:drawing>
          <wp:inline distT="0" distB="0" distL="114300" distR="114300">
            <wp:extent cx="685800" cy="180975"/>
            <wp:effectExtent l="0" t="0" r="0" b="9525"/>
            <wp:docPr id="2" name="图片 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．求下列各式的值．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</w:t>
      </w:r>
      <w:r>
        <w:rPr>
          <w:rFonts w:ascii="Times New Roman" w:eastAsia="新宋体" w:hAnsi="Times New Roman" w:hint="eastAsia"/>
          <w:i/>
          <w:sz w:val="21"/>
          <w:szCs w:val="21"/>
        </w:rPr>
        <w:t>xy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i/>
          <w:sz w:val="21"/>
          <w:szCs w:val="21"/>
        </w:rPr>
        <w:t>xy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4．(2023春•伊川县期中）计算：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</w:t>
      </w:r>
      <w:r>
        <w:rPr>
          <w:position w:val="-22"/>
        </w:rPr>
        <w:drawing>
          <wp:inline distT="0" distB="0" distL="114300" distR="114300">
            <wp:extent cx="1838325" cy="352425"/>
            <wp:effectExtent l="0" t="0" r="9525" b="9525"/>
            <wp:docPr id="3" name="图片 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</w:t>
      </w:r>
      <w:r>
        <w:rPr>
          <w:position w:val="-11"/>
        </w:rPr>
        <w:drawing>
          <wp:inline distT="0" distB="0" distL="114300" distR="114300">
            <wp:extent cx="2162175" cy="209550"/>
            <wp:effectExtent l="0" t="0" r="9525" b="0"/>
            <wp:docPr id="5" name="图片 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5．(2023春•江海区期中）阅读理解材料．把分母中的根子去掉叫做分母有理化，例如：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position w:val="-27"/>
        </w:rPr>
        <w:drawing>
          <wp:inline distT="0" distB="0" distL="114300" distR="114300">
            <wp:extent cx="1285875" cy="390525"/>
            <wp:effectExtent l="0" t="0" r="9525" b="9525"/>
            <wp:docPr id="6" name="图片 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position w:val="-32"/>
        </w:rPr>
        <w:drawing>
          <wp:inline distT="0" distB="0" distL="114300" distR="114300">
            <wp:extent cx="2762250" cy="428625"/>
            <wp:effectExtent l="0" t="0" r="0" b="9525"/>
            <wp:docPr id="7" name="图片 1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﹣1．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等运算都是分母有理化．根据上述材料，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（1）化简：</w:t>
      </w:r>
      <w:r>
        <w:rPr>
          <w:position w:val="-25"/>
        </w:rPr>
        <w:drawing>
          <wp:inline distT="0" distB="0" distL="114300" distR="114300">
            <wp:extent cx="542925" cy="352425"/>
            <wp:effectExtent l="0" t="0" r="9525" b="9525"/>
            <wp:docPr id="9" name="图片 1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（2）计算：</w:t>
      </w:r>
      <w:r>
        <w:rPr>
          <w:position w:val="-25"/>
        </w:rPr>
        <w:drawing>
          <wp:inline distT="0" distB="0" distL="114300" distR="114300">
            <wp:extent cx="3009900" cy="352425"/>
            <wp:effectExtent l="0" t="0" r="0" b="9525"/>
            <wp:docPr id="10" name="图片 1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6．(2023春•柘城县期中）阅读材料：</w:t>
      </w:r>
    </w:p>
    <w:p>
      <w:pPr>
        <w:spacing w:line="360" w:lineRule="auto"/>
        <w:ind w:left="273" w:right="0" w:firstLine="0" w:leftChars="130" w:firstLineChars="0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新宋体" w:hAnsi="Times New Roman" w:hint="eastAsia"/>
          <w:sz w:val="21"/>
          <w:szCs w:val="21"/>
        </w:rPr>
        <w:t>小明在学习二次根式后，发现一些含根号的式子可以写成另一个式子的平方．如3+2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11" name="图片 1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＝（1+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38" name="图片 1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.善于思考的小明进行了以下探索：设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22" name="图片 1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＝（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28" name="图片 1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（其中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均为整数），则有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34" name="图片 1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+2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+2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37" name="图片 1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．故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+2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，这样小明就找到了一种把类似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44" name="图片 1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的式子化为平方式的方法．请你仿照小明的方法探索并解决下列问题：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（1）当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均为正整数时，若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21" name="图片 2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＝（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40" name="图片 2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2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，用含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的式子分别表示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，得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（2）利用所探索的结论，找一组正整数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填空：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39" name="图片 2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 xml:space="preserve">＝（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23" name="图片 2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（3）若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+4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41" name="图片 2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＝（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43" name="图片 2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2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，且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均为正整数，求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7．(2023春•宾阳县期中）【阅读材料】宾宾在学习二次根式时，发现一些含根号的式子可以化成另一个式子的平方，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如：</w:t>
      </w:r>
      <w:r>
        <w:rPr>
          <w:position w:val="-11"/>
        </w:rPr>
        <w:drawing>
          <wp:inline distT="0" distB="0" distL="114300" distR="114300">
            <wp:extent cx="4400550" cy="209550"/>
            <wp:effectExtent l="0" t="0" r="0" b="0"/>
            <wp:docPr id="45" name="图片 2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2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；</w:t>
      </w:r>
      <w:r>
        <w:rPr>
          <w:position w:val="-11"/>
        </w:rPr>
        <w:drawing>
          <wp:inline distT="0" distB="0" distL="114300" distR="114300">
            <wp:extent cx="3962400" cy="209550"/>
            <wp:effectExtent l="0" t="0" r="0" b="0"/>
            <wp:docPr id="46" name="图片 2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2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【类比归纳】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（1）请你仿照宾宾的方法将</w:t>
      </w:r>
      <w:r>
        <w:rPr>
          <w:position w:val="-4"/>
        </w:rPr>
        <w:drawing>
          <wp:inline distT="0" distB="0" distL="114300" distR="114300">
            <wp:extent cx="533400" cy="171450"/>
            <wp:effectExtent l="0" t="0" r="0" b="0"/>
            <wp:docPr id="24" name="图片 2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化成另一个式子的平方；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（2）请运用宾宾的方法化简；</w:t>
      </w:r>
      <w:r>
        <w:rPr>
          <w:position w:val="-4"/>
        </w:rPr>
        <w:drawing>
          <wp:inline distT="0" distB="0" distL="114300" distR="114300">
            <wp:extent cx="647700" cy="190500"/>
            <wp:effectExtent l="0" t="0" r="0" b="0"/>
            <wp:docPr id="47" name="图片 2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2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【变式探究】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（3）若</w:t>
      </w:r>
      <w:r>
        <w:rPr>
          <w:position w:val="-11"/>
        </w:rPr>
        <w:drawing>
          <wp:inline distT="0" distB="0" distL="114300" distR="114300">
            <wp:extent cx="1495425" cy="209550"/>
            <wp:effectExtent l="0" t="0" r="9525" b="0"/>
            <wp:docPr id="18" name="图片 3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3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，且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均为正整数，则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8．(2023秋•栾城区校级期中）课堂上，李老师出了这样一个题目：求代数式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position w:val="-11"/>
        </w:rPr>
        <w:drawing>
          <wp:inline distT="0" distB="0" distL="114300" distR="114300">
            <wp:extent cx="695325" cy="228600"/>
            <wp:effectExtent l="0" t="0" r="9525" b="0"/>
            <wp:docPr id="19" name="图片 3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3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的值，其中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＝2021．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小亮和小芳的解答过程如下：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小亮：解：原式＝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position w:val="-11"/>
        </w:rPr>
        <w:drawing>
          <wp:inline distT="0" distB="0" distL="114300" distR="114300">
            <wp:extent cx="638175" cy="228600"/>
            <wp:effectExtent l="0" t="0" r="9525" b="0"/>
            <wp:docPr id="33" name="图片 3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+1﹣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＝1，所以不论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为何值时，原式＝1；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小芳：解：原式＝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position w:val="-11"/>
        </w:rPr>
        <w:drawing>
          <wp:inline distT="0" distB="0" distL="114300" distR="114300">
            <wp:extent cx="638175" cy="228600"/>
            <wp:effectExtent l="0" t="0" r="9525" b="0"/>
            <wp:docPr id="16" name="图片 3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3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﹣1＝2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﹣1，当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＝2021时，原式＝2×2021﹣1＝4041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的解法是错误的；错误的原因在于未能正确地运用二次根式的性质：</w:t>
      </w:r>
      <w:r>
        <w:rPr>
          <w:position w:val="-11"/>
        </w:rPr>
        <w:drawing>
          <wp:inline distT="0" distB="0" distL="114300" distR="114300">
            <wp:extent cx="295275" cy="228600"/>
            <wp:effectExtent l="0" t="0" r="9525" b="0"/>
            <wp:docPr id="42" name="图片 3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3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＜0）．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（2）请根据以上信息，独立完成下面的题目：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先化简，再求值：</w:t>
      </w:r>
      <w:r>
        <w:rPr>
          <w:position w:val="-11"/>
        </w:rPr>
        <w:drawing>
          <wp:inline distT="0" distB="0" distL="114300" distR="114300">
            <wp:extent cx="1114425" cy="228600"/>
            <wp:effectExtent l="0" t="0" r="9525" b="0"/>
            <wp:docPr id="17" name="图片 3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，其中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＝﹣2021．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9．(2023秋•裕华区校级期中）定义：若两个二次根式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满足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，且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是有理数，则称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是关于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的共轭二次根式．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（1）若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与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32" name="图片 3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是关于4的共轭二次根式，则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（2）若</w:t>
      </w:r>
      <w:r>
        <w:rPr>
          <w:position w:val="-4"/>
        </w:rPr>
        <w:drawing>
          <wp:inline distT="0" distB="0" distL="114300" distR="114300">
            <wp:extent cx="381000" cy="171450"/>
            <wp:effectExtent l="0" t="0" r="0" b="0"/>
            <wp:docPr id="20" name="图片 3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与</w:t>
      </w:r>
      <w:r>
        <w:rPr>
          <w:position w:val="-4"/>
        </w:rPr>
        <w:drawing>
          <wp:inline distT="0" distB="0" distL="114300" distR="114300">
            <wp:extent cx="476250" cy="171450"/>
            <wp:effectExtent l="0" t="0" r="0" b="0"/>
            <wp:docPr id="26" name="图片 3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3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是关于12的共轭二次根式，求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的值．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https://d.book118.com/866003141211010103</w:t>
        </w:r>
      </w:hyperlink>
    </w:p>
    <w:p>
      <w:pPr>
        <w:spacing w:line="360" w:lineRule="auto"/>
        <w:ind w:left="273" w:right="0" w:firstLine="0" w:leftChars="130" w:firstLineChars="0"/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0"/>
  </w:compat>
  <w:rsids>
    <w:rsidRoot w:val="00B45036"/>
    <w:rsid w:val="00131B72"/>
    <w:rsid w:val="00297534"/>
    <w:rsid w:val="002D38FC"/>
    <w:rsid w:val="0032041C"/>
    <w:rsid w:val="003558F2"/>
    <w:rsid w:val="003F1B4D"/>
    <w:rsid w:val="004151FC"/>
    <w:rsid w:val="00475029"/>
    <w:rsid w:val="004B4178"/>
    <w:rsid w:val="006276DA"/>
    <w:rsid w:val="00806FB9"/>
    <w:rsid w:val="00946315"/>
    <w:rsid w:val="009977FD"/>
    <w:rsid w:val="00A610CC"/>
    <w:rsid w:val="00B45036"/>
    <w:rsid w:val="00C02FC6"/>
    <w:rsid w:val="00D42FD3"/>
    <w:rsid w:val="00D6605A"/>
    <w:rsid w:val="00E05E7E"/>
    <w:rsid w:val="00E87B09"/>
    <w:rsid w:val="00EF31A7"/>
    <w:rsid w:val="00FD5DC4"/>
    <w:rsid w:val="04C56E9E"/>
    <w:rsid w:val="21DC0B77"/>
    <w:rsid w:val="340B61CA"/>
  </w:rsids>
  <w:docVars>
    <w:docVar w:name="commondata" w:val="eyJoZGlkIjoiNjRmNzQ5OTYyNTU1MzU5YjA4YjVlZDkxOWY2ZGUzMz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 w:semiHidden="0" w:unhideWhenUsed="0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nhideWhenUsed="0"/>
    <w:lsdException w:name="Table Theme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3"/>
    <w:uiPriority w:val="99"/>
    <w:semiHidden/>
    <w:unhideWhenUsed/>
    <w:pPr>
      <w:ind w:left="100" w:leftChars="2500"/>
    </w:pPr>
    <w:rPr>
      <w:rFonts w:asciiTheme="minorHAnsi" w:eastAsiaTheme="minorEastAsia" w:hAnsiTheme="minorHAnsi" w:cstheme="minorBidi"/>
    </w:r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NormalWeb">
    <w:name w:val="Normal (Web)"/>
    <w:basedOn w:val="Normal"/>
    <w:autoRedefine/>
    <w:semiHidden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TableGrid">
    <w:name w:val="Table Grid"/>
    <w:basedOn w:val="TableNormal"/>
    <w:autoRedefine/>
    <w:uiPriority w:val="99"/>
    <w:tblPr>
      <w:tblCellMar>
        <w:left w:w="0" w:type="dxa"/>
        <w:right w:w="0" w:type="dxa"/>
      </w:tblCellMar>
    </w:tblPr>
  </w:style>
  <w:style w:type="character" w:styleId="Hyperlink">
    <w:name w:val="Hyperlink"/>
    <w:basedOn w:val="DefaultParagraphFont"/>
    <w:autoRedefine/>
    <w:uiPriority w:val="99"/>
    <w:unhideWhenUsed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styleId="NoSpacing">
    <w:name w:val="No Spacing"/>
    <w:link w:val="Char2"/>
    <w:autoRedefine/>
    <w:uiPriority w:val="1"/>
    <w:qFormat/>
    <w:rPr>
      <w:rFonts w:asciiTheme="minorHAnsi" w:eastAsiaTheme="minorEastAsia" w:hAnsiTheme="minorHAnsi" w:cstheme="minorBidi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autoRedefine/>
    <w:uiPriority w:val="1"/>
    <w:qFormat/>
    <w:rPr>
      <w:kern w:val="0"/>
      <w:sz w:val="22"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character" w:customStyle="1" w:styleId="Char3">
    <w:name w:val="日期 Char"/>
    <w:basedOn w:val="DefaultParagraphFont"/>
    <w:link w:val="Date"/>
    <w:autoRedefine/>
    <w:uiPriority w:val="99"/>
    <w:semiHidden/>
    <w:qFormat/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hyperlink" Target="https://d.book118.com/866003141211010103" TargetMode="Externa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245</Words>
  <Characters>311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58</cp:revision>
  <dcterms:created xsi:type="dcterms:W3CDTF">2019-12-17T03:45:00Z</dcterms:created>
  <dcterms:modified xsi:type="dcterms:W3CDTF">2024-03-06T12:32:04Z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4D4869905ABC424EAB8A25A4F47CAB9D_13</vt:lpwstr>
  </property>
  <property fmtid="{D5CDD505-2E9C-101B-9397-08002B2CF9AE}" pid="7" name="KSOProductBuildVer">
    <vt:lpwstr>2052-12.1.0.16364</vt:lpwstr>
  </property>
</Properties>
</file>