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设计服务项目建设总纲及方案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6" w:history="1">
        <w:r>
          <w:rPr>
            <w:rFonts w:ascii="仿宋" w:eastAsia="仿宋" w:hAnsi="仿宋" w:cs="仿宋" w:hint="eastAsia"/>
            <w:lang w:eastAsia="zh-CN"/>
          </w:rPr>
          <w:t>序言</w:t>
        </w:r>
        <w:r>
          <w:tab/>
        </w:r>
        <w:r>
          <w:fldChar w:fldCharType="begin"/>
        </w:r>
        <w:r>
          <w:instrText xml:space="preserve"> PAGEREF _Toc986 \h </w:instrText>
        </w:r>
        <w:r>
          <w:fldChar w:fldCharType="separate"/>
        </w:r>
        <w:r>
          <w:t>3</w:t>
        </w:r>
        <w:r>
          <w:fldChar w:fldCharType="end"/>
        </w:r>
      </w:hyperlink>
    </w:p>
    <w:p>
      <w:pPr>
        <w:pStyle w:val="TOC1"/>
        <w:tabs>
          <w:tab w:val="right" w:leader="dot" w:pos="8306"/>
        </w:tabs>
      </w:pPr>
      <w:hyperlink w:anchor="_Toc27623" w:history="1">
        <w:r>
          <w:rPr>
            <w:rFonts w:ascii="仿宋" w:eastAsia="仿宋" w:hAnsi="仿宋" w:cs="仿宋" w:hint="eastAsia"/>
            <w:lang w:eastAsia="zh-CN"/>
          </w:rPr>
          <w:t>一、社会影响分析</w:t>
        </w:r>
        <w:r>
          <w:tab/>
        </w:r>
        <w:r>
          <w:fldChar w:fldCharType="begin"/>
        </w:r>
        <w:r>
          <w:instrText xml:space="preserve"> PAGEREF _Toc27623 \h </w:instrText>
        </w:r>
        <w:r>
          <w:fldChar w:fldCharType="separate"/>
        </w:r>
        <w:r>
          <w:t>3</w:t>
        </w:r>
        <w:r>
          <w:fldChar w:fldCharType="end"/>
        </w:r>
      </w:hyperlink>
    </w:p>
    <w:p>
      <w:pPr>
        <w:pStyle w:val="TOC2"/>
        <w:tabs>
          <w:tab w:val="right" w:leader="dot" w:pos="8306"/>
        </w:tabs>
      </w:pPr>
      <w:hyperlink w:anchor="_Toc14254" w:history="1">
        <w:r>
          <w:rPr>
            <w:rFonts w:ascii="仿宋" w:eastAsia="仿宋" w:hAnsi="仿宋" w:cs="仿宋" w:hint="eastAsia"/>
            <w:lang w:eastAsia="zh-CN"/>
          </w:rPr>
          <w:t>(一)、社会影响效果分析</w:t>
        </w:r>
        <w:r>
          <w:tab/>
        </w:r>
        <w:r>
          <w:fldChar w:fldCharType="begin"/>
        </w:r>
        <w:r>
          <w:instrText xml:space="preserve"> PAGEREF _Toc14254 \h </w:instrText>
        </w:r>
        <w:r>
          <w:fldChar w:fldCharType="separate"/>
        </w:r>
        <w:r>
          <w:t>3</w:t>
        </w:r>
        <w:r>
          <w:fldChar w:fldCharType="end"/>
        </w:r>
      </w:hyperlink>
    </w:p>
    <w:p>
      <w:pPr>
        <w:pStyle w:val="TOC2"/>
        <w:tabs>
          <w:tab w:val="right" w:leader="dot" w:pos="8306"/>
        </w:tabs>
      </w:pPr>
      <w:hyperlink w:anchor="_Toc10176" w:history="1">
        <w:r>
          <w:rPr>
            <w:rFonts w:ascii="仿宋" w:eastAsia="仿宋" w:hAnsi="仿宋" w:cs="仿宋" w:hint="eastAsia"/>
            <w:lang w:eastAsia="zh-CN"/>
          </w:rPr>
          <w:t>(二)、社会适应性分析</w:t>
        </w:r>
        <w:r>
          <w:tab/>
        </w:r>
        <w:r>
          <w:fldChar w:fldCharType="begin"/>
        </w:r>
        <w:r>
          <w:instrText xml:space="preserve"> PAGEREF _Toc10176 \h </w:instrText>
        </w:r>
        <w:r>
          <w:fldChar w:fldCharType="separate"/>
        </w:r>
        <w:r>
          <w:t>5</w:t>
        </w:r>
        <w:r>
          <w:fldChar w:fldCharType="end"/>
        </w:r>
      </w:hyperlink>
    </w:p>
    <w:p>
      <w:pPr>
        <w:pStyle w:val="TOC2"/>
        <w:tabs>
          <w:tab w:val="right" w:leader="dot" w:pos="8306"/>
        </w:tabs>
      </w:pPr>
      <w:hyperlink w:anchor="_Toc32712" w:history="1">
        <w:r>
          <w:rPr>
            <w:rFonts w:ascii="仿宋" w:eastAsia="仿宋" w:hAnsi="仿宋" w:cs="仿宋" w:hint="eastAsia"/>
            <w:lang w:eastAsia="zh-CN"/>
          </w:rPr>
          <w:t>(三)、社会风险及对策分析</w:t>
        </w:r>
        <w:r>
          <w:tab/>
        </w:r>
        <w:r>
          <w:fldChar w:fldCharType="begin"/>
        </w:r>
        <w:r>
          <w:instrText xml:space="preserve"> PAGEREF _Toc32712 \h </w:instrText>
        </w:r>
        <w:r>
          <w:fldChar w:fldCharType="separate"/>
        </w:r>
        <w:r>
          <w:t>7</w:t>
        </w:r>
        <w:r>
          <w:fldChar w:fldCharType="end"/>
        </w:r>
      </w:hyperlink>
    </w:p>
    <w:p>
      <w:pPr>
        <w:pStyle w:val="TOC1"/>
        <w:tabs>
          <w:tab w:val="right" w:leader="dot" w:pos="8306"/>
        </w:tabs>
      </w:pPr>
      <w:hyperlink w:anchor="_Toc22438" w:history="1">
        <w:r>
          <w:rPr>
            <w:rFonts w:ascii="仿宋" w:eastAsia="仿宋" w:hAnsi="仿宋" w:cs="仿宋" w:hint="eastAsia"/>
            <w:lang w:eastAsia="zh-CN"/>
          </w:rPr>
          <w:t>二、项目监理与质量保证</w:t>
        </w:r>
        <w:r>
          <w:tab/>
        </w:r>
        <w:r>
          <w:fldChar w:fldCharType="begin"/>
        </w:r>
        <w:r>
          <w:instrText xml:space="preserve"> PAGEREF _Toc22438 \h </w:instrText>
        </w:r>
        <w:r>
          <w:fldChar w:fldCharType="separate"/>
        </w:r>
        <w:r>
          <w:t>10</w:t>
        </w:r>
        <w:r>
          <w:fldChar w:fldCharType="end"/>
        </w:r>
      </w:hyperlink>
    </w:p>
    <w:p>
      <w:pPr>
        <w:pStyle w:val="TOC2"/>
        <w:tabs>
          <w:tab w:val="right" w:leader="dot" w:pos="8306"/>
        </w:tabs>
      </w:pPr>
      <w:hyperlink w:anchor="_Toc26142" w:history="1">
        <w:r>
          <w:rPr>
            <w:rFonts w:ascii="仿宋" w:eastAsia="仿宋" w:hAnsi="仿宋" w:cs="仿宋" w:hint="eastAsia"/>
            <w:lang w:eastAsia="zh-CN"/>
          </w:rPr>
          <w:t>(一)、监理体系构建</w:t>
        </w:r>
        <w:r>
          <w:tab/>
        </w:r>
        <w:r>
          <w:fldChar w:fldCharType="begin"/>
        </w:r>
        <w:r>
          <w:instrText xml:space="preserve"> PAGEREF _Toc26142 \h </w:instrText>
        </w:r>
        <w:r>
          <w:fldChar w:fldCharType="separate"/>
        </w:r>
        <w:r>
          <w:t>10</w:t>
        </w:r>
        <w:r>
          <w:fldChar w:fldCharType="end"/>
        </w:r>
      </w:hyperlink>
    </w:p>
    <w:p>
      <w:pPr>
        <w:pStyle w:val="TOC2"/>
        <w:tabs>
          <w:tab w:val="right" w:leader="dot" w:pos="8306"/>
        </w:tabs>
      </w:pPr>
      <w:hyperlink w:anchor="_Toc5808" w:history="1">
        <w:r>
          <w:rPr>
            <w:rFonts w:ascii="仿宋" w:eastAsia="仿宋" w:hAnsi="仿宋" w:cs="仿宋" w:hint="eastAsia"/>
            <w:lang w:eastAsia="zh-CN"/>
          </w:rPr>
          <w:t>(二)、质量保证体系实施</w:t>
        </w:r>
        <w:r>
          <w:tab/>
        </w:r>
        <w:r>
          <w:fldChar w:fldCharType="begin"/>
        </w:r>
        <w:r>
          <w:instrText xml:space="preserve"> PAGEREF _Toc5808 \h </w:instrText>
        </w:r>
        <w:r>
          <w:fldChar w:fldCharType="separate"/>
        </w:r>
        <w:r>
          <w:t>11</w:t>
        </w:r>
        <w:r>
          <w:fldChar w:fldCharType="end"/>
        </w:r>
      </w:hyperlink>
    </w:p>
    <w:p>
      <w:pPr>
        <w:pStyle w:val="TOC2"/>
        <w:tabs>
          <w:tab w:val="right" w:leader="dot" w:pos="8306"/>
        </w:tabs>
      </w:pPr>
      <w:hyperlink w:anchor="_Toc22138" w:history="1">
        <w:r>
          <w:rPr>
            <w:rFonts w:ascii="仿宋" w:eastAsia="仿宋" w:hAnsi="仿宋" w:cs="仿宋" w:hint="eastAsia"/>
            <w:lang w:eastAsia="zh-CN"/>
          </w:rPr>
          <w:t>(三)、监理与质量控制流程</w:t>
        </w:r>
        <w:r>
          <w:tab/>
        </w:r>
        <w:r>
          <w:fldChar w:fldCharType="begin"/>
        </w:r>
        <w:r>
          <w:instrText xml:space="preserve"> PAGEREF _Toc22138 \h </w:instrText>
        </w:r>
        <w:r>
          <w:fldChar w:fldCharType="separate"/>
        </w:r>
        <w:r>
          <w:t>12</w:t>
        </w:r>
        <w:r>
          <w:fldChar w:fldCharType="end"/>
        </w:r>
      </w:hyperlink>
    </w:p>
    <w:p>
      <w:pPr>
        <w:pStyle w:val="TOC1"/>
        <w:tabs>
          <w:tab w:val="right" w:leader="dot" w:pos="8306"/>
        </w:tabs>
      </w:pPr>
      <w:hyperlink w:anchor="_Toc12876" w:history="1">
        <w:r>
          <w:rPr>
            <w:rFonts w:ascii="仿宋" w:eastAsia="仿宋" w:hAnsi="仿宋" w:cs="仿宋" w:hint="eastAsia"/>
            <w:lang w:eastAsia="zh-CN"/>
          </w:rPr>
          <w:t>三、发展规划、产业政策和行业准入分析</w:t>
        </w:r>
        <w:r>
          <w:tab/>
        </w:r>
        <w:r>
          <w:fldChar w:fldCharType="begin"/>
        </w:r>
        <w:r>
          <w:instrText xml:space="preserve"> PAGEREF _Toc12876 \h </w:instrText>
        </w:r>
        <w:r>
          <w:fldChar w:fldCharType="separate"/>
        </w:r>
        <w:r>
          <w:t>12</w:t>
        </w:r>
        <w:r>
          <w:fldChar w:fldCharType="end"/>
        </w:r>
      </w:hyperlink>
    </w:p>
    <w:p>
      <w:pPr>
        <w:pStyle w:val="TOC2"/>
        <w:tabs>
          <w:tab w:val="right" w:leader="dot" w:pos="8306"/>
        </w:tabs>
      </w:pPr>
      <w:hyperlink w:anchor="_Toc24118" w:history="1">
        <w:r>
          <w:rPr>
            <w:rFonts w:ascii="仿宋" w:eastAsia="仿宋" w:hAnsi="仿宋" w:cs="仿宋" w:hint="eastAsia"/>
            <w:lang w:eastAsia="zh-CN"/>
          </w:rPr>
          <w:t>(一)、发展规划分析</w:t>
        </w:r>
        <w:r>
          <w:tab/>
        </w:r>
        <w:r>
          <w:fldChar w:fldCharType="begin"/>
        </w:r>
        <w:r>
          <w:instrText xml:space="preserve"> PAGEREF _Toc24118 \h </w:instrText>
        </w:r>
        <w:r>
          <w:fldChar w:fldCharType="separate"/>
        </w:r>
        <w:r>
          <w:t>12</w:t>
        </w:r>
        <w:r>
          <w:fldChar w:fldCharType="end"/>
        </w:r>
      </w:hyperlink>
    </w:p>
    <w:p>
      <w:pPr>
        <w:pStyle w:val="TOC2"/>
        <w:tabs>
          <w:tab w:val="right" w:leader="dot" w:pos="8306"/>
        </w:tabs>
      </w:pPr>
      <w:hyperlink w:anchor="_Toc10627" w:history="1">
        <w:r>
          <w:rPr>
            <w:rFonts w:ascii="仿宋" w:eastAsia="仿宋" w:hAnsi="仿宋" w:cs="仿宋" w:hint="eastAsia"/>
            <w:lang w:eastAsia="zh-CN"/>
          </w:rPr>
          <w:t>(二)、产业政策分析</w:t>
        </w:r>
        <w:r>
          <w:tab/>
        </w:r>
        <w:r>
          <w:fldChar w:fldCharType="begin"/>
        </w:r>
        <w:r>
          <w:instrText xml:space="preserve"> PAGEREF _Toc10627 \h </w:instrText>
        </w:r>
        <w:r>
          <w:fldChar w:fldCharType="separate"/>
        </w:r>
        <w:r>
          <w:t>14</w:t>
        </w:r>
        <w:r>
          <w:fldChar w:fldCharType="end"/>
        </w:r>
      </w:hyperlink>
    </w:p>
    <w:p>
      <w:pPr>
        <w:pStyle w:val="TOC2"/>
        <w:tabs>
          <w:tab w:val="right" w:leader="dot" w:pos="8306"/>
        </w:tabs>
      </w:pPr>
      <w:hyperlink w:anchor="_Toc29419" w:history="1">
        <w:r>
          <w:rPr>
            <w:rFonts w:ascii="仿宋" w:eastAsia="仿宋" w:hAnsi="仿宋" w:cs="仿宋" w:hint="eastAsia"/>
            <w:lang w:eastAsia="zh-CN"/>
          </w:rPr>
          <w:t>(三)、行业准入分析</w:t>
        </w:r>
        <w:r>
          <w:tab/>
        </w:r>
        <w:r>
          <w:fldChar w:fldCharType="begin"/>
        </w:r>
        <w:r>
          <w:instrText xml:space="preserve"> PAGEREF _Toc29419 \h </w:instrText>
        </w:r>
        <w:r>
          <w:fldChar w:fldCharType="separate"/>
        </w:r>
        <w:r>
          <w:t>15</w:t>
        </w:r>
        <w:r>
          <w:fldChar w:fldCharType="end"/>
        </w:r>
      </w:hyperlink>
    </w:p>
    <w:p>
      <w:pPr>
        <w:pStyle w:val="TOC1"/>
        <w:tabs>
          <w:tab w:val="right" w:leader="dot" w:pos="8306"/>
        </w:tabs>
      </w:pPr>
      <w:hyperlink w:anchor="_Toc2938" w:history="1">
        <w:r>
          <w:rPr>
            <w:rFonts w:ascii="仿宋" w:eastAsia="仿宋" w:hAnsi="仿宋" w:cs="仿宋" w:hint="eastAsia"/>
            <w:lang w:eastAsia="zh-CN"/>
          </w:rPr>
          <w:t>四、环境和生态影响分析</w:t>
        </w:r>
        <w:r>
          <w:tab/>
        </w:r>
        <w:r>
          <w:fldChar w:fldCharType="begin"/>
        </w:r>
        <w:r>
          <w:instrText xml:space="preserve"> PAGEREF _Toc2938 \h </w:instrText>
        </w:r>
        <w:r>
          <w:fldChar w:fldCharType="separate"/>
        </w:r>
        <w:r>
          <w:t>17</w:t>
        </w:r>
        <w:r>
          <w:fldChar w:fldCharType="end"/>
        </w:r>
      </w:hyperlink>
    </w:p>
    <w:p>
      <w:pPr>
        <w:pStyle w:val="TOC2"/>
        <w:tabs>
          <w:tab w:val="right" w:leader="dot" w:pos="8306"/>
        </w:tabs>
      </w:pPr>
      <w:hyperlink w:anchor="_Toc16233" w:history="1">
        <w:r>
          <w:rPr>
            <w:rFonts w:ascii="仿宋" w:eastAsia="仿宋" w:hAnsi="仿宋" w:cs="仿宋" w:hint="eastAsia"/>
            <w:lang w:eastAsia="zh-CN"/>
          </w:rPr>
          <w:t>(一)、环境和生态现状</w:t>
        </w:r>
        <w:r>
          <w:tab/>
        </w:r>
        <w:r>
          <w:fldChar w:fldCharType="begin"/>
        </w:r>
        <w:r>
          <w:instrText xml:space="preserve"> PAGEREF _Toc16233 \h </w:instrText>
        </w:r>
        <w:r>
          <w:fldChar w:fldCharType="separate"/>
        </w:r>
        <w:r>
          <w:t>17</w:t>
        </w:r>
        <w:r>
          <w:fldChar w:fldCharType="end"/>
        </w:r>
      </w:hyperlink>
    </w:p>
    <w:p>
      <w:pPr>
        <w:pStyle w:val="TOC2"/>
        <w:tabs>
          <w:tab w:val="right" w:leader="dot" w:pos="8306"/>
        </w:tabs>
      </w:pPr>
      <w:hyperlink w:anchor="_Toc22259" w:history="1">
        <w:r>
          <w:rPr>
            <w:rFonts w:ascii="仿宋" w:eastAsia="仿宋" w:hAnsi="仿宋" w:cs="仿宋" w:hint="eastAsia"/>
            <w:lang w:eastAsia="zh-CN"/>
          </w:rPr>
          <w:t>(二)、生态环境影响分析</w:t>
        </w:r>
        <w:r>
          <w:tab/>
        </w:r>
        <w:r>
          <w:fldChar w:fldCharType="begin"/>
        </w:r>
        <w:r>
          <w:instrText xml:space="preserve"> PAGEREF _Toc22259 \h </w:instrText>
        </w:r>
        <w:r>
          <w:fldChar w:fldCharType="separate"/>
        </w:r>
        <w:r>
          <w:t>18</w:t>
        </w:r>
        <w:r>
          <w:fldChar w:fldCharType="end"/>
        </w:r>
      </w:hyperlink>
    </w:p>
    <w:p>
      <w:pPr>
        <w:pStyle w:val="TOC2"/>
        <w:tabs>
          <w:tab w:val="right" w:leader="dot" w:pos="8306"/>
        </w:tabs>
      </w:pPr>
      <w:hyperlink w:anchor="_Toc12733" w:history="1">
        <w:r>
          <w:rPr>
            <w:rFonts w:ascii="仿宋" w:eastAsia="仿宋" w:hAnsi="仿宋" w:cs="仿宋" w:hint="eastAsia"/>
            <w:lang w:eastAsia="zh-CN"/>
          </w:rPr>
          <w:t>(三)、生态环境保护措施</w:t>
        </w:r>
        <w:r>
          <w:tab/>
        </w:r>
        <w:r>
          <w:fldChar w:fldCharType="begin"/>
        </w:r>
        <w:r>
          <w:instrText xml:space="preserve"> PAGEREF _Toc12733 \h </w:instrText>
        </w:r>
        <w:r>
          <w:fldChar w:fldCharType="separate"/>
        </w:r>
        <w:r>
          <w:t>19</w:t>
        </w:r>
        <w:r>
          <w:fldChar w:fldCharType="end"/>
        </w:r>
      </w:hyperlink>
    </w:p>
    <w:p>
      <w:pPr>
        <w:pStyle w:val="TOC2"/>
        <w:tabs>
          <w:tab w:val="right" w:leader="dot" w:pos="8306"/>
        </w:tabs>
      </w:pPr>
      <w:hyperlink w:anchor="_Toc19161" w:history="1">
        <w:r>
          <w:rPr>
            <w:rFonts w:ascii="仿宋" w:eastAsia="仿宋" w:hAnsi="仿宋" w:cs="仿宋" w:hint="eastAsia"/>
            <w:lang w:eastAsia="zh-CN"/>
          </w:rPr>
          <w:t>(四)、地质灾害影响分析</w:t>
        </w:r>
        <w:r>
          <w:tab/>
        </w:r>
        <w:r>
          <w:fldChar w:fldCharType="begin"/>
        </w:r>
        <w:r>
          <w:instrText xml:space="preserve"> PAGEREF _Toc19161 \h </w:instrText>
        </w:r>
        <w:r>
          <w:fldChar w:fldCharType="separate"/>
        </w:r>
        <w:r>
          <w:t>21</w:t>
        </w:r>
        <w:r>
          <w:fldChar w:fldCharType="end"/>
        </w:r>
      </w:hyperlink>
    </w:p>
    <w:p>
      <w:pPr>
        <w:pStyle w:val="TOC2"/>
        <w:tabs>
          <w:tab w:val="right" w:leader="dot" w:pos="8306"/>
        </w:tabs>
      </w:pPr>
      <w:hyperlink w:anchor="_Toc6666" w:history="1">
        <w:r>
          <w:rPr>
            <w:rFonts w:ascii="仿宋" w:eastAsia="仿宋" w:hAnsi="仿宋" w:cs="仿宋" w:hint="eastAsia"/>
            <w:lang w:eastAsia="zh-CN"/>
          </w:rPr>
          <w:t>(五)、特殊环境影响</w:t>
        </w:r>
        <w:r>
          <w:tab/>
        </w:r>
        <w:r>
          <w:fldChar w:fldCharType="begin"/>
        </w:r>
        <w:r>
          <w:instrText xml:space="preserve"> PAGEREF _Toc6666 \h </w:instrText>
        </w:r>
        <w:r>
          <w:fldChar w:fldCharType="separate"/>
        </w:r>
        <w:r>
          <w:t>23</w:t>
        </w:r>
        <w:r>
          <w:fldChar w:fldCharType="end"/>
        </w:r>
      </w:hyperlink>
    </w:p>
    <w:p>
      <w:pPr>
        <w:pStyle w:val="TOC1"/>
        <w:tabs>
          <w:tab w:val="right" w:leader="dot" w:pos="8306"/>
        </w:tabs>
      </w:pPr>
      <w:hyperlink w:anchor="_Toc22551" w:history="1">
        <w:r>
          <w:rPr>
            <w:rFonts w:ascii="仿宋" w:eastAsia="仿宋" w:hAnsi="仿宋" w:cs="仿宋" w:hint="eastAsia"/>
            <w:lang w:eastAsia="zh-CN"/>
          </w:rPr>
          <w:t>五、经济影响分析</w:t>
        </w:r>
        <w:r>
          <w:tab/>
        </w:r>
        <w:r>
          <w:fldChar w:fldCharType="begin"/>
        </w:r>
        <w:r>
          <w:instrText xml:space="preserve"> PAGEREF _Toc22551 \h </w:instrText>
        </w:r>
        <w:r>
          <w:fldChar w:fldCharType="separate"/>
        </w:r>
        <w:r>
          <w:t>24</w:t>
        </w:r>
        <w:r>
          <w:fldChar w:fldCharType="end"/>
        </w:r>
      </w:hyperlink>
    </w:p>
    <w:p>
      <w:pPr>
        <w:pStyle w:val="TOC2"/>
        <w:tabs>
          <w:tab w:val="right" w:leader="dot" w:pos="8306"/>
        </w:tabs>
      </w:pPr>
      <w:hyperlink w:anchor="_Toc27006" w:history="1">
        <w:r>
          <w:rPr>
            <w:rFonts w:ascii="仿宋" w:eastAsia="仿宋" w:hAnsi="仿宋" w:cs="仿宋" w:hint="eastAsia"/>
            <w:lang w:eastAsia="zh-CN"/>
          </w:rPr>
          <w:t>(一)、经济费用效益或费用效果分析</w:t>
        </w:r>
        <w:r>
          <w:tab/>
        </w:r>
        <w:r>
          <w:fldChar w:fldCharType="begin"/>
        </w:r>
        <w:r>
          <w:instrText xml:space="preserve"> PAGEREF _Toc27006 \h </w:instrText>
        </w:r>
        <w:r>
          <w:fldChar w:fldCharType="separate"/>
        </w:r>
        <w:r>
          <w:t>24</w:t>
        </w:r>
        <w:r>
          <w:fldChar w:fldCharType="end"/>
        </w:r>
      </w:hyperlink>
    </w:p>
    <w:p>
      <w:pPr>
        <w:pStyle w:val="TOC2"/>
        <w:tabs>
          <w:tab w:val="right" w:leader="dot" w:pos="8306"/>
        </w:tabs>
      </w:pPr>
      <w:hyperlink w:anchor="_Toc10065" w:history="1">
        <w:r>
          <w:rPr>
            <w:rFonts w:ascii="仿宋" w:eastAsia="仿宋" w:hAnsi="仿宋" w:cs="仿宋" w:hint="eastAsia"/>
            <w:lang w:eastAsia="zh-CN"/>
          </w:rPr>
          <w:t>(二)、行业影响分析</w:t>
        </w:r>
        <w:r>
          <w:tab/>
        </w:r>
        <w:r>
          <w:fldChar w:fldCharType="begin"/>
        </w:r>
        <w:r>
          <w:instrText xml:space="preserve"> PAGEREF _Toc10065 \h </w:instrText>
        </w:r>
        <w:r>
          <w:fldChar w:fldCharType="separate"/>
        </w:r>
        <w:r>
          <w:t>26</w:t>
        </w:r>
        <w:r>
          <w:fldChar w:fldCharType="end"/>
        </w:r>
      </w:hyperlink>
    </w:p>
    <w:p>
      <w:pPr>
        <w:pStyle w:val="TOC2"/>
        <w:tabs>
          <w:tab w:val="right" w:leader="dot" w:pos="8306"/>
        </w:tabs>
      </w:pPr>
      <w:hyperlink w:anchor="_Toc22962" w:history="1">
        <w:r>
          <w:rPr>
            <w:rFonts w:ascii="仿宋" w:eastAsia="仿宋" w:hAnsi="仿宋" w:cs="仿宋" w:hint="eastAsia"/>
            <w:lang w:eastAsia="zh-CN"/>
          </w:rPr>
          <w:t>(三)、区域经济影响分析</w:t>
        </w:r>
        <w:r>
          <w:tab/>
        </w:r>
        <w:r>
          <w:fldChar w:fldCharType="begin"/>
        </w:r>
        <w:r>
          <w:instrText xml:space="preserve"> PAGEREF _Toc22962 \h </w:instrText>
        </w:r>
        <w:r>
          <w:fldChar w:fldCharType="separate"/>
        </w:r>
        <w:r>
          <w:t>28</w:t>
        </w:r>
        <w:r>
          <w:fldChar w:fldCharType="end"/>
        </w:r>
      </w:hyperlink>
    </w:p>
    <w:p>
      <w:pPr>
        <w:pStyle w:val="TOC2"/>
        <w:tabs>
          <w:tab w:val="right" w:leader="dot" w:pos="8306"/>
        </w:tabs>
      </w:pPr>
      <w:hyperlink w:anchor="_Toc31029" w:history="1">
        <w:r>
          <w:rPr>
            <w:rFonts w:ascii="仿宋" w:eastAsia="仿宋" w:hAnsi="仿宋" w:cs="仿宋" w:hint="eastAsia"/>
            <w:lang w:eastAsia="zh-CN"/>
          </w:rPr>
          <w:t>(四)、宏观经济影响分析</w:t>
        </w:r>
        <w:r>
          <w:tab/>
        </w:r>
        <w:r>
          <w:fldChar w:fldCharType="begin"/>
        </w:r>
        <w:r>
          <w:instrText xml:space="preserve"> PAGEREF _Toc31029 \h </w:instrText>
        </w:r>
        <w:r>
          <w:fldChar w:fldCharType="separate"/>
        </w:r>
        <w:r>
          <w:t>28</w:t>
        </w:r>
        <w:r>
          <w:fldChar w:fldCharType="end"/>
        </w:r>
      </w:hyperlink>
    </w:p>
    <w:p>
      <w:pPr>
        <w:pStyle w:val="TOC1"/>
        <w:tabs>
          <w:tab w:val="right" w:leader="dot" w:pos="8306"/>
        </w:tabs>
      </w:pPr>
      <w:hyperlink w:anchor="_Toc18475" w:history="1">
        <w:r>
          <w:rPr>
            <w:rFonts w:ascii="仿宋" w:eastAsia="仿宋" w:hAnsi="仿宋" w:cs="仿宋" w:hint="eastAsia"/>
            <w:lang w:eastAsia="zh-CN"/>
          </w:rPr>
          <w:t>六、设计服务项目概论</w:t>
        </w:r>
        <w:r>
          <w:tab/>
        </w:r>
        <w:r>
          <w:fldChar w:fldCharType="begin"/>
        </w:r>
        <w:r>
          <w:instrText xml:space="preserve"> PAGEREF _Toc18475 \h </w:instrText>
        </w:r>
        <w:r>
          <w:fldChar w:fldCharType="separate"/>
        </w:r>
        <w:r>
          <w:t>30</w:t>
        </w:r>
        <w:r>
          <w:fldChar w:fldCharType="end"/>
        </w:r>
      </w:hyperlink>
    </w:p>
    <w:p>
      <w:pPr>
        <w:pStyle w:val="TOC2"/>
        <w:tabs>
          <w:tab w:val="right" w:leader="dot" w:pos="8306"/>
        </w:tabs>
      </w:pPr>
      <w:hyperlink w:anchor="_Toc7804" w:history="1">
        <w:r>
          <w:rPr>
            <w:rFonts w:ascii="仿宋" w:eastAsia="仿宋" w:hAnsi="仿宋" w:cs="仿宋" w:hint="eastAsia"/>
            <w:lang w:eastAsia="zh-CN"/>
          </w:rPr>
          <w:t>(一)、项目申报单位概况</w:t>
        </w:r>
        <w:r>
          <w:tab/>
        </w:r>
        <w:r>
          <w:fldChar w:fldCharType="begin"/>
        </w:r>
        <w:r>
          <w:instrText xml:space="preserve"> PAGEREF _Toc7804 \h </w:instrText>
        </w:r>
        <w:r>
          <w:fldChar w:fldCharType="separate"/>
        </w:r>
        <w:r>
          <w:t>30</w:t>
        </w:r>
        <w:r>
          <w:fldChar w:fldCharType="end"/>
        </w:r>
      </w:hyperlink>
    </w:p>
    <w:p>
      <w:pPr>
        <w:pStyle w:val="TOC2"/>
        <w:tabs>
          <w:tab w:val="right" w:leader="dot" w:pos="8306"/>
        </w:tabs>
      </w:pPr>
      <w:hyperlink w:anchor="_Toc12001" w:history="1">
        <w:r>
          <w:rPr>
            <w:rFonts w:ascii="仿宋" w:eastAsia="仿宋" w:hAnsi="仿宋" w:cs="仿宋" w:hint="eastAsia"/>
            <w:lang w:eastAsia="zh-CN"/>
          </w:rPr>
          <w:t>(二)、项目概况</w:t>
        </w:r>
        <w:r>
          <w:tab/>
        </w:r>
        <w:r>
          <w:fldChar w:fldCharType="begin"/>
        </w:r>
        <w:r>
          <w:instrText xml:space="preserve"> PAGEREF _Toc12001 \h </w:instrText>
        </w:r>
        <w:r>
          <w:fldChar w:fldCharType="separate"/>
        </w:r>
        <w:r>
          <w:t>31</w:t>
        </w:r>
        <w:r>
          <w:fldChar w:fldCharType="end"/>
        </w:r>
      </w:hyperlink>
    </w:p>
    <w:p>
      <w:pPr>
        <w:pStyle w:val="TOC1"/>
        <w:tabs>
          <w:tab w:val="right" w:leader="dot" w:pos="8306"/>
        </w:tabs>
      </w:pPr>
      <w:hyperlink w:anchor="_Toc27863" w:history="1">
        <w:r>
          <w:rPr>
            <w:rFonts w:ascii="仿宋" w:eastAsia="仿宋" w:hAnsi="仿宋" w:cs="仿宋" w:hint="eastAsia"/>
            <w:lang w:eastAsia="zh-CN"/>
          </w:rPr>
          <w:t>七、土地利用与规划方案</w:t>
        </w:r>
        <w:r>
          <w:tab/>
        </w:r>
        <w:r>
          <w:fldChar w:fldCharType="begin"/>
        </w:r>
        <w:r>
          <w:instrText xml:space="preserve"> PAGEREF _Toc27863 \h </w:instrText>
        </w:r>
        <w:r>
          <w:fldChar w:fldCharType="separate"/>
        </w:r>
        <w:r>
          <w:t>34</w:t>
        </w:r>
        <w:r>
          <w:fldChar w:fldCharType="end"/>
        </w:r>
      </w:hyperlink>
    </w:p>
    <w:p>
      <w:pPr>
        <w:pStyle w:val="TOC2"/>
        <w:tabs>
          <w:tab w:val="right" w:leader="dot" w:pos="8306"/>
        </w:tabs>
      </w:pPr>
      <w:hyperlink w:anchor="_Toc10738" w:history="1">
        <w:r>
          <w:rPr>
            <w:rFonts w:ascii="仿宋" w:eastAsia="仿宋" w:hAnsi="仿宋" w:cs="仿宋" w:hint="eastAsia"/>
            <w:lang w:eastAsia="zh-CN"/>
          </w:rPr>
          <w:t>(一)、项目用地情况分析</w:t>
        </w:r>
        <w:r>
          <w:tab/>
        </w:r>
        <w:r>
          <w:fldChar w:fldCharType="begin"/>
        </w:r>
        <w:r>
          <w:instrText xml:space="preserve"> PAGEREF _Toc10738 \h </w:instrText>
        </w:r>
        <w:r>
          <w:fldChar w:fldCharType="separate"/>
        </w:r>
        <w:r>
          <w:t>34</w:t>
        </w:r>
        <w:r>
          <w:fldChar w:fldCharType="end"/>
        </w:r>
      </w:hyperlink>
    </w:p>
    <w:p>
      <w:pPr>
        <w:pStyle w:val="TOC2"/>
        <w:tabs>
          <w:tab w:val="right" w:leader="dot" w:pos="8306"/>
        </w:tabs>
      </w:pPr>
      <w:hyperlink w:anchor="_Toc90" w:history="1">
        <w:r>
          <w:rPr>
            <w:rFonts w:ascii="仿宋" w:eastAsia="仿宋" w:hAnsi="仿宋" w:cs="仿宋" w:hint="eastAsia"/>
            <w:lang w:eastAsia="zh-CN"/>
          </w:rPr>
          <w:t>(二)、土地利用规划方案</w:t>
        </w:r>
        <w:r>
          <w:tab/>
        </w:r>
        <w:r>
          <w:fldChar w:fldCharType="begin"/>
        </w:r>
        <w:r>
          <w:instrText xml:space="preserve"> PAGEREF _Toc90 \h </w:instrText>
        </w:r>
        <w:r>
          <w:fldChar w:fldCharType="separate"/>
        </w:r>
        <w:r>
          <w:t>35</w:t>
        </w:r>
        <w:r>
          <w:fldChar w:fldCharType="end"/>
        </w:r>
      </w:hyperlink>
    </w:p>
    <w:p>
      <w:pPr>
        <w:pStyle w:val="TOC1"/>
        <w:tabs>
          <w:tab w:val="right" w:leader="dot" w:pos="8306"/>
        </w:tabs>
      </w:pPr>
      <w:hyperlink w:anchor="_Toc15336" w:history="1">
        <w:r>
          <w:rPr>
            <w:rFonts w:ascii="仿宋" w:eastAsia="仿宋" w:hAnsi="仿宋" w:cs="仿宋" w:hint="eastAsia"/>
            <w:lang w:eastAsia="zh-CN"/>
          </w:rPr>
          <w:t>八、技术创新与产业升级</w:t>
        </w:r>
        <w:r>
          <w:tab/>
        </w:r>
        <w:r>
          <w:fldChar w:fldCharType="begin"/>
        </w:r>
        <w:r>
          <w:instrText xml:space="preserve"> PAGEREF _Toc15336 \h </w:instrText>
        </w:r>
        <w:r>
          <w:fldChar w:fldCharType="separate"/>
        </w:r>
        <w:r>
          <w:t>36</w:t>
        </w:r>
        <w:r>
          <w:fldChar w:fldCharType="end"/>
        </w:r>
      </w:hyperlink>
    </w:p>
    <w:p>
      <w:pPr>
        <w:pStyle w:val="TOC2"/>
        <w:tabs>
          <w:tab w:val="right" w:leader="dot" w:pos="8306"/>
        </w:tabs>
      </w:pPr>
      <w:hyperlink w:anchor="_Toc21793" w:history="1">
        <w:r>
          <w:rPr>
            <w:rFonts w:ascii="仿宋" w:eastAsia="仿宋" w:hAnsi="仿宋" w:cs="仿宋" w:hint="eastAsia"/>
            <w:lang w:eastAsia="zh-CN"/>
          </w:rPr>
          <w:t>(一)、技术创新方向与目标</w:t>
        </w:r>
        <w:r>
          <w:tab/>
        </w:r>
        <w:r>
          <w:fldChar w:fldCharType="begin"/>
        </w:r>
        <w:r>
          <w:instrText xml:space="preserve"> PAGEREF _Toc21793 \h </w:instrText>
        </w:r>
        <w:r>
          <w:fldChar w:fldCharType="separate"/>
        </w:r>
        <w:r>
          <w:t>36</w:t>
        </w:r>
        <w:r>
          <w:fldChar w:fldCharType="end"/>
        </w:r>
      </w:hyperlink>
    </w:p>
    <w:p>
      <w:pPr>
        <w:pStyle w:val="TOC2"/>
        <w:tabs>
          <w:tab w:val="right" w:leader="dot" w:pos="8306"/>
        </w:tabs>
      </w:pPr>
      <w:hyperlink w:anchor="_Toc19772" w:history="1">
        <w:r>
          <w:rPr>
            <w:rFonts w:ascii="仿宋" w:eastAsia="仿宋" w:hAnsi="仿宋" w:cs="仿宋" w:hint="eastAsia"/>
            <w:lang w:eastAsia="zh-CN"/>
          </w:rPr>
          <w:t>(二)、产业升级路径与措施</w:t>
        </w:r>
        <w:r>
          <w:tab/>
        </w:r>
        <w:r>
          <w:fldChar w:fldCharType="begin"/>
        </w:r>
        <w:r>
          <w:instrText xml:space="preserve"> PAGEREF _Toc19772 \h </w:instrText>
        </w:r>
        <w:r>
          <w:fldChar w:fldCharType="separate"/>
        </w:r>
        <w:r>
          <w:t>37</w:t>
        </w:r>
        <w:r>
          <w:fldChar w:fldCharType="end"/>
        </w:r>
      </w:hyperlink>
    </w:p>
    <w:p>
      <w:pPr>
        <w:pStyle w:val="TOC1"/>
        <w:tabs>
          <w:tab w:val="right" w:leader="dot" w:pos="8306"/>
        </w:tabs>
      </w:pPr>
      <w:hyperlink w:anchor="_Toc25414" w:history="1">
        <w:r>
          <w:rPr>
            <w:rFonts w:ascii="仿宋" w:eastAsia="仿宋" w:hAnsi="仿宋" w:cs="仿宋" w:hint="eastAsia"/>
            <w:lang w:eastAsia="zh-CN"/>
          </w:rPr>
          <w:t>九、项目进度计划</w:t>
        </w:r>
        <w:r>
          <w:tab/>
        </w:r>
        <w:r>
          <w:fldChar w:fldCharType="begin"/>
        </w:r>
        <w:r>
          <w:instrText xml:space="preserve"> PAGEREF _Toc25414 \h </w:instrText>
        </w:r>
        <w:r>
          <w:fldChar w:fldCharType="separate"/>
        </w:r>
        <w:r>
          <w:t>39</w:t>
        </w:r>
        <w:r>
          <w:fldChar w:fldCharType="end"/>
        </w:r>
      </w:hyperlink>
    </w:p>
    <w:p>
      <w:pPr>
        <w:pStyle w:val="TOC2"/>
        <w:tabs>
          <w:tab w:val="right" w:leader="dot" w:pos="8306"/>
        </w:tabs>
      </w:pPr>
      <w:hyperlink w:anchor="_Toc2310" w:history="1">
        <w:r>
          <w:rPr>
            <w:rFonts w:ascii="仿宋" w:eastAsia="仿宋" w:hAnsi="仿宋" w:cs="仿宋" w:hint="eastAsia"/>
            <w:lang w:eastAsia="zh-CN"/>
          </w:rPr>
          <w:t>(一)、建设周期</w:t>
        </w:r>
        <w:r>
          <w:tab/>
        </w:r>
        <w:r>
          <w:fldChar w:fldCharType="begin"/>
        </w:r>
        <w:r>
          <w:instrText xml:space="preserve"> PAGEREF _Toc2310 \h </w:instrText>
        </w:r>
        <w:r>
          <w:fldChar w:fldCharType="separate"/>
        </w:r>
        <w:r>
          <w:t>39</w:t>
        </w:r>
        <w:r>
          <w:fldChar w:fldCharType="end"/>
        </w:r>
      </w:hyperlink>
    </w:p>
    <w:p>
      <w:pPr>
        <w:pStyle w:val="TOC2"/>
        <w:tabs>
          <w:tab w:val="right" w:leader="dot" w:pos="8306"/>
        </w:tabs>
      </w:pPr>
      <w:hyperlink w:anchor="_Toc30561" w:history="1">
        <w:r>
          <w:rPr>
            <w:rFonts w:ascii="仿宋" w:eastAsia="仿宋" w:hAnsi="仿宋" w:cs="仿宋" w:hint="eastAsia"/>
            <w:lang w:eastAsia="zh-CN"/>
          </w:rPr>
          <w:t>(二)、建设进度</w:t>
        </w:r>
        <w:r>
          <w:tab/>
        </w:r>
        <w:r>
          <w:fldChar w:fldCharType="begin"/>
        </w:r>
        <w:r>
          <w:instrText xml:space="preserve"> PAGEREF _Toc30561 \h </w:instrText>
        </w:r>
        <w:r>
          <w:fldChar w:fldCharType="separate"/>
        </w:r>
        <w:r>
          <w:t>39</w:t>
        </w:r>
        <w:r>
          <w:fldChar w:fldCharType="end"/>
        </w:r>
      </w:hyperlink>
    </w:p>
    <w:p>
      <w:pPr>
        <w:pStyle w:val="TOC2"/>
        <w:tabs>
          <w:tab w:val="right" w:leader="dot" w:pos="8306"/>
        </w:tabs>
      </w:pPr>
      <w:hyperlink w:anchor="_Toc2027" w:history="1">
        <w:r>
          <w:rPr>
            <w:rFonts w:ascii="仿宋" w:eastAsia="仿宋" w:hAnsi="仿宋" w:cs="仿宋" w:hint="eastAsia"/>
            <w:lang w:eastAsia="zh-CN"/>
          </w:rPr>
          <w:t>(三)、进度安排注意事项</w:t>
        </w:r>
        <w:r>
          <w:tab/>
        </w:r>
        <w:r>
          <w:fldChar w:fldCharType="begin"/>
        </w:r>
        <w:r>
          <w:instrText xml:space="preserve"> PAGEREF _Toc2027 \h </w:instrText>
        </w:r>
        <w:r>
          <w:fldChar w:fldCharType="separate"/>
        </w:r>
        <w:r>
          <w:t>40</w:t>
        </w:r>
        <w:r>
          <w:fldChar w:fldCharType="end"/>
        </w:r>
      </w:hyperlink>
    </w:p>
    <w:p>
      <w:pPr>
        <w:pStyle w:val="TOC2"/>
        <w:tabs>
          <w:tab w:val="right" w:leader="dot" w:pos="8306"/>
        </w:tabs>
      </w:pPr>
      <w:hyperlink w:anchor="_Toc5160" w:history="1">
        <w:r>
          <w:rPr>
            <w:rFonts w:ascii="仿宋" w:eastAsia="仿宋" w:hAnsi="仿宋" w:cs="仿宋" w:hint="eastAsia"/>
            <w:lang w:eastAsia="zh-CN"/>
          </w:rPr>
          <w:t>(四)、人力资源配置</w:t>
        </w:r>
        <w:r>
          <w:tab/>
        </w:r>
        <w:r>
          <w:fldChar w:fldCharType="begin"/>
        </w:r>
        <w:r>
          <w:instrText xml:space="preserve"> PAGEREF _Toc5160 \h </w:instrText>
        </w:r>
        <w:r>
          <w:fldChar w:fldCharType="separate"/>
        </w:r>
        <w:r>
          <w:t>41</w:t>
        </w:r>
        <w:r>
          <w:fldChar w:fldCharType="end"/>
        </w:r>
      </w:hyperlink>
    </w:p>
    <w:p>
      <w:pPr>
        <w:pStyle w:val="TOC2"/>
        <w:tabs>
          <w:tab w:val="right" w:leader="dot" w:pos="8306"/>
        </w:tabs>
      </w:pPr>
      <w:hyperlink w:anchor="_Toc977" w:history="1">
        <w:r>
          <w:rPr>
            <w:rFonts w:ascii="仿宋" w:eastAsia="仿宋" w:hAnsi="仿宋" w:cs="仿宋" w:hint="eastAsia"/>
            <w:lang w:eastAsia="zh-CN"/>
          </w:rPr>
          <w:t>(五)、员工培训</w:t>
        </w:r>
        <w:r>
          <w:tab/>
        </w:r>
        <w:r>
          <w:fldChar w:fldCharType="begin"/>
        </w:r>
        <w:r>
          <w:instrText xml:space="preserve"> PAGEREF _Toc977 \h </w:instrText>
        </w:r>
        <w:r>
          <w:fldChar w:fldCharType="separate"/>
        </w:r>
        <w:r>
          <w:t>43</w:t>
        </w:r>
        <w:r>
          <w:fldChar w:fldCharType="end"/>
        </w:r>
      </w:hyperlink>
    </w:p>
    <w:p>
      <w:pPr>
        <w:pStyle w:val="TOC2"/>
        <w:tabs>
          <w:tab w:val="right" w:leader="dot" w:pos="8306"/>
        </w:tabs>
      </w:pPr>
      <w:hyperlink w:anchor="_Toc19944" w:history="1">
        <w:r>
          <w:rPr>
            <w:rFonts w:ascii="仿宋" w:eastAsia="仿宋" w:hAnsi="仿宋" w:cs="仿宋" w:hint="eastAsia"/>
            <w:lang w:eastAsia="zh-CN"/>
          </w:rPr>
          <w:t>(六)、项目实施保障</w:t>
        </w:r>
        <w:r>
          <w:tab/>
        </w:r>
        <w:r>
          <w:fldChar w:fldCharType="begin"/>
        </w:r>
        <w:r>
          <w:instrText xml:space="preserve"> PAGEREF _Toc19944 \h </w:instrText>
        </w:r>
        <w:r>
          <w:fldChar w:fldCharType="separate"/>
        </w:r>
        <w:r>
          <w:t>44</w:t>
        </w:r>
        <w:r>
          <w:fldChar w:fldCharType="end"/>
        </w:r>
      </w:hyperlink>
    </w:p>
    <w:p>
      <w:pPr>
        <w:pStyle w:val="TOC2"/>
        <w:tabs>
          <w:tab w:val="right" w:leader="dot" w:pos="8306"/>
        </w:tabs>
      </w:pPr>
      <w:hyperlink w:anchor="_Toc25056" w:history="1">
        <w:r>
          <w:rPr>
            <w:rFonts w:ascii="仿宋" w:eastAsia="仿宋" w:hAnsi="仿宋" w:cs="仿宋" w:hint="eastAsia"/>
            <w:lang w:eastAsia="zh-CN"/>
          </w:rPr>
          <w:t>(七)、安全规范管理</w:t>
        </w:r>
        <w:r>
          <w:tab/>
        </w:r>
        <w:r>
          <w:fldChar w:fldCharType="begin"/>
        </w:r>
        <w:r>
          <w:instrText xml:space="preserve"> PAGEREF _Toc25056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53" w:history="1">
        <w:r>
          <w:rPr>
            <w:rFonts w:ascii="仿宋" w:eastAsia="仿宋" w:hAnsi="仿宋" w:cs="仿宋" w:hint="eastAsia"/>
            <w:lang w:eastAsia="zh-CN"/>
          </w:rPr>
          <w:t>十、资金管理与财务规划</w:t>
        </w:r>
        <w:r>
          <w:tab/>
        </w:r>
        <w:r>
          <w:fldChar w:fldCharType="begin"/>
        </w:r>
        <w:r>
          <w:instrText xml:space="preserve"> PAGEREF _Toc22253 \h </w:instrText>
        </w:r>
        <w:r>
          <w:fldChar w:fldCharType="separate"/>
        </w:r>
        <w:r>
          <w:t>46</w:t>
        </w:r>
        <w:r>
          <w:fldChar w:fldCharType="end"/>
        </w:r>
      </w:hyperlink>
    </w:p>
    <w:p>
      <w:pPr>
        <w:pStyle w:val="TOC2"/>
        <w:tabs>
          <w:tab w:val="right" w:leader="dot" w:pos="8306"/>
        </w:tabs>
      </w:pPr>
      <w:hyperlink w:anchor="_Toc3543" w:history="1">
        <w:r>
          <w:rPr>
            <w:rFonts w:ascii="仿宋" w:eastAsia="仿宋" w:hAnsi="仿宋" w:cs="仿宋" w:hint="eastAsia"/>
            <w:lang w:eastAsia="zh-CN"/>
          </w:rPr>
          <w:t>(一)、项目资金来源与筹措</w:t>
        </w:r>
        <w:r>
          <w:tab/>
        </w:r>
        <w:r>
          <w:fldChar w:fldCharType="begin"/>
        </w:r>
        <w:r>
          <w:instrText xml:space="preserve"> PAGEREF _Toc3543 \h </w:instrText>
        </w:r>
        <w:r>
          <w:fldChar w:fldCharType="separate"/>
        </w:r>
        <w:r>
          <w:t>46</w:t>
        </w:r>
        <w:r>
          <w:fldChar w:fldCharType="end"/>
        </w:r>
      </w:hyperlink>
    </w:p>
    <w:p>
      <w:pPr>
        <w:pStyle w:val="TOC2"/>
        <w:tabs>
          <w:tab w:val="right" w:leader="dot" w:pos="8306"/>
        </w:tabs>
      </w:pPr>
      <w:hyperlink w:anchor="_Toc27673" w:history="1">
        <w:r>
          <w:rPr>
            <w:rFonts w:ascii="仿宋" w:eastAsia="仿宋" w:hAnsi="仿宋" w:cs="仿宋" w:hint="eastAsia"/>
            <w:lang w:eastAsia="zh-CN"/>
          </w:rPr>
          <w:t>(二)、资金使用与监管</w:t>
        </w:r>
        <w:r>
          <w:tab/>
        </w:r>
        <w:r>
          <w:fldChar w:fldCharType="begin"/>
        </w:r>
        <w:r>
          <w:instrText xml:space="preserve"> PAGEREF _Toc27673 \h </w:instrText>
        </w:r>
        <w:r>
          <w:fldChar w:fldCharType="separate"/>
        </w:r>
        <w:r>
          <w:t>48</w:t>
        </w:r>
        <w:r>
          <w:fldChar w:fldCharType="end"/>
        </w:r>
      </w:hyperlink>
    </w:p>
    <w:p>
      <w:pPr>
        <w:pStyle w:val="TOC2"/>
        <w:tabs>
          <w:tab w:val="right" w:leader="dot" w:pos="8306"/>
        </w:tabs>
      </w:pPr>
      <w:hyperlink w:anchor="_Toc14529" w:history="1">
        <w:r>
          <w:rPr>
            <w:rFonts w:ascii="仿宋" w:eastAsia="仿宋" w:hAnsi="仿宋" w:cs="仿宋" w:hint="eastAsia"/>
            <w:lang w:eastAsia="zh-CN"/>
          </w:rPr>
          <w:t>(三)、财务规划与预测</w:t>
        </w:r>
        <w:r>
          <w:tab/>
        </w:r>
        <w:r>
          <w:fldChar w:fldCharType="begin"/>
        </w:r>
        <w:r>
          <w:instrText xml:space="preserve"> PAGEREF _Toc14529 \h </w:instrText>
        </w:r>
        <w:r>
          <w:fldChar w:fldCharType="separate"/>
        </w:r>
        <w:r>
          <w:t>49</w:t>
        </w:r>
        <w:r>
          <w:fldChar w:fldCharType="end"/>
        </w:r>
      </w:hyperlink>
    </w:p>
    <w:p>
      <w:pPr>
        <w:pStyle w:val="TOC1"/>
        <w:tabs>
          <w:tab w:val="right" w:leader="dot" w:pos="8306"/>
        </w:tabs>
      </w:pPr>
      <w:hyperlink w:anchor="_Toc2868" w:history="1">
        <w:r>
          <w:rPr>
            <w:rFonts w:ascii="仿宋" w:eastAsia="仿宋" w:hAnsi="仿宋" w:cs="仿宋" w:hint="eastAsia"/>
            <w:lang w:eastAsia="zh-CN"/>
          </w:rPr>
          <w:t>十一、环境保护与治理方案</w:t>
        </w:r>
        <w:r>
          <w:tab/>
        </w:r>
        <w:r>
          <w:fldChar w:fldCharType="begin"/>
        </w:r>
        <w:r>
          <w:instrText xml:space="preserve"> PAGEREF _Toc2868 \h </w:instrText>
        </w:r>
        <w:r>
          <w:fldChar w:fldCharType="separate"/>
        </w:r>
        <w:r>
          <w:t>50</w:t>
        </w:r>
        <w:r>
          <w:fldChar w:fldCharType="end"/>
        </w:r>
      </w:hyperlink>
    </w:p>
    <w:p>
      <w:pPr>
        <w:pStyle w:val="TOC2"/>
        <w:tabs>
          <w:tab w:val="right" w:leader="dot" w:pos="8306"/>
        </w:tabs>
      </w:pPr>
      <w:hyperlink w:anchor="_Toc24198" w:history="1">
        <w:r>
          <w:rPr>
            <w:rFonts w:ascii="仿宋" w:eastAsia="仿宋" w:hAnsi="仿宋" w:cs="仿宋" w:hint="eastAsia"/>
            <w:lang w:eastAsia="zh-CN"/>
          </w:rPr>
          <w:t>(一)、项目环境影响评估</w:t>
        </w:r>
        <w:r>
          <w:tab/>
        </w:r>
        <w:r>
          <w:fldChar w:fldCharType="begin"/>
        </w:r>
        <w:r>
          <w:instrText xml:space="preserve"> PAGEREF _Toc24198 \h </w:instrText>
        </w:r>
        <w:r>
          <w:fldChar w:fldCharType="separate"/>
        </w:r>
        <w:r>
          <w:t>50</w:t>
        </w:r>
        <w:r>
          <w:fldChar w:fldCharType="end"/>
        </w:r>
      </w:hyperlink>
    </w:p>
    <w:p>
      <w:pPr>
        <w:pStyle w:val="TOC2"/>
        <w:tabs>
          <w:tab w:val="right" w:leader="dot" w:pos="8306"/>
        </w:tabs>
      </w:pPr>
      <w:hyperlink w:anchor="_Toc26815" w:history="1">
        <w:r>
          <w:rPr>
            <w:rFonts w:ascii="仿宋" w:eastAsia="仿宋" w:hAnsi="仿宋" w:cs="仿宋" w:hint="eastAsia"/>
            <w:lang w:eastAsia="zh-CN"/>
          </w:rPr>
          <w:t>(二)、环境保护措施与治理方案</w:t>
        </w:r>
        <w:r>
          <w:tab/>
        </w:r>
        <w:r>
          <w:fldChar w:fldCharType="begin"/>
        </w:r>
        <w:r>
          <w:instrText xml:space="preserve"> PAGEREF _Toc26815 \h </w:instrText>
        </w:r>
        <w:r>
          <w:fldChar w:fldCharType="separate"/>
        </w:r>
        <w:r>
          <w:t>50</w:t>
        </w:r>
        <w:r>
          <w:fldChar w:fldCharType="end"/>
        </w:r>
      </w:hyperlink>
    </w:p>
    <w:p>
      <w:pPr>
        <w:pStyle w:val="TOC1"/>
        <w:tabs>
          <w:tab w:val="right" w:leader="dot" w:pos="8306"/>
        </w:tabs>
      </w:pPr>
      <w:hyperlink w:anchor="_Toc20729" w:history="1">
        <w:r>
          <w:rPr>
            <w:rFonts w:ascii="仿宋" w:eastAsia="仿宋" w:hAnsi="仿宋" w:cs="仿宋" w:hint="eastAsia"/>
            <w:lang w:eastAsia="zh-CN"/>
          </w:rPr>
          <w:t>十二、安全与应急管理</w:t>
        </w:r>
        <w:r>
          <w:tab/>
        </w:r>
        <w:r>
          <w:fldChar w:fldCharType="begin"/>
        </w:r>
        <w:r>
          <w:instrText xml:space="preserve"> PAGEREF _Toc20729 \h </w:instrText>
        </w:r>
        <w:r>
          <w:fldChar w:fldCharType="separate"/>
        </w:r>
        <w:r>
          <w:t>51</w:t>
        </w:r>
        <w:r>
          <w:fldChar w:fldCharType="end"/>
        </w:r>
      </w:hyperlink>
    </w:p>
    <w:p>
      <w:pPr>
        <w:pStyle w:val="TOC2"/>
        <w:tabs>
          <w:tab w:val="right" w:leader="dot" w:pos="8306"/>
        </w:tabs>
      </w:pPr>
      <w:hyperlink w:anchor="_Toc2378" w:history="1">
        <w:r>
          <w:rPr>
            <w:rFonts w:ascii="仿宋" w:eastAsia="仿宋" w:hAnsi="仿宋" w:cs="仿宋" w:hint="eastAsia"/>
            <w:lang w:eastAsia="zh-CN"/>
          </w:rPr>
          <w:t>(一)、安全生产管理</w:t>
        </w:r>
        <w:r>
          <w:tab/>
        </w:r>
        <w:r>
          <w:fldChar w:fldCharType="begin"/>
        </w:r>
        <w:r>
          <w:instrText xml:space="preserve"> PAGEREF _Toc2378 \h </w:instrText>
        </w:r>
        <w:r>
          <w:fldChar w:fldCharType="separate"/>
        </w:r>
        <w:r>
          <w:t>51</w:t>
        </w:r>
        <w:r>
          <w:fldChar w:fldCharType="end"/>
        </w:r>
      </w:hyperlink>
    </w:p>
    <w:p>
      <w:pPr>
        <w:pStyle w:val="TOC2"/>
        <w:tabs>
          <w:tab w:val="right" w:leader="dot" w:pos="8306"/>
        </w:tabs>
      </w:pPr>
      <w:hyperlink w:anchor="_Toc15433" w:history="1">
        <w:r>
          <w:rPr>
            <w:rFonts w:ascii="仿宋" w:eastAsia="仿宋" w:hAnsi="仿宋" w:cs="仿宋" w:hint="eastAsia"/>
            <w:lang w:eastAsia="zh-CN"/>
          </w:rPr>
          <w:t>(二)、应急预案与响应</w:t>
        </w:r>
        <w:r>
          <w:tab/>
        </w:r>
        <w:r>
          <w:fldChar w:fldCharType="begin"/>
        </w:r>
        <w:r>
          <w:instrText xml:space="preserve"> PAGEREF _Toc15433 \h </w:instrText>
        </w:r>
        <w:r>
          <w:fldChar w:fldCharType="separate"/>
        </w:r>
        <w:r>
          <w:t>52</w:t>
        </w:r>
        <w:r>
          <w:fldChar w:fldCharType="end"/>
        </w:r>
      </w:hyperlink>
    </w:p>
    <w:p>
      <w:pPr>
        <w:pStyle w:val="TOC1"/>
        <w:tabs>
          <w:tab w:val="right" w:leader="dot" w:pos="8306"/>
        </w:tabs>
      </w:pPr>
      <w:hyperlink w:anchor="_Toc17060" w:history="1">
        <w:r>
          <w:rPr>
            <w:rFonts w:ascii="仿宋" w:eastAsia="仿宋" w:hAnsi="仿宋" w:cs="仿宋" w:hint="eastAsia"/>
            <w:lang w:eastAsia="zh-CN"/>
          </w:rPr>
          <w:t>十三、法律法规与政策遵循</w:t>
        </w:r>
        <w:r>
          <w:tab/>
        </w:r>
        <w:r>
          <w:fldChar w:fldCharType="begin"/>
        </w:r>
        <w:r>
          <w:instrText xml:space="preserve"> PAGEREF _Toc17060 \h </w:instrText>
        </w:r>
        <w:r>
          <w:fldChar w:fldCharType="separate"/>
        </w:r>
        <w:r>
          <w:t>54</w:t>
        </w:r>
        <w:r>
          <w:fldChar w:fldCharType="end"/>
        </w:r>
      </w:hyperlink>
    </w:p>
    <w:p>
      <w:pPr>
        <w:pStyle w:val="TOC2"/>
        <w:tabs>
          <w:tab w:val="right" w:leader="dot" w:pos="8306"/>
        </w:tabs>
      </w:pPr>
      <w:hyperlink w:anchor="_Toc30720" w:history="1">
        <w:r>
          <w:rPr>
            <w:rFonts w:ascii="仿宋" w:eastAsia="仿宋" w:hAnsi="仿宋" w:cs="仿宋" w:hint="eastAsia"/>
            <w:lang w:eastAsia="zh-CN"/>
          </w:rPr>
          <w:t>(一)、法律法规遵守</w:t>
        </w:r>
        <w:r>
          <w:tab/>
        </w:r>
        <w:r>
          <w:fldChar w:fldCharType="begin"/>
        </w:r>
        <w:r>
          <w:instrText xml:space="preserve"> PAGEREF _Toc30720 \h </w:instrText>
        </w:r>
        <w:r>
          <w:fldChar w:fldCharType="separate"/>
        </w:r>
        <w:r>
          <w:t>54</w:t>
        </w:r>
        <w:r>
          <w:fldChar w:fldCharType="end"/>
        </w:r>
      </w:hyperlink>
    </w:p>
    <w:p>
      <w:pPr>
        <w:pStyle w:val="TOC2"/>
        <w:tabs>
          <w:tab w:val="right" w:leader="dot" w:pos="8306"/>
        </w:tabs>
      </w:pPr>
      <w:hyperlink w:anchor="_Toc19289" w:history="1">
        <w:r>
          <w:rPr>
            <w:rFonts w:ascii="仿宋" w:eastAsia="仿宋" w:hAnsi="仿宋" w:cs="仿宋" w:hint="eastAsia"/>
            <w:lang w:eastAsia="zh-CN"/>
          </w:rPr>
          <w:t>(二)、政策导向与利用</w:t>
        </w:r>
        <w:r>
          <w:tab/>
        </w:r>
        <w:r>
          <w:fldChar w:fldCharType="begin"/>
        </w:r>
        <w:r>
          <w:instrText xml:space="preserve"> PAGEREF _Toc19289 \h </w:instrText>
        </w:r>
        <w:r>
          <w:fldChar w:fldCharType="separate"/>
        </w:r>
        <w:r>
          <w:t>55</w:t>
        </w:r>
        <w:r>
          <w:fldChar w:fldCharType="end"/>
        </w:r>
      </w:hyperlink>
    </w:p>
    <w:p>
      <w:pPr>
        <w:pStyle w:val="TOC1"/>
        <w:tabs>
          <w:tab w:val="right" w:leader="dot" w:pos="8306"/>
        </w:tabs>
      </w:pPr>
      <w:hyperlink w:anchor="_Toc20724" w:history="1">
        <w:r>
          <w:rPr>
            <w:rFonts w:ascii="仿宋" w:eastAsia="仿宋" w:hAnsi="仿宋" w:cs="仿宋" w:hint="eastAsia"/>
            <w:lang w:eastAsia="zh-CN"/>
          </w:rPr>
          <w:t>十四、知识产权管理与保护</w:t>
        </w:r>
        <w:r>
          <w:tab/>
        </w:r>
        <w:r>
          <w:fldChar w:fldCharType="begin"/>
        </w:r>
        <w:r>
          <w:instrText xml:space="preserve"> PAGEREF _Toc20724 \h </w:instrText>
        </w:r>
        <w:r>
          <w:fldChar w:fldCharType="separate"/>
        </w:r>
        <w:r>
          <w:t>56</w:t>
        </w:r>
        <w:r>
          <w:fldChar w:fldCharType="end"/>
        </w:r>
      </w:hyperlink>
    </w:p>
    <w:p>
      <w:pPr>
        <w:pStyle w:val="TOC2"/>
        <w:tabs>
          <w:tab w:val="right" w:leader="dot" w:pos="8306"/>
        </w:tabs>
      </w:pPr>
      <w:hyperlink w:anchor="_Toc29535" w:history="1">
        <w:r>
          <w:rPr>
            <w:rFonts w:ascii="仿宋" w:eastAsia="仿宋" w:hAnsi="仿宋" w:cs="仿宋" w:hint="eastAsia"/>
            <w:lang w:eastAsia="zh-CN"/>
          </w:rPr>
          <w:t>(一)、知识产权管理体系建设</w:t>
        </w:r>
        <w:r>
          <w:tab/>
        </w:r>
        <w:r>
          <w:fldChar w:fldCharType="begin"/>
        </w:r>
        <w:r>
          <w:instrText xml:space="preserve"> PAGEREF _Toc29535 \h </w:instrText>
        </w:r>
        <w:r>
          <w:fldChar w:fldCharType="separate"/>
        </w:r>
        <w:r>
          <w:t>56</w:t>
        </w:r>
        <w:r>
          <w:fldChar w:fldCharType="end"/>
        </w:r>
      </w:hyperlink>
    </w:p>
    <w:p>
      <w:pPr>
        <w:pStyle w:val="TOC2"/>
        <w:tabs>
          <w:tab w:val="right" w:leader="dot" w:pos="8306"/>
        </w:tabs>
      </w:pPr>
      <w:hyperlink w:anchor="_Toc7132" w:history="1">
        <w:r>
          <w:rPr>
            <w:rFonts w:ascii="仿宋" w:eastAsia="仿宋" w:hAnsi="仿宋" w:cs="仿宋" w:hint="eastAsia"/>
            <w:lang w:eastAsia="zh-CN"/>
          </w:rPr>
          <w:t>(二)、知识产权保护措施</w:t>
        </w:r>
        <w:r>
          <w:tab/>
        </w:r>
        <w:r>
          <w:fldChar w:fldCharType="begin"/>
        </w:r>
        <w:r>
          <w:instrText xml:space="preserve"> PAGEREF _Toc7132 \h </w:instrText>
        </w:r>
        <w:r>
          <w:fldChar w:fldCharType="separate"/>
        </w:r>
        <w:r>
          <w:t>57</w:t>
        </w:r>
        <w:r>
          <w:fldChar w:fldCharType="end"/>
        </w:r>
      </w:hyperlink>
    </w:p>
    <w:p>
      <w:pPr>
        <w:pStyle w:val="TOC1"/>
        <w:tabs>
          <w:tab w:val="right" w:leader="dot" w:pos="8306"/>
        </w:tabs>
      </w:pPr>
      <w:hyperlink w:anchor="_Toc14044" w:history="1">
        <w:r>
          <w:rPr>
            <w:rFonts w:ascii="仿宋" w:eastAsia="仿宋" w:hAnsi="仿宋" w:cs="仿宋" w:hint="eastAsia"/>
            <w:lang w:eastAsia="zh-CN"/>
          </w:rPr>
          <w:t>十五、企业合规与伦理</w:t>
        </w:r>
        <w:r>
          <w:tab/>
        </w:r>
        <w:r>
          <w:fldChar w:fldCharType="begin"/>
        </w:r>
        <w:r>
          <w:instrText xml:space="preserve"> PAGEREF _Toc14044 \h </w:instrText>
        </w:r>
        <w:r>
          <w:fldChar w:fldCharType="separate"/>
        </w:r>
        <w:r>
          <w:t>59</w:t>
        </w:r>
        <w:r>
          <w:fldChar w:fldCharType="end"/>
        </w:r>
      </w:hyperlink>
    </w:p>
    <w:p>
      <w:pPr>
        <w:pStyle w:val="TOC2"/>
        <w:tabs>
          <w:tab w:val="right" w:leader="dot" w:pos="8306"/>
        </w:tabs>
      </w:pPr>
      <w:hyperlink w:anchor="_Toc7522" w:history="1">
        <w:r>
          <w:rPr>
            <w:rFonts w:ascii="仿宋" w:eastAsia="仿宋" w:hAnsi="仿宋" w:cs="仿宋" w:hint="eastAsia"/>
            <w:lang w:eastAsia="zh-CN"/>
          </w:rPr>
          <w:t>(一)、合规政策与程序</w:t>
        </w:r>
        <w:r>
          <w:tab/>
        </w:r>
        <w:r>
          <w:fldChar w:fldCharType="begin"/>
        </w:r>
        <w:r>
          <w:instrText xml:space="preserve"> PAGEREF _Toc7522 \h </w:instrText>
        </w:r>
        <w:r>
          <w:fldChar w:fldCharType="separate"/>
        </w:r>
        <w:r>
          <w:t>59</w:t>
        </w:r>
        <w:r>
          <w:fldChar w:fldCharType="end"/>
        </w:r>
      </w:hyperlink>
    </w:p>
    <w:p>
      <w:pPr>
        <w:pStyle w:val="TOC2"/>
        <w:tabs>
          <w:tab w:val="right" w:leader="dot" w:pos="8306"/>
        </w:tabs>
      </w:pPr>
      <w:hyperlink w:anchor="_Toc9325" w:history="1">
        <w:r>
          <w:rPr>
            <w:rFonts w:ascii="仿宋" w:eastAsia="仿宋" w:hAnsi="仿宋" w:cs="仿宋" w:hint="eastAsia"/>
            <w:lang w:eastAsia="zh-CN"/>
          </w:rPr>
          <w:t>(二)、伦理规范与培训</w:t>
        </w:r>
        <w:r>
          <w:tab/>
        </w:r>
        <w:r>
          <w:fldChar w:fldCharType="begin"/>
        </w:r>
        <w:r>
          <w:instrText xml:space="preserve"> PAGEREF _Toc9325 \h </w:instrText>
        </w:r>
        <w:r>
          <w:fldChar w:fldCharType="separate"/>
        </w:r>
        <w:r>
          <w:t>60</w:t>
        </w:r>
        <w:r>
          <w:fldChar w:fldCharType="end"/>
        </w:r>
      </w:hyperlink>
    </w:p>
    <w:p>
      <w:pPr>
        <w:pStyle w:val="TOC2"/>
        <w:tabs>
          <w:tab w:val="right" w:leader="dot" w:pos="8306"/>
        </w:tabs>
      </w:pPr>
      <w:hyperlink w:anchor="_Toc31720" w:history="1">
        <w:r>
          <w:rPr>
            <w:rFonts w:ascii="仿宋" w:eastAsia="仿宋" w:hAnsi="仿宋" w:cs="仿宋" w:hint="eastAsia"/>
            <w:lang w:eastAsia="zh-CN"/>
          </w:rPr>
          <w:t>(三)、合规风险评估</w:t>
        </w:r>
        <w:r>
          <w:tab/>
        </w:r>
        <w:r>
          <w:fldChar w:fldCharType="begin"/>
        </w:r>
        <w:r>
          <w:instrText xml:space="preserve"> PAGEREF _Toc31720 \h </w:instrText>
        </w:r>
        <w:r>
          <w:fldChar w:fldCharType="separate"/>
        </w:r>
        <w:r>
          <w:t>61</w:t>
        </w:r>
        <w:r>
          <w:fldChar w:fldCharType="end"/>
        </w:r>
      </w:hyperlink>
    </w:p>
    <w:p>
      <w:pPr>
        <w:pStyle w:val="TOC2"/>
        <w:tabs>
          <w:tab w:val="right" w:leader="dot" w:pos="8306"/>
        </w:tabs>
      </w:pPr>
      <w:hyperlink w:anchor="_Toc6742" w:history="1">
        <w:r>
          <w:rPr>
            <w:rFonts w:ascii="仿宋" w:eastAsia="仿宋" w:hAnsi="仿宋" w:cs="仿宋" w:hint="eastAsia"/>
            <w:lang w:eastAsia="zh-CN"/>
          </w:rPr>
          <w:t>(四)、合规监督与执行</w:t>
        </w:r>
        <w:r>
          <w:tab/>
        </w:r>
        <w:r>
          <w:fldChar w:fldCharType="begin"/>
        </w:r>
        <w:r>
          <w:instrText xml:space="preserve"> PAGEREF _Toc6742 \h </w:instrText>
        </w:r>
        <w:r>
          <w:fldChar w:fldCharType="separate"/>
        </w:r>
        <w:r>
          <w:t>62</w:t>
        </w:r>
        <w:r>
          <w:fldChar w:fldCharType="end"/>
        </w:r>
      </w:hyperlink>
    </w:p>
    <w:p>
      <w:pPr>
        <w:pStyle w:val="TOC1"/>
        <w:tabs>
          <w:tab w:val="right" w:leader="dot" w:pos="8306"/>
        </w:tabs>
      </w:pPr>
      <w:hyperlink w:anchor="_Toc20572" w:history="1">
        <w:r>
          <w:rPr>
            <w:rFonts w:ascii="仿宋" w:eastAsia="仿宋" w:hAnsi="仿宋" w:cs="仿宋" w:hint="eastAsia"/>
            <w:lang w:eastAsia="zh-CN"/>
          </w:rPr>
          <w:t>十六、设施与设备管理</w:t>
        </w:r>
        <w:r>
          <w:tab/>
        </w:r>
        <w:r>
          <w:fldChar w:fldCharType="begin"/>
        </w:r>
        <w:r>
          <w:instrText xml:space="preserve"> PAGEREF _Toc20572 \h </w:instrText>
        </w:r>
        <w:r>
          <w:fldChar w:fldCharType="separate"/>
        </w:r>
        <w:r>
          <w:t>63</w:t>
        </w:r>
        <w:r>
          <w:fldChar w:fldCharType="end"/>
        </w:r>
      </w:hyperlink>
    </w:p>
    <w:p>
      <w:pPr>
        <w:pStyle w:val="TOC2"/>
        <w:tabs>
          <w:tab w:val="right" w:leader="dot" w:pos="8306"/>
        </w:tabs>
      </w:pPr>
      <w:hyperlink w:anchor="_Toc14979" w:history="1">
        <w:r>
          <w:rPr>
            <w:rFonts w:ascii="仿宋" w:eastAsia="仿宋" w:hAnsi="仿宋" w:cs="仿宋" w:hint="eastAsia"/>
            <w:lang w:eastAsia="zh-CN"/>
          </w:rPr>
          <w:t>(一)、设施规划与配置</w:t>
        </w:r>
        <w:r>
          <w:tab/>
        </w:r>
        <w:r>
          <w:fldChar w:fldCharType="begin"/>
        </w:r>
        <w:r>
          <w:instrText xml:space="preserve"> PAGEREF _Toc14979 \h </w:instrText>
        </w:r>
        <w:r>
          <w:fldChar w:fldCharType="separate"/>
        </w:r>
        <w:r>
          <w:t>63</w:t>
        </w:r>
        <w:r>
          <w:fldChar w:fldCharType="end"/>
        </w:r>
      </w:hyperlink>
    </w:p>
    <w:p>
      <w:pPr>
        <w:pStyle w:val="TOC2"/>
        <w:tabs>
          <w:tab w:val="right" w:leader="dot" w:pos="8306"/>
        </w:tabs>
      </w:pPr>
      <w:hyperlink w:anchor="_Toc22228" w:history="1">
        <w:r>
          <w:rPr>
            <w:rFonts w:ascii="仿宋" w:eastAsia="仿宋" w:hAnsi="仿宋" w:cs="仿宋" w:hint="eastAsia"/>
            <w:lang w:eastAsia="zh-CN"/>
          </w:rPr>
          <w:t>(二)、设备采购与维护管理</w:t>
        </w:r>
        <w:r>
          <w:tab/>
        </w:r>
        <w:r>
          <w:fldChar w:fldCharType="begin"/>
        </w:r>
        <w:r>
          <w:instrText xml:space="preserve"> PAGEREF _Toc22228 \h </w:instrText>
        </w:r>
        <w:r>
          <w:fldChar w:fldCharType="separate"/>
        </w:r>
        <w:r>
          <w:t>63</w:t>
        </w:r>
        <w:r>
          <w:fldChar w:fldCharType="end"/>
        </w:r>
      </w:hyperlink>
    </w:p>
    <w:p>
      <w:pPr>
        <w:pStyle w:val="TOC2"/>
        <w:tabs>
          <w:tab w:val="right" w:leader="dot" w:pos="8306"/>
        </w:tabs>
      </w:pPr>
      <w:hyperlink w:anchor="_Toc13124" w:history="1">
        <w:r>
          <w:rPr>
            <w:rFonts w:ascii="仿宋" w:eastAsia="仿宋" w:hAnsi="仿宋" w:cs="仿宋" w:hint="eastAsia"/>
            <w:lang w:eastAsia="zh-CN"/>
          </w:rPr>
          <w:t>(三)、设施设备升级策略</w:t>
        </w:r>
        <w:r>
          <w:tab/>
        </w:r>
        <w:r>
          <w:fldChar w:fldCharType="begin"/>
        </w:r>
        <w:r>
          <w:instrText xml:space="preserve"> PAGEREF _Toc13124 \h </w:instrText>
        </w:r>
        <w:r>
          <w:fldChar w:fldCharType="separate"/>
        </w:r>
        <w:r>
          <w:t>64</w:t>
        </w:r>
        <w:r>
          <w:fldChar w:fldCharType="end"/>
        </w:r>
      </w:hyperlink>
    </w:p>
    <w:p>
      <w:pPr>
        <w:pStyle w:val="TOC1"/>
        <w:tabs>
          <w:tab w:val="right" w:leader="dot" w:pos="8306"/>
        </w:tabs>
      </w:pPr>
      <w:hyperlink w:anchor="_Toc1213" w:history="1">
        <w:r>
          <w:rPr>
            <w:rFonts w:ascii="仿宋" w:eastAsia="仿宋" w:hAnsi="仿宋" w:cs="仿宋" w:hint="eastAsia"/>
            <w:lang w:eastAsia="zh-CN"/>
          </w:rPr>
          <w:t>十七、产业协同与集群发展</w:t>
        </w:r>
        <w:r>
          <w:tab/>
        </w:r>
        <w:r>
          <w:fldChar w:fldCharType="begin"/>
        </w:r>
        <w:r>
          <w:instrText xml:space="preserve"> PAGEREF _Toc1213 \h </w:instrText>
        </w:r>
        <w:r>
          <w:fldChar w:fldCharType="separate"/>
        </w:r>
        <w:r>
          <w:t>65</w:t>
        </w:r>
        <w:r>
          <w:fldChar w:fldCharType="end"/>
        </w:r>
      </w:hyperlink>
    </w:p>
    <w:p>
      <w:pPr>
        <w:pStyle w:val="TOC2"/>
        <w:tabs>
          <w:tab w:val="right" w:leader="dot" w:pos="8306"/>
        </w:tabs>
      </w:pPr>
      <w:hyperlink w:anchor="_Toc11043" w:history="1">
        <w:r>
          <w:rPr>
            <w:rFonts w:ascii="仿宋" w:eastAsia="仿宋" w:hAnsi="仿宋" w:cs="仿宋" w:hint="eastAsia"/>
            <w:lang w:eastAsia="zh-CN"/>
          </w:rPr>
          <w:t>(一)、产业协同机制建设</w:t>
        </w:r>
        <w:r>
          <w:tab/>
        </w:r>
        <w:r>
          <w:fldChar w:fldCharType="begin"/>
        </w:r>
        <w:r>
          <w:instrText xml:space="preserve"> PAGEREF _Toc11043 \h </w:instrText>
        </w:r>
        <w:r>
          <w:fldChar w:fldCharType="separate"/>
        </w:r>
        <w:r>
          <w:t>65</w:t>
        </w:r>
        <w:r>
          <w:fldChar w:fldCharType="end"/>
        </w:r>
      </w:hyperlink>
    </w:p>
    <w:p>
      <w:pPr>
        <w:pStyle w:val="TOC2"/>
        <w:tabs>
          <w:tab w:val="right" w:leader="dot" w:pos="8306"/>
        </w:tabs>
      </w:pPr>
      <w:hyperlink w:anchor="_Toc14829" w:history="1">
        <w:r>
          <w:rPr>
            <w:rFonts w:ascii="仿宋" w:eastAsia="仿宋" w:hAnsi="仿宋" w:cs="仿宋" w:hint="eastAsia"/>
            <w:lang w:eastAsia="zh-CN"/>
          </w:rPr>
          <w:t>(二)、产业集群培育与发展</w:t>
        </w:r>
        <w:r>
          <w:tab/>
        </w:r>
        <w:r>
          <w:fldChar w:fldCharType="begin"/>
        </w:r>
        <w:r>
          <w:instrText xml:space="preserve"> PAGEREF _Toc14829 \h </w:instrText>
        </w:r>
        <w:r>
          <w:fldChar w:fldCharType="separate"/>
        </w:r>
        <w:r>
          <w:t>66</w:t>
        </w:r>
        <w:r>
          <w:fldChar w:fldCharType="end"/>
        </w:r>
      </w:hyperlink>
    </w:p>
    <w:p>
      <w:pPr>
        <w:pStyle w:val="TOC1"/>
        <w:tabs>
          <w:tab w:val="right" w:leader="dot" w:pos="8306"/>
        </w:tabs>
      </w:pPr>
      <w:hyperlink w:anchor="_Toc20560" w:history="1">
        <w:r>
          <w:rPr>
            <w:rFonts w:ascii="仿宋" w:eastAsia="仿宋" w:hAnsi="仿宋" w:cs="仿宋" w:hint="eastAsia"/>
            <w:lang w:eastAsia="zh-CN"/>
          </w:rPr>
          <w:t>十八、项目施工方案</w:t>
        </w:r>
        <w:r>
          <w:tab/>
        </w:r>
        <w:r>
          <w:fldChar w:fldCharType="begin"/>
        </w:r>
        <w:r>
          <w:instrText xml:space="preserve"> PAGEREF _Toc20560 \h </w:instrText>
        </w:r>
        <w:r>
          <w:fldChar w:fldCharType="separate"/>
        </w:r>
        <w:r>
          <w:t>67</w:t>
        </w:r>
        <w:r>
          <w:fldChar w:fldCharType="end"/>
        </w:r>
      </w:hyperlink>
    </w:p>
    <w:p>
      <w:pPr>
        <w:pStyle w:val="TOC2"/>
        <w:tabs>
          <w:tab w:val="right" w:leader="dot" w:pos="8306"/>
        </w:tabs>
      </w:pPr>
      <w:hyperlink w:anchor="_Toc10964" w:history="1">
        <w:r>
          <w:rPr>
            <w:rFonts w:ascii="仿宋" w:eastAsia="仿宋" w:hAnsi="仿宋" w:cs="仿宋" w:hint="eastAsia"/>
            <w:lang w:eastAsia="zh-CN"/>
          </w:rPr>
          <w:t>(一)、施工组织设计</w:t>
        </w:r>
        <w:r>
          <w:tab/>
        </w:r>
        <w:r>
          <w:fldChar w:fldCharType="begin"/>
        </w:r>
        <w:r>
          <w:instrText xml:space="preserve"> PAGEREF _Toc10964 \h </w:instrText>
        </w:r>
        <w:r>
          <w:fldChar w:fldCharType="separate"/>
        </w:r>
        <w:r>
          <w:t>67</w:t>
        </w:r>
        <w:r>
          <w:fldChar w:fldCharType="end"/>
        </w:r>
      </w:hyperlink>
    </w:p>
    <w:p>
      <w:pPr>
        <w:pStyle w:val="TOC2"/>
        <w:tabs>
          <w:tab w:val="right" w:leader="dot" w:pos="8306"/>
        </w:tabs>
      </w:pPr>
      <w:hyperlink w:anchor="_Toc20590" w:history="1">
        <w:r>
          <w:rPr>
            <w:rFonts w:ascii="仿宋" w:eastAsia="仿宋" w:hAnsi="仿宋" w:cs="仿宋" w:hint="eastAsia"/>
            <w:lang w:eastAsia="zh-CN"/>
          </w:rPr>
          <w:t>(二)、施工工艺与技术路线</w:t>
        </w:r>
        <w:r>
          <w:tab/>
        </w:r>
        <w:r>
          <w:fldChar w:fldCharType="begin"/>
        </w:r>
        <w:r>
          <w:instrText xml:space="preserve"> PAGEREF _Toc20590 \h </w:instrText>
        </w:r>
        <w:r>
          <w:fldChar w:fldCharType="separate"/>
        </w:r>
        <w:r>
          <w:t>68</w:t>
        </w:r>
        <w:r>
          <w:fldChar w:fldCharType="end"/>
        </w:r>
      </w:hyperlink>
    </w:p>
    <w:p>
      <w:pPr>
        <w:pStyle w:val="TOC2"/>
        <w:tabs>
          <w:tab w:val="right" w:leader="dot" w:pos="8306"/>
        </w:tabs>
      </w:pPr>
      <w:hyperlink w:anchor="_Toc21918" w:history="1">
        <w:r>
          <w:rPr>
            <w:rFonts w:ascii="仿宋" w:eastAsia="仿宋" w:hAnsi="仿宋" w:cs="仿宋" w:hint="eastAsia"/>
            <w:lang w:eastAsia="zh-CN"/>
          </w:rPr>
          <w:t>(三)、关键节点施工计划</w:t>
        </w:r>
        <w:r>
          <w:tab/>
        </w:r>
        <w:r>
          <w:fldChar w:fldCharType="begin"/>
        </w:r>
        <w:r>
          <w:instrText xml:space="preserve"> PAGEREF _Toc21918 \h </w:instrText>
        </w:r>
        <w:r>
          <w:fldChar w:fldCharType="separate"/>
        </w:r>
        <w:r>
          <w:t>70</w:t>
        </w:r>
        <w:r>
          <w:fldChar w:fldCharType="end"/>
        </w:r>
      </w:hyperlink>
    </w:p>
    <w:p>
      <w:pPr>
        <w:pStyle w:val="TOC2"/>
        <w:tabs>
          <w:tab w:val="right" w:leader="dot" w:pos="8306"/>
        </w:tabs>
      </w:pPr>
      <w:hyperlink w:anchor="_Toc25543" w:history="1">
        <w:r>
          <w:rPr>
            <w:rFonts w:ascii="仿宋" w:eastAsia="仿宋" w:hAnsi="仿宋" w:cs="仿宋" w:hint="eastAsia"/>
            <w:lang w:eastAsia="zh-CN"/>
          </w:rPr>
          <w:t>(四)、施工现场管理</w:t>
        </w:r>
        <w:r>
          <w:tab/>
        </w:r>
        <w:r>
          <w:fldChar w:fldCharType="begin"/>
        </w:r>
        <w:r>
          <w:instrText xml:space="preserve"> PAGEREF _Toc25543 \h </w:instrText>
        </w:r>
        <w:r>
          <w:fldChar w:fldCharType="separate"/>
        </w:r>
        <w:r>
          <w:t>71</w:t>
        </w:r>
        <w:r>
          <w:fldChar w:fldCharType="end"/>
        </w:r>
      </w:hyperlink>
    </w:p>
    <w:p>
      <w:pPr>
        <w:pStyle w:val="TOC1"/>
        <w:tabs>
          <w:tab w:val="right" w:leader="dot" w:pos="8306"/>
        </w:tabs>
      </w:pPr>
      <w:hyperlink w:anchor="_Toc8458" w:history="1">
        <w:r>
          <w:rPr>
            <w:rFonts w:ascii="仿宋" w:eastAsia="仿宋" w:hAnsi="仿宋" w:cs="仿宋" w:hint="eastAsia"/>
            <w:lang w:eastAsia="zh-CN"/>
          </w:rPr>
          <w:t>十九、人力资源管理与开发</w:t>
        </w:r>
        <w:r>
          <w:tab/>
        </w:r>
        <w:r>
          <w:fldChar w:fldCharType="begin"/>
        </w:r>
        <w:r>
          <w:instrText xml:space="preserve"> PAGEREF _Toc8458 \h </w:instrText>
        </w:r>
        <w:r>
          <w:fldChar w:fldCharType="separate"/>
        </w:r>
        <w:r>
          <w:t>73</w:t>
        </w:r>
        <w:r>
          <w:fldChar w:fldCharType="end"/>
        </w:r>
      </w:hyperlink>
    </w:p>
    <w:p>
      <w:pPr>
        <w:pStyle w:val="TOC2"/>
        <w:tabs>
          <w:tab w:val="right" w:leader="dot" w:pos="8306"/>
        </w:tabs>
      </w:pPr>
      <w:hyperlink w:anchor="_Toc12089" w:history="1">
        <w:r>
          <w:rPr>
            <w:rFonts w:ascii="仿宋" w:eastAsia="仿宋" w:hAnsi="仿宋" w:cs="仿宋" w:hint="eastAsia"/>
            <w:lang w:eastAsia="zh-CN"/>
          </w:rPr>
          <w:t>(一)、人力资源规划</w:t>
        </w:r>
        <w:r>
          <w:tab/>
        </w:r>
        <w:r>
          <w:fldChar w:fldCharType="begin"/>
        </w:r>
        <w:r>
          <w:instrText xml:space="preserve"> PAGEREF _Toc12089 \h </w:instrText>
        </w:r>
        <w:r>
          <w:fldChar w:fldCharType="separate"/>
        </w:r>
        <w:r>
          <w:t>73</w:t>
        </w:r>
        <w:r>
          <w:fldChar w:fldCharType="end"/>
        </w:r>
      </w:hyperlink>
    </w:p>
    <w:p>
      <w:pPr>
        <w:pStyle w:val="TOC2"/>
        <w:tabs>
          <w:tab w:val="right" w:leader="dot" w:pos="8306"/>
        </w:tabs>
      </w:pPr>
      <w:hyperlink w:anchor="_Toc31543" w:history="1">
        <w:r>
          <w:rPr>
            <w:rFonts w:ascii="仿宋" w:eastAsia="仿宋" w:hAnsi="仿宋" w:cs="仿宋" w:hint="eastAsia"/>
            <w:lang w:eastAsia="zh-CN"/>
          </w:rPr>
          <w:t>(二)、人力资源开发与培训</w:t>
        </w:r>
        <w:r>
          <w:tab/>
        </w:r>
        <w:r>
          <w:fldChar w:fldCharType="begin"/>
        </w:r>
        <w:r>
          <w:instrText xml:space="preserve"> PAGEREF _Toc31543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623"/>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4254"/>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服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服务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设计服务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服务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设计服务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设计服务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设计服务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服务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设计服务项目的社会影响是全面而深远的。从提供就业机会和提升公共服务，到促进社会结构和劳动市场的多元化，再到推动社会责任和伦理标准的提高，项目对于提升社区的经济、文化和社会福祉有着重要作用。通过这些正面影响，设计服务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0176"/>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为了融入当地社区，设计服务项目需深入理解当地的文化特色和社会习俗。例如，项目在设计广告和市场推广活动时，应考虑使用当地语言和符合地方文化的表达方式。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设计服务项目对当地经济结构的影响需谨慎考虑。项目可以通过聘用当地居民，特别是在管理和技术岗位上，来直接促进当地就业。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服务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32712"/>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为了确保设计服务项目的成功并最大限度地减轻潜在的社会风险，详细的风险分析和具体的应对策略至关重要。以下是针对项目可能面临的具体社会风险及相应对策的分析：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风险描述：设计服务项目可能遭遇社区抵制，尤其如果社区成员认为项目会破坏他们的生活环境或忽略他们的意见。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风险描述：设计服务项目的商业实践可能与当地的文化和价值观存在冲突，导致社会紧张和文化冲突。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风险描述：设计服务项目可能会增加对公共资源和基础设施的需求，给当地带来额外压力，例如在水资源、能源供应和交通系统方面。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风险描述：设计服务项目可能会引起当地社会结构和动态的变化，例如改变社区的人口组成和社交模式。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风险描述：在设计服务项目运营过程中，可能涉及大量个人和商业敏感信息，存在信息安全和隐私保护的风险。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2438"/>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26142"/>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5808"/>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https://d.book118.com/866004152155010050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E1385A"/>
    <w:rsid w:val="71E138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6600415215501005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2024-02-06T19:07:00Z</dcterms:created>
  <dcterms:modified xsi:type="dcterms:W3CDTF">2024-02-06T19:07:40Z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DFDF1707F52F4E41ABE1058B3EA0B49B_11</vt:lpwstr>
  </property>
  <property fmtid="{D5CDD505-2E9C-101B-9397-08002B2CF9AE}" pid="3" name="KSOProductBuildVer">
    <vt:lpwstr>2052-12.1.0.16250</vt:lpwstr>
  </property>
</Properties>
</file>