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39FD" w14:paraId="20434E4F" w14:textId="77777777">
      <w:pPr>
        <w:rPr>
          <w:rFonts w:ascii="仿宋" w:eastAsia="仿宋" w:hAnsi="仿宋" w:cs="仿宋"/>
          <w:b/>
          <w:sz w:val="40"/>
        </w:rPr>
      </w:pPr>
    </w:p>
    <w:p w:rsidR="007D39FD" w14:paraId="511FED5D" w14:textId="77777777">
      <w:pPr>
        <w:rPr>
          <w:rFonts w:ascii="仿宋" w:eastAsia="仿宋" w:hAnsi="仿宋" w:cs="仿宋"/>
          <w:b/>
          <w:sz w:val="40"/>
        </w:rPr>
      </w:pPr>
    </w:p>
    <w:p w:rsidR="007D39FD" w14:paraId="50E1D942" w14:textId="77777777">
      <w:pPr>
        <w:rPr>
          <w:rFonts w:ascii="仿宋" w:eastAsia="仿宋" w:hAnsi="仿宋" w:cs="仿宋"/>
          <w:b/>
          <w:sz w:val="40"/>
        </w:rPr>
      </w:pPr>
    </w:p>
    <w:p w:rsidR="007D39FD" w14:paraId="035895F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滤芯相关行业投资规划报告</w:t>
      </w:r>
    </w:p>
    <w:p w:rsidR="007D39FD" w14:paraId="787DE82A" w14:textId="77777777">
      <w:pPr>
        <w:jc w:val="center"/>
        <w:rPr>
          <w:rFonts w:ascii="仿宋" w:eastAsia="仿宋" w:hAnsi="仿宋" w:cs="仿宋"/>
          <w:b/>
          <w:sz w:val="40"/>
        </w:rPr>
      </w:pPr>
      <w:r>
        <w:rPr>
          <w:rFonts w:ascii="仿宋" w:eastAsia="仿宋" w:hAnsi="仿宋" w:cs="仿宋" w:hint="eastAsia"/>
          <w:b/>
          <w:sz w:val="40"/>
        </w:rPr>
        <w:t>目录</w:t>
      </w:r>
    </w:p>
    <w:p w:rsidR="007D39FD" w14:paraId="11407F62" w14:textId="77777777">
      <w:pPr>
        <w:pStyle w:val="TOC1"/>
        <w:tabs>
          <w:tab w:val="right" w:leader="dot" w:pos="8306"/>
        </w:tabs>
      </w:pPr>
      <w:r>
        <w:fldChar w:fldCharType="begin"/>
      </w:r>
      <w:r>
        <w:instrText>TOC \h \z</w:instrText>
      </w:r>
      <w:r>
        <w:fldChar w:fldCharType="separate"/>
      </w:r>
      <w:hyperlink w:anchor="_Toc14111" w:history="1">
        <w:r>
          <w:rPr>
            <w:rFonts w:ascii="仿宋" w:eastAsia="仿宋" w:hAnsi="仿宋" w:cs="仿宋" w:hint="eastAsia"/>
          </w:rPr>
          <w:t>前言</w:t>
        </w:r>
        <w:r>
          <w:tab/>
        </w:r>
        <w:r>
          <w:fldChar w:fldCharType="begin"/>
        </w:r>
        <w:r>
          <w:instrText xml:space="preserve"> PAGEREF _Toc14111 \h </w:instrText>
        </w:r>
        <w:r>
          <w:fldChar w:fldCharType="separate"/>
        </w:r>
        <w:r>
          <w:t>3</w:t>
        </w:r>
        <w:r>
          <w:fldChar w:fldCharType="end"/>
        </w:r>
      </w:hyperlink>
    </w:p>
    <w:p w:rsidR="007D39FD" w14:paraId="72638A45" w14:textId="77777777">
      <w:pPr>
        <w:pStyle w:val="TOC1"/>
        <w:tabs>
          <w:tab w:val="right" w:leader="dot" w:pos="8306"/>
        </w:tabs>
      </w:pPr>
      <w:hyperlink w:anchor="_Toc14453" w:history="1">
        <w:r>
          <w:rPr>
            <w:rFonts w:ascii="仿宋" w:eastAsia="仿宋" w:hAnsi="仿宋" w:cs="仿宋" w:hint="eastAsia"/>
          </w:rPr>
          <w:t>一、产品方案与建设规划</w:t>
        </w:r>
        <w:r>
          <w:tab/>
        </w:r>
        <w:r>
          <w:fldChar w:fldCharType="begin"/>
        </w:r>
        <w:r>
          <w:instrText xml:space="preserve"> PAGEREF _Toc14453 \h </w:instrText>
        </w:r>
        <w:r>
          <w:fldChar w:fldCharType="separate"/>
        </w:r>
        <w:r>
          <w:t>3</w:t>
        </w:r>
        <w:r>
          <w:fldChar w:fldCharType="end"/>
        </w:r>
      </w:hyperlink>
    </w:p>
    <w:p w:rsidR="007D39FD" w14:paraId="6FBC77B1" w14:textId="77777777">
      <w:pPr>
        <w:pStyle w:val="TOC2"/>
        <w:tabs>
          <w:tab w:val="right" w:leader="dot" w:pos="8306"/>
        </w:tabs>
      </w:pPr>
      <w:hyperlink w:anchor="_Toc26562" w:history="1">
        <w:r>
          <w:rPr>
            <w:rFonts w:ascii="仿宋" w:eastAsia="仿宋" w:hAnsi="仿宋" w:cs="仿宋" w:hint="eastAsia"/>
          </w:rPr>
          <w:t>（一）滤芯项目场地规模</w:t>
        </w:r>
        <w:r>
          <w:tab/>
        </w:r>
        <w:r>
          <w:fldChar w:fldCharType="begin"/>
        </w:r>
        <w:r>
          <w:instrText xml:space="preserve"> PAGEREF _Toc26562 \h </w:instrText>
        </w:r>
        <w:r>
          <w:fldChar w:fldCharType="separate"/>
        </w:r>
        <w:r>
          <w:t>3</w:t>
        </w:r>
        <w:r>
          <w:fldChar w:fldCharType="end"/>
        </w:r>
      </w:hyperlink>
    </w:p>
    <w:p w:rsidR="007D39FD" w14:paraId="2C48C09B" w14:textId="77777777">
      <w:pPr>
        <w:pStyle w:val="TOC2"/>
        <w:tabs>
          <w:tab w:val="right" w:leader="dot" w:pos="8306"/>
        </w:tabs>
      </w:pPr>
      <w:hyperlink w:anchor="_Toc15328" w:history="1">
        <w:r>
          <w:rPr>
            <w:rFonts w:ascii="仿宋" w:eastAsia="仿宋" w:hAnsi="仿宋" w:cs="仿宋" w:hint="eastAsia"/>
          </w:rPr>
          <w:t>（二）产能规模</w:t>
        </w:r>
        <w:r>
          <w:tab/>
        </w:r>
        <w:r>
          <w:fldChar w:fldCharType="begin"/>
        </w:r>
        <w:r>
          <w:instrText xml:space="preserve"> PAGEREF _Toc15328 \h </w:instrText>
        </w:r>
        <w:r>
          <w:fldChar w:fldCharType="separate"/>
        </w:r>
        <w:r>
          <w:t>3</w:t>
        </w:r>
        <w:r>
          <w:fldChar w:fldCharType="end"/>
        </w:r>
      </w:hyperlink>
    </w:p>
    <w:p w:rsidR="007D39FD" w14:paraId="7E11C529" w14:textId="77777777">
      <w:pPr>
        <w:pStyle w:val="TOC2"/>
        <w:tabs>
          <w:tab w:val="right" w:leader="dot" w:pos="8306"/>
        </w:tabs>
      </w:pPr>
      <w:hyperlink w:anchor="_Toc26023" w:history="1">
        <w:r>
          <w:rPr>
            <w:rFonts w:ascii="仿宋" w:eastAsia="仿宋" w:hAnsi="仿宋" w:cs="仿宋" w:hint="eastAsia"/>
          </w:rPr>
          <w:t>（三）产品规划方案及生产纲领</w:t>
        </w:r>
        <w:r>
          <w:tab/>
        </w:r>
        <w:r>
          <w:fldChar w:fldCharType="begin"/>
        </w:r>
        <w:r>
          <w:instrText xml:space="preserve"> PAGEREF _Toc26023 \h </w:instrText>
        </w:r>
        <w:r>
          <w:fldChar w:fldCharType="separate"/>
        </w:r>
        <w:r>
          <w:t>4</w:t>
        </w:r>
        <w:r>
          <w:fldChar w:fldCharType="end"/>
        </w:r>
      </w:hyperlink>
    </w:p>
    <w:p w:rsidR="007D39FD" w14:paraId="0AC5A158" w14:textId="77777777">
      <w:pPr>
        <w:pStyle w:val="TOC1"/>
        <w:tabs>
          <w:tab w:val="right" w:leader="dot" w:pos="8306"/>
        </w:tabs>
      </w:pPr>
      <w:hyperlink w:anchor="_Toc20832" w:history="1">
        <w:r>
          <w:rPr>
            <w:rFonts w:ascii="仿宋" w:eastAsia="仿宋" w:hAnsi="仿宋" w:cs="仿宋" w:hint="eastAsia"/>
          </w:rPr>
          <w:t>二、技术方案</w:t>
        </w:r>
        <w:r>
          <w:tab/>
        </w:r>
        <w:r>
          <w:fldChar w:fldCharType="begin"/>
        </w:r>
        <w:r>
          <w:instrText xml:space="preserve"> PAGEREF _Toc20832 \h </w:instrText>
        </w:r>
        <w:r>
          <w:fldChar w:fldCharType="separate"/>
        </w:r>
        <w:r>
          <w:t>4</w:t>
        </w:r>
        <w:r>
          <w:fldChar w:fldCharType="end"/>
        </w:r>
      </w:hyperlink>
    </w:p>
    <w:p w:rsidR="007D39FD" w14:paraId="5ACB72BA" w14:textId="77777777">
      <w:pPr>
        <w:pStyle w:val="TOC2"/>
        <w:tabs>
          <w:tab w:val="right" w:leader="dot" w:pos="8306"/>
        </w:tabs>
      </w:pPr>
      <w:hyperlink w:anchor="_Toc184" w:history="1">
        <w:r>
          <w:rPr>
            <w:rFonts w:ascii="仿宋" w:eastAsia="仿宋" w:hAnsi="仿宋" w:cs="仿宋" w:hint="eastAsia"/>
          </w:rPr>
          <w:t>（一）企业技术研发分析</w:t>
        </w:r>
        <w:r>
          <w:tab/>
        </w:r>
        <w:r>
          <w:fldChar w:fldCharType="begin"/>
        </w:r>
        <w:r>
          <w:instrText xml:space="preserve"> PAGEREF _Toc184 \h </w:instrText>
        </w:r>
        <w:r>
          <w:fldChar w:fldCharType="separate"/>
        </w:r>
        <w:r>
          <w:t>4</w:t>
        </w:r>
        <w:r>
          <w:fldChar w:fldCharType="end"/>
        </w:r>
      </w:hyperlink>
    </w:p>
    <w:p w:rsidR="007D39FD" w14:paraId="49FD2788" w14:textId="77777777">
      <w:pPr>
        <w:pStyle w:val="TOC2"/>
        <w:tabs>
          <w:tab w:val="right" w:leader="dot" w:pos="8306"/>
        </w:tabs>
      </w:pPr>
      <w:hyperlink w:anchor="_Toc21021" w:history="1">
        <w:r>
          <w:rPr>
            <w:rFonts w:ascii="仿宋" w:eastAsia="仿宋" w:hAnsi="仿宋" w:cs="仿宋" w:hint="eastAsia"/>
          </w:rPr>
          <w:t>（二）滤芯项目技术工艺分析</w:t>
        </w:r>
        <w:r>
          <w:tab/>
        </w:r>
        <w:r>
          <w:fldChar w:fldCharType="begin"/>
        </w:r>
        <w:r>
          <w:instrText xml:space="preserve"> PAGEREF _Toc21021 \h </w:instrText>
        </w:r>
        <w:r>
          <w:fldChar w:fldCharType="separate"/>
        </w:r>
        <w:r>
          <w:t>6</w:t>
        </w:r>
        <w:r>
          <w:fldChar w:fldCharType="end"/>
        </w:r>
      </w:hyperlink>
    </w:p>
    <w:p w:rsidR="007D39FD" w14:paraId="0FE25DB5" w14:textId="77777777">
      <w:pPr>
        <w:pStyle w:val="TOC2"/>
        <w:tabs>
          <w:tab w:val="right" w:leader="dot" w:pos="8306"/>
        </w:tabs>
      </w:pPr>
      <w:hyperlink w:anchor="_Toc23254" w:history="1">
        <w:r>
          <w:rPr>
            <w:rFonts w:ascii="仿宋" w:eastAsia="仿宋" w:hAnsi="仿宋" w:cs="仿宋" w:hint="eastAsia"/>
          </w:rPr>
          <w:t>（三）滤芯项目技术流程</w:t>
        </w:r>
        <w:r>
          <w:tab/>
        </w:r>
        <w:r>
          <w:fldChar w:fldCharType="begin"/>
        </w:r>
        <w:r>
          <w:instrText xml:space="preserve"> PAGEREF _Toc23254 \h </w:instrText>
        </w:r>
        <w:r>
          <w:fldChar w:fldCharType="separate"/>
        </w:r>
        <w:r>
          <w:t>7</w:t>
        </w:r>
        <w:r>
          <w:fldChar w:fldCharType="end"/>
        </w:r>
      </w:hyperlink>
    </w:p>
    <w:p w:rsidR="007D39FD" w14:paraId="7A319F4C" w14:textId="77777777">
      <w:pPr>
        <w:pStyle w:val="TOC2"/>
        <w:tabs>
          <w:tab w:val="right" w:leader="dot" w:pos="8306"/>
        </w:tabs>
      </w:pPr>
      <w:hyperlink w:anchor="_Toc14431" w:history="1">
        <w:r>
          <w:rPr>
            <w:rFonts w:ascii="仿宋" w:eastAsia="仿宋" w:hAnsi="仿宋" w:cs="仿宋" w:hint="eastAsia"/>
          </w:rPr>
          <w:t>（四）设备选型</w:t>
        </w:r>
        <w:r>
          <w:rPr>
            <w:rFonts w:ascii="仿宋" w:eastAsia="仿宋" w:hAnsi="仿宋" w:cs="仿宋" w:hint="eastAsia"/>
          </w:rPr>
          <w:t>方案</w:t>
        </w:r>
        <w:r>
          <w:tab/>
        </w:r>
        <w:r>
          <w:fldChar w:fldCharType="begin"/>
        </w:r>
        <w:r>
          <w:instrText xml:space="preserve"> PAGEREF _Toc14431 \h </w:instrText>
        </w:r>
        <w:r>
          <w:fldChar w:fldCharType="separate"/>
        </w:r>
        <w:r>
          <w:t>9</w:t>
        </w:r>
        <w:r>
          <w:fldChar w:fldCharType="end"/>
        </w:r>
      </w:hyperlink>
    </w:p>
    <w:p w:rsidR="007D39FD" w14:paraId="5CB92FCD" w14:textId="77777777">
      <w:pPr>
        <w:pStyle w:val="TOC1"/>
        <w:tabs>
          <w:tab w:val="right" w:leader="dot" w:pos="8306"/>
        </w:tabs>
      </w:pPr>
      <w:hyperlink w:anchor="_Toc11606" w:history="1">
        <w:r>
          <w:rPr>
            <w:rFonts w:ascii="仿宋" w:eastAsia="仿宋" w:hAnsi="仿宋" w:cs="仿宋" w:hint="eastAsia"/>
          </w:rPr>
          <w:t>三、原材料及成品管理</w:t>
        </w:r>
        <w:r>
          <w:tab/>
        </w:r>
        <w:r>
          <w:fldChar w:fldCharType="begin"/>
        </w:r>
        <w:r>
          <w:instrText xml:space="preserve"> PAGEREF _Toc11606 \h </w:instrText>
        </w:r>
        <w:r>
          <w:fldChar w:fldCharType="separate"/>
        </w:r>
        <w:r>
          <w:t>10</w:t>
        </w:r>
        <w:r>
          <w:fldChar w:fldCharType="end"/>
        </w:r>
      </w:hyperlink>
    </w:p>
    <w:p w:rsidR="007D39FD" w14:paraId="476BBBCA" w14:textId="77777777">
      <w:pPr>
        <w:pStyle w:val="TOC2"/>
        <w:tabs>
          <w:tab w:val="right" w:leader="dot" w:pos="8306"/>
        </w:tabs>
      </w:pPr>
      <w:hyperlink w:anchor="_Toc1970" w:history="1">
        <w:r>
          <w:rPr>
            <w:rFonts w:ascii="仿宋" w:eastAsia="仿宋" w:hAnsi="仿宋" w:cs="仿宋" w:hint="eastAsia"/>
          </w:rPr>
          <w:t>（一）滤芯项目建设期原辅材料供应情况</w:t>
        </w:r>
        <w:r>
          <w:tab/>
        </w:r>
        <w:r>
          <w:fldChar w:fldCharType="begin"/>
        </w:r>
        <w:r>
          <w:instrText xml:space="preserve"> PAGEREF _Toc1970 \h </w:instrText>
        </w:r>
        <w:r>
          <w:fldChar w:fldCharType="separate"/>
        </w:r>
        <w:r>
          <w:t>10</w:t>
        </w:r>
        <w:r>
          <w:fldChar w:fldCharType="end"/>
        </w:r>
      </w:hyperlink>
    </w:p>
    <w:p w:rsidR="007D39FD" w14:paraId="0B1018F1" w14:textId="77777777">
      <w:pPr>
        <w:pStyle w:val="TOC2"/>
        <w:tabs>
          <w:tab w:val="right" w:leader="dot" w:pos="8306"/>
        </w:tabs>
      </w:pPr>
      <w:hyperlink w:anchor="_Toc26379" w:history="1">
        <w:r>
          <w:rPr>
            <w:rFonts w:ascii="仿宋" w:eastAsia="仿宋" w:hAnsi="仿宋" w:cs="仿宋" w:hint="eastAsia"/>
          </w:rPr>
          <w:t>（二）滤芯项目运营期原辅材料供应及质量管理</w:t>
        </w:r>
        <w:r>
          <w:tab/>
        </w:r>
        <w:r>
          <w:fldChar w:fldCharType="begin"/>
        </w:r>
        <w:r>
          <w:instrText xml:space="preserve"> PAGEREF _Toc26379 \h </w:instrText>
        </w:r>
        <w:r>
          <w:fldChar w:fldCharType="separate"/>
        </w:r>
        <w:r>
          <w:t>10</w:t>
        </w:r>
        <w:r>
          <w:fldChar w:fldCharType="end"/>
        </w:r>
      </w:hyperlink>
    </w:p>
    <w:p w:rsidR="007D39FD" w14:paraId="03997FE4" w14:textId="77777777">
      <w:pPr>
        <w:pStyle w:val="TOC1"/>
        <w:tabs>
          <w:tab w:val="right" w:leader="dot" w:pos="8306"/>
        </w:tabs>
      </w:pPr>
      <w:hyperlink w:anchor="_Toc28455" w:history="1">
        <w:r>
          <w:rPr>
            <w:rFonts w:ascii="仿宋" w:eastAsia="仿宋" w:hAnsi="仿宋" w:cs="仿宋" w:hint="eastAsia"/>
          </w:rPr>
          <w:t>四、滤芯项目选址方案</w:t>
        </w:r>
        <w:r>
          <w:tab/>
        </w:r>
        <w:r>
          <w:fldChar w:fldCharType="begin"/>
        </w:r>
        <w:r>
          <w:instrText xml:space="preserve"> PAGEREF _Toc28455 \h </w:instrText>
        </w:r>
        <w:r>
          <w:fldChar w:fldCharType="separate"/>
        </w:r>
        <w:r>
          <w:t>12</w:t>
        </w:r>
        <w:r>
          <w:fldChar w:fldCharType="end"/>
        </w:r>
      </w:hyperlink>
    </w:p>
    <w:p w:rsidR="007D39FD" w14:paraId="32CBF2FE" w14:textId="77777777">
      <w:pPr>
        <w:pStyle w:val="TOC2"/>
        <w:tabs>
          <w:tab w:val="right" w:leader="dot" w:pos="8306"/>
        </w:tabs>
      </w:pPr>
      <w:hyperlink w:anchor="_Toc20494" w:history="1">
        <w:r>
          <w:rPr>
            <w:rFonts w:ascii="仿宋" w:eastAsia="仿宋" w:hAnsi="仿宋" w:cs="仿宋" w:hint="eastAsia"/>
          </w:rPr>
          <w:t>（一）滤芯项目选址原则</w:t>
        </w:r>
        <w:r>
          <w:tab/>
        </w:r>
        <w:r>
          <w:fldChar w:fldCharType="begin"/>
        </w:r>
        <w:r>
          <w:instrText xml:space="preserve"> PAGEREF _Toc20494 \h </w:instrText>
        </w:r>
        <w:r>
          <w:fldChar w:fldCharType="separate"/>
        </w:r>
        <w:r>
          <w:t>12</w:t>
        </w:r>
        <w:r>
          <w:fldChar w:fldCharType="end"/>
        </w:r>
      </w:hyperlink>
    </w:p>
    <w:p w:rsidR="007D39FD" w14:paraId="5535D7B5" w14:textId="77777777">
      <w:pPr>
        <w:pStyle w:val="TOC2"/>
        <w:tabs>
          <w:tab w:val="right" w:leader="dot" w:pos="8306"/>
        </w:tabs>
      </w:pPr>
      <w:hyperlink w:anchor="_Toc16024" w:history="1">
        <w:r>
          <w:rPr>
            <w:rFonts w:ascii="仿宋" w:eastAsia="仿宋" w:hAnsi="仿宋" w:cs="仿宋" w:hint="eastAsia"/>
          </w:rPr>
          <w:t>（二）建设区基本情况</w:t>
        </w:r>
        <w:r>
          <w:tab/>
        </w:r>
        <w:r>
          <w:fldChar w:fldCharType="begin"/>
        </w:r>
        <w:r>
          <w:instrText xml:space="preserve"> PAGEREF _Toc16024 \h </w:instrText>
        </w:r>
        <w:r>
          <w:fldChar w:fldCharType="separate"/>
        </w:r>
        <w:r>
          <w:t>12</w:t>
        </w:r>
        <w:r>
          <w:fldChar w:fldCharType="end"/>
        </w:r>
      </w:hyperlink>
    </w:p>
    <w:p w:rsidR="007D39FD" w14:paraId="0DA12801" w14:textId="77777777">
      <w:pPr>
        <w:pStyle w:val="TOC2"/>
        <w:tabs>
          <w:tab w:val="right" w:leader="dot" w:pos="8306"/>
        </w:tabs>
      </w:pPr>
      <w:hyperlink w:anchor="_Toc2151" w:history="1">
        <w:r>
          <w:rPr>
            <w:rFonts w:ascii="仿宋" w:eastAsia="仿宋" w:hAnsi="仿宋" w:cs="仿宋" w:hint="eastAsia"/>
          </w:rPr>
          <w:t>（三）产业发展方向</w:t>
        </w:r>
        <w:r>
          <w:tab/>
        </w:r>
        <w:r>
          <w:fldChar w:fldCharType="begin"/>
        </w:r>
        <w:r>
          <w:instrText xml:space="preserve"> PAGEREF _Toc2151 \h </w:instrText>
        </w:r>
        <w:r>
          <w:fldChar w:fldCharType="separate"/>
        </w:r>
        <w:r>
          <w:t>13</w:t>
        </w:r>
        <w:r>
          <w:fldChar w:fldCharType="end"/>
        </w:r>
      </w:hyperlink>
    </w:p>
    <w:p w:rsidR="007D39FD" w14:paraId="7A885B64" w14:textId="77777777">
      <w:pPr>
        <w:pStyle w:val="TOC2"/>
        <w:tabs>
          <w:tab w:val="right" w:leader="dot" w:pos="8306"/>
        </w:tabs>
      </w:pPr>
      <w:hyperlink w:anchor="_Toc20255" w:history="1">
        <w:r>
          <w:rPr>
            <w:rFonts w:ascii="仿宋" w:eastAsia="仿宋" w:hAnsi="仿宋" w:cs="仿宋" w:hint="eastAsia"/>
          </w:rPr>
          <w:t>（四）滤芯项目选址综合评价</w:t>
        </w:r>
        <w:r>
          <w:tab/>
        </w:r>
        <w:r>
          <w:fldChar w:fldCharType="begin"/>
        </w:r>
        <w:r>
          <w:instrText xml:space="preserve"> PAGEREF _Toc20255 \h </w:instrText>
        </w:r>
        <w:r>
          <w:fldChar w:fldCharType="separate"/>
        </w:r>
        <w:r>
          <w:t>15</w:t>
        </w:r>
        <w:r>
          <w:fldChar w:fldCharType="end"/>
        </w:r>
      </w:hyperlink>
    </w:p>
    <w:p w:rsidR="007D39FD" w14:paraId="5C2711E6" w14:textId="77777777">
      <w:pPr>
        <w:pStyle w:val="TOC1"/>
        <w:tabs>
          <w:tab w:val="right" w:leader="dot" w:pos="8306"/>
        </w:tabs>
      </w:pPr>
      <w:hyperlink w:anchor="_Toc8505" w:history="1">
        <w:r>
          <w:rPr>
            <w:rFonts w:ascii="仿宋" w:eastAsia="仿宋" w:hAnsi="仿宋" w:cs="仿宋" w:hint="eastAsia"/>
          </w:rPr>
          <w:t>五、行业前景及市场预测</w:t>
        </w:r>
        <w:r>
          <w:tab/>
        </w:r>
        <w:r>
          <w:fldChar w:fldCharType="begin"/>
        </w:r>
        <w:r>
          <w:instrText xml:space="preserve"> PAGEREF _Toc8505 \h </w:instrText>
        </w:r>
        <w:r>
          <w:fldChar w:fldCharType="separate"/>
        </w:r>
        <w:r>
          <w:t>15</w:t>
        </w:r>
        <w:r>
          <w:fldChar w:fldCharType="end"/>
        </w:r>
      </w:hyperlink>
    </w:p>
    <w:p w:rsidR="007D39FD" w14:paraId="61E68715" w14:textId="77777777">
      <w:pPr>
        <w:pStyle w:val="TOC2"/>
        <w:tabs>
          <w:tab w:val="right" w:leader="dot" w:pos="8306"/>
        </w:tabs>
      </w:pPr>
      <w:hyperlink w:anchor="_Toc16408" w:history="1">
        <w:r>
          <w:rPr>
            <w:rFonts w:ascii="仿宋" w:eastAsia="仿宋" w:hAnsi="仿宋" w:cs="仿宋" w:hint="eastAsia"/>
          </w:rPr>
          <w:t>（一）行业基本情况</w:t>
        </w:r>
        <w:r>
          <w:tab/>
        </w:r>
        <w:r>
          <w:fldChar w:fldCharType="begin"/>
        </w:r>
        <w:r>
          <w:instrText xml:space="preserve"> PAGEREF _Toc16408 \h </w:instrText>
        </w:r>
        <w:r>
          <w:fldChar w:fldCharType="separate"/>
        </w:r>
        <w:r>
          <w:t>15</w:t>
        </w:r>
        <w:r>
          <w:fldChar w:fldCharType="end"/>
        </w:r>
      </w:hyperlink>
    </w:p>
    <w:p w:rsidR="007D39FD" w14:paraId="63D92B5C" w14:textId="77777777">
      <w:pPr>
        <w:pStyle w:val="TOC2"/>
        <w:tabs>
          <w:tab w:val="right" w:leader="dot" w:pos="8306"/>
        </w:tabs>
      </w:pPr>
      <w:hyperlink w:anchor="_Toc19495" w:history="1">
        <w:r>
          <w:rPr>
            <w:rFonts w:ascii="仿宋" w:eastAsia="仿宋" w:hAnsi="仿宋" w:cs="仿宋" w:hint="eastAsia"/>
          </w:rPr>
          <w:t>（二）市场分析</w:t>
        </w:r>
        <w:r>
          <w:tab/>
        </w:r>
        <w:r>
          <w:fldChar w:fldCharType="begin"/>
        </w:r>
        <w:r>
          <w:instrText xml:space="preserve"> PAGEREF _Toc19495 \h </w:instrText>
        </w:r>
        <w:r>
          <w:fldChar w:fldCharType="separate"/>
        </w:r>
        <w:r>
          <w:t>17</w:t>
        </w:r>
        <w:r>
          <w:fldChar w:fldCharType="end"/>
        </w:r>
      </w:hyperlink>
    </w:p>
    <w:p w:rsidR="007D39FD" w14:paraId="1D61567E" w14:textId="77777777">
      <w:pPr>
        <w:pStyle w:val="TOC1"/>
        <w:tabs>
          <w:tab w:val="right" w:leader="dot" w:pos="8306"/>
        </w:tabs>
      </w:pPr>
      <w:hyperlink w:anchor="_Toc13672" w:history="1">
        <w:r>
          <w:rPr>
            <w:rFonts w:ascii="仿宋" w:eastAsia="仿宋" w:hAnsi="仿宋" w:cs="仿宋" w:hint="eastAsia"/>
          </w:rPr>
          <w:t>六、组</w:t>
        </w:r>
        <w:r>
          <w:rPr>
            <w:rFonts w:ascii="仿宋" w:eastAsia="仿宋" w:hAnsi="仿宋" w:cs="仿宋" w:hint="eastAsia"/>
          </w:rPr>
          <w:t>织架构分析</w:t>
        </w:r>
        <w:r>
          <w:tab/>
        </w:r>
        <w:r>
          <w:fldChar w:fldCharType="begin"/>
        </w:r>
        <w:r>
          <w:instrText xml:space="preserve"> PAGEREF _Toc13672 \h </w:instrText>
        </w:r>
        <w:r>
          <w:fldChar w:fldCharType="separate"/>
        </w:r>
        <w:r>
          <w:t>18</w:t>
        </w:r>
        <w:r>
          <w:fldChar w:fldCharType="end"/>
        </w:r>
      </w:hyperlink>
    </w:p>
    <w:p w:rsidR="007D39FD" w14:paraId="3A3FF318" w14:textId="77777777">
      <w:pPr>
        <w:pStyle w:val="TOC2"/>
        <w:tabs>
          <w:tab w:val="right" w:leader="dot" w:pos="8306"/>
        </w:tabs>
      </w:pPr>
      <w:hyperlink w:anchor="_Toc15114" w:history="1">
        <w:r>
          <w:rPr>
            <w:rFonts w:ascii="仿宋" w:eastAsia="仿宋" w:hAnsi="仿宋" w:cs="仿宋" w:hint="eastAsia"/>
          </w:rPr>
          <w:t>（一）人力资源配置</w:t>
        </w:r>
        <w:r>
          <w:tab/>
        </w:r>
        <w:r>
          <w:fldChar w:fldCharType="begin"/>
        </w:r>
        <w:r>
          <w:instrText xml:space="preserve"> PAGEREF _Toc15114 \h </w:instrText>
        </w:r>
        <w:r>
          <w:fldChar w:fldCharType="separate"/>
        </w:r>
        <w:r>
          <w:t>18</w:t>
        </w:r>
        <w:r>
          <w:fldChar w:fldCharType="end"/>
        </w:r>
      </w:hyperlink>
    </w:p>
    <w:p w:rsidR="007D39FD" w14:paraId="425DB8F5" w14:textId="77777777">
      <w:pPr>
        <w:pStyle w:val="TOC2"/>
        <w:tabs>
          <w:tab w:val="right" w:leader="dot" w:pos="8306"/>
        </w:tabs>
      </w:pPr>
      <w:hyperlink w:anchor="_Toc26856" w:history="1">
        <w:r>
          <w:rPr>
            <w:rFonts w:ascii="仿宋" w:eastAsia="仿宋" w:hAnsi="仿宋" w:cs="仿宋" w:hint="eastAsia"/>
          </w:rPr>
          <w:t>（二）员工技能培训</w:t>
        </w:r>
        <w:r>
          <w:tab/>
        </w:r>
        <w:r>
          <w:fldChar w:fldCharType="begin"/>
        </w:r>
        <w:r>
          <w:instrText xml:space="preserve"> PAGEREF _Toc26856 \h </w:instrText>
        </w:r>
        <w:r>
          <w:fldChar w:fldCharType="separate"/>
        </w:r>
        <w:r>
          <w:t>19</w:t>
        </w:r>
        <w:r>
          <w:fldChar w:fldCharType="end"/>
        </w:r>
      </w:hyperlink>
    </w:p>
    <w:p w:rsidR="007D39FD" w14:paraId="208D75A8" w14:textId="77777777">
      <w:pPr>
        <w:pStyle w:val="TOC1"/>
        <w:tabs>
          <w:tab w:val="right" w:leader="dot" w:pos="8306"/>
        </w:tabs>
      </w:pPr>
      <w:hyperlink w:anchor="_Toc23089" w:history="1">
        <w:r>
          <w:rPr>
            <w:rFonts w:ascii="仿宋" w:eastAsia="仿宋" w:hAnsi="仿宋" w:cs="仿宋" w:hint="eastAsia"/>
          </w:rPr>
          <w:t>七、节能方案</w:t>
        </w:r>
        <w:r>
          <w:tab/>
        </w:r>
        <w:r>
          <w:fldChar w:fldCharType="begin"/>
        </w:r>
        <w:r>
          <w:instrText xml:space="preserve"> PAGEREF _Toc23089 \h </w:instrText>
        </w:r>
        <w:r>
          <w:fldChar w:fldCharType="separate"/>
        </w:r>
        <w:r>
          <w:t>21</w:t>
        </w:r>
        <w:r>
          <w:fldChar w:fldCharType="end"/>
        </w:r>
      </w:hyperlink>
    </w:p>
    <w:p w:rsidR="007D39FD" w14:paraId="6DE78206" w14:textId="77777777">
      <w:pPr>
        <w:pStyle w:val="TOC2"/>
        <w:tabs>
          <w:tab w:val="right" w:leader="dot" w:pos="8306"/>
        </w:tabs>
      </w:pPr>
      <w:hyperlink w:anchor="_Toc12315" w:history="1">
        <w:r>
          <w:rPr>
            <w:rFonts w:ascii="仿宋" w:eastAsia="仿宋" w:hAnsi="仿宋" w:cs="仿宋" w:hint="eastAsia"/>
          </w:rPr>
          <w:t>（一）滤芯项目节能概述</w:t>
        </w:r>
        <w:r>
          <w:tab/>
        </w:r>
        <w:r>
          <w:fldChar w:fldCharType="begin"/>
        </w:r>
        <w:r>
          <w:instrText xml:space="preserve"> PAGEREF _Toc12315 \h </w:instrText>
        </w:r>
        <w:r>
          <w:fldChar w:fldCharType="separate"/>
        </w:r>
        <w:r>
          <w:t>21</w:t>
        </w:r>
        <w:r>
          <w:fldChar w:fldCharType="end"/>
        </w:r>
      </w:hyperlink>
    </w:p>
    <w:p w:rsidR="007D39FD" w14:paraId="657411C5" w14:textId="77777777">
      <w:pPr>
        <w:pStyle w:val="TOC2"/>
        <w:tabs>
          <w:tab w:val="right" w:leader="dot" w:pos="8306"/>
        </w:tabs>
      </w:pPr>
      <w:hyperlink w:anchor="_Toc8640" w:history="1">
        <w:r>
          <w:rPr>
            <w:rFonts w:ascii="仿宋" w:eastAsia="仿宋" w:hAnsi="仿宋" w:cs="仿宋" w:hint="eastAsia"/>
          </w:rPr>
          <w:t>（二）能源消费种类和数量分析</w:t>
        </w:r>
        <w:r>
          <w:tab/>
        </w:r>
        <w:r>
          <w:fldChar w:fldCharType="begin"/>
        </w:r>
        <w:r>
          <w:instrText xml:space="preserve"> PAGEREF _Toc8640 \h </w:instrText>
        </w:r>
        <w:r>
          <w:fldChar w:fldCharType="separate"/>
        </w:r>
        <w:r>
          <w:t>22</w:t>
        </w:r>
        <w:r>
          <w:fldChar w:fldCharType="end"/>
        </w:r>
      </w:hyperlink>
    </w:p>
    <w:p w:rsidR="007D39FD" w14:paraId="30DA9A7E" w14:textId="77777777">
      <w:pPr>
        <w:pStyle w:val="TOC2"/>
        <w:tabs>
          <w:tab w:val="right" w:leader="dot" w:pos="8306"/>
        </w:tabs>
      </w:pPr>
      <w:hyperlink w:anchor="_Toc24727" w:history="1">
        <w:r>
          <w:rPr>
            <w:rFonts w:ascii="仿宋" w:eastAsia="仿宋" w:hAnsi="仿宋" w:cs="仿宋" w:hint="eastAsia"/>
          </w:rPr>
          <w:t>（</w:t>
        </w:r>
        <w:r>
          <w:rPr>
            <w:rFonts w:ascii="仿宋" w:eastAsia="仿宋" w:hAnsi="仿宋" w:cs="仿宋" w:hint="eastAsia"/>
          </w:rPr>
          <w:t>三）滤芯项目节能措施</w:t>
        </w:r>
        <w:r>
          <w:tab/>
        </w:r>
        <w:r>
          <w:fldChar w:fldCharType="begin"/>
        </w:r>
        <w:r>
          <w:instrText xml:space="preserve"> PAGEREF _Toc24727 \h </w:instrText>
        </w:r>
        <w:r>
          <w:fldChar w:fldCharType="separate"/>
        </w:r>
        <w:r>
          <w:t>23</w:t>
        </w:r>
        <w:r>
          <w:fldChar w:fldCharType="end"/>
        </w:r>
      </w:hyperlink>
    </w:p>
    <w:p w:rsidR="007D39FD" w14:paraId="4D65AB24" w14:textId="77777777">
      <w:pPr>
        <w:pStyle w:val="TOC2"/>
        <w:tabs>
          <w:tab w:val="right" w:leader="dot" w:pos="8306"/>
        </w:tabs>
      </w:pPr>
      <w:hyperlink w:anchor="_Toc24300" w:history="1">
        <w:r>
          <w:rPr>
            <w:rFonts w:ascii="仿宋" w:eastAsia="仿宋" w:hAnsi="仿宋" w:cs="仿宋" w:hint="eastAsia"/>
          </w:rPr>
          <w:t>（四）节能综合评价</w:t>
        </w:r>
        <w:r>
          <w:tab/>
        </w:r>
        <w:r>
          <w:fldChar w:fldCharType="begin"/>
        </w:r>
        <w:r>
          <w:instrText xml:space="preserve"> PAGEREF _Toc24300 \h </w:instrText>
        </w:r>
        <w:r>
          <w:fldChar w:fldCharType="separate"/>
        </w:r>
        <w:r>
          <w:t>26</w:t>
        </w:r>
        <w:r>
          <w:fldChar w:fldCharType="end"/>
        </w:r>
      </w:hyperlink>
    </w:p>
    <w:p w:rsidR="007D39FD" w14:paraId="506355F9" w14:textId="77777777">
      <w:pPr>
        <w:pStyle w:val="TOC1"/>
        <w:tabs>
          <w:tab w:val="right" w:leader="dot" w:pos="8306"/>
        </w:tabs>
      </w:pPr>
      <w:hyperlink w:anchor="_Toc4305" w:history="1">
        <w:r>
          <w:rPr>
            <w:rFonts w:ascii="仿宋" w:eastAsia="仿宋" w:hAnsi="仿宋" w:cs="仿宋" w:hint="eastAsia"/>
          </w:rPr>
          <w:t>八、投资估算</w:t>
        </w:r>
        <w:r>
          <w:tab/>
        </w:r>
        <w:r>
          <w:fldChar w:fldCharType="begin"/>
        </w:r>
        <w:r>
          <w:instrText xml:space="preserve"> PAGEREF _Toc4305 \h </w:instrText>
        </w:r>
        <w:r>
          <w:fldChar w:fldCharType="separate"/>
        </w:r>
        <w:r>
          <w:t>26</w:t>
        </w:r>
        <w:r>
          <w:fldChar w:fldCharType="end"/>
        </w:r>
      </w:hyperlink>
    </w:p>
    <w:p w:rsidR="007D39FD" w14:paraId="0DE61FC1" w14:textId="77777777">
      <w:pPr>
        <w:pStyle w:val="TOC2"/>
        <w:tabs>
          <w:tab w:val="right" w:leader="dot" w:pos="8306"/>
        </w:tabs>
      </w:pPr>
      <w:hyperlink w:anchor="_Toc7200" w:history="1">
        <w:r>
          <w:rPr>
            <w:rFonts w:ascii="仿宋" w:eastAsia="仿宋" w:hAnsi="仿宋" w:cs="仿宋" w:hint="eastAsia"/>
          </w:rPr>
          <w:t>（一）投资估算的编制说明</w:t>
        </w:r>
        <w:r>
          <w:tab/>
        </w:r>
        <w:r>
          <w:fldChar w:fldCharType="begin"/>
        </w:r>
        <w:r>
          <w:instrText xml:space="preserve"> PAGEREF _Toc7200 \h </w:instrText>
        </w:r>
        <w:r>
          <w:fldChar w:fldCharType="separate"/>
        </w:r>
        <w:r>
          <w:t>26</w:t>
        </w:r>
        <w:r>
          <w:fldChar w:fldCharType="end"/>
        </w:r>
      </w:hyperlink>
    </w:p>
    <w:p w:rsidR="007D39FD" w14:paraId="505CF0F9" w14:textId="77777777">
      <w:pPr>
        <w:pStyle w:val="TOC2"/>
        <w:tabs>
          <w:tab w:val="right" w:leader="dot" w:pos="8306"/>
        </w:tabs>
      </w:pPr>
      <w:hyperlink w:anchor="_Toc24618" w:history="1">
        <w:r>
          <w:rPr>
            <w:rFonts w:ascii="仿宋" w:eastAsia="仿宋" w:hAnsi="仿宋" w:cs="仿宋" w:hint="eastAsia"/>
          </w:rPr>
          <w:t>（二）建设投资估算</w:t>
        </w:r>
        <w:r>
          <w:tab/>
        </w:r>
        <w:r>
          <w:fldChar w:fldCharType="begin"/>
        </w:r>
        <w:r>
          <w:instrText xml:space="preserve"> PAGEREF _Toc24618 \h </w:instrText>
        </w:r>
        <w:r>
          <w:fldChar w:fldCharType="separate"/>
        </w:r>
        <w:r>
          <w:t>27</w:t>
        </w:r>
        <w:r>
          <w:fldChar w:fldCharType="end"/>
        </w:r>
      </w:hyperlink>
    </w:p>
    <w:p w:rsidR="007D39FD" w14:paraId="189573B3" w14:textId="77777777">
      <w:pPr>
        <w:pStyle w:val="TOC2"/>
        <w:tabs>
          <w:tab w:val="right" w:leader="dot" w:pos="8306"/>
        </w:tabs>
      </w:pPr>
      <w:hyperlink w:anchor="_Toc18261" w:history="1">
        <w:r>
          <w:rPr>
            <w:rFonts w:ascii="仿宋" w:eastAsia="仿宋" w:hAnsi="仿宋" w:cs="仿宋" w:hint="eastAsia"/>
          </w:rPr>
          <w:t>（三）建设期利息</w:t>
        </w:r>
        <w:r>
          <w:tab/>
        </w:r>
        <w:r>
          <w:fldChar w:fldCharType="begin"/>
        </w:r>
        <w:r>
          <w:instrText xml:space="preserve"> PAGEREF _Toc18261 \h </w:instrText>
        </w:r>
        <w:r>
          <w:fldChar w:fldCharType="separate"/>
        </w:r>
        <w:r>
          <w:t>28</w:t>
        </w:r>
        <w:r>
          <w:fldChar w:fldCharType="end"/>
        </w:r>
      </w:hyperlink>
    </w:p>
    <w:p w:rsidR="007D39FD" w14:paraId="38845B71" w14:textId="77777777">
      <w:pPr>
        <w:pStyle w:val="TOC2"/>
        <w:tabs>
          <w:tab w:val="right" w:leader="dot" w:pos="8306"/>
        </w:tabs>
      </w:pPr>
      <w:hyperlink w:anchor="_Toc2153" w:history="1">
        <w:r>
          <w:rPr>
            <w:rFonts w:ascii="仿宋" w:eastAsia="仿宋" w:hAnsi="仿宋" w:cs="仿宋" w:hint="eastAsia"/>
          </w:rPr>
          <w:t>（四）流动资金</w:t>
        </w:r>
        <w:r>
          <w:tab/>
        </w:r>
        <w:r>
          <w:fldChar w:fldCharType="begin"/>
        </w:r>
        <w:r>
          <w:instrText xml:space="preserve"> PAGEREF _Toc2153 \h </w:instrText>
        </w:r>
        <w:r>
          <w:fldChar w:fldCharType="separate"/>
        </w:r>
        <w:r>
          <w:t>29</w:t>
        </w:r>
        <w:r>
          <w:fldChar w:fldCharType="end"/>
        </w:r>
      </w:hyperlink>
    </w:p>
    <w:p w:rsidR="007D39FD" w14:paraId="48B4C77B" w14:textId="77777777">
      <w:pPr>
        <w:pStyle w:val="TOC2"/>
        <w:tabs>
          <w:tab w:val="right" w:leader="dot" w:pos="8306"/>
        </w:tabs>
      </w:pPr>
      <w:hyperlink w:anchor="_Toc28707" w:history="1">
        <w:r>
          <w:rPr>
            <w:rFonts w:ascii="仿宋" w:eastAsia="仿宋" w:hAnsi="仿宋" w:cs="仿宋" w:hint="eastAsia"/>
          </w:rPr>
          <w:t>（五）滤芯项目总投资</w:t>
        </w:r>
        <w:r>
          <w:tab/>
        </w:r>
        <w:r>
          <w:fldChar w:fldCharType="begin"/>
        </w:r>
        <w:r>
          <w:instrText xml:space="preserve"> PAGEREF _Toc28707 \h </w:instrText>
        </w:r>
        <w:r>
          <w:fldChar w:fldCharType="separate"/>
        </w:r>
        <w:r>
          <w:t>30</w:t>
        </w:r>
        <w:r>
          <w:fldChar w:fldCharType="end"/>
        </w:r>
      </w:hyperlink>
    </w:p>
    <w:p w:rsidR="007D39FD" w14:paraId="5A5593D2" w14:textId="77777777">
      <w:pPr>
        <w:pStyle w:val="TOC2"/>
        <w:tabs>
          <w:tab w:val="right" w:leader="dot" w:pos="8306"/>
        </w:tabs>
      </w:pPr>
      <w:hyperlink w:anchor="_Toc19464" w:history="1">
        <w:r>
          <w:rPr>
            <w:rFonts w:ascii="仿宋" w:eastAsia="仿宋" w:hAnsi="仿宋" w:cs="仿宋" w:hint="eastAsia"/>
          </w:rPr>
          <w:t>（六）资金筹措与投资计划</w:t>
        </w:r>
        <w:r>
          <w:tab/>
        </w:r>
        <w:r>
          <w:fldChar w:fldCharType="begin"/>
        </w:r>
        <w:r>
          <w:instrText xml:space="preserve"> PAGEREF _Toc19464 \h </w:instrText>
        </w:r>
        <w:r>
          <w:fldChar w:fldCharType="separate"/>
        </w:r>
        <w:r>
          <w:t>30</w:t>
        </w:r>
        <w:r>
          <w:fldChar w:fldCharType="end"/>
        </w:r>
      </w:hyperlink>
    </w:p>
    <w:p w:rsidR="007D39FD" w14:paraId="2014CCD6" w14:textId="77777777">
      <w:pPr>
        <w:pStyle w:val="TOC1"/>
        <w:tabs>
          <w:tab w:val="right" w:leader="dot" w:pos="8306"/>
        </w:tabs>
      </w:pPr>
      <w:hyperlink w:anchor="_Toc848" w:history="1">
        <w:r>
          <w:rPr>
            <w:rFonts w:ascii="仿宋" w:eastAsia="仿宋" w:hAnsi="仿宋" w:cs="仿宋" w:hint="eastAsia"/>
          </w:rPr>
          <w:t>九、劳动安全评价</w:t>
        </w:r>
        <w:r>
          <w:tab/>
        </w:r>
        <w:r>
          <w:fldChar w:fldCharType="begin"/>
        </w:r>
        <w:r>
          <w:instrText xml:space="preserve"> PAGEREF _Toc848 \h </w:instrText>
        </w:r>
        <w:r>
          <w:fldChar w:fldCharType="separate"/>
        </w:r>
        <w:r>
          <w:t>31</w:t>
        </w:r>
        <w:r>
          <w:fldChar w:fldCharType="end"/>
        </w:r>
      </w:hyperlink>
    </w:p>
    <w:p w:rsidR="007D39FD" w14:paraId="5902F6A5" w14:textId="77777777">
      <w:pPr>
        <w:pStyle w:val="TOC2"/>
        <w:tabs>
          <w:tab w:val="right" w:leader="dot" w:pos="8306"/>
        </w:tabs>
      </w:pPr>
      <w:hyperlink w:anchor="_Toc12293" w:history="1">
        <w:r>
          <w:rPr>
            <w:rFonts w:ascii="仿宋" w:eastAsia="仿宋" w:hAnsi="仿宋" w:cs="仿宋" w:hint="eastAsia"/>
          </w:rPr>
          <w:t>（一）设计依据</w:t>
        </w:r>
        <w:r>
          <w:tab/>
        </w:r>
        <w:r>
          <w:fldChar w:fldCharType="begin"/>
        </w:r>
        <w:r>
          <w:instrText xml:space="preserve"> PAGEREF _Toc12293 \h </w:instrText>
        </w:r>
        <w:r>
          <w:fldChar w:fldCharType="separate"/>
        </w:r>
        <w:r>
          <w:t>31</w:t>
        </w:r>
        <w:r>
          <w:fldChar w:fldCharType="end"/>
        </w:r>
      </w:hyperlink>
    </w:p>
    <w:p w:rsidR="007D39FD" w14:paraId="61BD0E07" w14:textId="77777777">
      <w:pPr>
        <w:pStyle w:val="TOC2"/>
        <w:tabs>
          <w:tab w:val="right" w:leader="dot" w:pos="8306"/>
        </w:tabs>
      </w:pPr>
      <w:hyperlink w:anchor="_Toc22508" w:history="1">
        <w:r>
          <w:rPr>
            <w:rFonts w:ascii="仿宋" w:eastAsia="仿宋" w:hAnsi="仿宋" w:cs="仿宋" w:hint="eastAsia"/>
          </w:rPr>
          <w:t>（二）主要防范措施</w:t>
        </w:r>
        <w:r>
          <w:tab/>
        </w:r>
        <w:r>
          <w:fldChar w:fldCharType="begin"/>
        </w:r>
        <w:r>
          <w:instrText xml:space="preserve"> PAGEREF _Toc22508 \h </w:instrText>
        </w:r>
        <w:r>
          <w:fldChar w:fldCharType="separate"/>
        </w:r>
        <w:r>
          <w:t>33</w:t>
        </w:r>
        <w:r>
          <w:fldChar w:fldCharType="end"/>
        </w:r>
      </w:hyperlink>
    </w:p>
    <w:p w:rsidR="007D39FD" w14:paraId="2CD00693" w14:textId="77777777">
      <w:pPr>
        <w:pStyle w:val="TOC2"/>
        <w:tabs>
          <w:tab w:val="right" w:leader="dot" w:pos="8306"/>
        </w:tabs>
      </w:pPr>
      <w:hyperlink w:anchor="_Toc9491" w:history="1">
        <w:r>
          <w:rPr>
            <w:rFonts w:ascii="仿宋" w:eastAsia="仿宋" w:hAnsi="仿宋" w:cs="仿宋" w:hint="eastAsia"/>
          </w:rPr>
          <w:t>（三）劳动安全预期效</w:t>
        </w:r>
        <w:r>
          <w:rPr>
            <w:rFonts w:ascii="仿宋" w:eastAsia="仿宋" w:hAnsi="仿宋" w:cs="仿宋" w:hint="eastAsia"/>
          </w:rPr>
          <w:t>果评价</w:t>
        </w:r>
        <w:r>
          <w:tab/>
        </w:r>
        <w:r>
          <w:fldChar w:fldCharType="begin"/>
        </w:r>
        <w:r>
          <w:instrText xml:space="preserve"> PAGEREF _Toc9491 \h </w:instrText>
        </w:r>
        <w:r>
          <w:fldChar w:fldCharType="separate"/>
        </w:r>
        <w:r>
          <w:t>35</w:t>
        </w:r>
        <w:r>
          <w:fldChar w:fldCharType="end"/>
        </w:r>
      </w:hyperlink>
    </w:p>
    <w:p w:rsidR="007D39FD" w14:paraId="4398FBAF" w14:textId="77777777">
      <w:pPr>
        <w:pStyle w:val="TOC1"/>
        <w:tabs>
          <w:tab w:val="right" w:leader="dot" w:pos="8306"/>
        </w:tabs>
      </w:pPr>
      <w:hyperlink w:anchor="_Toc16955" w:history="1">
        <w:r>
          <w:rPr>
            <w:rFonts w:ascii="仿宋" w:eastAsia="仿宋" w:hAnsi="仿宋" w:cs="仿宋" w:hint="eastAsia"/>
          </w:rPr>
          <w:t>十、滤芯项目规划进度</w:t>
        </w:r>
        <w:r>
          <w:tab/>
        </w:r>
        <w:r>
          <w:fldChar w:fldCharType="begin"/>
        </w:r>
        <w:r>
          <w:instrText xml:space="preserve"> PAGEREF _Toc16955 \h </w:instrText>
        </w:r>
        <w:r>
          <w:fldChar w:fldCharType="separate"/>
        </w:r>
        <w:r>
          <w:t>35</w:t>
        </w:r>
        <w:r>
          <w:fldChar w:fldCharType="end"/>
        </w:r>
      </w:hyperlink>
    </w:p>
    <w:p w:rsidR="007D39FD" w14:paraId="5EFC50F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046" w:history="1">
        <w:r>
          <w:rPr>
            <w:rFonts w:ascii="仿宋" w:eastAsia="仿宋" w:hAnsi="仿宋" w:cs="仿宋" w:hint="eastAsia"/>
          </w:rPr>
          <w:t>（一）滤芯项目进度安排</w:t>
        </w:r>
        <w:r>
          <w:tab/>
        </w:r>
        <w:r>
          <w:fldChar w:fldCharType="begin"/>
        </w:r>
        <w:r>
          <w:instrText xml:space="preserve"> PAGEREF _Toc9046 \h </w:instrText>
        </w:r>
        <w:r>
          <w:fldChar w:fldCharType="separate"/>
        </w:r>
        <w:r>
          <w:t>35</w:t>
        </w:r>
        <w:r>
          <w:fldChar w:fldCharType="end"/>
        </w:r>
      </w:hyperlink>
    </w:p>
    <w:p w:rsidR="007D39FD" w14:paraId="10BA5518" w14:textId="77777777">
      <w:pPr>
        <w:pStyle w:val="TOC2"/>
        <w:tabs>
          <w:tab w:val="right" w:leader="dot" w:pos="8306"/>
        </w:tabs>
      </w:pPr>
      <w:hyperlink w:anchor="_Toc17148" w:history="1">
        <w:r>
          <w:rPr>
            <w:rFonts w:ascii="仿宋" w:eastAsia="仿宋" w:hAnsi="仿宋" w:cs="仿宋" w:hint="eastAsia"/>
          </w:rPr>
          <w:t>（二）滤芯项目实施保障措施</w:t>
        </w:r>
        <w:r>
          <w:tab/>
        </w:r>
        <w:r>
          <w:fldChar w:fldCharType="begin"/>
        </w:r>
        <w:r>
          <w:instrText xml:space="preserve"> PAGEREF _Toc17148 \h </w:instrText>
        </w:r>
        <w:r>
          <w:fldChar w:fldCharType="separate"/>
        </w:r>
        <w:r>
          <w:t>36</w:t>
        </w:r>
        <w:r>
          <w:fldChar w:fldCharType="end"/>
        </w:r>
      </w:hyperlink>
    </w:p>
    <w:p w:rsidR="007D39FD" w14:paraId="575F32E3" w14:textId="77777777">
      <w:pPr>
        <w:pStyle w:val="TOC1"/>
        <w:tabs>
          <w:tab w:val="right" w:leader="dot" w:pos="8306"/>
        </w:tabs>
      </w:pPr>
      <w:hyperlink w:anchor="_Toc5400" w:history="1">
        <w:r>
          <w:rPr>
            <w:rFonts w:ascii="仿宋" w:eastAsia="仿宋" w:hAnsi="仿宋" w:cs="仿宋" w:hint="eastAsia"/>
          </w:rPr>
          <w:t>十一、市场分析、调研</w:t>
        </w:r>
        <w:r>
          <w:tab/>
        </w:r>
        <w:r>
          <w:fldChar w:fldCharType="begin"/>
        </w:r>
        <w:r>
          <w:instrText xml:space="preserve"> PAGEREF _Toc5400 \h </w:instrText>
        </w:r>
        <w:r>
          <w:fldChar w:fldCharType="separate"/>
        </w:r>
        <w:r>
          <w:t>36</w:t>
        </w:r>
        <w:r>
          <w:fldChar w:fldCharType="end"/>
        </w:r>
      </w:hyperlink>
    </w:p>
    <w:p w:rsidR="007D39FD" w14:paraId="7A301F01" w14:textId="77777777">
      <w:pPr>
        <w:pStyle w:val="TOC2"/>
        <w:tabs>
          <w:tab w:val="right" w:leader="dot" w:pos="8306"/>
        </w:tabs>
      </w:pPr>
      <w:hyperlink w:anchor="_Toc24009" w:history="1">
        <w:r>
          <w:rPr>
            <w:rFonts w:ascii="仿宋" w:eastAsia="仿宋" w:hAnsi="仿宋" w:cs="仿宋" w:hint="eastAsia"/>
          </w:rPr>
          <w:t>（一）滤芯行业分析</w:t>
        </w:r>
        <w:r>
          <w:tab/>
        </w:r>
        <w:r>
          <w:fldChar w:fldCharType="begin"/>
        </w:r>
        <w:r>
          <w:instrText xml:space="preserve"> PAGEREF _Toc24009 \h </w:instrText>
        </w:r>
        <w:r>
          <w:fldChar w:fldCharType="separate"/>
        </w:r>
        <w:r>
          <w:t>36</w:t>
        </w:r>
        <w:r>
          <w:fldChar w:fldCharType="end"/>
        </w:r>
      </w:hyperlink>
    </w:p>
    <w:p w:rsidR="007D39FD" w14:paraId="232262D3" w14:textId="77777777">
      <w:pPr>
        <w:pStyle w:val="TOC2"/>
        <w:tabs>
          <w:tab w:val="right" w:leader="dot" w:pos="8306"/>
        </w:tabs>
      </w:pPr>
      <w:hyperlink w:anchor="_Toc4122" w:history="1">
        <w:r>
          <w:rPr>
            <w:rFonts w:ascii="仿宋" w:eastAsia="仿宋" w:hAnsi="仿宋" w:cs="仿宋" w:hint="eastAsia"/>
          </w:rPr>
          <w:t>（二</w:t>
        </w:r>
        <w:r>
          <w:rPr>
            <w:rFonts w:ascii="仿宋" w:eastAsia="仿宋" w:hAnsi="仿宋" w:cs="仿宋" w:hint="eastAsia"/>
          </w:rPr>
          <w:t>）滤芯市场分析预测</w:t>
        </w:r>
        <w:r>
          <w:tab/>
        </w:r>
        <w:r>
          <w:fldChar w:fldCharType="begin"/>
        </w:r>
        <w:r>
          <w:instrText xml:space="preserve"> PAGEREF _Toc4122 \h </w:instrText>
        </w:r>
        <w:r>
          <w:fldChar w:fldCharType="separate"/>
        </w:r>
        <w:r>
          <w:t>37</w:t>
        </w:r>
        <w:r>
          <w:fldChar w:fldCharType="end"/>
        </w:r>
      </w:hyperlink>
    </w:p>
    <w:p w:rsidR="007D39FD" w14:paraId="7935FD0F" w14:textId="339F064E">
      <w:pPr>
        <w:pStyle w:val="TOC1"/>
        <w:tabs>
          <w:tab w:val="right" w:leader="dot" w:pos="8306"/>
        </w:tabs>
      </w:pPr>
      <w:hyperlink w:anchor="_Toc14249"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_Toc14249 \h </w:instrText>
        </w:r>
        <w:r>
          <w:fldChar w:fldCharType="separate"/>
        </w:r>
        <w:r>
          <w:t>39</w:t>
        </w:r>
        <w:r>
          <w:fldChar w:fldCharType="end"/>
        </w:r>
      </w:hyperlink>
    </w:p>
    <w:p w:rsidR="007D39FD" w14:paraId="273A226F" w14:textId="77777777">
      <w:pPr>
        <w:pStyle w:val="TOC2"/>
        <w:tabs>
          <w:tab w:val="right" w:leader="dot" w:pos="8306"/>
        </w:tabs>
      </w:pPr>
      <w:hyperlink w:anchor="_Toc6761" w:history="1">
        <w:r>
          <w:rPr>
            <w:rFonts w:ascii="仿宋" w:eastAsia="仿宋" w:hAnsi="仿宋" w:cs="仿宋" w:hint="eastAsia"/>
          </w:rPr>
          <w:t>（一）建设区域环境质量现状</w:t>
        </w:r>
        <w:r>
          <w:tab/>
        </w:r>
        <w:r>
          <w:fldChar w:fldCharType="begin"/>
        </w:r>
        <w:r>
          <w:instrText xml:space="preserve"> PAGEREF _Toc6761 \h </w:instrText>
        </w:r>
        <w:r>
          <w:fldChar w:fldCharType="separate"/>
        </w:r>
        <w:r>
          <w:t>39</w:t>
        </w:r>
        <w:r>
          <w:fldChar w:fldCharType="end"/>
        </w:r>
      </w:hyperlink>
    </w:p>
    <w:p w:rsidR="007D39FD" w14:paraId="7C47CB12" w14:textId="77777777">
      <w:pPr>
        <w:pStyle w:val="TOC2"/>
        <w:tabs>
          <w:tab w:val="right" w:leader="dot" w:pos="8306"/>
        </w:tabs>
      </w:pPr>
      <w:hyperlink w:anchor="_Toc26382" w:history="1">
        <w:r>
          <w:rPr>
            <w:rFonts w:ascii="仿宋" w:eastAsia="仿宋" w:hAnsi="仿宋" w:cs="仿宋" w:hint="eastAsia"/>
          </w:rPr>
          <w:t>（二）建设期环境保护</w:t>
        </w:r>
        <w:r>
          <w:tab/>
        </w:r>
        <w:r>
          <w:fldChar w:fldCharType="begin"/>
        </w:r>
        <w:r>
          <w:instrText xml:space="preserve"> PAGEREF _Toc26382 \h </w:instrText>
        </w:r>
        <w:r>
          <w:fldChar w:fldCharType="separate"/>
        </w:r>
        <w:r>
          <w:t>39</w:t>
        </w:r>
        <w:r>
          <w:fldChar w:fldCharType="end"/>
        </w:r>
      </w:hyperlink>
    </w:p>
    <w:p w:rsidR="007D39FD" w14:paraId="69466E11" w14:textId="77777777">
      <w:pPr>
        <w:pStyle w:val="TOC2"/>
        <w:tabs>
          <w:tab w:val="right" w:leader="dot" w:pos="8306"/>
        </w:tabs>
      </w:pPr>
      <w:hyperlink w:anchor="_Toc24290" w:history="1">
        <w:r>
          <w:rPr>
            <w:rFonts w:ascii="仿宋" w:eastAsia="仿宋" w:hAnsi="仿宋" w:cs="仿宋" w:hint="eastAsia"/>
          </w:rPr>
          <w:t>（三）运营期环境保护</w:t>
        </w:r>
        <w:r>
          <w:tab/>
        </w:r>
        <w:r>
          <w:fldChar w:fldCharType="begin"/>
        </w:r>
        <w:r>
          <w:instrText xml:space="preserve"> PAGEREF _Toc24290 \h </w:instrText>
        </w:r>
        <w:r>
          <w:fldChar w:fldCharType="separate"/>
        </w:r>
        <w:r>
          <w:t>41</w:t>
        </w:r>
        <w:r>
          <w:fldChar w:fldCharType="end"/>
        </w:r>
      </w:hyperlink>
    </w:p>
    <w:p w:rsidR="007D39FD" w14:paraId="4DF97E2E" w14:textId="77777777">
      <w:pPr>
        <w:pStyle w:val="TOC2"/>
        <w:tabs>
          <w:tab w:val="right" w:leader="dot" w:pos="8306"/>
        </w:tabs>
      </w:pPr>
      <w:hyperlink w:anchor="_Toc26828" w:history="1">
        <w:r>
          <w:rPr>
            <w:rFonts w:ascii="仿宋" w:eastAsia="仿宋" w:hAnsi="仿宋" w:cs="仿宋" w:hint="eastAsia"/>
          </w:rPr>
          <w:t>（四）滤芯项目建设对区域经济的影响</w:t>
        </w:r>
        <w:r>
          <w:tab/>
        </w:r>
        <w:r>
          <w:fldChar w:fldCharType="begin"/>
        </w:r>
        <w:r>
          <w:instrText xml:space="preserve"> PAGEREF _Toc26828 \h </w:instrText>
        </w:r>
        <w:r>
          <w:fldChar w:fldCharType="separate"/>
        </w:r>
        <w:r>
          <w:t>44</w:t>
        </w:r>
        <w:r>
          <w:fldChar w:fldCharType="end"/>
        </w:r>
      </w:hyperlink>
    </w:p>
    <w:p w:rsidR="007D39FD" w14:paraId="776A9C26" w14:textId="77777777">
      <w:pPr>
        <w:pStyle w:val="TOC2"/>
        <w:tabs>
          <w:tab w:val="right" w:leader="dot" w:pos="8306"/>
        </w:tabs>
      </w:pPr>
      <w:hyperlink w:anchor="_Toc5832" w:history="1">
        <w:r>
          <w:rPr>
            <w:rFonts w:ascii="仿宋" w:eastAsia="仿宋" w:hAnsi="仿宋" w:cs="仿宋" w:hint="eastAsia"/>
          </w:rPr>
          <w:t>（五）废弃物处理</w:t>
        </w:r>
        <w:r>
          <w:tab/>
        </w:r>
        <w:r>
          <w:fldChar w:fldCharType="begin"/>
        </w:r>
        <w:r>
          <w:instrText xml:space="preserve"> PAGEREF _Toc5832 \h </w:instrText>
        </w:r>
        <w:r>
          <w:fldChar w:fldCharType="separate"/>
        </w:r>
        <w:r>
          <w:t>45</w:t>
        </w:r>
        <w:r>
          <w:fldChar w:fldCharType="end"/>
        </w:r>
      </w:hyperlink>
    </w:p>
    <w:p w:rsidR="007D39FD" w14:paraId="4FF55E28" w14:textId="77777777">
      <w:pPr>
        <w:pStyle w:val="TOC2"/>
        <w:tabs>
          <w:tab w:val="right" w:leader="dot" w:pos="8306"/>
        </w:tabs>
      </w:pPr>
      <w:hyperlink w:anchor="_Toc2518" w:history="1">
        <w:r>
          <w:rPr>
            <w:rFonts w:ascii="仿宋" w:eastAsia="仿宋" w:hAnsi="仿宋" w:cs="仿宋" w:hint="eastAsia"/>
          </w:rPr>
          <w:t>（六）特殊环境影响分析</w:t>
        </w:r>
        <w:r>
          <w:tab/>
        </w:r>
        <w:r>
          <w:fldChar w:fldCharType="begin"/>
        </w:r>
        <w:r>
          <w:instrText xml:space="preserve"> PAGEREF _Toc2518 \h </w:instrText>
        </w:r>
        <w:r>
          <w:fldChar w:fldCharType="separate"/>
        </w:r>
        <w:r>
          <w:t>46</w:t>
        </w:r>
        <w:r>
          <w:fldChar w:fldCharType="end"/>
        </w:r>
      </w:hyperlink>
    </w:p>
    <w:p w:rsidR="007D39FD" w14:paraId="132A0438" w14:textId="77777777">
      <w:pPr>
        <w:pStyle w:val="TOC2"/>
        <w:tabs>
          <w:tab w:val="right" w:leader="dot" w:pos="8306"/>
        </w:tabs>
      </w:pPr>
      <w:hyperlink w:anchor="_Toc22809" w:history="1">
        <w:r>
          <w:rPr>
            <w:rFonts w:ascii="仿宋" w:eastAsia="仿宋" w:hAnsi="仿宋" w:cs="仿宋" w:hint="eastAsia"/>
          </w:rPr>
          <w:t>（七）清洁生产</w:t>
        </w:r>
        <w:r>
          <w:tab/>
        </w:r>
        <w:r>
          <w:fldChar w:fldCharType="begin"/>
        </w:r>
        <w:r>
          <w:instrText xml:space="preserve"> PAGEREF _Toc22809 \h </w:instrText>
        </w:r>
        <w:r>
          <w:fldChar w:fldCharType="separate"/>
        </w:r>
        <w:r>
          <w:t>47</w:t>
        </w:r>
        <w:r>
          <w:fldChar w:fldCharType="end"/>
        </w:r>
      </w:hyperlink>
    </w:p>
    <w:p w:rsidR="007D39FD" w14:paraId="4DF08A18" w14:textId="77777777">
      <w:pPr>
        <w:pStyle w:val="TOC2"/>
        <w:tabs>
          <w:tab w:val="right" w:leader="dot" w:pos="8306"/>
        </w:tabs>
      </w:pPr>
      <w:hyperlink w:anchor="_Toc21435" w:history="1">
        <w:r>
          <w:rPr>
            <w:rFonts w:ascii="仿宋" w:eastAsia="仿宋" w:hAnsi="仿宋" w:cs="仿宋" w:hint="eastAsia"/>
          </w:rPr>
          <w:t>（八）环境保护综合评价</w:t>
        </w:r>
        <w:r>
          <w:tab/>
        </w:r>
        <w:r>
          <w:fldChar w:fldCharType="begin"/>
        </w:r>
        <w:r>
          <w:instrText xml:space="preserve"> PAGEREF _Toc21435 \h </w:instrText>
        </w:r>
        <w:r>
          <w:fldChar w:fldCharType="separate"/>
        </w:r>
        <w:r>
          <w:t>48</w:t>
        </w:r>
        <w:r>
          <w:fldChar w:fldCharType="end"/>
        </w:r>
      </w:hyperlink>
    </w:p>
    <w:p w:rsidR="007D39FD" w14:paraId="1FEEABF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D39FD" w14:paraId="1356D20B" w14:textId="77777777">
      <w:pPr>
        <w:pStyle w:val="Heading1"/>
        <w:jc w:val="center"/>
        <w:rPr>
          <w:rFonts w:ascii="仿宋" w:eastAsia="仿宋" w:hAnsi="仿宋" w:cs="仿宋"/>
        </w:rPr>
      </w:pPr>
      <w:bookmarkStart w:id="0" w:name="_Toc14111"/>
      <w:r>
        <w:rPr>
          <w:rFonts w:ascii="仿宋" w:eastAsia="仿宋" w:hAnsi="仿宋" w:cs="仿宋" w:hint="eastAsia"/>
        </w:rPr>
        <w:t>前言</w:t>
      </w:r>
      <w:bookmarkEnd w:id="0"/>
    </w:p>
    <w:p w:rsidR="007D39FD" w14:paraId="04C499A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w:t>
      </w:r>
      <w:r>
        <w:rPr>
          <w:rFonts w:ascii="仿宋" w:eastAsia="仿宋" w:hAnsi="仿宋" w:cs="仿宋" w:hint="eastAsia"/>
          <w:sz w:val="28"/>
        </w:rPr>
        <w:t>决策，并提供相关投资策略和分析，不可做为商业用途，仅供学习交流之目的。本文档的规范标准和简洁明了的格式将有助于读者理解投资计划的核心内容，从而更好地把握投资机会和风险管理。</w:t>
      </w:r>
    </w:p>
    <w:p w:rsidR="007D39FD" w14:paraId="05479B93" w14:textId="77777777">
      <w:pPr>
        <w:pStyle w:val="Heading1"/>
        <w:ind w:firstLine="560" w:firstLineChars="200"/>
        <w:rPr>
          <w:rFonts w:ascii="仿宋" w:eastAsia="仿宋" w:hAnsi="仿宋" w:cs="仿宋"/>
          <w:sz w:val="28"/>
        </w:rPr>
      </w:pPr>
      <w:bookmarkStart w:id="1" w:name="_Toc14453"/>
      <w:r>
        <w:rPr>
          <w:rFonts w:ascii="仿宋" w:eastAsia="仿宋" w:hAnsi="仿宋" w:cs="仿宋" w:hint="eastAsia"/>
          <w:sz w:val="28"/>
        </w:rPr>
        <w:t>一、产品方案与建设规划</w:t>
      </w:r>
      <w:bookmarkEnd w:id="1"/>
    </w:p>
    <w:p w:rsidR="007D39FD" w14:paraId="27280C34" w14:textId="77777777">
      <w:pPr>
        <w:pStyle w:val="Heading2"/>
        <w:rPr>
          <w:rFonts w:ascii="仿宋" w:eastAsia="仿宋" w:hAnsi="仿宋" w:cs="仿宋"/>
        </w:rPr>
      </w:pPr>
      <w:bookmarkStart w:id="2" w:name="_Toc26562"/>
      <w:r>
        <w:rPr>
          <w:rFonts w:ascii="仿宋" w:eastAsia="仿宋" w:hAnsi="仿宋" w:cs="仿宋" w:hint="eastAsia"/>
        </w:rPr>
        <w:t>（一）滤芯项目场地规模</w:t>
      </w:r>
      <w:bookmarkEnd w:id="2"/>
    </w:p>
    <w:p w:rsidR="007D39FD" w14:paraId="4668EA67" w14:textId="77777777">
      <w:pPr>
        <w:ind w:firstLine="560" w:firstLineChars="200"/>
        <w:rPr>
          <w:rFonts w:ascii="仿宋" w:eastAsia="仿宋" w:hAnsi="仿宋" w:cs="仿宋"/>
          <w:sz w:val="28"/>
        </w:rPr>
      </w:pPr>
      <w:r>
        <w:rPr>
          <w:rFonts w:ascii="仿宋" w:eastAsia="仿宋" w:hAnsi="仿宋" w:cs="仿宋" w:hint="eastAsia"/>
          <w:sz w:val="28"/>
        </w:rPr>
        <w:t>滤芯项目的总占地面积为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D39FD" w14:paraId="41F53E25" w14:textId="77777777">
      <w:pPr>
        <w:pStyle w:val="Heading2"/>
        <w:ind w:firstLine="560" w:firstLineChars="200"/>
        <w:rPr>
          <w:rFonts w:ascii="仿宋" w:eastAsia="仿宋" w:hAnsi="仿宋" w:cs="仿宋"/>
          <w:sz w:val="28"/>
        </w:rPr>
      </w:pPr>
      <w:bookmarkStart w:id="3" w:name="_Toc15328"/>
      <w:r>
        <w:rPr>
          <w:rFonts w:ascii="仿宋" w:eastAsia="仿宋" w:hAnsi="仿宋" w:cs="仿宋" w:hint="eastAsia"/>
          <w:sz w:val="28"/>
        </w:rPr>
        <w:t>（二）产能规模</w:t>
      </w:r>
      <w:bookmarkEnd w:id="3"/>
    </w:p>
    <w:p w:rsidR="007D39FD" w14:paraId="785DEB47"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根据对国内外市场的深入调研和滤芯项目实施能力分析，我们制定了建设规模，旨在实现年产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w:t>
      </w:r>
      <w:r>
        <w:rPr>
          <w:rFonts w:ascii="仿宋" w:eastAsia="仿宋" w:hAnsi="仿宋" w:cs="仿宋" w:hint="eastAsia"/>
          <w:sz w:val="28"/>
        </w:rPr>
        <w:t>现这一目标的过程中，我们将充分利用已有的技术和设备，同时进行必要的技术改造和升级，以满足市场需求和提高生产效率。</w:t>
      </w:r>
    </w:p>
    <w:p w:rsidR="007D39FD" w14:paraId="4617FAD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预计在滤芯项目达产后，公司的年营业收入将达到</w:t>
      </w:r>
      <w:r>
        <w:rPr>
          <w:rFonts w:ascii="仿宋" w:eastAsia="仿宋" w:hAnsi="仿宋" w:cs="仿宋" w:hint="eastAsia"/>
          <w:sz w:val="28"/>
        </w:rPr>
        <w:t>XXX</w:t>
      </w:r>
    </w:p>
    <w:p w:rsidR="007D39FD"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滤芯项目的实施还将带来显著的就业机会和社会效益，为当地经济发展和社会稳定做出积极贡献。</w:t>
      </w:r>
    </w:p>
    <w:p w:rsidR="007D39FD" w14:paraId="20FE708F" w14:textId="77777777">
      <w:pPr>
        <w:pStyle w:val="Heading2"/>
        <w:ind w:firstLine="560" w:firstLineChars="200"/>
        <w:rPr>
          <w:rFonts w:ascii="仿宋" w:eastAsia="仿宋" w:hAnsi="仿宋" w:cs="仿宋"/>
          <w:sz w:val="28"/>
        </w:rPr>
      </w:pPr>
      <w:bookmarkStart w:id="4" w:name="_Toc26023"/>
      <w:r>
        <w:rPr>
          <w:rFonts w:ascii="仿宋" w:eastAsia="仿宋" w:hAnsi="仿宋" w:cs="仿宋" w:hint="eastAsia"/>
          <w:sz w:val="28"/>
        </w:rPr>
        <w:t>（三）产品规划方案及生产纲领</w:t>
      </w:r>
      <w:bookmarkEnd w:id="4"/>
    </w:p>
    <w:p w:rsidR="007D39FD" w14:paraId="5C30D3BF" w14:textId="77777777">
      <w:pPr>
        <w:ind w:firstLine="560" w:firstLineChars="200"/>
        <w:rPr>
          <w:rFonts w:ascii="仿宋" w:eastAsia="仿宋" w:hAnsi="仿宋" w:cs="仿宋"/>
          <w:sz w:val="28"/>
        </w:rPr>
      </w:pPr>
      <w:r>
        <w:rPr>
          <w:rFonts w:ascii="仿宋" w:eastAsia="仿宋" w:hAnsi="仿宋" w:cs="仿宋" w:hint="eastAsia"/>
          <w:sz w:val="28"/>
        </w:rPr>
        <w:t>本期滤芯项目的产品策略是在全面综合考虑多个要素的基础上制定的，包括国家和地方产业发展</w:t>
      </w:r>
      <w:r>
        <w:rPr>
          <w:rFonts w:ascii="仿宋" w:eastAsia="仿宋" w:hAnsi="仿宋" w:cs="仿宋" w:hint="eastAsia"/>
          <w:sz w:val="28"/>
        </w:rPr>
        <w:t>政策、市场需求情况、资源供应情况、企业资金筹措能力、生产工艺技术水平的先进程度、滤芯项目经济效益以及投资风险性等因素。滤芯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滤芯项目的经济可行性。</w:t>
      </w:r>
    </w:p>
    <w:p w:rsidR="007D39FD" w14:paraId="58383042" w14:textId="77777777">
      <w:pPr>
        <w:pStyle w:val="Heading1"/>
        <w:ind w:firstLine="560" w:firstLineChars="200"/>
        <w:rPr>
          <w:rFonts w:ascii="仿宋" w:eastAsia="仿宋" w:hAnsi="仿宋" w:cs="仿宋"/>
          <w:sz w:val="28"/>
        </w:rPr>
      </w:pPr>
      <w:bookmarkStart w:id="5" w:name="_Toc20832"/>
      <w:r>
        <w:rPr>
          <w:rFonts w:ascii="仿宋" w:eastAsia="仿宋" w:hAnsi="仿宋" w:cs="仿宋" w:hint="eastAsia"/>
          <w:sz w:val="28"/>
        </w:rPr>
        <w:t>二、技术方案</w:t>
      </w:r>
      <w:bookmarkEnd w:id="5"/>
    </w:p>
    <w:p w:rsidR="007D39FD" w14:paraId="7EA04710" w14:textId="77777777">
      <w:pPr>
        <w:pStyle w:val="Heading2"/>
        <w:rPr>
          <w:rFonts w:ascii="仿宋" w:eastAsia="仿宋" w:hAnsi="仿宋" w:cs="仿宋"/>
        </w:rPr>
      </w:pPr>
      <w:bookmarkStart w:id="6" w:name="_Toc184"/>
      <w:r>
        <w:rPr>
          <w:rFonts w:ascii="仿宋" w:eastAsia="仿宋" w:hAnsi="仿宋" w:cs="仿宋" w:hint="eastAsia"/>
        </w:rPr>
        <w:t>（一）企业技术研发分析</w:t>
      </w:r>
      <w:bookmarkEnd w:id="6"/>
    </w:p>
    <w:p w:rsidR="007D39FD" w14:paraId="65D3310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D39FD" w14:paraId="720C3832"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D39FD" w14:paraId="59D4DCE2" w14:textId="484BE69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7D39FD" w14:textId="484BE694">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7D39FD" w14:paraId="562ABAB8" w14:textId="125855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7D39FD" w14:paraId="4049FEE8" w14:textId="6C5044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D39FD" w14:paraId="71C4F0DB" w14:textId="6DB6DA8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7D39FD" w14:paraId="2B58F4F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D39FD" w14:paraId="0EB9DDA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D39FD" w14:paraId="0B782AAE" w14:textId="77777777">
      <w:pPr>
        <w:pStyle w:val="Heading2"/>
        <w:ind w:firstLine="560" w:firstLineChars="200"/>
        <w:rPr>
          <w:rFonts w:ascii="仿宋" w:eastAsia="仿宋" w:hAnsi="仿宋" w:cs="仿宋"/>
          <w:sz w:val="28"/>
        </w:rPr>
      </w:pPr>
      <w:bookmarkStart w:id="7" w:name="_Toc21021"/>
      <w:r>
        <w:rPr>
          <w:rFonts w:ascii="仿宋" w:eastAsia="仿宋" w:hAnsi="仿宋" w:cs="仿宋" w:hint="eastAsia"/>
          <w:sz w:val="28"/>
        </w:rPr>
        <w:t>（二）滤芯项目技术工艺分析</w:t>
      </w:r>
      <w:bookmarkEnd w:id="7"/>
    </w:p>
    <w:p w:rsidR="007D39FD" w14:paraId="1C0A09BD" w14:textId="1AEB105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D39FD" w14:paraId="482457C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D39FD" w14:paraId="35491988" w14:textId="0C5752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D39FD" w14:paraId="506549E0" w14:textId="78D3526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D39FD" w14:paraId="58CFFD8D" w14:textId="66ABF3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D39FD" w14:paraId="3E3EE8A2" w14:textId="5FD238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w:t>
      </w:r>
      <w:r>
        <w:rPr>
          <w:rFonts w:ascii="仿宋" w:eastAsia="仿宋" w:hAnsi="仿宋" w:cs="仿宋" w:hint="eastAsia"/>
          <w:sz w:val="28"/>
        </w:rPr>
        <w:t>应对市场快速变化和客户需求的不断演变。这将有助于及时调整生产策略和产品组合。</w:t>
      </w:r>
    </w:p>
    <w:p w:rsidR="007D39FD" w14:paraId="0E6F6399" w14:textId="1EDA3BB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D39FD" w14:paraId="624CA8C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D39FD" w14:paraId="31F34C48" w14:textId="214FCA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D39FD" w14:paraId="5DC24144" w14:textId="0DD46CB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7D39FD" w14:textId="0DD46CBE">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D39FD" w14:paraId="004EC91D" w14:textId="5B1311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w:t>
      </w:r>
      <w:r>
        <w:rPr>
          <w:rFonts w:ascii="仿宋" w:eastAsia="仿宋" w:hAnsi="仿宋" w:cs="仿宋" w:hint="eastAsia"/>
          <w:sz w:val="28"/>
        </w:rPr>
        <w:t>提升。通过持续的研究和开发，我们可以更好地满足市场需求，并在技术方面保持竞争优势。</w:t>
      </w:r>
    </w:p>
    <w:p w:rsidR="007D39FD" w14:paraId="6986173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7D39FD" w14:paraId="58360707" w14:textId="059EA87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D39FD" w14:paraId="2BB8828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D39FD" w14:paraId="6074D0A8" w14:textId="5D82AA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D39FD" w14:paraId="7C75A5C7" w14:textId="424717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D39FD" w14:paraId="4865C0F3" w14:textId="34A187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w:t>
      </w:r>
      <w:r>
        <w:rPr>
          <w:rFonts w:ascii="仿宋" w:eastAsia="仿宋" w:hAnsi="仿宋" w:cs="仿宋" w:hint="eastAsia"/>
          <w:sz w:val="28"/>
        </w:rPr>
        <w:t>术监测和评估，以识别潜在的技术问题并采取纠正措施。</w:t>
      </w:r>
    </w:p>
    <w:p w:rsidR="007D39FD" w14:paraId="02A7F549" w14:textId="1B076D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D39FD" w14:paraId="00799E2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D39FD" w14:paraId="54B60814" w14:textId="77777777">
      <w:pPr>
        <w:pStyle w:val="Heading2"/>
        <w:ind w:firstLine="560" w:firstLineChars="200"/>
        <w:rPr>
          <w:rFonts w:ascii="仿宋" w:eastAsia="仿宋" w:hAnsi="仿宋" w:cs="仿宋"/>
          <w:sz w:val="28"/>
        </w:rPr>
      </w:pPr>
      <w:bookmarkStart w:id="8" w:name="_Toc23254"/>
      <w:r>
        <w:rPr>
          <w:rFonts w:ascii="仿宋" w:eastAsia="仿宋" w:hAnsi="仿宋" w:cs="仿宋" w:hint="eastAsia"/>
          <w:sz w:val="28"/>
        </w:rPr>
        <w:t>（三）滤芯项目技术流程</w:t>
      </w:r>
      <w:bookmarkEnd w:id="8"/>
    </w:p>
    <w:p w:rsidR="007D39FD" w14:paraId="6660CF09"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滤芯项目技术流程</w:t>
      </w:r>
    </w:p>
    <w:p w:rsidR="007D39FD" w14:paraId="2AF368F5" w14:textId="77777777">
      <w:pPr>
        <w:ind w:firstLine="560" w:firstLineChars="200"/>
        <w:rPr>
          <w:rFonts w:ascii="仿宋" w:eastAsia="仿宋" w:hAnsi="仿宋" w:cs="仿宋"/>
          <w:sz w:val="28"/>
        </w:rPr>
      </w:pPr>
      <w:r>
        <w:rPr>
          <w:rFonts w:ascii="仿宋" w:eastAsia="仿宋" w:hAnsi="仿宋" w:cs="仿宋" w:hint="eastAsia"/>
          <w:sz w:val="28"/>
        </w:rPr>
        <w:t>滤芯项目的技术流程是确保产品质量和生产效率的核心部分。以下是滤芯项目技术流程的主要步骤：</w:t>
      </w:r>
    </w:p>
    <w:p w:rsidR="007D39FD" w14:paraId="570E4CEE" w14:textId="7E782D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滤芯项目开始于原辅材料的采购和检验。我们将与可靠的供应商合作，确保原材料的质量符合标准。在接收原辅材</w:t>
      </w:r>
      <w:r>
        <w:rPr>
          <w:rFonts w:ascii="仿宋" w:eastAsia="仿宋" w:hAnsi="仿宋" w:cs="仿宋" w:hint="eastAsia"/>
          <w:sz w:val="28"/>
        </w:rPr>
        <w:t>料后，将进行详细的检验，包括外观、性能和化学成分，以确保其合格。</w:t>
      </w:r>
    </w:p>
    <w:p w:rsidR="007D39FD" w14:paraId="5AAA1CB4" w14:textId="520BF8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D39FD" w14:paraId="4B1C01DA" w14:textId="4836D9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7D39FD" w14:paraId="0C7FE795" w14:textId="1C4D4C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D39FD" w14:paraId="21E3FB60" w14:textId="762AC69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D39FD" w14:paraId="422F46D9" w14:textId="2F51C9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7D39FD" w14:paraId="2ABDDCC8" w14:textId="5F62624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D39FD" w14:paraId="50CBB85A" w14:textId="26CE58F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D39FD" w14:paraId="326C2A6A" w14:textId="77777777">
      <w:pPr>
        <w:ind w:firstLine="560" w:firstLineChars="200"/>
        <w:rPr>
          <w:rFonts w:ascii="仿宋" w:eastAsia="仿宋" w:hAnsi="仿宋" w:cs="仿宋"/>
          <w:sz w:val="28"/>
        </w:rPr>
      </w:pPr>
      <w:r>
        <w:rPr>
          <w:rFonts w:ascii="仿宋" w:eastAsia="仿宋" w:hAnsi="仿宋" w:cs="仿宋" w:hint="eastAsia"/>
          <w:sz w:val="28"/>
        </w:rPr>
        <w:t>这些步骤构成了滤芯项目的技术流程，是确保产品质量、生产效率和客户满意度的关键。通过严格执行每个步骤，我们将提供高质量的产品，满足客户的需求，取得市场竞争优势。</w:t>
      </w:r>
    </w:p>
    <w:p w:rsidR="007D39FD" w14:paraId="7AA3F68D" w14:textId="77777777">
      <w:pPr>
        <w:pStyle w:val="Heading2"/>
        <w:ind w:firstLine="560" w:firstLineChars="200"/>
        <w:rPr>
          <w:rFonts w:ascii="仿宋" w:eastAsia="仿宋" w:hAnsi="仿宋" w:cs="仿宋"/>
          <w:sz w:val="28"/>
        </w:rPr>
      </w:pPr>
      <w:bookmarkStart w:id="9" w:name="_Toc14431"/>
      <w:r>
        <w:rPr>
          <w:rFonts w:ascii="仿宋" w:eastAsia="仿宋" w:hAnsi="仿宋" w:cs="仿宋" w:hint="eastAsia"/>
          <w:sz w:val="28"/>
        </w:rPr>
        <w:t>（四）设备选型方案</w:t>
      </w:r>
      <w:bookmarkEnd w:id="9"/>
    </w:p>
    <w:p w:rsidR="007D39FD" w14:paraId="7F367B73"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w:t>
      </w:r>
      <w:r>
        <w:rPr>
          <w:rFonts w:ascii="仿宋" w:eastAsia="仿宋" w:hAnsi="仿宋" w:cs="仿宋" w:hint="eastAsia"/>
          <w:sz w:val="28"/>
        </w:rPr>
        <w:t>的选型方案注重经济效益，力求在满足工艺要求的同时，降低生产成本。</w:t>
      </w:r>
    </w:p>
    <w:p w:rsidR="007D39FD" w14:paraId="682AF146"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D39FD" w14:paraId="5276E611" w14:textId="56D8B8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7D39FD" w14:paraId="3664F9A3" w14:textId="55CB7D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7D39FD" w14:paraId="5AC9A56D" w14:textId="2CADAB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w:t>
      </w:r>
      <w:r>
        <w:rPr>
          <w:rFonts w:ascii="仿宋" w:eastAsia="仿宋" w:hAnsi="仿宋" w:cs="仿宋" w:hint="eastAsia"/>
          <w:sz w:val="28"/>
        </w:rPr>
        <w:t>于监测和验证产品的性能，以确保符合质量标准。</w:t>
      </w:r>
    </w:p>
    <w:p w:rsidR="007D39FD" w14:paraId="04DC1DD1" w14:textId="780EA9F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7D39FD" w14:paraId="0B709EE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7D39FD" w14:paraId="7A8C3AA3"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7D39FD" w14:paraId="70B266B0" w14:textId="77777777">
      <w:pPr>
        <w:pStyle w:val="Heading1"/>
        <w:ind w:firstLine="560" w:firstLineChars="200"/>
        <w:rPr>
          <w:rFonts w:ascii="仿宋" w:eastAsia="仿宋" w:hAnsi="仿宋" w:cs="仿宋"/>
          <w:sz w:val="28"/>
        </w:rPr>
      </w:pPr>
      <w:bookmarkStart w:id="10" w:name="_Toc11606"/>
      <w:r>
        <w:rPr>
          <w:rFonts w:ascii="仿宋" w:eastAsia="仿宋" w:hAnsi="仿宋" w:cs="仿宋" w:hint="eastAsia"/>
          <w:sz w:val="28"/>
        </w:rPr>
        <w:t>三、原材料及成品管理</w:t>
      </w:r>
      <w:bookmarkEnd w:id="10"/>
    </w:p>
    <w:p w:rsidR="007D39FD" w14:paraId="071A684D" w14:textId="77777777">
      <w:pPr>
        <w:pStyle w:val="Heading2"/>
        <w:rPr>
          <w:rFonts w:ascii="仿宋" w:eastAsia="仿宋" w:hAnsi="仿宋" w:cs="仿宋"/>
        </w:rPr>
      </w:pPr>
      <w:bookmarkStart w:id="11" w:name="_Toc1970"/>
      <w:r>
        <w:rPr>
          <w:rFonts w:ascii="仿宋" w:eastAsia="仿宋" w:hAnsi="仿宋" w:cs="仿宋" w:hint="eastAsia"/>
        </w:rPr>
        <w:t>（一）滤芯项目建设期原辅材料供应情况</w:t>
      </w:r>
      <w:bookmarkEnd w:id="11"/>
    </w:p>
    <w:p w:rsidR="007D39FD" w14:paraId="1B1FF6EA" w14:textId="77777777">
      <w:pPr>
        <w:ind w:firstLine="560" w:firstLineChars="200"/>
        <w:rPr>
          <w:rFonts w:ascii="仿宋" w:eastAsia="仿宋" w:hAnsi="仿宋" w:cs="仿宋"/>
          <w:sz w:val="28"/>
        </w:rPr>
      </w:pPr>
      <w:r>
        <w:rPr>
          <w:rFonts w:ascii="仿宋" w:eastAsia="仿宋" w:hAnsi="仿宋" w:cs="仿宋" w:hint="eastAsia"/>
          <w:sz w:val="28"/>
        </w:rPr>
        <w:t>本期滤芯项目在施工阶段所需的原辅材料主要包括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滤芯项目建设的需求。此外，我们还将与当地的供货厂家和商户进行密切合作，以确保材料的及时供应和质量可控。市场上存在多家可供选择的供货商，这为滤芯项目提供了充分的材料采购选择，也</w:t>
      </w:r>
      <w:r>
        <w:rPr>
          <w:rFonts w:ascii="仿宋" w:eastAsia="仿宋" w:hAnsi="仿宋" w:cs="仿宋" w:hint="eastAsia"/>
          <w:sz w:val="28"/>
        </w:rPr>
        <w:t>有助于维护竞争性的价格水平。滤芯项目管理团队将密切监测原辅材料市场的变化，以确保滤芯项目的施工进度不受材料供应方面的干扰。这一合理的供应链策略将有助于滤芯项目的高效推进和成本控制。</w:t>
      </w:r>
    </w:p>
    <w:p w:rsidR="007D39FD" w14:paraId="3450378A" w14:textId="77777777">
      <w:pPr>
        <w:pStyle w:val="Heading2"/>
        <w:ind w:firstLine="560" w:firstLineChars="200"/>
        <w:rPr>
          <w:rFonts w:ascii="仿宋" w:eastAsia="仿宋" w:hAnsi="仿宋" w:cs="仿宋"/>
          <w:sz w:val="28"/>
        </w:rPr>
      </w:pPr>
      <w:bookmarkStart w:id="12" w:name="_Toc26379"/>
      <w:r>
        <w:rPr>
          <w:rFonts w:ascii="仿宋" w:eastAsia="仿宋" w:hAnsi="仿宋" w:cs="仿宋" w:hint="eastAsia"/>
          <w:sz w:val="28"/>
        </w:rPr>
        <w:t>（二）滤芯项目运营期原辅材料供应及质量管理</w:t>
      </w:r>
      <w:bookmarkEnd w:id="12"/>
    </w:p>
    <w:p w:rsidR="007D39FD" w14:paraId="046F7C62" w14:textId="77777777">
      <w:pPr>
        <w:ind w:firstLine="560" w:firstLineChars="200"/>
        <w:rPr>
          <w:rFonts w:ascii="仿宋" w:eastAsia="仿宋" w:hAnsi="仿宋" w:cs="仿宋"/>
          <w:sz w:val="28"/>
        </w:rPr>
      </w:pPr>
    </w:p>
    <w:p w:rsidR="007D39FD" w14:paraId="44036782" w14:textId="659B2A7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D39FD" w14:paraId="51A6D100" w14:textId="0D414A9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滤芯项目所需的混凝土和水泥等主要建筑材料将从当地可信赖的供应商采购。这些供应商具有稳定的生产能力，以满足滤芯项目的日常需求。</w:t>
      </w:r>
    </w:p>
    <w:p w:rsidR="007D39FD" w14:paraId="07ACC0A0" w14:textId="041BD1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金属材料如钢铁、铝等，将从多个合格的供应商处采购，以确保供应的多样性和可靠性。这有助于降低滤</w:t>
      </w:r>
      <w:r>
        <w:rPr>
          <w:rFonts w:ascii="仿宋" w:eastAsia="仿宋" w:hAnsi="仿宋" w:cs="仿宋" w:hint="eastAsia"/>
          <w:sz w:val="28"/>
        </w:rPr>
        <w:t>芯项目在原材料方面的风险。</w:t>
      </w:r>
    </w:p>
    <w:p w:rsidR="007D39FD" w14:paraId="09666284" w14:textId="2439B9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滤芯项目将使用一系列辅助材料，如绝缘材料、密封材料等。这些将从专业的供应商处获得，并严格按照产品规格和质量标准进行选择。</w:t>
      </w:r>
    </w:p>
    <w:p w:rsidR="007D39FD" w14:paraId="37DE11C2" w14:textId="5594F04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D39FD" w14:paraId="5D5C14F8" w14:textId="44203A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滤芯项目管理团队将建立有效的库存管理系统，以确保原材料和辅助材料的充足供应。库存将按照先进先出（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D39FD" w14:paraId="309D519A" w14:textId="4EB9B9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所有原材料和辅助材料的质量将在供应商交付前进行检查。只有符合滤芯项目规格和质量标准的材料才能接受。在生产过程中，将定期对原材料和成品进行质量检测，以确保产品符合相关标准。</w:t>
      </w:r>
    </w:p>
    <w:p w:rsidR="007D39FD" w14:paraId="1E503CD1" w14:textId="01FC84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滤芯项目将建立多样的供应链，与不同供应商建立合作伙伴关系，以降低风险。在供应商之间建立合理的竞争关系，以确保价格合理竞争。</w:t>
      </w:r>
    </w:p>
    <w:p w:rsidR="007D39FD" w14:paraId="0739D66D" w14:textId="4E211CD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滤芯项目</w:t>
      </w:r>
      <w:r>
        <w:rPr>
          <w:rFonts w:ascii="仿宋" w:eastAsia="仿宋" w:hAnsi="仿宋" w:cs="仿宋" w:hint="eastAsia"/>
          <w:sz w:val="28"/>
        </w:rPr>
        <w:t>管理团队将持续跟踪原材料和辅助材料的质量和供应情况。如果出现任何质量问题或供应中断，将采取迅速的纠正措施，并与供应商共同解决问题。</w:t>
      </w:r>
    </w:p>
    <w:p w:rsidR="007D39FD" w14:paraId="50E3C56D" w14:textId="5F1C356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滤芯项目鼓励可持续采购实践，如回收材料的使用和减少浪费。这有助于降低滤芯项目的环境足迹，并提高可持续性。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https://d.book118.com/866040000204010033</w:t>
        </w:r>
      </w:hyperlink>
    </w:p>
    <w:p w:rsidR="007D39F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paraId="7CD3538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9FD" w14:textId="77777777">
    <w:pPr>
      <w:pStyle w:val="Header"/>
      <w:jc w:val="center"/>
      <w:rPr>
        <w:rFonts w:ascii="仿宋" w:eastAsia="仿宋" w:hAnsi="仿宋" w:cs="仿宋"/>
      </w:rPr>
    </w:pPr>
    <w:r>
      <w:rPr>
        <w:rFonts w:ascii="仿宋" w:eastAsia="仿宋" w:hAnsi="仿宋" w:cs="仿宋" w:hint="eastAsia"/>
      </w:rPr>
      <w:t>滤芯相关行业投资规划报告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1F5C6E"/>
    <w:rsid w:val="002A73C5"/>
    <w:rsid w:val="007D39FD"/>
    <w:rsid w:val="271F5C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6B0A6D"/>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66040000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3864</Words>
  <Characters>22026</Characters>
  <Application>Microsoft Office Word</Application>
  <DocSecurity>0</DocSecurity>
  <Lines>183</Lines>
  <Paragraphs>51</Paragraphs>
  <ScaleCrop>false</ScaleCrop>
  <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2023-12-01T19:57:00Z</dcterms:created>
  <dcterms:modified xsi:type="dcterms:W3CDTF">2024-01-01T13:46:00Z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0525F833F609421BAA2E6BDD5360BDC0_11</vt:lpwstr>
  </property>
  <property fmtid="{D5CDD505-2E9C-101B-9397-08002B2CF9AE}" pid="3" name="KSOProductBuildVer">
    <vt:lpwstr>2052-12.1.0.15712</vt:lpwstr>
  </property>
</Properties>
</file>