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多导生理记录仪（8导以上）项目计划设计方案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3" w:history="1">
        <w:r>
          <w:rPr>
            <w:rFonts w:ascii="仿宋" w:eastAsia="仿宋" w:hAnsi="仿宋" w:cs="仿宋" w:hint="eastAsia"/>
            <w:lang w:eastAsia="zh-CN"/>
          </w:rPr>
          <w:t>前言</w:t>
        </w:r>
        <w:r>
          <w:tab/>
        </w:r>
        <w:r>
          <w:fldChar w:fldCharType="begin"/>
        </w:r>
        <w:r>
          <w:instrText xml:space="preserve"> PAGEREF _Toc17383 \h </w:instrText>
        </w:r>
        <w:r>
          <w:fldChar w:fldCharType="separate"/>
        </w:r>
        <w:r>
          <w:t>3</w:t>
        </w:r>
        <w:r>
          <w:fldChar w:fldCharType="end"/>
        </w:r>
      </w:hyperlink>
    </w:p>
    <w:p>
      <w:pPr>
        <w:pStyle w:val="TOC1"/>
        <w:tabs>
          <w:tab w:val="right" w:leader="dot" w:pos="8306"/>
        </w:tabs>
      </w:pPr>
      <w:hyperlink w:anchor="_Toc6835" w:history="1">
        <w:r>
          <w:rPr>
            <w:rFonts w:ascii="仿宋" w:eastAsia="仿宋" w:hAnsi="仿宋" w:cs="仿宋" w:hint="eastAsia"/>
            <w:lang w:eastAsia="zh-CN"/>
          </w:rPr>
          <w:t>一、产品规划分析</w:t>
        </w:r>
        <w:r>
          <w:tab/>
        </w:r>
        <w:r>
          <w:fldChar w:fldCharType="begin"/>
        </w:r>
        <w:r>
          <w:instrText xml:space="preserve"> PAGEREF _Toc6835 \h </w:instrText>
        </w:r>
        <w:r>
          <w:fldChar w:fldCharType="separate"/>
        </w:r>
        <w:r>
          <w:t>3</w:t>
        </w:r>
        <w:r>
          <w:fldChar w:fldCharType="end"/>
        </w:r>
      </w:hyperlink>
    </w:p>
    <w:p>
      <w:pPr>
        <w:pStyle w:val="TOC2"/>
        <w:tabs>
          <w:tab w:val="right" w:leader="dot" w:pos="8306"/>
        </w:tabs>
      </w:pPr>
      <w:hyperlink w:anchor="_Toc19890" w:history="1">
        <w:r>
          <w:rPr>
            <w:rFonts w:ascii="仿宋" w:eastAsia="仿宋" w:hAnsi="仿宋" w:cs="仿宋" w:hint="eastAsia"/>
            <w:lang w:eastAsia="zh-CN"/>
          </w:rPr>
          <w:t>(一)、产品规划</w:t>
        </w:r>
        <w:r>
          <w:tab/>
        </w:r>
        <w:r>
          <w:fldChar w:fldCharType="begin"/>
        </w:r>
        <w:r>
          <w:instrText xml:space="preserve"> PAGEREF _Toc19890 \h </w:instrText>
        </w:r>
        <w:r>
          <w:fldChar w:fldCharType="separate"/>
        </w:r>
        <w:r>
          <w:t>3</w:t>
        </w:r>
        <w:r>
          <w:fldChar w:fldCharType="end"/>
        </w:r>
      </w:hyperlink>
    </w:p>
    <w:p>
      <w:pPr>
        <w:pStyle w:val="TOC2"/>
        <w:tabs>
          <w:tab w:val="right" w:leader="dot" w:pos="8306"/>
        </w:tabs>
      </w:pPr>
      <w:hyperlink w:anchor="_Toc12477" w:history="1">
        <w:r>
          <w:rPr>
            <w:rFonts w:ascii="仿宋" w:eastAsia="仿宋" w:hAnsi="仿宋" w:cs="仿宋" w:hint="eastAsia"/>
            <w:lang w:eastAsia="zh-CN"/>
          </w:rPr>
          <w:t>(二)、建设规模</w:t>
        </w:r>
        <w:r>
          <w:tab/>
        </w:r>
        <w:r>
          <w:fldChar w:fldCharType="begin"/>
        </w:r>
        <w:r>
          <w:instrText xml:space="preserve"> PAGEREF _Toc12477 \h </w:instrText>
        </w:r>
        <w:r>
          <w:fldChar w:fldCharType="separate"/>
        </w:r>
        <w:r>
          <w:t>4</w:t>
        </w:r>
        <w:r>
          <w:fldChar w:fldCharType="end"/>
        </w:r>
      </w:hyperlink>
    </w:p>
    <w:p>
      <w:pPr>
        <w:pStyle w:val="TOC1"/>
        <w:tabs>
          <w:tab w:val="right" w:leader="dot" w:pos="8306"/>
        </w:tabs>
      </w:pPr>
      <w:hyperlink w:anchor="_Toc27893" w:history="1">
        <w:r>
          <w:rPr>
            <w:rFonts w:ascii="仿宋" w:eastAsia="仿宋" w:hAnsi="仿宋" w:cs="仿宋" w:hint="eastAsia"/>
            <w:lang w:eastAsia="zh-CN"/>
          </w:rPr>
          <w:t>二、工艺说明</w:t>
        </w:r>
        <w:r>
          <w:tab/>
        </w:r>
        <w:r>
          <w:fldChar w:fldCharType="begin"/>
        </w:r>
        <w:r>
          <w:instrText xml:space="preserve"> PAGEREF _Toc27893 \h </w:instrText>
        </w:r>
        <w:r>
          <w:fldChar w:fldCharType="separate"/>
        </w:r>
        <w:r>
          <w:t>5</w:t>
        </w:r>
        <w:r>
          <w:fldChar w:fldCharType="end"/>
        </w:r>
      </w:hyperlink>
    </w:p>
    <w:p>
      <w:pPr>
        <w:pStyle w:val="TOC2"/>
        <w:tabs>
          <w:tab w:val="right" w:leader="dot" w:pos="8306"/>
        </w:tabs>
      </w:pPr>
      <w:hyperlink w:anchor="_Toc15347" w:history="1">
        <w:r>
          <w:rPr>
            <w:rFonts w:ascii="仿宋" w:eastAsia="仿宋" w:hAnsi="仿宋" w:cs="仿宋" w:hint="eastAsia"/>
            <w:lang w:eastAsia="zh-CN"/>
          </w:rPr>
          <w:t>(一)、技术管理特点</w:t>
        </w:r>
        <w:r>
          <w:tab/>
        </w:r>
        <w:r>
          <w:fldChar w:fldCharType="begin"/>
        </w:r>
        <w:r>
          <w:instrText xml:space="preserve"> PAGEREF _Toc15347 \h </w:instrText>
        </w:r>
        <w:r>
          <w:fldChar w:fldCharType="separate"/>
        </w:r>
        <w:r>
          <w:t>5</w:t>
        </w:r>
        <w:r>
          <w:fldChar w:fldCharType="end"/>
        </w:r>
      </w:hyperlink>
    </w:p>
    <w:p>
      <w:pPr>
        <w:pStyle w:val="TOC2"/>
        <w:tabs>
          <w:tab w:val="right" w:leader="dot" w:pos="8306"/>
        </w:tabs>
      </w:pPr>
      <w:hyperlink w:anchor="_Toc26874" w:history="1">
        <w:r>
          <w:rPr>
            <w:rFonts w:ascii="仿宋" w:eastAsia="仿宋" w:hAnsi="仿宋" w:cs="仿宋" w:hint="eastAsia"/>
            <w:lang w:eastAsia="zh-CN"/>
          </w:rPr>
          <w:t>(二)、多导生理记录仪（8导以上）项目工艺技术设计方案</w:t>
        </w:r>
        <w:r>
          <w:tab/>
        </w:r>
        <w:r>
          <w:fldChar w:fldCharType="begin"/>
        </w:r>
        <w:r>
          <w:instrText xml:space="preserve"> PAGEREF _Toc26874 \h </w:instrText>
        </w:r>
        <w:r>
          <w:fldChar w:fldCharType="separate"/>
        </w:r>
        <w:r>
          <w:t>6</w:t>
        </w:r>
        <w:r>
          <w:fldChar w:fldCharType="end"/>
        </w:r>
      </w:hyperlink>
    </w:p>
    <w:p>
      <w:pPr>
        <w:pStyle w:val="TOC2"/>
        <w:tabs>
          <w:tab w:val="right" w:leader="dot" w:pos="8306"/>
        </w:tabs>
      </w:pPr>
      <w:hyperlink w:anchor="_Toc25870" w:history="1">
        <w:r>
          <w:rPr>
            <w:rFonts w:ascii="仿宋" w:eastAsia="仿宋" w:hAnsi="仿宋" w:cs="仿宋" w:hint="eastAsia"/>
            <w:lang w:eastAsia="zh-CN"/>
          </w:rPr>
          <w:t>(三)、设备选型方案</w:t>
        </w:r>
        <w:r>
          <w:tab/>
        </w:r>
        <w:r>
          <w:fldChar w:fldCharType="begin"/>
        </w:r>
        <w:r>
          <w:instrText xml:space="preserve"> PAGEREF _Toc25870 \h </w:instrText>
        </w:r>
        <w:r>
          <w:fldChar w:fldCharType="separate"/>
        </w:r>
        <w:r>
          <w:t>8</w:t>
        </w:r>
        <w:r>
          <w:fldChar w:fldCharType="end"/>
        </w:r>
      </w:hyperlink>
    </w:p>
    <w:p>
      <w:pPr>
        <w:pStyle w:val="TOC1"/>
        <w:tabs>
          <w:tab w:val="right" w:leader="dot" w:pos="8306"/>
        </w:tabs>
      </w:pPr>
      <w:hyperlink w:anchor="_Toc13256" w:history="1">
        <w:r>
          <w:rPr>
            <w:rFonts w:ascii="仿宋" w:eastAsia="仿宋" w:hAnsi="仿宋" w:cs="仿宋" w:hint="eastAsia"/>
            <w:lang w:eastAsia="zh-CN"/>
          </w:rPr>
          <w:t>三、多导生理记录仪（8导以上）项目概论</w:t>
        </w:r>
        <w:r>
          <w:tab/>
        </w:r>
        <w:r>
          <w:fldChar w:fldCharType="begin"/>
        </w:r>
        <w:r>
          <w:instrText xml:space="preserve"> PAGEREF _Toc13256 \h </w:instrText>
        </w:r>
        <w:r>
          <w:fldChar w:fldCharType="separate"/>
        </w:r>
        <w:r>
          <w:t>9</w:t>
        </w:r>
        <w:r>
          <w:fldChar w:fldCharType="end"/>
        </w:r>
      </w:hyperlink>
    </w:p>
    <w:p>
      <w:pPr>
        <w:pStyle w:val="TOC2"/>
        <w:tabs>
          <w:tab w:val="right" w:leader="dot" w:pos="8306"/>
        </w:tabs>
      </w:pPr>
      <w:hyperlink w:anchor="_Toc22887" w:history="1">
        <w:r>
          <w:rPr>
            <w:rFonts w:ascii="仿宋" w:eastAsia="仿宋" w:hAnsi="仿宋" w:cs="仿宋" w:hint="eastAsia"/>
            <w:lang w:eastAsia="zh-CN"/>
          </w:rPr>
          <w:t>(一)、多导生理记录仪（8导以上）项目概况</w:t>
        </w:r>
        <w:r>
          <w:tab/>
        </w:r>
        <w:r>
          <w:fldChar w:fldCharType="begin"/>
        </w:r>
        <w:r>
          <w:instrText xml:space="preserve"> PAGEREF _Toc22887 \h </w:instrText>
        </w:r>
        <w:r>
          <w:fldChar w:fldCharType="separate"/>
        </w:r>
        <w:r>
          <w:t>9</w:t>
        </w:r>
        <w:r>
          <w:fldChar w:fldCharType="end"/>
        </w:r>
      </w:hyperlink>
    </w:p>
    <w:p>
      <w:pPr>
        <w:pStyle w:val="TOC2"/>
        <w:tabs>
          <w:tab w:val="right" w:leader="dot" w:pos="8306"/>
        </w:tabs>
      </w:pPr>
      <w:hyperlink w:anchor="_Toc25366" w:history="1">
        <w:r>
          <w:rPr>
            <w:rFonts w:ascii="仿宋" w:eastAsia="仿宋" w:hAnsi="仿宋" w:cs="仿宋" w:hint="eastAsia"/>
            <w:lang w:eastAsia="zh-CN"/>
          </w:rPr>
          <w:t>(二)、多导生理记录仪（8导以上）项目目标</w:t>
        </w:r>
        <w:r>
          <w:tab/>
        </w:r>
        <w:r>
          <w:fldChar w:fldCharType="begin"/>
        </w:r>
        <w:r>
          <w:instrText xml:space="preserve"> PAGEREF _Toc25366 \h </w:instrText>
        </w:r>
        <w:r>
          <w:fldChar w:fldCharType="separate"/>
        </w:r>
        <w:r>
          <w:t>12</w:t>
        </w:r>
        <w:r>
          <w:fldChar w:fldCharType="end"/>
        </w:r>
      </w:hyperlink>
    </w:p>
    <w:p>
      <w:pPr>
        <w:pStyle w:val="TOC2"/>
        <w:tabs>
          <w:tab w:val="right" w:leader="dot" w:pos="8306"/>
        </w:tabs>
      </w:pPr>
      <w:hyperlink w:anchor="_Toc1679" w:history="1">
        <w:r>
          <w:rPr>
            <w:rFonts w:ascii="仿宋" w:eastAsia="仿宋" w:hAnsi="仿宋" w:cs="仿宋" w:hint="eastAsia"/>
            <w:lang w:eastAsia="zh-CN"/>
          </w:rPr>
          <w:t>(三)、多导生理记录仪（8导以上）项目提出的理由</w:t>
        </w:r>
        <w:r>
          <w:tab/>
        </w:r>
        <w:r>
          <w:fldChar w:fldCharType="begin"/>
        </w:r>
        <w:r>
          <w:instrText xml:space="preserve"> PAGEREF _Toc1679 \h </w:instrText>
        </w:r>
        <w:r>
          <w:fldChar w:fldCharType="separate"/>
        </w:r>
        <w:r>
          <w:t>13</w:t>
        </w:r>
        <w:r>
          <w:fldChar w:fldCharType="end"/>
        </w:r>
      </w:hyperlink>
    </w:p>
    <w:p>
      <w:pPr>
        <w:pStyle w:val="TOC2"/>
        <w:tabs>
          <w:tab w:val="right" w:leader="dot" w:pos="8306"/>
        </w:tabs>
      </w:pPr>
      <w:hyperlink w:anchor="_Toc2565" w:history="1">
        <w:r>
          <w:rPr>
            <w:rFonts w:ascii="仿宋" w:eastAsia="仿宋" w:hAnsi="仿宋" w:cs="仿宋" w:hint="eastAsia"/>
            <w:lang w:eastAsia="zh-CN"/>
          </w:rPr>
          <w:t>(四)、多导生理记录仪（8导以上）项目意义</w:t>
        </w:r>
        <w:r>
          <w:tab/>
        </w:r>
        <w:r>
          <w:fldChar w:fldCharType="begin"/>
        </w:r>
        <w:r>
          <w:instrText xml:space="preserve"> PAGEREF _Toc2565 \h </w:instrText>
        </w:r>
        <w:r>
          <w:fldChar w:fldCharType="separate"/>
        </w:r>
        <w:r>
          <w:t>15</w:t>
        </w:r>
        <w:r>
          <w:fldChar w:fldCharType="end"/>
        </w:r>
      </w:hyperlink>
    </w:p>
    <w:p>
      <w:pPr>
        <w:pStyle w:val="TOC2"/>
        <w:tabs>
          <w:tab w:val="right" w:leader="dot" w:pos="8306"/>
        </w:tabs>
      </w:pPr>
      <w:hyperlink w:anchor="_Toc26544" w:history="1">
        <w:r>
          <w:rPr>
            <w:rFonts w:ascii="仿宋" w:eastAsia="仿宋" w:hAnsi="仿宋" w:cs="仿宋" w:hint="eastAsia"/>
            <w:lang w:eastAsia="zh-CN"/>
          </w:rPr>
          <w:t>(五)、多导生理记录仪（8导以上）项目背景</w:t>
        </w:r>
        <w:r>
          <w:tab/>
        </w:r>
        <w:r>
          <w:fldChar w:fldCharType="begin"/>
        </w:r>
        <w:r>
          <w:instrText xml:space="preserve"> PAGEREF _Toc26544 \h </w:instrText>
        </w:r>
        <w:r>
          <w:fldChar w:fldCharType="separate"/>
        </w:r>
        <w:r>
          <w:t>16</w:t>
        </w:r>
        <w:r>
          <w:fldChar w:fldCharType="end"/>
        </w:r>
      </w:hyperlink>
    </w:p>
    <w:p>
      <w:pPr>
        <w:pStyle w:val="TOC1"/>
        <w:tabs>
          <w:tab w:val="right" w:leader="dot" w:pos="8306"/>
        </w:tabs>
      </w:pPr>
      <w:hyperlink w:anchor="_Toc16757" w:history="1">
        <w:r>
          <w:rPr>
            <w:rFonts w:ascii="仿宋" w:eastAsia="仿宋" w:hAnsi="仿宋" w:cs="仿宋" w:hint="eastAsia"/>
            <w:lang w:eastAsia="zh-CN"/>
          </w:rPr>
          <w:t>四、多导生理记录仪（8导以上）项目可持续发展</w:t>
        </w:r>
        <w:r>
          <w:tab/>
        </w:r>
        <w:r>
          <w:fldChar w:fldCharType="begin"/>
        </w:r>
        <w:r>
          <w:instrText xml:space="preserve"> PAGEREF _Toc16757 \h </w:instrText>
        </w:r>
        <w:r>
          <w:fldChar w:fldCharType="separate"/>
        </w:r>
        <w:r>
          <w:t>17</w:t>
        </w:r>
        <w:r>
          <w:fldChar w:fldCharType="end"/>
        </w:r>
      </w:hyperlink>
    </w:p>
    <w:p>
      <w:pPr>
        <w:pStyle w:val="TOC2"/>
        <w:tabs>
          <w:tab w:val="right" w:leader="dot" w:pos="8306"/>
        </w:tabs>
      </w:pPr>
      <w:hyperlink w:anchor="_Toc6916" w:history="1">
        <w:r>
          <w:rPr>
            <w:rFonts w:ascii="仿宋" w:eastAsia="仿宋" w:hAnsi="仿宋" w:cs="仿宋" w:hint="eastAsia"/>
            <w:lang w:eastAsia="zh-CN"/>
          </w:rPr>
          <w:t>(一)、可持续战略与实践</w:t>
        </w:r>
        <w:r>
          <w:tab/>
        </w:r>
        <w:r>
          <w:fldChar w:fldCharType="begin"/>
        </w:r>
        <w:r>
          <w:instrText xml:space="preserve"> PAGEREF _Toc6916 \h </w:instrText>
        </w:r>
        <w:r>
          <w:fldChar w:fldCharType="separate"/>
        </w:r>
        <w:r>
          <w:t>17</w:t>
        </w:r>
        <w:r>
          <w:fldChar w:fldCharType="end"/>
        </w:r>
      </w:hyperlink>
    </w:p>
    <w:p>
      <w:pPr>
        <w:pStyle w:val="TOC2"/>
        <w:tabs>
          <w:tab w:val="right" w:leader="dot" w:pos="8306"/>
        </w:tabs>
      </w:pPr>
      <w:hyperlink w:anchor="_Toc23598" w:history="1">
        <w:r>
          <w:rPr>
            <w:rFonts w:ascii="仿宋" w:eastAsia="仿宋" w:hAnsi="仿宋" w:cs="仿宋" w:hint="eastAsia"/>
            <w:lang w:eastAsia="zh-CN"/>
          </w:rPr>
          <w:t>(二)、环保与社会责任</w:t>
        </w:r>
        <w:r>
          <w:tab/>
        </w:r>
        <w:r>
          <w:fldChar w:fldCharType="begin"/>
        </w:r>
        <w:r>
          <w:instrText xml:space="preserve"> PAGEREF _Toc23598 \h </w:instrText>
        </w:r>
        <w:r>
          <w:fldChar w:fldCharType="separate"/>
        </w:r>
        <w:r>
          <w:t>17</w:t>
        </w:r>
        <w:r>
          <w:fldChar w:fldCharType="end"/>
        </w:r>
      </w:hyperlink>
    </w:p>
    <w:p>
      <w:pPr>
        <w:pStyle w:val="TOC1"/>
        <w:tabs>
          <w:tab w:val="right" w:leader="dot" w:pos="8306"/>
        </w:tabs>
      </w:pPr>
      <w:hyperlink w:anchor="_Toc26589" w:history="1">
        <w:r>
          <w:rPr>
            <w:rFonts w:ascii="仿宋" w:eastAsia="仿宋" w:hAnsi="仿宋" w:cs="仿宋" w:hint="eastAsia"/>
            <w:lang w:eastAsia="zh-CN"/>
          </w:rPr>
          <w:t>五、多导生理记录仪（8导以上）项目文档管理</w:t>
        </w:r>
        <w:r>
          <w:tab/>
        </w:r>
        <w:r>
          <w:fldChar w:fldCharType="begin"/>
        </w:r>
        <w:r>
          <w:instrText xml:space="preserve"> PAGEREF _Toc26589 \h </w:instrText>
        </w:r>
        <w:r>
          <w:fldChar w:fldCharType="separate"/>
        </w:r>
        <w:r>
          <w:t>19</w:t>
        </w:r>
        <w:r>
          <w:fldChar w:fldCharType="end"/>
        </w:r>
      </w:hyperlink>
    </w:p>
    <w:p>
      <w:pPr>
        <w:pStyle w:val="TOC2"/>
        <w:tabs>
          <w:tab w:val="right" w:leader="dot" w:pos="8306"/>
        </w:tabs>
      </w:pPr>
      <w:hyperlink w:anchor="_Toc27963" w:history="1">
        <w:r>
          <w:rPr>
            <w:rFonts w:ascii="仿宋" w:eastAsia="仿宋" w:hAnsi="仿宋" w:cs="仿宋" w:hint="eastAsia"/>
            <w:lang w:eastAsia="zh-CN"/>
          </w:rPr>
          <w:t>(一)、文档编制与审查</w:t>
        </w:r>
        <w:r>
          <w:tab/>
        </w:r>
        <w:r>
          <w:fldChar w:fldCharType="begin"/>
        </w:r>
        <w:r>
          <w:instrText xml:space="preserve"> PAGEREF _Toc27963 \h </w:instrText>
        </w:r>
        <w:r>
          <w:fldChar w:fldCharType="separate"/>
        </w:r>
        <w:r>
          <w:t>19</w:t>
        </w:r>
        <w:r>
          <w:fldChar w:fldCharType="end"/>
        </w:r>
      </w:hyperlink>
    </w:p>
    <w:p>
      <w:pPr>
        <w:pStyle w:val="TOC2"/>
        <w:tabs>
          <w:tab w:val="right" w:leader="dot" w:pos="8306"/>
        </w:tabs>
      </w:pPr>
      <w:hyperlink w:anchor="_Toc25107" w:history="1">
        <w:r>
          <w:rPr>
            <w:rFonts w:ascii="仿宋" w:eastAsia="仿宋" w:hAnsi="仿宋" w:cs="仿宋" w:hint="eastAsia"/>
            <w:lang w:eastAsia="zh-CN"/>
          </w:rPr>
          <w:t>(二)、文档发布与分发</w:t>
        </w:r>
        <w:r>
          <w:tab/>
        </w:r>
        <w:r>
          <w:fldChar w:fldCharType="begin"/>
        </w:r>
        <w:r>
          <w:instrText xml:space="preserve"> PAGEREF _Toc25107 \h </w:instrText>
        </w:r>
        <w:r>
          <w:fldChar w:fldCharType="separate"/>
        </w:r>
        <w:r>
          <w:t>20</w:t>
        </w:r>
        <w:r>
          <w:fldChar w:fldCharType="end"/>
        </w:r>
      </w:hyperlink>
    </w:p>
    <w:p>
      <w:pPr>
        <w:pStyle w:val="TOC2"/>
        <w:tabs>
          <w:tab w:val="right" w:leader="dot" w:pos="8306"/>
        </w:tabs>
      </w:pPr>
      <w:hyperlink w:anchor="_Toc14882" w:history="1">
        <w:r>
          <w:rPr>
            <w:rFonts w:ascii="仿宋" w:eastAsia="仿宋" w:hAnsi="仿宋" w:cs="仿宋" w:hint="eastAsia"/>
            <w:lang w:eastAsia="zh-CN"/>
          </w:rPr>
          <w:t>(三)、文档存档与归档</w:t>
        </w:r>
        <w:r>
          <w:tab/>
        </w:r>
        <w:r>
          <w:fldChar w:fldCharType="begin"/>
        </w:r>
        <w:r>
          <w:instrText xml:space="preserve"> PAGEREF _Toc14882 \h </w:instrText>
        </w:r>
        <w:r>
          <w:fldChar w:fldCharType="separate"/>
        </w:r>
        <w:r>
          <w:t>21</w:t>
        </w:r>
        <w:r>
          <w:fldChar w:fldCharType="end"/>
        </w:r>
      </w:hyperlink>
    </w:p>
    <w:p>
      <w:pPr>
        <w:pStyle w:val="TOC1"/>
        <w:tabs>
          <w:tab w:val="right" w:leader="dot" w:pos="8306"/>
        </w:tabs>
      </w:pPr>
      <w:hyperlink w:anchor="_Toc32222" w:history="1">
        <w:r>
          <w:rPr>
            <w:rFonts w:ascii="仿宋" w:eastAsia="仿宋" w:hAnsi="仿宋" w:cs="仿宋" w:hint="eastAsia"/>
            <w:lang w:eastAsia="zh-CN"/>
          </w:rPr>
          <w:t>六、多导生理记录仪（8导以上）项目土建工程</w:t>
        </w:r>
        <w:r>
          <w:tab/>
        </w:r>
        <w:r>
          <w:fldChar w:fldCharType="begin"/>
        </w:r>
        <w:r>
          <w:instrText xml:space="preserve"> PAGEREF _Toc32222 \h </w:instrText>
        </w:r>
        <w:r>
          <w:fldChar w:fldCharType="separate"/>
        </w:r>
        <w:r>
          <w:t>22</w:t>
        </w:r>
        <w:r>
          <w:fldChar w:fldCharType="end"/>
        </w:r>
      </w:hyperlink>
    </w:p>
    <w:p>
      <w:pPr>
        <w:pStyle w:val="TOC2"/>
        <w:tabs>
          <w:tab w:val="right" w:leader="dot" w:pos="8306"/>
        </w:tabs>
      </w:pPr>
      <w:hyperlink w:anchor="_Toc16355" w:history="1">
        <w:r>
          <w:rPr>
            <w:rFonts w:ascii="仿宋" w:eastAsia="仿宋" w:hAnsi="仿宋" w:cs="仿宋" w:hint="eastAsia"/>
            <w:lang w:eastAsia="zh-CN"/>
          </w:rPr>
          <w:t>(一)、建筑工程设计原则</w:t>
        </w:r>
        <w:r>
          <w:tab/>
        </w:r>
        <w:r>
          <w:fldChar w:fldCharType="begin"/>
        </w:r>
        <w:r>
          <w:instrText xml:space="preserve"> PAGEREF _Toc16355 \h </w:instrText>
        </w:r>
        <w:r>
          <w:fldChar w:fldCharType="separate"/>
        </w:r>
        <w:r>
          <w:t>22</w:t>
        </w:r>
        <w:r>
          <w:fldChar w:fldCharType="end"/>
        </w:r>
      </w:hyperlink>
    </w:p>
    <w:p>
      <w:pPr>
        <w:pStyle w:val="TOC2"/>
        <w:tabs>
          <w:tab w:val="right" w:leader="dot" w:pos="8306"/>
        </w:tabs>
      </w:pPr>
      <w:hyperlink w:anchor="_Toc16214" w:history="1">
        <w:r>
          <w:rPr>
            <w:rFonts w:ascii="仿宋" w:eastAsia="仿宋" w:hAnsi="仿宋" w:cs="仿宋" w:hint="eastAsia"/>
            <w:lang w:eastAsia="zh-CN"/>
          </w:rPr>
          <w:t>(二)、土建工程设计年限及安全等级</w:t>
        </w:r>
        <w:r>
          <w:tab/>
        </w:r>
        <w:r>
          <w:fldChar w:fldCharType="begin"/>
        </w:r>
        <w:r>
          <w:instrText xml:space="preserve"> PAGEREF _Toc16214 \h </w:instrText>
        </w:r>
        <w:r>
          <w:fldChar w:fldCharType="separate"/>
        </w:r>
        <w:r>
          <w:t>23</w:t>
        </w:r>
        <w:r>
          <w:fldChar w:fldCharType="end"/>
        </w:r>
      </w:hyperlink>
    </w:p>
    <w:p>
      <w:pPr>
        <w:pStyle w:val="TOC2"/>
        <w:tabs>
          <w:tab w:val="right" w:leader="dot" w:pos="8306"/>
        </w:tabs>
      </w:pPr>
      <w:hyperlink w:anchor="_Toc26851" w:history="1">
        <w:r>
          <w:rPr>
            <w:rFonts w:ascii="仿宋" w:eastAsia="仿宋" w:hAnsi="仿宋" w:cs="仿宋" w:hint="eastAsia"/>
            <w:lang w:eastAsia="zh-CN"/>
          </w:rPr>
          <w:t>(三)、建筑工程设计总体要求</w:t>
        </w:r>
        <w:r>
          <w:tab/>
        </w:r>
        <w:r>
          <w:fldChar w:fldCharType="begin"/>
        </w:r>
        <w:r>
          <w:instrText xml:space="preserve"> PAGEREF _Toc26851 \h </w:instrText>
        </w:r>
        <w:r>
          <w:fldChar w:fldCharType="separate"/>
        </w:r>
        <w:r>
          <w:t>25</w:t>
        </w:r>
        <w:r>
          <w:fldChar w:fldCharType="end"/>
        </w:r>
      </w:hyperlink>
    </w:p>
    <w:p>
      <w:pPr>
        <w:pStyle w:val="TOC2"/>
        <w:tabs>
          <w:tab w:val="right" w:leader="dot" w:pos="8306"/>
        </w:tabs>
      </w:pPr>
      <w:hyperlink w:anchor="_Toc19259" w:history="1">
        <w:r>
          <w:rPr>
            <w:rFonts w:ascii="仿宋" w:eastAsia="仿宋" w:hAnsi="仿宋" w:cs="仿宋" w:hint="eastAsia"/>
            <w:lang w:eastAsia="zh-CN"/>
          </w:rPr>
          <w:t>(四)、土建工程建设指标</w:t>
        </w:r>
        <w:r>
          <w:tab/>
        </w:r>
        <w:r>
          <w:fldChar w:fldCharType="begin"/>
        </w:r>
        <w:r>
          <w:instrText xml:space="preserve"> PAGEREF _Toc19259 \h </w:instrText>
        </w:r>
        <w:r>
          <w:fldChar w:fldCharType="separate"/>
        </w:r>
        <w:r>
          <w:t>25</w:t>
        </w:r>
        <w:r>
          <w:fldChar w:fldCharType="end"/>
        </w:r>
      </w:hyperlink>
    </w:p>
    <w:p>
      <w:pPr>
        <w:pStyle w:val="TOC1"/>
        <w:tabs>
          <w:tab w:val="right" w:leader="dot" w:pos="8306"/>
        </w:tabs>
      </w:pPr>
      <w:hyperlink w:anchor="_Toc17193" w:history="1">
        <w:r>
          <w:rPr>
            <w:rFonts w:ascii="仿宋" w:eastAsia="仿宋" w:hAnsi="仿宋" w:cs="仿宋" w:hint="eastAsia"/>
            <w:lang w:eastAsia="zh-CN"/>
          </w:rPr>
          <w:t>七、多导生理记录仪（8导以上）项目投资规划</w:t>
        </w:r>
        <w:r>
          <w:tab/>
        </w:r>
        <w:r>
          <w:fldChar w:fldCharType="begin"/>
        </w:r>
        <w:r>
          <w:instrText xml:space="preserve"> PAGEREF _Toc17193 \h </w:instrText>
        </w:r>
        <w:r>
          <w:fldChar w:fldCharType="separate"/>
        </w:r>
        <w:r>
          <w:t>26</w:t>
        </w:r>
        <w:r>
          <w:fldChar w:fldCharType="end"/>
        </w:r>
      </w:hyperlink>
    </w:p>
    <w:p>
      <w:pPr>
        <w:pStyle w:val="TOC2"/>
        <w:tabs>
          <w:tab w:val="right" w:leader="dot" w:pos="8306"/>
        </w:tabs>
      </w:pPr>
      <w:hyperlink w:anchor="_Toc2735" w:history="1">
        <w:r>
          <w:rPr>
            <w:rFonts w:ascii="仿宋" w:eastAsia="仿宋" w:hAnsi="仿宋" w:cs="仿宋" w:hint="eastAsia"/>
            <w:lang w:eastAsia="zh-CN"/>
          </w:rPr>
          <w:t>(一)、多导生理记录仪（8导以上）项目总投资估算</w:t>
        </w:r>
        <w:r>
          <w:tab/>
        </w:r>
        <w:r>
          <w:fldChar w:fldCharType="begin"/>
        </w:r>
        <w:r>
          <w:instrText xml:space="preserve"> PAGEREF _Toc2735 \h </w:instrText>
        </w:r>
        <w:r>
          <w:fldChar w:fldCharType="separate"/>
        </w:r>
        <w:r>
          <w:t>26</w:t>
        </w:r>
        <w:r>
          <w:fldChar w:fldCharType="end"/>
        </w:r>
      </w:hyperlink>
    </w:p>
    <w:p>
      <w:pPr>
        <w:pStyle w:val="TOC2"/>
        <w:tabs>
          <w:tab w:val="right" w:leader="dot" w:pos="8306"/>
        </w:tabs>
      </w:pPr>
      <w:hyperlink w:anchor="_Toc16796" w:history="1">
        <w:r>
          <w:rPr>
            <w:rFonts w:ascii="仿宋" w:eastAsia="仿宋" w:hAnsi="仿宋" w:cs="仿宋" w:hint="eastAsia"/>
            <w:lang w:eastAsia="zh-CN"/>
          </w:rPr>
          <w:t>(二)、资金筹措</w:t>
        </w:r>
        <w:r>
          <w:tab/>
        </w:r>
        <w:r>
          <w:fldChar w:fldCharType="begin"/>
        </w:r>
        <w:r>
          <w:instrText xml:space="preserve"> PAGEREF _Toc16796 \h </w:instrText>
        </w:r>
        <w:r>
          <w:fldChar w:fldCharType="separate"/>
        </w:r>
        <w:r>
          <w:t>27</w:t>
        </w:r>
        <w:r>
          <w:fldChar w:fldCharType="end"/>
        </w:r>
      </w:hyperlink>
    </w:p>
    <w:p>
      <w:pPr>
        <w:pStyle w:val="TOC1"/>
        <w:tabs>
          <w:tab w:val="right" w:leader="dot" w:pos="8306"/>
        </w:tabs>
      </w:pPr>
      <w:hyperlink w:anchor="_Toc25094" w:history="1">
        <w:r>
          <w:rPr>
            <w:rFonts w:ascii="仿宋" w:eastAsia="仿宋" w:hAnsi="仿宋" w:cs="仿宋" w:hint="eastAsia"/>
            <w:lang w:eastAsia="zh-CN"/>
          </w:rPr>
          <w:t>八、多导生理记录仪（8导以上）项目财务管理</w:t>
        </w:r>
        <w:r>
          <w:tab/>
        </w:r>
        <w:r>
          <w:fldChar w:fldCharType="begin"/>
        </w:r>
        <w:r>
          <w:instrText xml:space="preserve"> PAGEREF _Toc25094 \h </w:instrText>
        </w:r>
        <w:r>
          <w:fldChar w:fldCharType="separate"/>
        </w:r>
        <w:r>
          <w:t>28</w:t>
        </w:r>
        <w:r>
          <w:fldChar w:fldCharType="end"/>
        </w:r>
      </w:hyperlink>
    </w:p>
    <w:p>
      <w:pPr>
        <w:pStyle w:val="TOC2"/>
        <w:tabs>
          <w:tab w:val="right" w:leader="dot" w:pos="8306"/>
        </w:tabs>
      </w:pPr>
      <w:hyperlink w:anchor="_Toc10279" w:history="1">
        <w:r>
          <w:rPr>
            <w:rFonts w:ascii="仿宋" w:eastAsia="仿宋" w:hAnsi="仿宋" w:cs="仿宋" w:hint="eastAsia"/>
            <w:lang w:eastAsia="zh-CN"/>
          </w:rPr>
          <w:t>(一)、资金需求大</w:t>
        </w:r>
        <w:r>
          <w:tab/>
        </w:r>
        <w:r>
          <w:fldChar w:fldCharType="begin"/>
        </w:r>
        <w:r>
          <w:instrText xml:space="preserve"> PAGEREF _Toc10279 \h </w:instrText>
        </w:r>
        <w:r>
          <w:fldChar w:fldCharType="separate"/>
        </w:r>
        <w:r>
          <w:t>28</w:t>
        </w:r>
        <w:r>
          <w:fldChar w:fldCharType="end"/>
        </w:r>
      </w:hyperlink>
    </w:p>
    <w:p>
      <w:pPr>
        <w:pStyle w:val="TOC2"/>
        <w:tabs>
          <w:tab w:val="right" w:leader="dot" w:pos="8306"/>
        </w:tabs>
      </w:pPr>
      <w:hyperlink w:anchor="_Toc15068" w:history="1">
        <w:r>
          <w:rPr>
            <w:rFonts w:ascii="仿宋" w:eastAsia="仿宋" w:hAnsi="仿宋" w:cs="仿宋" w:hint="eastAsia"/>
            <w:lang w:eastAsia="zh-CN"/>
          </w:rPr>
          <w:t>(二)、研发周期长</w:t>
        </w:r>
        <w:r>
          <w:tab/>
        </w:r>
        <w:r>
          <w:fldChar w:fldCharType="begin"/>
        </w:r>
        <w:r>
          <w:instrText xml:space="preserve"> PAGEREF _Toc15068 \h </w:instrText>
        </w:r>
        <w:r>
          <w:fldChar w:fldCharType="separate"/>
        </w:r>
        <w:r>
          <w:t>29</w:t>
        </w:r>
        <w:r>
          <w:fldChar w:fldCharType="end"/>
        </w:r>
      </w:hyperlink>
    </w:p>
    <w:p>
      <w:pPr>
        <w:pStyle w:val="TOC2"/>
        <w:tabs>
          <w:tab w:val="right" w:leader="dot" w:pos="8306"/>
        </w:tabs>
      </w:pPr>
      <w:hyperlink w:anchor="_Toc483" w:history="1">
        <w:r>
          <w:rPr>
            <w:rFonts w:ascii="仿宋" w:eastAsia="仿宋" w:hAnsi="仿宋" w:cs="仿宋" w:hint="eastAsia"/>
            <w:lang w:eastAsia="zh-CN"/>
          </w:rPr>
          <w:t>(三)、市场风险大</w:t>
        </w:r>
        <w:r>
          <w:tab/>
        </w:r>
        <w:r>
          <w:fldChar w:fldCharType="begin"/>
        </w:r>
        <w:r>
          <w:instrText xml:space="preserve"> PAGEREF _Toc483 \h </w:instrText>
        </w:r>
        <w:r>
          <w:fldChar w:fldCharType="separate"/>
        </w:r>
        <w:r>
          <w:t>30</w:t>
        </w:r>
        <w:r>
          <w:fldChar w:fldCharType="end"/>
        </w:r>
      </w:hyperlink>
    </w:p>
    <w:p>
      <w:pPr>
        <w:pStyle w:val="TOC2"/>
        <w:tabs>
          <w:tab w:val="right" w:leader="dot" w:pos="8306"/>
        </w:tabs>
      </w:pPr>
      <w:hyperlink w:anchor="_Toc25614" w:history="1">
        <w:r>
          <w:rPr>
            <w:rFonts w:ascii="仿宋" w:eastAsia="仿宋" w:hAnsi="仿宋" w:cs="仿宋" w:hint="eastAsia"/>
            <w:lang w:eastAsia="zh-CN"/>
          </w:rPr>
          <w:t>(四)、利润率高</w:t>
        </w:r>
        <w:r>
          <w:tab/>
        </w:r>
        <w:r>
          <w:fldChar w:fldCharType="begin"/>
        </w:r>
        <w:r>
          <w:instrText xml:space="preserve"> PAGEREF _Toc25614 \h </w:instrText>
        </w:r>
        <w:r>
          <w:fldChar w:fldCharType="separate"/>
        </w:r>
        <w:r>
          <w:t>33</w:t>
        </w:r>
        <w:r>
          <w:fldChar w:fldCharType="end"/>
        </w:r>
      </w:hyperlink>
    </w:p>
    <w:p>
      <w:pPr>
        <w:pStyle w:val="TOC1"/>
        <w:tabs>
          <w:tab w:val="right" w:leader="dot" w:pos="8306"/>
        </w:tabs>
      </w:pPr>
      <w:hyperlink w:anchor="_Toc14782" w:history="1">
        <w:r>
          <w:rPr>
            <w:rFonts w:ascii="仿宋" w:eastAsia="仿宋" w:hAnsi="仿宋" w:cs="仿宋" w:hint="eastAsia"/>
            <w:lang w:eastAsia="zh-CN"/>
          </w:rPr>
          <w:t>九、多导生理记录仪（8导以上）项目经营效益</w:t>
        </w:r>
        <w:r>
          <w:tab/>
        </w:r>
        <w:r>
          <w:fldChar w:fldCharType="begin"/>
        </w:r>
        <w:r>
          <w:instrText xml:space="preserve"> PAGEREF _Toc14782 \h </w:instrText>
        </w:r>
        <w:r>
          <w:fldChar w:fldCharType="separate"/>
        </w:r>
        <w:r>
          <w:t>36</w:t>
        </w:r>
        <w:r>
          <w:fldChar w:fldCharType="end"/>
        </w:r>
      </w:hyperlink>
    </w:p>
    <w:p>
      <w:pPr>
        <w:pStyle w:val="TOC2"/>
        <w:tabs>
          <w:tab w:val="right" w:leader="dot" w:pos="8306"/>
        </w:tabs>
      </w:pPr>
      <w:hyperlink w:anchor="_Toc7755" w:history="1">
        <w:r>
          <w:rPr>
            <w:rFonts w:ascii="仿宋" w:eastAsia="仿宋" w:hAnsi="仿宋" w:cs="仿宋" w:hint="eastAsia"/>
            <w:lang w:eastAsia="zh-CN"/>
          </w:rPr>
          <w:t>(一)、经济评价财务测算</w:t>
        </w:r>
        <w:r>
          <w:tab/>
        </w:r>
        <w:r>
          <w:fldChar w:fldCharType="begin"/>
        </w:r>
        <w:r>
          <w:instrText xml:space="preserve"> PAGEREF _Toc7755 \h </w:instrText>
        </w:r>
        <w:r>
          <w:fldChar w:fldCharType="separate"/>
        </w:r>
        <w:r>
          <w:t>36</w:t>
        </w:r>
        <w:r>
          <w:fldChar w:fldCharType="end"/>
        </w:r>
      </w:hyperlink>
    </w:p>
    <w:p>
      <w:pPr>
        <w:pStyle w:val="TOC2"/>
        <w:tabs>
          <w:tab w:val="right" w:leader="dot" w:pos="8306"/>
        </w:tabs>
      </w:pPr>
      <w:hyperlink w:anchor="_Toc28987" w:history="1">
        <w:r>
          <w:rPr>
            <w:rFonts w:ascii="仿宋" w:eastAsia="仿宋" w:hAnsi="仿宋" w:cs="仿宋" w:hint="eastAsia"/>
            <w:lang w:eastAsia="zh-CN"/>
          </w:rPr>
          <w:t>(二)、多导生理记录仪（8导以上）项目盈利能力分析</w:t>
        </w:r>
        <w:r>
          <w:tab/>
        </w:r>
        <w:r>
          <w:fldChar w:fldCharType="begin"/>
        </w:r>
        <w:r>
          <w:instrText xml:space="preserve"> PAGEREF _Toc28987 \h </w:instrText>
        </w:r>
        <w:r>
          <w:fldChar w:fldCharType="separate"/>
        </w:r>
        <w:r>
          <w:t>37</w:t>
        </w:r>
        <w:r>
          <w:fldChar w:fldCharType="end"/>
        </w:r>
      </w:hyperlink>
    </w:p>
    <w:p>
      <w:pPr>
        <w:pStyle w:val="TOC1"/>
        <w:tabs>
          <w:tab w:val="right" w:leader="dot" w:pos="8306"/>
        </w:tabs>
      </w:pPr>
      <w:hyperlink w:anchor="_Toc8789" w:history="1">
        <w:r>
          <w:rPr>
            <w:rFonts w:ascii="仿宋" w:eastAsia="仿宋" w:hAnsi="仿宋" w:cs="仿宋" w:hint="eastAsia"/>
            <w:lang w:eastAsia="zh-CN"/>
          </w:rPr>
          <w:t>十、多导生理记录仪（8导以上）项目人力资源管理</w:t>
        </w:r>
        <w:r>
          <w:tab/>
        </w:r>
        <w:r>
          <w:fldChar w:fldCharType="begin"/>
        </w:r>
        <w:r>
          <w:instrText xml:space="preserve"> PAGEREF _Toc8789 \h </w:instrText>
        </w:r>
        <w:r>
          <w:fldChar w:fldCharType="separate"/>
        </w:r>
        <w:r>
          <w:t>38</w:t>
        </w:r>
        <w:r>
          <w:fldChar w:fldCharType="end"/>
        </w:r>
      </w:hyperlink>
    </w:p>
    <w:p>
      <w:pPr>
        <w:pStyle w:val="TOC2"/>
        <w:tabs>
          <w:tab w:val="right" w:leader="dot" w:pos="8306"/>
        </w:tabs>
      </w:pPr>
      <w:hyperlink w:anchor="_Toc20023" w:history="1">
        <w:r>
          <w:rPr>
            <w:rFonts w:ascii="仿宋" w:eastAsia="仿宋" w:hAnsi="仿宋" w:cs="仿宋" w:hint="eastAsia"/>
            <w:lang w:eastAsia="zh-CN"/>
          </w:rPr>
          <w:t>(一)、建立健全的预算管理制度</w:t>
        </w:r>
        <w:r>
          <w:tab/>
        </w:r>
        <w:r>
          <w:fldChar w:fldCharType="begin"/>
        </w:r>
        <w:r>
          <w:instrText xml:space="preserve"> PAGEREF _Toc20023 \h </w:instrText>
        </w:r>
        <w:r>
          <w:fldChar w:fldCharType="separate"/>
        </w:r>
        <w:r>
          <w:t>38</w:t>
        </w:r>
        <w:r>
          <w:fldChar w:fldCharType="end"/>
        </w:r>
      </w:hyperlink>
    </w:p>
    <w:p>
      <w:pPr>
        <w:pStyle w:val="TOC2"/>
        <w:tabs>
          <w:tab w:val="right" w:leader="dot" w:pos="8306"/>
        </w:tabs>
      </w:pPr>
      <w:hyperlink w:anchor="_Toc5679" w:history="1">
        <w:r>
          <w:rPr>
            <w:rFonts w:ascii="仿宋" w:eastAsia="仿宋" w:hAnsi="仿宋" w:cs="仿宋" w:hint="eastAsia"/>
            <w:lang w:eastAsia="zh-CN"/>
          </w:rPr>
          <w:t>(二)、加强资金流动监控</w:t>
        </w:r>
        <w:r>
          <w:tab/>
        </w:r>
        <w:r>
          <w:fldChar w:fldCharType="begin"/>
        </w:r>
        <w:r>
          <w:instrText xml:space="preserve"> PAGEREF _Toc5679 \h </w:instrText>
        </w:r>
        <w:r>
          <w:fldChar w:fldCharType="separate"/>
        </w:r>
        <w:r>
          <w:t>40</w:t>
        </w:r>
        <w:r>
          <w:fldChar w:fldCharType="end"/>
        </w:r>
      </w:hyperlink>
    </w:p>
    <w:p>
      <w:pPr>
        <w:pStyle w:val="TOC2"/>
        <w:tabs>
          <w:tab w:val="right" w:leader="dot" w:pos="8306"/>
        </w:tabs>
      </w:pPr>
      <w:hyperlink w:anchor="_Toc32733" w:history="1">
        <w:r>
          <w:rPr>
            <w:rFonts w:ascii="仿宋" w:eastAsia="仿宋" w:hAnsi="仿宋" w:cs="仿宋" w:hint="eastAsia"/>
            <w:lang w:eastAsia="zh-CN"/>
          </w:rPr>
          <w:t>(三)、制定完善的风险控制机制</w:t>
        </w:r>
        <w:r>
          <w:tab/>
        </w:r>
        <w:r>
          <w:fldChar w:fldCharType="begin"/>
        </w:r>
        <w:r>
          <w:instrText xml:space="preserve"> PAGEREF _Toc32733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76" w:history="1">
        <w:r>
          <w:rPr>
            <w:rFonts w:ascii="仿宋" w:eastAsia="仿宋" w:hAnsi="仿宋" w:cs="仿宋" w:hint="eastAsia"/>
            <w:lang w:eastAsia="zh-CN"/>
          </w:rPr>
          <w:t>(四)、优化成本管理</w:t>
        </w:r>
        <w:r>
          <w:tab/>
        </w:r>
        <w:r>
          <w:fldChar w:fldCharType="begin"/>
        </w:r>
        <w:r>
          <w:instrText xml:space="preserve"> PAGEREF _Toc20676 \h </w:instrText>
        </w:r>
        <w:r>
          <w:fldChar w:fldCharType="separate"/>
        </w:r>
        <w:r>
          <w:t>43</w:t>
        </w:r>
        <w:r>
          <w:fldChar w:fldCharType="end"/>
        </w:r>
      </w:hyperlink>
    </w:p>
    <w:p>
      <w:pPr>
        <w:pStyle w:val="TOC1"/>
        <w:tabs>
          <w:tab w:val="right" w:leader="dot" w:pos="8306"/>
        </w:tabs>
      </w:pPr>
      <w:hyperlink w:anchor="_Toc31786" w:history="1">
        <w:r>
          <w:rPr>
            <w:rFonts w:ascii="仿宋" w:eastAsia="仿宋" w:hAnsi="仿宋" w:cs="仿宋" w:hint="eastAsia"/>
            <w:lang w:eastAsia="zh-CN"/>
          </w:rPr>
          <w:t>十一、多导生理记录仪（8导以上）项目计划安排</w:t>
        </w:r>
        <w:r>
          <w:tab/>
        </w:r>
        <w:r>
          <w:fldChar w:fldCharType="begin"/>
        </w:r>
        <w:r>
          <w:instrText xml:space="preserve"> PAGEREF _Toc31786 \h </w:instrText>
        </w:r>
        <w:r>
          <w:fldChar w:fldCharType="separate"/>
        </w:r>
        <w:r>
          <w:t>44</w:t>
        </w:r>
        <w:r>
          <w:fldChar w:fldCharType="end"/>
        </w:r>
      </w:hyperlink>
    </w:p>
    <w:p>
      <w:pPr>
        <w:pStyle w:val="TOC2"/>
        <w:tabs>
          <w:tab w:val="right" w:leader="dot" w:pos="8306"/>
        </w:tabs>
      </w:pPr>
      <w:hyperlink w:anchor="_Toc2003" w:history="1">
        <w:r>
          <w:rPr>
            <w:rFonts w:ascii="仿宋" w:eastAsia="仿宋" w:hAnsi="仿宋" w:cs="仿宋" w:hint="eastAsia"/>
            <w:lang w:eastAsia="zh-CN"/>
          </w:rPr>
          <w:t>(一)、建设周期</w:t>
        </w:r>
        <w:r>
          <w:tab/>
        </w:r>
        <w:r>
          <w:fldChar w:fldCharType="begin"/>
        </w:r>
        <w:r>
          <w:instrText xml:space="preserve"> PAGEREF _Toc2003 \h </w:instrText>
        </w:r>
        <w:r>
          <w:fldChar w:fldCharType="separate"/>
        </w:r>
        <w:r>
          <w:t>44</w:t>
        </w:r>
        <w:r>
          <w:fldChar w:fldCharType="end"/>
        </w:r>
      </w:hyperlink>
    </w:p>
    <w:p>
      <w:pPr>
        <w:pStyle w:val="TOC2"/>
        <w:tabs>
          <w:tab w:val="right" w:leader="dot" w:pos="8306"/>
        </w:tabs>
      </w:pPr>
      <w:hyperlink w:anchor="_Toc17080" w:history="1">
        <w:r>
          <w:rPr>
            <w:rFonts w:ascii="仿宋" w:eastAsia="仿宋" w:hAnsi="仿宋" w:cs="仿宋" w:hint="eastAsia"/>
            <w:lang w:eastAsia="zh-CN"/>
          </w:rPr>
          <w:t>(二)、建设进度</w:t>
        </w:r>
        <w:r>
          <w:tab/>
        </w:r>
        <w:r>
          <w:fldChar w:fldCharType="begin"/>
        </w:r>
        <w:r>
          <w:instrText xml:space="preserve"> PAGEREF _Toc17080 \h </w:instrText>
        </w:r>
        <w:r>
          <w:fldChar w:fldCharType="separate"/>
        </w:r>
        <w:r>
          <w:t>45</w:t>
        </w:r>
        <w:r>
          <w:fldChar w:fldCharType="end"/>
        </w:r>
      </w:hyperlink>
    </w:p>
    <w:p>
      <w:pPr>
        <w:pStyle w:val="TOC2"/>
        <w:tabs>
          <w:tab w:val="right" w:leader="dot" w:pos="8306"/>
        </w:tabs>
      </w:pPr>
      <w:hyperlink w:anchor="_Toc8734" w:history="1">
        <w:r>
          <w:rPr>
            <w:rFonts w:ascii="仿宋" w:eastAsia="仿宋" w:hAnsi="仿宋" w:cs="仿宋" w:hint="eastAsia"/>
            <w:lang w:eastAsia="zh-CN"/>
          </w:rPr>
          <w:t>(三)、进度安排注意事项</w:t>
        </w:r>
        <w:r>
          <w:tab/>
        </w:r>
        <w:r>
          <w:fldChar w:fldCharType="begin"/>
        </w:r>
        <w:r>
          <w:instrText xml:space="preserve"> PAGEREF _Toc8734 \h </w:instrText>
        </w:r>
        <w:r>
          <w:fldChar w:fldCharType="separate"/>
        </w:r>
        <w:r>
          <w:t>46</w:t>
        </w:r>
        <w:r>
          <w:fldChar w:fldCharType="end"/>
        </w:r>
      </w:hyperlink>
    </w:p>
    <w:p>
      <w:pPr>
        <w:pStyle w:val="TOC2"/>
        <w:tabs>
          <w:tab w:val="right" w:leader="dot" w:pos="8306"/>
        </w:tabs>
      </w:pPr>
      <w:hyperlink w:anchor="_Toc5791" w:history="1">
        <w:r>
          <w:rPr>
            <w:rFonts w:ascii="仿宋" w:eastAsia="仿宋" w:hAnsi="仿宋" w:cs="仿宋" w:hint="eastAsia"/>
            <w:lang w:eastAsia="zh-CN"/>
          </w:rPr>
          <w:t>(四)、人力资源配置</w:t>
        </w:r>
        <w:r>
          <w:tab/>
        </w:r>
        <w:r>
          <w:fldChar w:fldCharType="begin"/>
        </w:r>
        <w:r>
          <w:instrText xml:space="preserve"> PAGEREF _Toc5791 \h </w:instrText>
        </w:r>
        <w:r>
          <w:fldChar w:fldCharType="separate"/>
        </w:r>
        <w:r>
          <w:t>48</w:t>
        </w:r>
        <w:r>
          <w:fldChar w:fldCharType="end"/>
        </w:r>
      </w:hyperlink>
    </w:p>
    <w:p>
      <w:pPr>
        <w:pStyle w:val="TOC1"/>
        <w:tabs>
          <w:tab w:val="right" w:leader="dot" w:pos="8306"/>
        </w:tabs>
      </w:pPr>
      <w:hyperlink w:anchor="_Toc30766" w:history="1">
        <w:r>
          <w:rPr>
            <w:rFonts w:ascii="仿宋" w:eastAsia="仿宋" w:hAnsi="仿宋" w:cs="仿宋" w:hint="eastAsia"/>
            <w:lang w:eastAsia="zh-CN"/>
          </w:rPr>
          <w:t>十二、生产安全保护</w:t>
        </w:r>
        <w:r>
          <w:tab/>
        </w:r>
        <w:r>
          <w:fldChar w:fldCharType="begin"/>
        </w:r>
        <w:r>
          <w:instrText xml:space="preserve"> PAGEREF _Toc30766 \h </w:instrText>
        </w:r>
        <w:r>
          <w:fldChar w:fldCharType="separate"/>
        </w:r>
        <w:r>
          <w:t>49</w:t>
        </w:r>
        <w:r>
          <w:fldChar w:fldCharType="end"/>
        </w:r>
      </w:hyperlink>
    </w:p>
    <w:p>
      <w:pPr>
        <w:pStyle w:val="TOC2"/>
        <w:tabs>
          <w:tab w:val="right" w:leader="dot" w:pos="8306"/>
        </w:tabs>
      </w:pPr>
      <w:hyperlink w:anchor="_Toc28854" w:history="1">
        <w:r>
          <w:rPr>
            <w:rFonts w:ascii="仿宋" w:eastAsia="仿宋" w:hAnsi="仿宋" w:cs="仿宋" w:hint="eastAsia"/>
            <w:lang w:eastAsia="zh-CN"/>
          </w:rPr>
          <w:t>(一)、消防安全</w:t>
        </w:r>
        <w:r>
          <w:tab/>
        </w:r>
        <w:r>
          <w:fldChar w:fldCharType="begin"/>
        </w:r>
        <w:r>
          <w:instrText xml:space="preserve"> PAGEREF _Toc28854 \h </w:instrText>
        </w:r>
        <w:r>
          <w:fldChar w:fldCharType="separate"/>
        </w:r>
        <w:r>
          <w:t>49</w:t>
        </w:r>
        <w:r>
          <w:fldChar w:fldCharType="end"/>
        </w:r>
      </w:hyperlink>
    </w:p>
    <w:p>
      <w:pPr>
        <w:pStyle w:val="TOC2"/>
        <w:tabs>
          <w:tab w:val="right" w:leader="dot" w:pos="8306"/>
        </w:tabs>
      </w:pPr>
      <w:hyperlink w:anchor="_Toc24627" w:history="1">
        <w:r>
          <w:rPr>
            <w:rFonts w:ascii="仿宋" w:eastAsia="仿宋" w:hAnsi="仿宋" w:cs="仿宋" w:hint="eastAsia"/>
            <w:lang w:eastAsia="zh-CN"/>
          </w:rPr>
          <w:t>(二)、防火防爆总图布置措施</w:t>
        </w:r>
        <w:r>
          <w:tab/>
        </w:r>
        <w:r>
          <w:fldChar w:fldCharType="begin"/>
        </w:r>
        <w:r>
          <w:instrText xml:space="preserve"> PAGEREF _Toc24627 \h </w:instrText>
        </w:r>
        <w:r>
          <w:fldChar w:fldCharType="separate"/>
        </w:r>
        <w:r>
          <w:t>51</w:t>
        </w:r>
        <w:r>
          <w:fldChar w:fldCharType="end"/>
        </w:r>
      </w:hyperlink>
    </w:p>
    <w:p>
      <w:pPr>
        <w:pStyle w:val="TOC2"/>
        <w:tabs>
          <w:tab w:val="right" w:leader="dot" w:pos="8306"/>
        </w:tabs>
      </w:pPr>
      <w:hyperlink w:anchor="_Toc13428" w:history="1">
        <w:r>
          <w:rPr>
            <w:rFonts w:ascii="仿宋" w:eastAsia="仿宋" w:hAnsi="仿宋" w:cs="仿宋" w:hint="eastAsia"/>
            <w:lang w:eastAsia="zh-CN"/>
          </w:rPr>
          <w:t>(三)、自然灾害防范措施</w:t>
        </w:r>
        <w:r>
          <w:tab/>
        </w:r>
        <w:r>
          <w:fldChar w:fldCharType="begin"/>
        </w:r>
        <w:r>
          <w:instrText xml:space="preserve"> PAGEREF _Toc13428 \h </w:instrText>
        </w:r>
        <w:r>
          <w:fldChar w:fldCharType="separate"/>
        </w:r>
        <w:r>
          <w:t>52</w:t>
        </w:r>
        <w:r>
          <w:fldChar w:fldCharType="end"/>
        </w:r>
      </w:hyperlink>
    </w:p>
    <w:p>
      <w:pPr>
        <w:pStyle w:val="TOC2"/>
        <w:tabs>
          <w:tab w:val="right" w:leader="dot" w:pos="8306"/>
        </w:tabs>
      </w:pPr>
      <w:hyperlink w:anchor="_Toc1465" w:history="1">
        <w:r>
          <w:rPr>
            <w:rFonts w:ascii="仿宋" w:eastAsia="仿宋" w:hAnsi="仿宋" w:cs="仿宋" w:hint="eastAsia"/>
            <w:lang w:eastAsia="zh-CN"/>
          </w:rPr>
          <w:t>(四)、安全色及安全标志使用要求</w:t>
        </w:r>
        <w:r>
          <w:tab/>
        </w:r>
        <w:r>
          <w:fldChar w:fldCharType="begin"/>
        </w:r>
        <w:r>
          <w:instrText xml:space="preserve"> PAGEREF _Toc1465 \h </w:instrText>
        </w:r>
        <w:r>
          <w:fldChar w:fldCharType="separate"/>
        </w:r>
        <w:r>
          <w:t>53</w:t>
        </w:r>
        <w:r>
          <w:fldChar w:fldCharType="end"/>
        </w:r>
      </w:hyperlink>
    </w:p>
    <w:p>
      <w:pPr>
        <w:pStyle w:val="TOC2"/>
        <w:tabs>
          <w:tab w:val="right" w:leader="dot" w:pos="8306"/>
        </w:tabs>
      </w:pPr>
      <w:hyperlink w:anchor="_Toc17729" w:history="1">
        <w:r>
          <w:rPr>
            <w:rFonts w:ascii="仿宋" w:eastAsia="仿宋" w:hAnsi="仿宋" w:cs="仿宋" w:hint="eastAsia"/>
            <w:lang w:eastAsia="zh-CN"/>
          </w:rPr>
          <w:t>(五)、防尘防毒措施</w:t>
        </w:r>
        <w:r>
          <w:tab/>
        </w:r>
        <w:r>
          <w:fldChar w:fldCharType="begin"/>
        </w:r>
        <w:r>
          <w:instrText xml:space="preserve"> PAGEREF _Toc17729 \h </w:instrText>
        </w:r>
        <w:r>
          <w:fldChar w:fldCharType="separate"/>
        </w:r>
        <w:r>
          <w:t>54</w:t>
        </w:r>
        <w:r>
          <w:fldChar w:fldCharType="end"/>
        </w:r>
      </w:hyperlink>
    </w:p>
    <w:p>
      <w:pPr>
        <w:pStyle w:val="TOC2"/>
        <w:tabs>
          <w:tab w:val="right" w:leader="dot" w:pos="8306"/>
        </w:tabs>
      </w:pPr>
      <w:hyperlink w:anchor="_Toc21590" w:history="1">
        <w:r>
          <w:rPr>
            <w:rFonts w:ascii="仿宋" w:eastAsia="仿宋" w:hAnsi="仿宋" w:cs="仿宋" w:hint="eastAsia"/>
            <w:lang w:eastAsia="zh-CN"/>
          </w:rPr>
          <w:t>(六)、防静电、触电防护及防雷措施</w:t>
        </w:r>
        <w:r>
          <w:tab/>
        </w:r>
        <w:r>
          <w:fldChar w:fldCharType="begin"/>
        </w:r>
        <w:r>
          <w:instrText xml:space="preserve"> PAGEREF _Toc21590 \h </w:instrText>
        </w:r>
        <w:r>
          <w:fldChar w:fldCharType="separate"/>
        </w:r>
        <w:r>
          <w:t>55</w:t>
        </w:r>
        <w:r>
          <w:fldChar w:fldCharType="end"/>
        </w:r>
      </w:hyperlink>
    </w:p>
    <w:p>
      <w:pPr>
        <w:pStyle w:val="TOC2"/>
        <w:tabs>
          <w:tab w:val="right" w:leader="dot" w:pos="8306"/>
        </w:tabs>
      </w:pPr>
      <w:hyperlink w:anchor="_Toc18175" w:history="1">
        <w:r>
          <w:rPr>
            <w:rFonts w:ascii="仿宋" w:eastAsia="仿宋" w:hAnsi="仿宋" w:cs="仿宋" w:hint="eastAsia"/>
            <w:lang w:eastAsia="zh-CN"/>
          </w:rPr>
          <w:t>(七)、机械设备安全保障措施</w:t>
        </w:r>
        <w:r>
          <w:tab/>
        </w:r>
        <w:r>
          <w:fldChar w:fldCharType="begin"/>
        </w:r>
        <w:r>
          <w:instrText xml:space="preserve"> PAGEREF _Toc18175 \h </w:instrText>
        </w:r>
        <w:r>
          <w:fldChar w:fldCharType="separate"/>
        </w:r>
        <w:r>
          <w:t>56</w:t>
        </w:r>
        <w:r>
          <w:fldChar w:fldCharType="end"/>
        </w:r>
      </w:hyperlink>
    </w:p>
    <w:p>
      <w:pPr>
        <w:pStyle w:val="TOC1"/>
        <w:tabs>
          <w:tab w:val="right" w:leader="dot" w:pos="8306"/>
        </w:tabs>
      </w:pPr>
      <w:hyperlink w:anchor="_Toc13437" w:history="1">
        <w:r>
          <w:rPr>
            <w:rFonts w:ascii="仿宋" w:eastAsia="仿宋" w:hAnsi="仿宋" w:cs="仿宋" w:hint="eastAsia"/>
            <w:lang w:eastAsia="zh-CN"/>
          </w:rPr>
          <w:t>十三、营销与推广策略</w:t>
        </w:r>
        <w:r>
          <w:tab/>
        </w:r>
        <w:r>
          <w:fldChar w:fldCharType="begin"/>
        </w:r>
        <w:r>
          <w:instrText xml:space="preserve"> PAGEREF _Toc13437 \h </w:instrText>
        </w:r>
        <w:r>
          <w:fldChar w:fldCharType="separate"/>
        </w:r>
        <w:r>
          <w:t>58</w:t>
        </w:r>
        <w:r>
          <w:fldChar w:fldCharType="end"/>
        </w:r>
      </w:hyperlink>
    </w:p>
    <w:p>
      <w:pPr>
        <w:pStyle w:val="TOC2"/>
        <w:tabs>
          <w:tab w:val="right" w:leader="dot" w:pos="8306"/>
        </w:tabs>
      </w:pPr>
      <w:hyperlink w:anchor="_Toc27654" w:history="1">
        <w:r>
          <w:rPr>
            <w:rFonts w:ascii="仿宋" w:eastAsia="仿宋" w:hAnsi="仿宋" w:cs="仿宋" w:hint="eastAsia"/>
            <w:lang w:eastAsia="zh-CN"/>
          </w:rPr>
          <w:t>(一)、产品/服务定位与特点</w:t>
        </w:r>
        <w:r>
          <w:tab/>
        </w:r>
        <w:r>
          <w:fldChar w:fldCharType="begin"/>
        </w:r>
        <w:r>
          <w:instrText xml:space="preserve"> PAGEREF _Toc27654 \h </w:instrText>
        </w:r>
        <w:r>
          <w:fldChar w:fldCharType="separate"/>
        </w:r>
        <w:r>
          <w:t>58</w:t>
        </w:r>
        <w:r>
          <w:fldChar w:fldCharType="end"/>
        </w:r>
      </w:hyperlink>
    </w:p>
    <w:p>
      <w:pPr>
        <w:pStyle w:val="TOC2"/>
        <w:tabs>
          <w:tab w:val="right" w:leader="dot" w:pos="8306"/>
        </w:tabs>
      </w:pPr>
      <w:hyperlink w:anchor="_Toc5136" w:history="1">
        <w:r>
          <w:rPr>
            <w:rFonts w:ascii="仿宋" w:eastAsia="仿宋" w:hAnsi="仿宋" w:cs="仿宋" w:hint="eastAsia"/>
            <w:lang w:eastAsia="zh-CN"/>
          </w:rPr>
          <w:t>(二)、市场定位与竞争分析</w:t>
        </w:r>
        <w:r>
          <w:tab/>
        </w:r>
        <w:r>
          <w:fldChar w:fldCharType="begin"/>
        </w:r>
        <w:r>
          <w:instrText xml:space="preserve"> PAGEREF _Toc5136 \h </w:instrText>
        </w:r>
        <w:r>
          <w:fldChar w:fldCharType="separate"/>
        </w:r>
        <w:r>
          <w:t>59</w:t>
        </w:r>
        <w:r>
          <w:fldChar w:fldCharType="end"/>
        </w:r>
      </w:hyperlink>
    </w:p>
    <w:p>
      <w:pPr>
        <w:pStyle w:val="TOC2"/>
        <w:tabs>
          <w:tab w:val="right" w:leader="dot" w:pos="8306"/>
        </w:tabs>
      </w:pPr>
      <w:hyperlink w:anchor="_Toc1011" w:history="1">
        <w:r>
          <w:rPr>
            <w:rFonts w:ascii="仿宋" w:eastAsia="仿宋" w:hAnsi="仿宋" w:cs="仿宋" w:hint="eastAsia"/>
            <w:lang w:eastAsia="zh-CN"/>
          </w:rPr>
          <w:t>(三)、营销渠道与策略</w:t>
        </w:r>
        <w:r>
          <w:tab/>
        </w:r>
        <w:r>
          <w:fldChar w:fldCharType="begin"/>
        </w:r>
        <w:r>
          <w:instrText xml:space="preserve"> PAGEREF _Toc1011 \h </w:instrText>
        </w:r>
        <w:r>
          <w:fldChar w:fldCharType="separate"/>
        </w:r>
        <w:r>
          <w:t>61</w:t>
        </w:r>
        <w:r>
          <w:fldChar w:fldCharType="end"/>
        </w:r>
      </w:hyperlink>
    </w:p>
    <w:p>
      <w:pPr>
        <w:pStyle w:val="TOC2"/>
        <w:tabs>
          <w:tab w:val="right" w:leader="dot" w:pos="8306"/>
        </w:tabs>
      </w:pPr>
      <w:hyperlink w:anchor="_Toc16496" w:history="1">
        <w:r>
          <w:rPr>
            <w:rFonts w:ascii="仿宋" w:eastAsia="仿宋" w:hAnsi="仿宋" w:cs="仿宋" w:hint="eastAsia"/>
            <w:lang w:eastAsia="zh-CN"/>
          </w:rPr>
          <w:t>(四)、推广与宣传活动</w:t>
        </w:r>
        <w:r>
          <w:tab/>
        </w:r>
        <w:r>
          <w:fldChar w:fldCharType="begin"/>
        </w:r>
        <w:r>
          <w:instrText xml:space="preserve"> PAGEREF _Toc16496 \h </w:instrText>
        </w:r>
        <w:r>
          <w:fldChar w:fldCharType="separate"/>
        </w:r>
        <w:r>
          <w:t>62</w:t>
        </w:r>
        <w:r>
          <w:fldChar w:fldCharType="end"/>
        </w:r>
      </w:hyperlink>
    </w:p>
    <w:p>
      <w:pPr>
        <w:pStyle w:val="TOC1"/>
        <w:tabs>
          <w:tab w:val="right" w:leader="dot" w:pos="8306"/>
        </w:tabs>
      </w:pPr>
      <w:hyperlink w:anchor="_Toc23032" w:history="1">
        <w:r>
          <w:rPr>
            <w:rFonts w:ascii="仿宋" w:eastAsia="仿宋" w:hAnsi="仿宋" w:cs="仿宋" w:hint="eastAsia"/>
            <w:lang w:eastAsia="zh-CN"/>
          </w:rPr>
          <w:t>十四、多导生理记录仪（8导以上）项目实施保障措施</w:t>
        </w:r>
        <w:r>
          <w:tab/>
        </w:r>
        <w:r>
          <w:fldChar w:fldCharType="begin"/>
        </w:r>
        <w:r>
          <w:instrText xml:space="preserve"> PAGEREF _Toc23032 \h </w:instrText>
        </w:r>
        <w:r>
          <w:fldChar w:fldCharType="separate"/>
        </w:r>
        <w:r>
          <w:t>67</w:t>
        </w:r>
        <w:r>
          <w:fldChar w:fldCharType="end"/>
        </w:r>
      </w:hyperlink>
    </w:p>
    <w:p>
      <w:pPr>
        <w:pStyle w:val="TOC2"/>
        <w:tabs>
          <w:tab w:val="right" w:leader="dot" w:pos="8306"/>
        </w:tabs>
      </w:pPr>
      <w:hyperlink w:anchor="_Toc1558" w:history="1">
        <w:r>
          <w:rPr>
            <w:rFonts w:ascii="仿宋" w:eastAsia="仿宋" w:hAnsi="仿宋" w:cs="仿宋" w:hint="eastAsia"/>
            <w:lang w:eastAsia="zh-CN"/>
          </w:rPr>
          <w:t>(一)、多导生理记录仪（8导以上）项目实施保障机制</w:t>
        </w:r>
        <w:r>
          <w:tab/>
        </w:r>
        <w:r>
          <w:fldChar w:fldCharType="begin"/>
        </w:r>
        <w:r>
          <w:instrText xml:space="preserve"> PAGEREF _Toc1558 \h </w:instrText>
        </w:r>
        <w:r>
          <w:fldChar w:fldCharType="separate"/>
        </w:r>
        <w:r>
          <w:t>67</w:t>
        </w:r>
        <w:r>
          <w:fldChar w:fldCharType="end"/>
        </w:r>
      </w:hyperlink>
    </w:p>
    <w:p>
      <w:pPr>
        <w:pStyle w:val="TOC2"/>
        <w:tabs>
          <w:tab w:val="right" w:leader="dot" w:pos="8306"/>
        </w:tabs>
      </w:pPr>
      <w:hyperlink w:anchor="_Toc9864" w:history="1">
        <w:r>
          <w:rPr>
            <w:rFonts w:ascii="仿宋" w:eastAsia="仿宋" w:hAnsi="仿宋" w:cs="仿宋" w:hint="eastAsia"/>
            <w:lang w:eastAsia="zh-CN"/>
          </w:rPr>
          <w:t>(二)、多导生理记录仪（8导以上）项目法律合规要求</w:t>
        </w:r>
        <w:r>
          <w:tab/>
        </w:r>
        <w:r>
          <w:fldChar w:fldCharType="begin"/>
        </w:r>
        <w:r>
          <w:instrText xml:space="preserve"> PAGEREF _Toc9864 \h </w:instrText>
        </w:r>
        <w:r>
          <w:fldChar w:fldCharType="separate"/>
        </w:r>
        <w:r>
          <w:t>71</w:t>
        </w:r>
        <w:r>
          <w:fldChar w:fldCharType="end"/>
        </w:r>
      </w:hyperlink>
    </w:p>
    <w:p>
      <w:pPr>
        <w:pStyle w:val="TOC2"/>
        <w:tabs>
          <w:tab w:val="right" w:leader="dot" w:pos="8306"/>
        </w:tabs>
      </w:pPr>
      <w:hyperlink w:anchor="_Toc27137" w:history="1">
        <w:r>
          <w:rPr>
            <w:rFonts w:ascii="仿宋" w:eastAsia="仿宋" w:hAnsi="仿宋" w:cs="仿宋" w:hint="eastAsia"/>
            <w:lang w:eastAsia="zh-CN"/>
          </w:rPr>
          <w:t>(三)、多导生理记录仪（8导以上）项目合同管理与法律事务</w:t>
        </w:r>
        <w:r>
          <w:tab/>
        </w:r>
        <w:r>
          <w:fldChar w:fldCharType="begin"/>
        </w:r>
        <w:r>
          <w:instrText xml:space="preserve"> PAGEREF _Toc27137 \h </w:instrText>
        </w:r>
        <w:r>
          <w:fldChar w:fldCharType="separate"/>
        </w:r>
        <w:r>
          <w:t>76</w:t>
        </w:r>
        <w:r>
          <w:fldChar w:fldCharType="end"/>
        </w:r>
      </w:hyperlink>
    </w:p>
    <w:p>
      <w:pPr>
        <w:pStyle w:val="TOC2"/>
        <w:tabs>
          <w:tab w:val="right" w:leader="dot" w:pos="8306"/>
        </w:tabs>
      </w:pPr>
      <w:hyperlink w:anchor="_Toc14232" w:history="1">
        <w:r>
          <w:rPr>
            <w:rFonts w:ascii="仿宋" w:eastAsia="仿宋" w:hAnsi="仿宋" w:cs="仿宋" w:hint="eastAsia"/>
            <w:lang w:eastAsia="zh-CN"/>
          </w:rPr>
          <w:t>(四)、多导生理记录仪（8导以上）项目知识产权保护策略</w:t>
        </w:r>
        <w:r>
          <w:tab/>
        </w:r>
        <w:r>
          <w:fldChar w:fldCharType="begin"/>
        </w:r>
        <w:r>
          <w:instrText xml:space="preserve"> PAGEREF _Toc14232 \h </w:instrText>
        </w:r>
        <w:r>
          <w:fldChar w:fldCharType="separate"/>
        </w:r>
        <w:r>
          <w:t>82</w:t>
        </w:r>
        <w:r>
          <w:fldChar w:fldCharType="end"/>
        </w:r>
      </w:hyperlink>
    </w:p>
    <w:p>
      <w:pPr>
        <w:pStyle w:val="TOC1"/>
        <w:tabs>
          <w:tab w:val="right" w:leader="dot" w:pos="8306"/>
        </w:tabs>
      </w:pPr>
      <w:hyperlink w:anchor="_Toc13177" w:history="1">
        <w:r>
          <w:rPr>
            <w:rFonts w:ascii="仿宋" w:eastAsia="仿宋" w:hAnsi="仿宋" w:cs="仿宋" w:hint="eastAsia"/>
            <w:lang w:eastAsia="zh-CN"/>
          </w:rPr>
          <w:t>十五、供应链管理</w:t>
        </w:r>
        <w:r>
          <w:tab/>
        </w:r>
        <w:r>
          <w:fldChar w:fldCharType="begin"/>
        </w:r>
        <w:r>
          <w:instrText xml:space="preserve"> PAGEREF _Toc13177 \h </w:instrText>
        </w:r>
        <w:r>
          <w:fldChar w:fldCharType="separate"/>
        </w:r>
        <w:r>
          <w:t>85</w:t>
        </w:r>
        <w:r>
          <w:fldChar w:fldCharType="end"/>
        </w:r>
      </w:hyperlink>
    </w:p>
    <w:p>
      <w:pPr>
        <w:pStyle w:val="TOC2"/>
        <w:tabs>
          <w:tab w:val="right" w:leader="dot" w:pos="8306"/>
        </w:tabs>
      </w:pPr>
      <w:hyperlink w:anchor="_Toc19414" w:history="1">
        <w:r>
          <w:rPr>
            <w:rFonts w:ascii="仿宋" w:eastAsia="仿宋" w:hAnsi="仿宋" w:cs="仿宋" w:hint="eastAsia"/>
            <w:lang w:eastAsia="zh-CN"/>
          </w:rPr>
          <w:t>(一)、供应链战略规划</w:t>
        </w:r>
        <w:r>
          <w:tab/>
        </w:r>
        <w:r>
          <w:fldChar w:fldCharType="begin"/>
        </w:r>
        <w:r>
          <w:instrText xml:space="preserve"> PAGEREF _Toc19414 \h </w:instrText>
        </w:r>
        <w:r>
          <w:fldChar w:fldCharType="separate"/>
        </w:r>
        <w:r>
          <w:t>85</w:t>
        </w:r>
        <w:r>
          <w:fldChar w:fldCharType="end"/>
        </w:r>
      </w:hyperlink>
    </w:p>
    <w:p>
      <w:pPr>
        <w:pStyle w:val="TOC2"/>
        <w:tabs>
          <w:tab w:val="right" w:leader="dot" w:pos="8306"/>
        </w:tabs>
      </w:pPr>
      <w:hyperlink w:anchor="_Toc28914" w:history="1">
        <w:r>
          <w:rPr>
            <w:rFonts w:ascii="仿宋" w:eastAsia="仿宋" w:hAnsi="仿宋" w:cs="仿宋" w:hint="eastAsia"/>
            <w:lang w:eastAsia="zh-CN"/>
          </w:rPr>
          <w:t>(二)、供应商选择与合作</w:t>
        </w:r>
        <w:r>
          <w:tab/>
        </w:r>
        <w:r>
          <w:fldChar w:fldCharType="begin"/>
        </w:r>
        <w:r>
          <w:instrText xml:space="preserve"> PAGEREF _Toc28914 \h </w:instrText>
        </w:r>
        <w:r>
          <w:fldChar w:fldCharType="separate"/>
        </w:r>
        <w:r>
          <w:t>87</w:t>
        </w:r>
        <w:r>
          <w:fldChar w:fldCharType="end"/>
        </w:r>
      </w:hyperlink>
    </w:p>
    <w:p>
      <w:pPr>
        <w:pStyle w:val="TOC2"/>
        <w:tabs>
          <w:tab w:val="right" w:leader="dot" w:pos="8306"/>
        </w:tabs>
      </w:pPr>
      <w:hyperlink w:anchor="_Toc16500" w:history="1">
        <w:r>
          <w:rPr>
            <w:rFonts w:ascii="仿宋" w:eastAsia="仿宋" w:hAnsi="仿宋" w:cs="仿宋" w:hint="eastAsia"/>
            <w:lang w:eastAsia="zh-CN"/>
          </w:rPr>
          <w:t>(三)、物流与库存管理</w:t>
        </w:r>
        <w:r>
          <w:tab/>
        </w:r>
        <w:r>
          <w:fldChar w:fldCharType="begin"/>
        </w:r>
        <w:r>
          <w:instrText xml:space="preserve"> PAGEREF _Toc16500 \h </w:instrText>
        </w:r>
        <w:r>
          <w:fldChar w:fldCharType="separate"/>
        </w:r>
        <w:r>
          <w:t>88</w:t>
        </w:r>
        <w:r>
          <w:fldChar w:fldCharType="end"/>
        </w:r>
      </w:hyperlink>
    </w:p>
    <w:p>
      <w:pPr>
        <w:pStyle w:val="TOC1"/>
        <w:tabs>
          <w:tab w:val="right" w:leader="dot" w:pos="8306"/>
        </w:tabs>
      </w:pPr>
      <w:hyperlink w:anchor="_Toc14621" w:history="1">
        <w:r>
          <w:rPr>
            <w:rFonts w:ascii="仿宋" w:eastAsia="仿宋" w:hAnsi="仿宋" w:cs="仿宋" w:hint="eastAsia"/>
            <w:lang w:eastAsia="zh-CN"/>
          </w:rPr>
          <w:t>十六、多导生理记录仪（8导以上）项目工程方案分析</w:t>
        </w:r>
        <w:r>
          <w:tab/>
        </w:r>
        <w:r>
          <w:fldChar w:fldCharType="begin"/>
        </w:r>
        <w:r>
          <w:instrText xml:space="preserve"> PAGEREF _Toc14621 \h </w:instrText>
        </w:r>
        <w:r>
          <w:fldChar w:fldCharType="separate"/>
        </w:r>
        <w:r>
          <w:t>90</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(一)、建筑工程设计原则</w:t>
        </w:r>
        <w:r>
          <w:tab/>
        </w:r>
        <w:r>
          <w:fldChar w:fldCharType="begin"/>
        </w:r>
        <w:r>
          <w:instrText xml:space="preserve"> PAGEREF _Toc28290 \h </w:instrText>
        </w:r>
        <w:r>
          <w:fldChar w:fldCharType="separate"/>
        </w:r>
        <w:r>
          <w:t>90</w:t>
        </w:r>
        <w:r>
          <w:fldChar w:fldCharType="end"/>
        </w:r>
      </w:hyperlink>
    </w:p>
    <w:p>
      <w:pPr>
        <w:pStyle w:val="TOC2"/>
        <w:tabs>
          <w:tab w:val="right" w:leader="dot" w:pos="8306"/>
        </w:tabs>
      </w:pPr>
      <w:hyperlink w:anchor="_Toc12646" w:history="1">
        <w:r>
          <w:rPr>
            <w:rFonts w:ascii="仿宋" w:eastAsia="仿宋" w:hAnsi="仿宋" w:cs="仿宋" w:hint="eastAsia"/>
            <w:lang w:eastAsia="zh-CN"/>
          </w:rPr>
          <w:t>(二)、土建工程建设指标</w:t>
        </w:r>
        <w:r>
          <w:tab/>
        </w:r>
        <w:r>
          <w:fldChar w:fldCharType="begin"/>
        </w:r>
        <w:r>
          <w:instrText xml:space="preserve"> PAGEREF _Toc12646 \h </w:instrText>
        </w:r>
        <w:r>
          <w:fldChar w:fldCharType="separate"/>
        </w:r>
        <w:r>
          <w:t>93</w:t>
        </w:r>
        <w:r>
          <w:fldChar w:fldCharType="end"/>
        </w:r>
      </w:hyperlink>
    </w:p>
    <w:p>
      <w:pPr>
        <w:pStyle w:val="TOC1"/>
        <w:tabs>
          <w:tab w:val="right" w:leader="dot" w:pos="8306"/>
        </w:tabs>
      </w:pPr>
      <w:hyperlink w:anchor="_Toc15342" w:history="1">
        <w:r>
          <w:rPr>
            <w:rFonts w:ascii="仿宋" w:eastAsia="仿宋" w:hAnsi="仿宋" w:cs="仿宋" w:hint="eastAsia"/>
            <w:lang w:eastAsia="zh-CN"/>
          </w:rPr>
          <w:t>十七、多导生理记录仪（8导以上）项目治理与监督</w:t>
        </w:r>
        <w:r>
          <w:tab/>
        </w:r>
        <w:r>
          <w:fldChar w:fldCharType="begin"/>
        </w:r>
        <w:r>
          <w:instrText xml:space="preserve"> PAGEREF _Toc15342 \h </w:instrText>
        </w:r>
        <w:r>
          <w:fldChar w:fldCharType="separate"/>
        </w:r>
        <w:r>
          <w:t>95</w:t>
        </w:r>
        <w:r>
          <w:fldChar w:fldCharType="end"/>
        </w:r>
      </w:hyperlink>
    </w:p>
    <w:p>
      <w:pPr>
        <w:pStyle w:val="TOC2"/>
        <w:tabs>
          <w:tab w:val="right" w:leader="dot" w:pos="8306"/>
        </w:tabs>
      </w:pPr>
      <w:hyperlink w:anchor="_Toc28012" w:history="1">
        <w:r>
          <w:rPr>
            <w:rFonts w:ascii="仿宋" w:eastAsia="仿宋" w:hAnsi="仿宋" w:cs="仿宋" w:hint="eastAsia"/>
            <w:lang w:eastAsia="zh-CN"/>
          </w:rPr>
          <w:t>(一)、多导生理记录仪（8导以上）项目治理结构</w:t>
        </w:r>
        <w:r>
          <w:tab/>
        </w:r>
        <w:r>
          <w:fldChar w:fldCharType="begin"/>
        </w:r>
        <w:r>
          <w:instrText xml:space="preserve"> PAGEREF _Toc28012 \h </w:instrText>
        </w:r>
        <w:r>
          <w:fldChar w:fldCharType="separate"/>
        </w:r>
        <w:r>
          <w:t>95</w:t>
        </w:r>
        <w:r>
          <w:fldChar w:fldCharType="end"/>
        </w:r>
      </w:hyperlink>
    </w:p>
    <w:p>
      <w:pPr>
        <w:pStyle w:val="TOC2"/>
        <w:tabs>
          <w:tab w:val="right" w:leader="dot" w:pos="8306"/>
        </w:tabs>
      </w:pPr>
      <w:hyperlink w:anchor="_Toc17821" w:history="1">
        <w:r>
          <w:rPr>
            <w:rFonts w:ascii="仿宋" w:eastAsia="仿宋" w:hAnsi="仿宋" w:cs="仿宋" w:hint="eastAsia"/>
            <w:lang w:eastAsia="zh-CN"/>
          </w:rPr>
          <w:t>(二)、监督与审计</w:t>
        </w:r>
        <w:r>
          <w:tab/>
        </w:r>
        <w:r>
          <w:fldChar w:fldCharType="begin"/>
        </w:r>
        <w:r>
          <w:instrText xml:space="preserve"> PAGEREF _Toc17821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8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多导生理记录仪（8导以上）项目的主要产品是XXXX，预计年产值为XXX万元。这一产品在市场中占据着重要的地位，其广泛的应用范围使得该多导生理记录仪（8导以上）项目的市场前景非常广阔。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导生理记录仪（8导以上）项目的xxx产品作为重要的原材料之一，将在多个领域发挥关键作用。其在建筑、交通、能源等方面的广泛应用将为整个产业链提供强大的支持，形成产业协同效应。多导生理记录仪（8导以上）项目的年产值XXX万XXX万XXX万万元不仅反映了其在市场上的巨大潜力，更预示着它对国民经济的积极贡献。这种关联度高、涉及面广的产业关系，使得该多导生理记录仪（8导以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4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总征地面积为XXXX平方米，相当于约XX.XX亩，其中净用地面积为XXXX平方米，红线范围内相当于约XX.XX亩。这一用地规模充分考虑了多导生理记录仪（8导以上）项目的建设需求，保障了多导生理记录仪（8导以上）项目在合适的空间内得以充分发展。多导生理记录仪（8导以上）项目规划的总建筑面积为XXXX平方米，其中主体工程建设占XXXX平方米，计容建筑面积达XXXX平方米。预计建筑工程的投资将达到XXXX万元，为多导生理记录仪（8导以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多导生理记录仪（8导以上）项目计划购置的设备共计XXXX台（套），设备购置费用为XXXX万元。这一设备购置计划充分考虑到多导生理记录仪（8导以上）项目的生产需求和技术要求，确保了多导生理记录仪（8导以上）项目在生产运营中具备先进的技术装备和高效的生产能力。设备的合理配置将为多导生理记录仪（8导以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计划总投资为XXXX万元，预计年实现营业收入为XXXX万元。这一产能规模的设定旨在确保多导生理记录仪（8导以上）项目能够在投资与回报之间取得平衡，实现长期可持续的发展。多导生理记录仪（8导以上）项目的总投资充分考虑到各个方面的需求，包括用地建设、设备购置等多个环节，以确保多导生理记录仪（8导以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8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3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技术管理特点体现在其创新导向。通过引入最先进的技术趋势和解决方案，多导生理记录仪（8导以上）项目致力于提升科技含量、提高质量和效率水平。这意味着我们将采用最新的工具和方法，确保多导生理记录仪（8导以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整合性策略是多导生理记录仪（8导以上）项目技术管理的显著特征。通过整合不同领域的技术资源，我们实现了跨学科的协同工作。这有助于优化技术架构，提高整体效能。此外，整合性策略还促进了不同技术团队之间的紧密沟通和高效合作，确保多导生理记录仪（8导以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导生理记录仪（8导以上）项目所采用的技术。通过不断优化技术方案，多导生理记录仪（8导以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导生理记录仪（8导以上）项目团队将在多导生理记录仪（8导以上）项目初期识别可能的技术风险，并采取相应的预防和应对措施。通过建立健全的风险评估机制，多导生理记录仪（8导以上）项目能够在实施过程中及时发现并解决潜在的技术问题，保障多导生理记录仪（8导以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导生理记录仪（8导以上）项目中，技术将成为多导生理记录仪（8导以上）项目成功的有力支持。这一深度剖析揭示了技术管理在多导生理记录仪（8导以上）项目实施中的关键作用，为多导生理记录仪（8导以上）项目的技术基础奠定了坚实的基础。</w:t>
      </w:r>
    </w:p>
    <w:p>
      <w:pPr>
        <w:pStyle w:val="Heading2"/>
        <w:ind w:firstLine="560" w:firstLineChars="200"/>
        <w:rPr>
          <w:rFonts w:ascii="仿宋" w:eastAsia="仿宋" w:hAnsi="仿宋" w:cs="仿宋" w:hint="eastAsia"/>
          <w:sz w:val="28"/>
          <w:lang w:eastAsia="zh-CN"/>
        </w:rPr>
      </w:pPr>
      <w:bookmarkStart w:id="7" w:name="_Toc26874"/>
      <w:r>
        <w:rPr>
          <w:rFonts w:ascii="仿宋" w:eastAsia="仿宋" w:hAnsi="仿宋" w:cs="仿宋" w:hint="eastAsia"/>
          <w:sz w:val="28"/>
          <w:lang w:eastAsia="zh-CN"/>
        </w:rPr>
        <w:t>(二)、多导生理记录仪（8导以上）项目工艺技术设计方案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导生理记录仪（8导以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导生理记录仪（8导以上）项目将严格按照相关行业规范要求进行组织。通过有效控制产品质量，多导生理记录仪（8导以上）项目将致力于为顾客提供优质的多导生理记录仪（8导以上）项目产品和良好的服务。这体现了多导生理记录仪（8导以上）项目对于生产活动合规性和质量标准的高度重视，为多导生理记录仪（8导以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导生理记录仪（8导以上）项目注重生态效益和清洁生产原则。多导生理记录仪（8导以上）项目建设将紧密结合地方特色经济发展，与社会经济发展规划和区域环境保护规划方案相协调一致。通过与当地区域自然生态系统的结合，多导生理记录仪（8导以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导生理记录仪（8导以上）项目产品具有多样化的客户需求和个性化的特点。因此，多导生理记录仪（8导以上）项目产品规格品种多样，且单批生产数量较小。为满足这一特点，多导生理记录仪（8导以上）项目承办单位将建设先进的柔性制造生产线。通过广泛应用柔性制造技术，多导生理记录仪（8导以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导生理记录仪（8导以上）项目采用的技术具有较高的技术含量和自动化水平，处于国内先进水平。这一技术选用不仅体现了对生产效率、质量和环境友好性的高标准要求，同时为多导生理记录仪（8导以上）项目的可持续发展奠定了坚实的基础。</w:t>
      </w:r>
    </w:p>
    <w:p>
      <w:pPr>
        <w:pStyle w:val="Heading2"/>
        <w:ind w:firstLine="560" w:firstLineChars="200"/>
        <w:rPr>
          <w:rFonts w:ascii="仿宋" w:eastAsia="仿宋" w:hAnsi="仿宋" w:cs="仿宋" w:hint="eastAsia"/>
          <w:sz w:val="28"/>
          <w:lang w:eastAsia="zh-CN"/>
        </w:rPr>
      </w:pPr>
      <w:bookmarkStart w:id="8" w:name="_Toc258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为确保多导生理记录仪（8导以上）项目的高效生产和技术实施，我们制定了一套精心设计的设备选型方案，以满足多导生理记录仪（8导以上）项目生产、质量和环保的要求。该方案的主要特点如下：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导生理记录仪（8导以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导生理记录仪（8导以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256"/>
      <w:r>
        <w:rPr>
          <w:rFonts w:ascii="仿宋" w:eastAsia="仿宋" w:hAnsi="仿宋" w:cs="仿宋" w:hint="eastAsia"/>
          <w:sz w:val="28"/>
          <w:lang w:eastAsia="zh-CN"/>
        </w:rPr>
        <w:t>三、多导生理记录仪（8导以上）项目概论</w:t>
      </w:r>
      <w:bookmarkEnd w:id="9"/>
    </w:p>
    <w:p>
      <w:pPr>
        <w:pStyle w:val="Heading2"/>
        <w:rPr>
          <w:rFonts w:ascii="仿宋" w:eastAsia="仿宋" w:hAnsi="仿宋" w:cs="仿宋" w:hint="eastAsia"/>
          <w:lang w:eastAsia="zh-CN"/>
        </w:rPr>
      </w:pPr>
      <w:bookmarkStart w:id="10" w:name="_Toc22887"/>
      <w:r>
        <w:rPr>
          <w:rFonts w:ascii="仿宋" w:eastAsia="仿宋" w:hAnsi="仿宋" w:cs="仿宋" w:hint="eastAsia"/>
          <w:lang w:eastAsia="zh-CN"/>
        </w:rPr>
        <w:t>(一)、多导生理记录仪（8导以上）项目概况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起源追溯至对市场的深入洞察。市场的不断演变与变革为多导生理记录仪（8导以上）项目提供了难得的机遇。当前市场存在的需求缺口和变革的大环境共同构成了多导生理记录仪（8导以上）项目的背景。这个多导生理记录仪（8导以上）项目旨在充分利用市场机遇，填补行业中尚未满足的需求，为客户提供全新的解决方案。市场的变革和需求的增长使得这个多导生理记录仪（8导以上）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多导生理记录仪（8导以上）项目名称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正式命名为多导生理记录仪（8导以上）。这个名称不仅仅是一个标识，更代表了多导生理记录仪（8导以上）项目的核心理念和愿景。它蕴含着多导生理记录仪（8导以上）项目所要解决问题的关键字，具有强烈的表达和辨识度，为多导生理记录仪（8导以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多导生理记录仪（8导以上）项目目标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核心目标是提供一种全新、高效的解决方案，满足客户日益增长的需求。多导生理记录仪（8导以上）项目追求的不仅仅是满足市场需求，更是在市场中获得卓越的竞争优势。通过不断提升产品或服务的质量和创新水平，多导生理记录仪（8导以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多导生理记录仪（8导以上）项目范围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全面涵盖了产品研发、制造、市场推广和售后服务，确保从产品设计到最终用户体验的全方位关注。这一全面的多导生理记录仪（8导以上）项目范围是为了确保多导生理记录仪（8导以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多导生理记录仪（8导以上）项目时间表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多导生理记录仪（8导以上）项目计划在未来18个月内完成，包括研发、测试、市场试点和正式推出等不同阶段。这个时间表的合理设计是为了确保多导生理记录仪（8导以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多导生理记录仪（8导以上）项目预算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总预算估算为XX百万美元，主要分配在研发、市场推广、人员培训和运营等方面。这一充足的预算为多导生理记录仪（8导以上）项目提供了充足的资源，确保多导生理记录仪（8导以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多导生理记录仪（8导以上）项目风险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可能面临的风险包括市场接受度低、技术难题、竞争激烈等。多导生理记录仪（8导以上）项目团队已经制定了相应的风险应对计划，通过前瞻性的风险管理，确保多导生理记录仪（8导以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多导生理记录仪（8导以上）项目团队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汇聚了一支经验丰富、多领域专业素养的核心团队，确保多导生理记录仪（8导以上）项目在各个方面都能拥有高水平的执行力。团队的协同作战是多导生理记录仪（8导以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多导生理记录仪（8导以上）项目背景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多导生理记录仪（8导以上）项目的背景根植于市场对更高效、创新产品的渴望，同时也受到科技发展对行业格局的深刻改变的影响。这为多导生理记录仪（8导以上）项目提供了广阔的发展空间和市场需求。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多导生理记录仪（8导以上）项目现状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截至目前，多导生理记录仪（8导以上）项目已完成市场调研和技术验证，取得了初步的成功。这为多导生理记录仪（8导以上）项目在未来的发展奠定了坚实的基础，为更远大的目标打下了坚实的基石。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366"/>
      <w:r>
        <w:rPr>
          <w:rFonts w:ascii="仿宋" w:eastAsia="仿宋" w:hAnsi="仿宋" w:cs="仿宋" w:hint="eastAsia"/>
          <w:sz w:val="28"/>
          <w:lang w:eastAsia="zh-CN"/>
        </w:rPr>
        <w:t>(二)、多导生理记录仪（8导以上）项目目标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导生理记录仪（8导以上）项目首要业务目标是在市场中占据有利地位，实现产品/服务的成功推广和销售。通过不断提升产品质量、创新性，多导生理记录仪（8导以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导生理记录仪（8导以上）项目着眼于技术创新。通过持续的研发和技术升级，多导生理记录仪（8导以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导生理记录仪（8导以上）项目设定了客户满意度目标。通过提供卓越的产品质量和优质的客户服务，多导生理记录仪（8导以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注重社会责任和可持续发展。通过实施环保、社会责任多导生理记录仪（8导以上）项目，多导生理记录仪（8导以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多导生理记录仪（8导以上）项目的团队是实现目标的核心驱动力。因此，多导生理记录仪（8导以上）项目设定了团队发展目标，包括提升团队成员的专业技能、培养领导力，以及搭建协同高效的团队工作氛围。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79"/>
      <w:r>
        <w:rPr>
          <w:rFonts w:ascii="仿宋" w:eastAsia="仿宋" w:hAnsi="仿宋" w:cs="仿宋" w:hint="eastAsia"/>
          <w:sz w:val="28"/>
          <w:lang w:eastAsia="zh-CN"/>
        </w:rPr>
        <w:t>(三)、多导生理记录仪（8导以上）项目提出的理由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多导生理记录仪（8导以上）项目提出的理由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提出源于对市场机遇的深刻洞察。当前市场中存在的需求缺口和行业发展趋势表明，有巨大的商业机会等待被开发。通过准确捕捉市场机遇，多导生理记录仪（8导以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理念基于对技术创新的信仰。通过持续的研发和技术投入，多导生理记录仪（8导以上）项目有望推出更具创新性的产品或服务。在科技飞速发展的当下，多导生理记录仪（8导以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提出是为了增强企业的行业竞争力。通过提升产品或服务的质量和独特性，多导生理记录仪（8导以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响应了消费者需求的变化。随着社会和科技的不断发展，消费者对产品和服务的需求也在发生变化。通过深入了解并及时回应消费者的新需求，多导生理记录仪（8导以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提出是企业战略发展规划的一部分。在面对日益激烈的市场竞争和不断变化的商业环境中，多导生理记录仪（8导以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提出不仅仅是基于商业考量，还注重社会责任。通过推出环保、社会责任等方面的多导生理记录仪（8导以上）项目，多导生理记录仪（8导以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多导生理记录仪（8导以上）项目的提出反映了对利益相关者期望的关注。包括客户、员工、投资者等利益相关者在企业发展中都有着各自的期望，多导生理记录仪（8导以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65"/>
      <w:r>
        <w:rPr>
          <w:rFonts w:ascii="仿宋" w:eastAsia="仿宋" w:hAnsi="仿宋" w:cs="仿宋" w:hint="eastAsia"/>
          <w:sz w:val="28"/>
          <w:lang w:eastAsia="zh-CN"/>
        </w:rPr>
        <w:t>(四)、多导生理记录仪（8导以上）项目意义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在实施多导生理记录仪（8导以上）项目的过程中，我们不仅仅是在追逐商业成功，更是为企业和社会的多个层面创造了深远的意义。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首要意义在于提升企业的市场竞争力。通过持续的创新和对产品质量的高标准要求，多导生理记录仪（8导以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导生理记录仪（8导以上）项目的推进将促使行业技术水平的提升。通过引入先进技术和创新性解决方案，多导生理记录仪（8导以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导生理记录仪（8导以上）项目不仅创造了大量就业机会，提高了就业水平，还注重社会责任和环保。通过参与社会公益事业和推动环保多导生理记录仪（8导以上）项目，多导生理记录仪（8导以上）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综合而言，多导生理记录仪（8导以上）项目意义重大，不仅推动了企业的发展，也为行业和社会的进步贡献了积极力量。这是一个全面而深刻的影响，将在未来产生可持续的正面效应。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544"/>
      <w:r>
        <w:rPr>
          <w:rFonts w:ascii="仿宋" w:eastAsia="仿宋" w:hAnsi="仿宋" w:cs="仿宋" w:hint="eastAsia"/>
          <w:sz w:val="28"/>
          <w:lang w:eastAsia="zh-CN"/>
        </w:rPr>
        <w:t>(五)、多导生理记录仪（8导以上）项目背景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在当今迅猛发展的商业环境中，多导生理记录仪（8导以上）项目的动因根植于对多方面因素的审慎考量。这个多导生理记录仪（8导以上）项目的提出并非孤立的决策，而是对企业所处背景深入思考的产物。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导生理记录仪（8导以上）项目背后的首要原因。科技的迅速发展和全球市场的快速变化使得企业必须灵活应对。多导生理记录仪（8导以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导生理记录仪（8导以上）项目背景中不可忽视的一环。企业需要在激烈竞争中脱颖而出，为此，多导生理记录仪（8导以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技术的迅速发展为企业带来了机遇与挑战。作为多导生理记录仪（8导以上）项目启动的背景之一，对新兴技术的应用将有助于提升企业的技术水平，使其在不断演进的商业环境中保持竞争优势。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导生理记录仪（8导以上）项目充分融入了社会责任的理念，通过可持续经营和社会公益多导生理记录仪（8导以上）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https://d.book118.com/866053015204010101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EA2F8E"/>
    <w:rsid w:val="09EA2F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5301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2024-03-02T14:12:00Z</dcterms:created>
  <dcterms:modified xsi:type="dcterms:W3CDTF">2024-03-02T14:13:11Z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230290AF08CF42F7BB43957FAFBD2C06_11</vt:lpwstr>
  </property>
  <property fmtid="{D5CDD505-2E9C-101B-9397-08002B2CF9AE}" pid="3" name="KSOProductBuildVer">
    <vt:lpwstr>2052-12.1.0.16388</vt:lpwstr>
  </property>
</Properties>
</file>