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27355">
        <w:rPr>
          <w:rFonts w:ascii="微软雅黑" w:eastAsia="微软雅黑" w:hAnsi="微软雅黑"/>
          <w:sz w:val="28"/>
          <w:szCs w:val="28"/>
        </w:rPr>
        <w:t>最新我说节约作文800字议论文高中(18篇)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27355">
        <w:rPr>
          <w:rFonts w:ascii="微软雅黑" w:eastAsia="微软雅黑" w:hAnsi="微软雅黑"/>
          <w:sz w:val="24"/>
          <w:szCs w:val="24"/>
        </w:rPr>
        <w:t xml:space="preserve"> 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最新我说节约作文800字议论文高中(18篇)一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大家好！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我来自xx小学，我叫xxx，很高兴能够站在这里演讲。古人曾云：勤俭可以兴国，逸豫可以亡身；勤俭永无穷，坐食山也空。这些古语意在告诉我们一个永恒不变的道理：那就是，勤俭节约是我们中华民族的传统美德，更是我们的传家宝。这些金玉良言指引着数代人艰苦创业，自力更生，勤俭节约，并代代相传。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尽管我国粮食继续增产，产量已达近xx亿吨，实现了粮食产量“九连增，但粮食进口数量同时创出新高，中国粮食对外依存度逐步上升，国家粮食安全问题日益突出。在另一方面，我们粮食浪费却非常惊人：据统计，每年粮食产后，储藏、运输、加工等环节损失浪费总量达xx亿斤以上，而餐桌浪费的粮食保守估计约xx亿斤，两项加起来达到xx亿斤的浪费。浪费的粮食足可以养活xx亿人口！尽管我们从小就被教育要养成勤俭节约的好习惯，并告知节约要从小处着手，从节约一张纸、一粒饭、一滴水、一度电做起。可是，就在不经意间，浪费却成了“家常便饭”，随处可见：不知诸位是否看过央视最近一段公益广告：因为公-款消费、因为好面子、因为宠孩子等，国人外出就餐，浪费菜品和粮食达xx%以上，价值高达上xx元！面对这些我们的内心深处是否有一丝的触动、有一丝的自责呢？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27355">
        <w:rPr>
          <w:rFonts w:ascii="微软雅黑" w:eastAsia="微软雅黑" w:hAnsi="微软雅黑"/>
          <w:sz w:val="24"/>
          <w:szCs w:val="24"/>
        </w:rPr>
        <w:t xml:space="preserve"> 为此，国家将粮食问题作为国-家-安-全的首要问题，每年一号文件都是关于“三农”。做为一名公民，我们要做的是什么呢？我认为：一是积极响应国家号召，从我做起，从点滴做起，做到日常生活中合理饮食，珍惜粮食，做到不浪费一粒粮食；二是要大力宣传，破除讲排场、比阔气等陋习，积极倡导崇尚节俭、摒弃不健康的消费习惯。使全社会将节约粮食视为一种习惯，形成一种观念，并深刻明白这样一个道理：“一粥一饭，当思来之不易，寸丝寸缕，恒念物力惟艰”。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也许有人会说，节约等同于吝啬、等同于贫穷，其实不然。节约并不是吝啬的化身更不是贫穷的表现。它应该是对家庭幸福生活的盘算，更是一份社会义务的履行。“兴家犹如针挑土，败家好似浪淘沙”，试想一下，一个没有勤俭节约作支撑的国家，如何繁荣昌盛；一个没有勤俭节约作支撑的社会，如何长治久安；一个没有勤俭节约作支撑的民族，如何自立自强？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所以今天，我们应该大声倡议：让我们积极行动起来，牢固树立节约意识，“让节约成为习惯”、“让节约成为生活方式”；让我们从自我做起，努力打造一个健康、和-谐、可持续发展的美好家园。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谢谢大家！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最新我说节约作文800字议论文高中(18篇)二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亲爱的老师、同学们：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大家好！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今天我演讲的主题是“勤俭节约，从我做起”。记得在很小的时候，我们学的第一首唐诗是：“锄禾日当午，汗滴禾下土。谁知盘中餐，粒粒皆辛苦。“老师和父母经常教育我们节约每一粒米，农民叔叔们工作太辛苦了，我们吃的每一粒粮食都是被雨水和汗水浇过的，节俭是中华民族的传统美德，在当今社会中最重要的任务之一。</w:t>
        <w:br/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="0012735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https://d.book118.com/866121023214010030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2735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6121023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2464</Words>
  <Characters>14047</Characters>
  <Application>Microsoft Office Word</Application>
  <DocSecurity>0</DocSecurity>
  <Lines>117</Lines>
  <Paragraphs>32</Paragraphs>
  <ScaleCrop>false</ScaleCrop>
  <Company/>
  <LinksUpToDate>false</LinksUpToDate>
  <CharactersWithSpaces>16479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