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7" w:history="1">
        <w:r>
          <w:rPr>
            <w:rFonts w:ascii="仿宋" w:eastAsia="仿宋" w:hAnsi="仿宋" w:cs="仿宋" w:hint="eastAsia"/>
            <w:lang w:eastAsia="zh-CN"/>
          </w:rPr>
          <w:t>概论</w:t>
        </w:r>
        <w:r>
          <w:tab/>
        </w:r>
        <w:r>
          <w:fldChar w:fldCharType="begin"/>
        </w:r>
        <w:r>
          <w:instrText xml:space="preserve"> PAGEREF _Toc31867 \h </w:instrText>
        </w:r>
        <w:r>
          <w:fldChar w:fldCharType="separate"/>
        </w:r>
        <w:r>
          <w:t>3</w:t>
        </w:r>
        <w:r>
          <w:fldChar w:fldCharType="end"/>
        </w:r>
      </w:hyperlink>
    </w:p>
    <w:p>
      <w:pPr>
        <w:pStyle w:val="TOC1"/>
        <w:tabs>
          <w:tab w:val="right" w:leader="dot" w:pos="8306"/>
        </w:tabs>
      </w:pPr>
      <w:hyperlink w:anchor="_Toc17544" w:history="1">
        <w:r>
          <w:rPr>
            <w:rFonts w:ascii="仿宋" w:eastAsia="仿宋" w:hAnsi="仿宋" w:cs="仿宋" w:hint="eastAsia"/>
            <w:lang w:eastAsia="zh-CN"/>
          </w:rPr>
          <w:t>一、背景、必要性分析</w:t>
        </w:r>
        <w:r>
          <w:tab/>
        </w:r>
        <w:r>
          <w:fldChar w:fldCharType="begin"/>
        </w:r>
        <w:r>
          <w:instrText xml:space="preserve"> PAGEREF _Toc17544 \h </w:instrText>
        </w:r>
        <w:r>
          <w:fldChar w:fldCharType="separate"/>
        </w:r>
        <w:r>
          <w:t>3</w:t>
        </w:r>
        <w:r>
          <w:fldChar w:fldCharType="end"/>
        </w:r>
      </w:hyperlink>
    </w:p>
    <w:p>
      <w:pPr>
        <w:pStyle w:val="TOC2"/>
        <w:tabs>
          <w:tab w:val="right" w:leader="dot" w:pos="8306"/>
        </w:tabs>
      </w:pPr>
      <w:hyperlink w:anchor="_Toc26216" w:history="1">
        <w:r>
          <w:rPr>
            <w:rFonts w:ascii="仿宋" w:eastAsia="仿宋" w:hAnsi="仿宋" w:cs="仿宋" w:hint="eastAsia"/>
            <w:lang w:eastAsia="zh-CN"/>
          </w:rPr>
          <w:t>(一)、项目建设背景</w:t>
        </w:r>
        <w:r>
          <w:tab/>
        </w:r>
        <w:r>
          <w:fldChar w:fldCharType="begin"/>
        </w:r>
        <w:r>
          <w:instrText xml:space="preserve"> PAGEREF _Toc26216 \h </w:instrText>
        </w:r>
        <w:r>
          <w:fldChar w:fldCharType="separate"/>
        </w:r>
        <w:r>
          <w:t>3</w:t>
        </w:r>
        <w:r>
          <w:fldChar w:fldCharType="end"/>
        </w:r>
      </w:hyperlink>
    </w:p>
    <w:p>
      <w:pPr>
        <w:pStyle w:val="TOC2"/>
        <w:tabs>
          <w:tab w:val="right" w:leader="dot" w:pos="8306"/>
        </w:tabs>
      </w:pPr>
      <w:hyperlink w:anchor="_Toc29023" w:history="1">
        <w:r>
          <w:rPr>
            <w:rFonts w:ascii="仿宋" w:eastAsia="仿宋" w:hAnsi="仿宋" w:cs="仿宋" w:hint="eastAsia"/>
            <w:lang w:eastAsia="zh-CN"/>
          </w:rPr>
          <w:t>(二)、必要性分析</w:t>
        </w:r>
        <w:r>
          <w:tab/>
        </w:r>
        <w:r>
          <w:fldChar w:fldCharType="begin"/>
        </w:r>
        <w:r>
          <w:instrText xml:space="preserve"> PAGEREF _Toc29023 \h </w:instrText>
        </w:r>
        <w:r>
          <w:fldChar w:fldCharType="separate"/>
        </w:r>
        <w:r>
          <w:t>4</w:t>
        </w:r>
        <w:r>
          <w:fldChar w:fldCharType="end"/>
        </w:r>
      </w:hyperlink>
    </w:p>
    <w:p>
      <w:pPr>
        <w:pStyle w:val="TOC2"/>
        <w:tabs>
          <w:tab w:val="right" w:leader="dot" w:pos="8306"/>
        </w:tabs>
      </w:pPr>
      <w:hyperlink w:anchor="_Toc8866" w:history="1">
        <w:r>
          <w:rPr>
            <w:rFonts w:ascii="仿宋" w:eastAsia="仿宋" w:hAnsi="仿宋" w:cs="仿宋" w:hint="eastAsia"/>
            <w:lang w:eastAsia="zh-CN"/>
          </w:rPr>
          <w:t>(三)、项目建设有利条件</w:t>
        </w:r>
        <w:r>
          <w:tab/>
        </w:r>
        <w:r>
          <w:fldChar w:fldCharType="begin"/>
        </w:r>
        <w:r>
          <w:instrText xml:space="preserve"> PAGEREF _Toc8866 \h </w:instrText>
        </w:r>
        <w:r>
          <w:fldChar w:fldCharType="separate"/>
        </w:r>
        <w:r>
          <w:t>5</w:t>
        </w:r>
        <w:r>
          <w:fldChar w:fldCharType="end"/>
        </w:r>
      </w:hyperlink>
    </w:p>
    <w:p>
      <w:pPr>
        <w:pStyle w:val="TOC1"/>
        <w:tabs>
          <w:tab w:val="right" w:leader="dot" w:pos="8306"/>
        </w:tabs>
      </w:pPr>
      <w:hyperlink w:anchor="_Toc27796" w:history="1">
        <w:r>
          <w:rPr>
            <w:rFonts w:ascii="仿宋" w:eastAsia="仿宋" w:hAnsi="仿宋" w:cs="仿宋" w:hint="eastAsia"/>
            <w:lang w:eastAsia="zh-CN"/>
          </w:rPr>
          <w:t>二、建设风险评估分析</w:t>
        </w:r>
        <w:r>
          <w:tab/>
        </w:r>
        <w:r>
          <w:fldChar w:fldCharType="begin"/>
        </w:r>
        <w:r>
          <w:instrText xml:space="preserve"> PAGEREF _Toc27796 \h </w:instrText>
        </w:r>
        <w:r>
          <w:fldChar w:fldCharType="separate"/>
        </w:r>
        <w:r>
          <w:t>7</w:t>
        </w:r>
        <w:r>
          <w:fldChar w:fldCharType="end"/>
        </w:r>
      </w:hyperlink>
    </w:p>
    <w:p>
      <w:pPr>
        <w:pStyle w:val="TOC2"/>
        <w:tabs>
          <w:tab w:val="right" w:leader="dot" w:pos="8306"/>
        </w:tabs>
      </w:pPr>
      <w:hyperlink w:anchor="_Toc14591" w:history="1">
        <w:r>
          <w:rPr>
            <w:rFonts w:ascii="仿宋" w:eastAsia="仿宋" w:hAnsi="仿宋" w:cs="仿宋" w:hint="eastAsia"/>
            <w:lang w:eastAsia="zh-CN"/>
          </w:rPr>
          <w:t>(一)、政策风险分析</w:t>
        </w:r>
        <w:r>
          <w:tab/>
        </w:r>
        <w:r>
          <w:fldChar w:fldCharType="begin"/>
        </w:r>
        <w:r>
          <w:instrText xml:space="preserve"> PAGEREF _Toc14591 \h </w:instrText>
        </w:r>
        <w:r>
          <w:fldChar w:fldCharType="separate"/>
        </w:r>
        <w:r>
          <w:t>7</w:t>
        </w:r>
        <w:r>
          <w:fldChar w:fldCharType="end"/>
        </w:r>
      </w:hyperlink>
    </w:p>
    <w:p>
      <w:pPr>
        <w:pStyle w:val="TOC2"/>
        <w:tabs>
          <w:tab w:val="right" w:leader="dot" w:pos="8306"/>
        </w:tabs>
      </w:pPr>
      <w:hyperlink w:anchor="_Toc19114" w:history="1">
        <w:r>
          <w:rPr>
            <w:rFonts w:ascii="仿宋" w:eastAsia="仿宋" w:hAnsi="仿宋" w:cs="仿宋" w:hint="eastAsia"/>
            <w:lang w:eastAsia="zh-CN"/>
          </w:rPr>
          <w:t>(二)、社会风险分析</w:t>
        </w:r>
        <w:r>
          <w:tab/>
        </w:r>
        <w:r>
          <w:fldChar w:fldCharType="begin"/>
        </w:r>
        <w:r>
          <w:instrText xml:space="preserve"> PAGEREF _Toc19114 \h </w:instrText>
        </w:r>
        <w:r>
          <w:fldChar w:fldCharType="separate"/>
        </w:r>
        <w:r>
          <w:t>8</w:t>
        </w:r>
        <w:r>
          <w:fldChar w:fldCharType="end"/>
        </w:r>
      </w:hyperlink>
    </w:p>
    <w:p>
      <w:pPr>
        <w:pStyle w:val="TOC2"/>
        <w:tabs>
          <w:tab w:val="right" w:leader="dot" w:pos="8306"/>
        </w:tabs>
      </w:pPr>
      <w:hyperlink w:anchor="_Toc4054" w:history="1">
        <w:r>
          <w:rPr>
            <w:rFonts w:ascii="仿宋" w:eastAsia="仿宋" w:hAnsi="仿宋" w:cs="仿宋" w:hint="eastAsia"/>
            <w:lang w:eastAsia="zh-CN"/>
          </w:rPr>
          <w:t>(三)、市场风险分析</w:t>
        </w:r>
        <w:r>
          <w:tab/>
        </w:r>
        <w:r>
          <w:fldChar w:fldCharType="begin"/>
        </w:r>
        <w:r>
          <w:instrText xml:space="preserve"> PAGEREF _Toc4054 \h </w:instrText>
        </w:r>
        <w:r>
          <w:fldChar w:fldCharType="separate"/>
        </w:r>
        <w:r>
          <w:t>10</w:t>
        </w:r>
        <w:r>
          <w:fldChar w:fldCharType="end"/>
        </w:r>
      </w:hyperlink>
    </w:p>
    <w:p>
      <w:pPr>
        <w:pStyle w:val="TOC2"/>
        <w:tabs>
          <w:tab w:val="right" w:leader="dot" w:pos="8306"/>
        </w:tabs>
      </w:pPr>
      <w:hyperlink w:anchor="_Toc29942" w:history="1">
        <w:r>
          <w:rPr>
            <w:rFonts w:ascii="仿宋" w:eastAsia="仿宋" w:hAnsi="仿宋" w:cs="仿宋" w:hint="eastAsia"/>
            <w:lang w:eastAsia="zh-CN"/>
          </w:rPr>
          <w:t>(四)、资金风险分析</w:t>
        </w:r>
        <w:r>
          <w:tab/>
        </w:r>
        <w:r>
          <w:fldChar w:fldCharType="begin"/>
        </w:r>
        <w:r>
          <w:instrText xml:space="preserve"> PAGEREF _Toc29942 \h </w:instrText>
        </w:r>
        <w:r>
          <w:fldChar w:fldCharType="separate"/>
        </w:r>
        <w:r>
          <w:t>10</w:t>
        </w:r>
        <w:r>
          <w:fldChar w:fldCharType="end"/>
        </w:r>
      </w:hyperlink>
    </w:p>
    <w:p>
      <w:pPr>
        <w:pStyle w:val="TOC2"/>
        <w:tabs>
          <w:tab w:val="right" w:leader="dot" w:pos="8306"/>
        </w:tabs>
      </w:pPr>
      <w:hyperlink w:anchor="_Toc32286" w:history="1">
        <w:r>
          <w:rPr>
            <w:rFonts w:ascii="仿宋" w:eastAsia="仿宋" w:hAnsi="仿宋" w:cs="仿宋" w:hint="eastAsia"/>
            <w:lang w:eastAsia="zh-CN"/>
          </w:rPr>
          <w:t>(五)、技术风险分析</w:t>
        </w:r>
        <w:r>
          <w:tab/>
        </w:r>
        <w:r>
          <w:fldChar w:fldCharType="begin"/>
        </w:r>
        <w:r>
          <w:instrText xml:space="preserve"> PAGEREF _Toc32286 \h </w:instrText>
        </w:r>
        <w:r>
          <w:fldChar w:fldCharType="separate"/>
        </w:r>
        <w:r>
          <w:t>12</w:t>
        </w:r>
        <w:r>
          <w:fldChar w:fldCharType="end"/>
        </w:r>
      </w:hyperlink>
    </w:p>
    <w:p>
      <w:pPr>
        <w:pStyle w:val="TOC2"/>
        <w:tabs>
          <w:tab w:val="right" w:leader="dot" w:pos="8306"/>
        </w:tabs>
      </w:pPr>
      <w:hyperlink w:anchor="_Toc30143" w:history="1">
        <w:r>
          <w:rPr>
            <w:rFonts w:ascii="仿宋" w:eastAsia="仿宋" w:hAnsi="仿宋" w:cs="仿宋" w:hint="eastAsia"/>
            <w:lang w:eastAsia="zh-CN"/>
          </w:rPr>
          <w:t>(六)、财务风险分析</w:t>
        </w:r>
        <w:r>
          <w:tab/>
        </w:r>
        <w:r>
          <w:fldChar w:fldCharType="begin"/>
        </w:r>
        <w:r>
          <w:instrText xml:space="preserve"> PAGEREF _Toc30143 \h </w:instrText>
        </w:r>
        <w:r>
          <w:fldChar w:fldCharType="separate"/>
        </w:r>
        <w:r>
          <w:t>13</w:t>
        </w:r>
        <w:r>
          <w:fldChar w:fldCharType="end"/>
        </w:r>
      </w:hyperlink>
    </w:p>
    <w:p>
      <w:pPr>
        <w:pStyle w:val="TOC2"/>
        <w:tabs>
          <w:tab w:val="right" w:leader="dot" w:pos="8306"/>
        </w:tabs>
      </w:pPr>
      <w:hyperlink w:anchor="_Toc24446" w:history="1">
        <w:r>
          <w:rPr>
            <w:rFonts w:ascii="仿宋" w:eastAsia="仿宋" w:hAnsi="仿宋" w:cs="仿宋" w:hint="eastAsia"/>
            <w:lang w:eastAsia="zh-CN"/>
          </w:rPr>
          <w:t>(七)、管理风险分析</w:t>
        </w:r>
        <w:r>
          <w:tab/>
        </w:r>
        <w:r>
          <w:fldChar w:fldCharType="begin"/>
        </w:r>
        <w:r>
          <w:instrText xml:space="preserve"> PAGEREF _Toc24446 \h </w:instrText>
        </w:r>
        <w:r>
          <w:fldChar w:fldCharType="separate"/>
        </w:r>
        <w:r>
          <w:t>15</w:t>
        </w:r>
        <w:r>
          <w:fldChar w:fldCharType="end"/>
        </w:r>
      </w:hyperlink>
    </w:p>
    <w:p>
      <w:pPr>
        <w:pStyle w:val="TOC2"/>
        <w:tabs>
          <w:tab w:val="right" w:leader="dot" w:pos="8306"/>
        </w:tabs>
      </w:pPr>
      <w:hyperlink w:anchor="_Toc21129" w:history="1">
        <w:r>
          <w:rPr>
            <w:rFonts w:ascii="仿宋" w:eastAsia="仿宋" w:hAnsi="仿宋" w:cs="仿宋" w:hint="eastAsia"/>
            <w:lang w:eastAsia="zh-CN"/>
          </w:rPr>
          <w:t>(八)、其它风险分析</w:t>
        </w:r>
        <w:r>
          <w:tab/>
        </w:r>
        <w:r>
          <w:fldChar w:fldCharType="begin"/>
        </w:r>
        <w:r>
          <w:instrText xml:space="preserve"> PAGEREF _Toc21129 \h </w:instrText>
        </w:r>
        <w:r>
          <w:fldChar w:fldCharType="separate"/>
        </w:r>
        <w:r>
          <w:t>16</w:t>
        </w:r>
        <w:r>
          <w:fldChar w:fldCharType="end"/>
        </w:r>
      </w:hyperlink>
    </w:p>
    <w:p>
      <w:pPr>
        <w:pStyle w:val="TOC2"/>
        <w:tabs>
          <w:tab w:val="right" w:leader="dot" w:pos="8306"/>
        </w:tabs>
      </w:pPr>
      <w:hyperlink w:anchor="_Toc16897" w:history="1">
        <w:r>
          <w:rPr>
            <w:rFonts w:ascii="仿宋" w:eastAsia="仿宋" w:hAnsi="仿宋" w:cs="仿宋" w:hint="eastAsia"/>
            <w:lang w:eastAsia="zh-CN"/>
          </w:rPr>
          <w:t>(九)、社会影响评估</w:t>
        </w:r>
        <w:r>
          <w:tab/>
        </w:r>
        <w:r>
          <w:fldChar w:fldCharType="begin"/>
        </w:r>
        <w:r>
          <w:instrText xml:space="preserve"> PAGEREF _Toc16897 \h </w:instrText>
        </w:r>
        <w:r>
          <w:fldChar w:fldCharType="separate"/>
        </w:r>
        <w:r>
          <w:t>17</w:t>
        </w:r>
        <w:r>
          <w:fldChar w:fldCharType="end"/>
        </w:r>
      </w:hyperlink>
    </w:p>
    <w:p>
      <w:pPr>
        <w:pStyle w:val="TOC1"/>
        <w:tabs>
          <w:tab w:val="right" w:leader="dot" w:pos="8306"/>
        </w:tabs>
      </w:pPr>
      <w:hyperlink w:anchor="_Toc19838" w:history="1">
        <w:r>
          <w:rPr>
            <w:rFonts w:ascii="仿宋" w:eastAsia="仿宋" w:hAnsi="仿宋" w:cs="仿宋" w:hint="eastAsia"/>
            <w:lang w:eastAsia="zh-CN"/>
          </w:rPr>
          <w:t>三、财务管理与成本控制</w:t>
        </w:r>
        <w:r>
          <w:tab/>
        </w:r>
        <w:r>
          <w:fldChar w:fldCharType="begin"/>
        </w:r>
        <w:r>
          <w:instrText xml:space="preserve"> PAGEREF _Toc19838 \h </w:instrText>
        </w:r>
        <w:r>
          <w:fldChar w:fldCharType="separate"/>
        </w:r>
        <w:r>
          <w:t>19</w:t>
        </w:r>
        <w:r>
          <w:fldChar w:fldCharType="end"/>
        </w:r>
      </w:hyperlink>
    </w:p>
    <w:p>
      <w:pPr>
        <w:pStyle w:val="TOC2"/>
        <w:tabs>
          <w:tab w:val="right" w:leader="dot" w:pos="8306"/>
        </w:tabs>
      </w:pPr>
      <w:hyperlink w:anchor="_Toc16970" w:history="1">
        <w:r>
          <w:rPr>
            <w:rFonts w:ascii="仿宋" w:eastAsia="仿宋" w:hAnsi="仿宋" w:cs="仿宋" w:hint="eastAsia"/>
            <w:lang w:eastAsia="zh-CN"/>
          </w:rPr>
          <w:t>(一)、财务管理体系建设</w:t>
        </w:r>
        <w:r>
          <w:tab/>
        </w:r>
        <w:r>
          <w:fldChar w:fldCharType="begin"/>
        </w:r>
        <w:r>
          <w:instrText xml:space="preserve"> PAGEREF _Toc16970 \h </w:instrText>
        </w:r>
        <w:r>
          <w:fldChar w:fldCharType="separate"/>
        </w:r>
        <w:r>
          <w:t>19</w:t>
        </w:r>
        <w:r>
          <w:fldChar w:fldCharType="end"/>
        </w:r>
      </w:hyperlink>
    </w:p>
    <w:p>
      <w:pPr>
        <w:pStyle w:val="TOC2"/>
        <w:tabs>
          <w:tab w:val="right" w:leader="dot" w:pos="8306"/>
        </w:tabs>
      </w:pPr>
      <w:hyperlink w:anchor="_Toc28495" w:history="1">
        <w:r>
          <w:rPr>
            <w:rFonts w:ascii="仿宋" w:eastAsia="仿宋" w:hAnsi="仿宋" w:cs="仿宋" w:hint="eastAsia"/>
            <w:lang w:eastAsia="zh-CN"/>
          </w:rPr>
          <w:t>(二)、成本控制措施</w:t>
        </w:r>
        <w:r>
          <w:tab/>
        </w:r>
        <w:r>
          <w:fldChar w:fldCharType="begin"/>
        </w:r>
        <w:r>
          <w:instrText xml:space="preserve"> PAGEREF _Toc28495 \h </w:instrText>
        </w:r>
        <w:r>
          <w:fldChar w:fldCharType="separate"/>
        </w:r>
        <w:r>
          <w:t>21</w:t>
        </w:r>
        <w:r>
          <w:fldChar w:fldCharType="end"/>
        </w:r>
      </w:hyperlink>
    </w:p>
    <w:p>
      <w:pPr>
        <w:pStyle w:val="TOC1"/>
        <w:tabs>
          <w:tab w:val="right" w:leader="dot" w:pos="8306"/>
        </w:tabs>
      </w:pPr>
      <w:hyperlink w:anchor="_Toc4726" w:history="1">
        <w:r>
          <w:rPr>
            <w:rFonts w:ascii="仿宋" w:eastAsia="仿宋" w:hAnsi="仿宋" w:cs="仿宋" w:hint="eastAsia"/>
            <w:lang w:eastAsia="zh-CN"/>
          </w:rPr>
          <w:t>四、注射剂项目概论</w:t>
        </w:r>
        <w:r>
          <w:tab/>
        </w:r>
        <w:r>
          <w:fldChar w:fldCharType="begin"/>
        </w:r>
        <w:r>
          <w:instrText xml:space="preserve"> PAGEREF _Toc4726 \h </w:instrText>
        </w:r>
        <w:r>
          <w:fldChar w:fldCharType="separate"/>
        </w:r>
        <w:r>
          <w:t>22</w:t>
        </w:r>
        <w:r>
          <w:fldChar w:fldCharType="end"/>
        </w:r>
      </w:hyperlink>
    </w:p>
    <w:p>
      <w:pPr>
        <w:pStyle w:val="TOC2"/>
        <w:tabs>
          <w:tab w:val="right" w:leader="dot" w:pos="8306"/>
        </w:tabs>
      </w:pPr>
      <w:hyperlink w:anchor="_Toc1293" w:history="1">
        <w:r>
          <w:rPr>
            <w:rFonts w:ascii="仿宋" w:eastAsia="仿宋" w:hAnsi="仿宋" w:cs="仿宋" w:hint="eastAsia"/>
            <w:lang w:eastAsia="zh-CN"/>
          </w:rPr>
          <w:t>(一)、项目申报单位概况</w:t>
        </w:r>
        <w:r>
          <w:tab/>
        </w:r>
        <w:r>
          <w:fldChar w:fldCharType="begin"/>
        </w:r>
        <w:r>
          <w:instrText xml:space="preserve"> PAGEREF _Toc1293 \h </w:instrText>
        </w:r>
        <w:r>
          <w:fldChar w:fldCharType="separate"/>
        </w:r>
        <w:r>
          <w:t>22</w:t>
        </w:r>
        <w:r>
          <w:fldChar w:fldCharType="end"/>
        </w:r>
      </w:hyperlink>
    </w:p>
    <w:p>
      <w:pPr>
        <w:pStyle w:val="TOC2"/>
        <w:tabs>
          <w:tab w:val="right" w:leader="dot" w:pos="8306"/>
        </w:tabs>
      </w:pPr>
      <w:hyperlink w:anchor="_Toc18710" w:history="1">
        <w:r>
          <w:rPr>
            <w:rFonts w:ascii="仿宋" w:eastAsia="仿宋" w:hAnsi="仿宋" w:cs="仿宋" w:hint="eastAsia"/>
            <w:lang w:eastAsia="zh-CN"/>
          </w:rPr>
          <w:t>(二)、项目概况</w:t>
        </w:r>
        <w:r>
          <w:tab/>
        </w:r>
        <w:r>
          <w:fldChar w:fldCharType="begin"/>
        </w:r>
        <w:r>
          <w:instrText xml:space="preserve"> PAGEREF _Toc18710 \h </w:instrText>
        </w:r>
        <w:r>
          <w:fldChar w:fldCharType="separate"/>
        </w:r>
        <w:r>
          <w:t>23</w:t>
        </w:r>
        <w:r>
          <w:fldChar w:fldCharType="end"/>
        </w:r>
      </w:hyperlink>
    </w:p>
    <w:p>
      <w:pPr>
        <w:pStyle w:val="TOC1"/>
        <w:tabs>
          <w:tab w:val="right" w:leader="dot" w:pos="8306"/>
        </w:tabs>
      </w:pPr>
      <w:hyperlink w:anchor="_Toc22976" w:history="1">
        <w:r>
          <w:rPr>
            <w:rFonts w:ascii="仿宋" w:eastAsia="仿宋" w:hAnsi="仿宋" w:cs="仿宋" w:hint="eastAsia"/>
            <w:lang w:eastAsia="zh-CN"/>
          </w:rPr>
          <w:t>五、发展规划、产业政策和行业准入分析</w:t>
        </w:r>
        <w:r>
          <w:tab/>
        </w:r>
        <w:r>
          <w:fldChar w:fldCharType="begin"/>
        </w:r>
        <w:r>
          <w:instrText xml:space="preserve"> PAGEREF _Toc22976 \h </w:instrText>
        </w:r>
        <w:r>
          <w:fldChar w:fldCharType="separate"/>
        </w:r>
        <w:r>
          <w:t>26</w:t>
        </w:r>
        <w:r>
          <w:fldChar w:fldCharType="end"/>
        </w:r>
      </w:hyperlink>
    </w:p>
    <w:p>
      <w:pPr>
        <w:pStyle w:val="TOC2"/>
        <w:tabs>
          <w:tab w:val="right" w:leader="dot" w:pos="8306"/>
        </w:tabs>
      </w:pPr>
      <w:hyperlink w:anchor="_Toc16609" w:history="1">
        <w:r>
          <w:rPr>
            <w:rFonts w:ascii="仿宋" w:eastAsia="仿宋" w:hAnsi="仿宋" w:cs="仿宋" w:hint="eastAsia"/>
            <w:lang w:eastAsia="zh-CN"/>
          </w:rPr>
          <w:t>(一)、发展规划分析</w:t>
        </w:r>
        <w:r>
          <w:tab/>
        </w:r>
        <w:r>
          <w:fldChar w:fldCharType="begin"/>
        </w:r>
        <w:r>
          <w:instrText xml:space="preserve"> PAGEREF _Toc16609 \h </w:instrText>
        </w:r>
        <w:r>
          <w:fldChar w:fldCharType="separate"/>
        </w:r>
        <w:r>
          <w:t>26</w:t>
        </w:r>
        <w:r>
          <w:fldChar w:fldCharType="end"/>
        </w:r>
      </w:hyperlink>
    </w:p>
    <w:p>
      <w:pPr>
        <w:pStyle w:val="TOC2"/>
        <w:tabs>
          <w:tab w:val="right" w:leader="dot" w:pos="8306"/>
        </w:tabs>
      </w:pPr>
      <w:hyperlink w:anchor="_Toc29133" w:history="1">
        <w:r>
          <w:rPr>
            <w:rFonts w:ascii="仿宋" w:eastAsia="仿宋" w:hAnsi="仿宋" w:cs="仿宋" w:hint="eastAsia"/>
            <w:lang w:eastAsia="zh-CN"/>
          </w:rPr>
          <w:t>(二)、产业政策分析</w:t>
        </w:r>
        <w:r>
          <w:tab/>
        </w:r>
        <w:r>
          <w:fldChar w:fldCharType="begin"/>
        </w:r>
        <w:r>
          <w:instrText xml:space="preserve"> PAGEREF _Toc29133 \h </w:instrText>
        </w:r>
        <w:r>
          <w:fldChar w:fldCharType="separate"/>
        </w:r>
        <w:r>
          <w:t>27</w:t>
        </w:r>
        <w:r>
          <w:fldChar w:fldCharType="end"/>
        </w:r>
      </w:hyperlink>
    </w:p>
    <w:p>
      <w:pPr>
        <w:pStyle w:val="TOC2"/>
        <w:tabs>
          <w:tab w:val="right" w:leader="dot" w:pos="8306"/>
        </w:tabs>
      </w:pPr>
      <w:hyperlink w:anchor="_Toc22289" w:history="1">
        <w:r>
          <w:rPr>
            <w:rFonts w:ascii="仿宋" w:eastAsia="仿宋" w:hAnsi="仿宋" w:cs="仿宋" w:hint="eastAsia"/>
            <w:lang w:eastAsia="zh-CN"/>
          </w:rPr>
          <w:t>(三)、行业准入分析</w:t>
        </w:r>
        <w:r>
          <w:tab/>
        </w:r>
        <w:r>
          <w:fldChar w:fldCharType="begin"/>
        </w:r>
        <w:r>
          <w:instrText xml:space="preserve"> PAGEREF _Toc22289 \h </w:instrText>
        </w:r>
        <w:r>
          <w:fldChar w:fldCharType="separate"/>
        </w:r>
        <w:r>
          <w:t>29</w:t>
        </w:r>
        <w:r>
          <w:fldChar w:fldCharType="end"/>
        </w:r>
      </w:hyperlink>
    </w:p>
    <w:p>
      <w:pPr>
        <w:pStyle w:val="TOC1"/>
        <w:tabs>
          <w:tab w:val="right" w:leader="dot" w:pos="8306"/>
        </w:tabs>
      </w:pPr>
      <w:hyperlink w:anchor="_Toc32354" w:history="1">
        <w:r>
          <w:rPr>
            <w:rFonts w:ascii="仿宋" w:eastAsia="仿宋" w:hAnsi="仿宋" w:cs="仿宋" w:hint="eastAsia"/>
            <w:lang w:eastAsia="zh-CN"/>
          </w:rPr>
          <w:t>六、社会影响分析</w:t>
        </w:r>
        <w:r>
          <w:tab/>
        </w:r>
        <w:r>
          <w:fldChar w:fldCharType="begin"/>
        </w:r>
        <w:r>
          <w:instrText xml:space="preserve"> PAGEREF _Toc32354 \h </w:instrText>
        </w:r>
        <w:r>
          <w:fldChar w:fldCharType="separate"/>
        </w:r>
        <w:r>
          <w:t>30</w:t>
        </w:r>
        <w:r>
          <w:fldChar w:fldCharType="end"/>
        </w:r>
      </w:hyperlink>
    </w:p>
    <w:p>
      <w:pPr>
        <w:pStyle w:val="TOC2"/>
        <w:tabs>
          <w:tab w:val="right" w:leader="dot" w:pos="8306"/>
        </w:tabs>
      </w:pPr>
      <w:hyperlink w:anchor="_Toc1412" w:history="1">
        <w:r>
          <w:rPr>
            <w:rFonts w:ascii="仿宋" w:eastAsia="仿宋" w:hAnsi="仿宋" w:cs="仿宋" w:hint="eastAsia"/>
            <w:lang w:eastAsia="zh-CN"/>
          </w:rPr>
          <w:t>(一)、社会影响效果分析</w:t>
        </w:r>
        <w:r>
          <w:tab/>
        </w:r>
        <w:r>
          <w:fldChar w:fldCharType="begin"/>
        </w:r>
        <w:r>
          <w:instrText xml:space="preserve"> PAGEREF _Toc1412 \h </w:instrText>
        </w:r>
        <w:r>
          <w:fldChar w:fldCharType="separate"/>
        </w:r>
        <w:r>
          <w:t>30</w:t>
        </w:r>
        <w:r>
          <w:fldChar w:fldCharType="end"/>
        </w:r>
      </w:hyperlink>
    </w:p>
    <w:p>
      <w:pPr>
        <w:pStyle w:val="TOC2"/>
        <w:tabs>
          <w:tab w:val="right" w:leader="dot" w:pos="8306"/>
        </w:tabs>
      </w:pPr>
      <w:hyperlink w:anchor="_Toc12684" w:history="1">
        <w:r>
          <w:rPr>
            <w:rFonts w:ascii="仿宋" w:eastAsia="仿宋" w:hAnsi="仿宋" w:cs="仿宋" w:hint="eastAsia"/>
            <w:lang w:eastAsia="zh-CN"/>
          </w:rPr>
          <w:t>(二)、社会适应性分析</w:t>
        </w:r>
        <w:r>
          <w:tab/>
        </w:r>
        <w:r>
          <w:fldChar w:fldCharType="begin"/>
        </w:r>
        <w:r>
          <w:instrText xml:space="preserve"> PAGEREF _Toc12684 \h </w:instrText>
        </w:r>
        <w:r>
          <w:fldChar w:fldCharType="separate"/>
        </w:r>
        <w:r>
          <w:t>33</w:t>
        </w:r>
        <w:r>
          <w:fldChar w:fldCharType="end"/>
        </w:r>
      </w:hyperlink>
    </w:p>
    <w:p>
      <w:pPr>
        <w:pStyle w:val="TOC2"/>
        <w:tabs>
          <w:tab w:val="right" w:leader="dot" w:pos="8306"/>
        </w:tabs>
      </w:pPr>
      <w:hyperlink w:anchor="_Toc32542" w:history="1">
        <w:r>
          <w:rPr>
            <w:rFonts w:ascii="仿宋" w:eastAsia="仿宋" w:hAnsi="仿宋" w:cs="仿宋" w:hint="eastAsia"/>
            <w:lang w:eastAsia="zh-CN"/>
          </w:rPr>
          <w:t>(三)、社会风险及对策分析</w:t>
        </w:r>
        <w:r>
          <w:tab/>
        </w:r>
        <w:r>
          <w:fldChar w:fldCharType="begin"/>
        </w:r>
        <w:r>
          <w:instrText xml:space="preserve"> PAGEREF _Toc32542 \h </w:instrText>
        </w:r>
        <w:r>
          <w:fldChar w:fldCharType="separate"/>
        </w:r>
        <w:r>
          <w:t>34</w:t>
        </w:r>
        <w:r>
          <w:fldChar w:fldCharType="end"/>
        </w:r>
      </w:hyperlink>
    </w:p>
    <w:p>
      <w:pPr>
        <w:pStyle w:val="TOC1"/>
        <w:tabs>
          <w:tab w:val="right" w:leader="dot" w:pos="8306"/>
        </w:tabs>
      </w:pPr>
      <w:hyperlink w:anchor="_Toc8090" w:history="1">
        <w:r>
          <w:rPr>
            <w:rFonts w:ascii="仿宋" w:eastAsia="仿宋" w:hAnsi="仿宋" w:cs="仿宋" w:hint="eastAsia"/>
            <w:lang w:eastAsia="zh-CN"/>
          </w:rPr>
          <w:t>七、环境保护与治理方案</w:t>
        </w:r>
        <w:r>
          <w:tab/>
        </w:r>
        <w:r>
          <w:fldChar w:fldCharType="begin"/>
        </w:r>
        <w:r>
          <w:instrText xml:space="preserve"> PAGEREF _Toc8090 \h </w:instrText>
        </w:r>
        <w:r>
          <w:fldChar w:fldCharType="separate"/>
        </w:r>
        <w:r>
          <w:t>38</w:t>
        </w:r>
        <w:r>
          <w:fldChar w:fldCharType="end"/>
        </w:r>
      </w:hyperlink>
    </w:p>
    <w:p>
      <w:pPr>
        <w:pStyle w:val="TOC2"/>
        <w:tabs>
          <w:tab w:val="right" w:leader="dot" w:pos="8306"/>
        </w:tabs>
      </w:pPr>
      <w:hyperlink w:anchor="_Toc26621" w:history="1">
        <w:r>
          <w:rPr>
            <w:rFonts w:ascii="仿宋" w:eastAsia="仿宋" w:hAnsi="仿宋" w:cs="仿宋" w:hint="eastAsia"/>
            <w:lang w:eastAsia="zh-CN"/>
          </w:rPr>
          <w:t>(一)、项目环境影响评估</w:t>
        </w:r>
        <w:r>
          <w:tab/>
        </w:r>
        <w:r>
          <w:fldChar w:fldCharType="begin"/>
        </w:r>
        <w:r>
          <w:instrText xml:space="preserve"> PAGEREF _Toc26621 \h </w:instrText>
        </w:r>
        <w:r>
          <w:fldChar w:fldCharType="separate"/>
        </w:r>
        <w:r>
          <w:t>38</w:t>
        </w:r>
        <w:r>
          <w:fldChar w:fldCharType="end"/>
        </w:r>
      </w:hyperlink>
    </w:p>
    <w:p>
      <w:pPr>
        <w:pStyle w:val="TOC2"/>
        <w:tabs>
          <w:tab w:val="right" w:leader="dot" w:pos="8306"/>
        </w:tabs>
      </w:pPr>
      <w:hyperlink w:anchor="_Toc252" w:history="1">
        <w:r>
          <w:rPr>
            <w:rFonts w:ascii="仿宋" w:eastAsia="仿宋" w:hAnsi="仿宋" w:cs="仿宋" w:hint="eastAsia"/>
            <w:lang w:eastAsia="zh-CN"/>
          </w:rPr>
          <w:t>(二)、环境保护措施与治理方案</w:t>
        </w:r>
        <w:r>
          <w:tab/>
        </w:r>
        <w:r>
          <w:fldChar w:fldCharType="begin"/>
        </w:r>
        <w:r>
          <w:instrText xml:space="preserve"> PAGEREF _Toc252 \h </w:instrText>
        </w:r>
        <w:r>
          <w:fldChar w:fldCharType="separate"/>
        </w:r>
        <w:r>
          <w:t>38</w:t>
        </w:r>
        <w:r>
          <w:fldChar w:fldCharType="end"/>
        </w:r>
      </w:hyperlink>
    </w:p>
    <w:p>
      <w:pPr>
        <w:pStyle w:val="TOC1"/>
        <w:tabs>
          <w:tab w:val="right" w:leader="dot" w:pos="8306"/>
        </w:tabs>
      </w:pPr>
      <w:hyperlink w:anchor="_Toc20602" w:history="1">
        <w:r>
          <w:rPr>
            <w:rFonts w:ascii="仿宋" w:eastAsia="仿宋" w:hAnsi="仿宋" w:cs="仿宋" w:hint="eastAsia"/>
            <w:lang w:eastAsia="zh-CN"/>
          </w:rPr>
          <w:t>八、安全与应急管理</w:t>
        </w:r>
        <w:r>
          <w:tab/>
        </w:r>
        <w:r>
          <w:fldChar w:fldCharType="begin"/>
        </w:r>
        <w:r>
          <w:instrText xml:space="preserve"> PAGEREF _Toc20602 \h </w:instrText>
        </w:r>
        <w:r>
          <w:fldChar w:fldCharType="separate"/>
        </w:r>
        <w:r>
          <w:t>39</w:t>
        </w:r>
        <w:r>
          <w:fldChar w:fldCharType="end"/>
        </w:r>
      </w:hyperlink>
    </w:p>
    <w:p>
      <w:pPr>
        <w:pStyle w:val="TOC2"/>
        <w:tabs>
          <w:tab w:val="right" w:leader="dot" w:pos="8306"/>
        </w:tabs>
      </w:pPr>
      <w:hyperlink w:anchor="_Toc32706" w:history="1">
        <w:r>
          <w:rPr>
            <w:rFonts w:ascii="仿宋" w:eastAsia="仿宋" w:hAnsi="仿宋" w:cs="仿宋" w:hint="eastAsia"/>
            <w:lang w:eastAsia="zh-CN"/>
          </w:rPr>
          <w:t>(一)、安全生产管理</w:t>
        </w:r>
        <w:r>
          <w:tab/>
        </w:r>
        <w:r>
          <w:fldChar w:fldCharType="begin"/>
        </w:r>
        <w:r>
          <w:instrText xml:space="preserve"> PAGEREF _Toc32706 \h </w:instrText>
        </w:r>
        <w:r>
          <w:fldChar w:fldCharType="separate"/>
        </w:r>
        <w:r>
          <w:t>39</w:t>
        </w:r>
        <w:r>
          <w:fldChar w:fldCharType="end"/>
        </w:r>
      </w:hyperlink>
    </w:p>
    <w:p>
      <w:pPr>
        <w:pStyle w:val="TOC2"/>
        <w:tabs>
          <w:tab w:val="right" w:leader="dot" w:pos="8306"/>
        </w:tabs>
      </w:pPr>
      <w:hyperlink w:anchor="_Toc4368" w:history="1">
        <w:r>
          <w:rPr>
            <w:rFonts w:ascii="仿宋" w:eastAsia="仿宋" w:hAnsi="仿宋" w:cs="仿宋" w:hint="eastAsia"/>
            <w:lang w:eastAsia="zh-CN"/>
          </w:rPr>
          <w:t>(二)、应急预案与响应</w:t>
        </w:r>
        <w:r>
          <w:tab/>
        </w:r>
        <w:r>
          <w:fldChar w:fldCharType="begin"/>
        </w:r>
        <w:r>
          <w:instrText xml:space="preserve"> PAGEREF _Toc4368 \h </w:instrText>
        </w:r>
        <w:r>
          <w:fldChar w:fldCharType="separate"/>
        </w:r>
        <w:r>
          <w:t>40</w:t>
        </w:r>
        <w:r>
          <w:fldChar w:fldCharType="end"/>
        </w:r>
      </w:hyperlink>
    </w:p>
    <w:p>
      <w:pPr>
        <w:pStyle w:val="TOC1"/>
        <w:tabs>
          <w:tab w:val="right" w:leader="dot" w:pos="8306"/>
        </w:tabs>
      </w:pPr>
      <w:hyperlink w:anchor="_Toc22115" w:history="1">
        <w:r>
          <w:rPr>
            <w:rFonts w:ascii="仿宋" w:eastAsia="仿宋" w:hAnsi="仿宋" w:cs="仿宋" w:hint="eastAsia"/>
            <w:lang w:eastAsia="zh-CN"/>
          </w:rPr>
          <w:t>九、土地利用与规划方案</w:t>
        </w:r>
        <w:r>
          <w:tab/>
        </w:r>
        <w:r>
          <w:fldChar w:fldCharType="begin"/>
        </w:r>
        <w:r>
          <w:instrText xml:space="preserve"> PAGEREF _Toc22115 \h </w:instrText>
        </w:r>
        <w:r>
          <w:fldChar w:fldCharType="separate"/>
        </w:r>
        <w:r>
          <w:t>42</w:t>
        </w:r>
        <w:r>
          <w:fldChar w:fldCharType="end"/>
        </w:r>
      </w:hyperlink>
    </w:p>
    <w:p>
      <w:pPr>
        <w:pStyle w:val="TOC2"/>
        <w:tabs>
          <w:tab w:val="right" w:leader="dot" w:pos="8306"/>
        </w:tabs>
      </w:pPr>
      <w:hyperlink w:anchor="_Toc22175" w:history="1">
        <w:r>
          <w:rPr>
            <w:rFonts w:ascii="仿宋" w:eastAsia="仿宋" w:hAnsi="仿宋" w:cs="仿宋" w:hint="eastAsia"/>
            <w:lang w:eastAsia="zh-CN"/>
          </w:rPr>
          <w:t>(一)、项目用地情况分析</w:t>
        </w:r>
        <w:r>
          <w:tab/>
        </w:r>
        <w:r>
          <w:fldChar w:fldCharType="begin"/>
        </w:r>
        <w:r>
          <w:instrText xml:space="preserve"> PAGEREF _Toc22175 \h </w:instrText>
        </w:r>
        <w:r>
          <w:fldChar w:fldCharType="separate"/>
        </w:r>
        <w:r>
          <w:t>42</w:t>
        </w:r>
        <w:r>
          <w:fldChar w:fldCharType="end"/>
        </w:r>
      </w:hyperlink>
    </w:p>
    <w:p>
      <w:pPr>
        <w:pStyle w:val="TOC2"/>
        <w:tabs>
          <w:tab w:val="right" w:leader="dot" w:pos="8306"/>
        </w:tabs>
      </w:pPr>
      <w:hyperlink w:anchor="_Toc29051" w:history="1">
        <w:r>
          <w:rPr>
            <w:rFonts w:ascii="仿宋" w:eastAsia="仿宋" w:hAnsi="仿宋" w:cs="仿宋" w:hint="eastAsia"/>
            <w:lang w:eastAsia="zh-CN"/>
          </w:rPr>
          <w:t>(二)、土地利用规划方案</w:t>
        </w:r>
        <w:r>
          <w:tab/>
        </w:r>
        <w:r>
          <w:fldChar w:fldCharType="begin"/>
        </w:r>
        <w:r>
          <w:instrText xml:space="preserve"> PAGEREF _Toc29051 \h </w:instrText>
        </w:r>
        <w:r>
          <w:fldChar w:fldCharType="separate"/>
        </w:r>
        <w:r>
          <w:t>43</w:t>
        </w:r>
        <w:r>
          <w:fldChar w:fldCharType="end"/>
        </w:r>
      </w:hyperlink>
    </w:p>
    <w:p>
      <w:pPr>
        <w:pStyle w:val="TOC1"/>
        <w:tabs>
          <w:tab w:val="right" w:leader="dot" w:pos="8306"/>
        </w:tabs>
      </w:pPr>
      <w:hyperlink w:anchor="_Toc27047" w:history="1">
        <w:r>
          <w:rPr>
            <w:rFonts w:ascii="仿宋" w:eastAsia="仿宋" w:hAnsi="仿宋" w:cs="仿宋" w:hint="eastAsia"/>
            <w:lang w:eastAsia="zh-CN"/>
          </w:rPr>
          <w:t>十、项目进度计划</w:t>
        </w:r>
        <w:r>
          <w:tab/>
        </w:r>
        <w:r>
          <w:fldChar w:fldCharType="begin"/>
        </w:r>
        <w:r>
          <w:instrText xml:space="preserve"> PAGEREF _Toc27047 \h </w:instrText>
        </w:r>
        <w:r>
          <w:fldChar w:fldCharType="separate"/>
        </w:r>
        <w:r>
          <w:t>44</w:t>
        </w:r>
        <w:r>
          <w:fldChar w:fldCharType="end"/>
        </w:r>
      </w:hyperlink>
    </w:p>
    <w:p>
      <w:pPr>
        <w:pStyle w:val="TOC2"/>
        <w:tabs>
          <w:tab w:val="right" w:leader="dot" w:pos="8306"/>
        </w:tabs>
      </w:pPr>
      <w:hyperlink w:anchor="_Toc5269" w:history="1">
        <w:r>
          <w:rPr>
            <w:rFonts w:ascii="仿宋" w:eastAsia="仿宋" w:hAnsi="仿宋" w:cs="仿宋" w:hint="eastAsia"/>
            <w:lang w:eastAsia="zh-CN"/>
          </w:rPr>
          <w:t>(一)、建设周期</w:t>
        </w:r>
        <w:r>
          <w:tab/>
        </w:r>
        <w:r>
          <w:fldChar w:fldCharType="begin"/>
        </w:r>
        <w:r>
          <w:instrText xml:space="preserve"> PAGEREF _Toc5269 \h </w:instrText>
        </w:r>
        <w:r>
          <w:fldChar w:fldCharType="separate"/>
        </w:r>
        <w:r>
          <w:t>44</w:t>
        </w:r>
        <w:r>
          <w:fldChar w:fldCharType="end"/>
        </w:r>
      </w:hyperlink>
    </w:p>
    <w:p>
      <w:pPr>
        <w:pStyle w:val="TOC2"/>
        <w:tabs>
          <w:tab w:val="right" w:leader="dot" w:pos="8306"/>
        </w:tabs>
      </w:pPr>
      <w:hyperlink w:anchor="_Toc20585" w:history="1">
        <w:r>
          <w:rPr>
            <w:rFonts w:ascii="仿宋" w:eastAsia="仿宋" w:hAnsi="仿宋" w:cs="仿宋" w:hint="eastAsia"/>
            <w:lang w:eastAsia="zh-CN"/>
          </w:rPr>
          <w:t>(二)、建设进度</w:t>
        </w:r>
        <w:r>
          <w:tab/>
        </w:r>
        <w:r>
          <w:fldChar w:fldCharType="begin"/>
        </w:r>
        <w:r>
          <w:instrText xml:space="preserve"> PAGEREF _Toc20585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65" w:history="1">
        <w:r>
          <w:rPr>
            <w:rFonts w:ascii="仿宋" w:eastAsia="仿宋" w:hAnsi="仿宋" w:cs="仿宋" w:hint="eastAsia"/>
            <w:lang w:eastAsia="zh-CN"/>
          </w:rPr>
          <w:t>(三)、进度安排注意事项</w:t>
        </w:r>
        <w:r>
          <w:tab/>
        </w:r>
        <w:r>
          <w:fldChar w:fldCharType="begin"/>
        </w:r>
        <w:r>
          <w:instrText xml:space="preserve"> PAGEREF _Toc16965 \h </w:instrText>
        </w:r>
        <w:r>
          <w:fldChar w:fldCharType="separate"/>
        </w:r>
        <w:r>
          <w:t>46</w:t>
        </w:r>
        <w:r>
          <w:fldChar w:fldCharType="end"/>
        </w:r>
      </w:hyperlink>
    </w:p>
    <w:p>
      <w:pPr>
        <w:pStyle w:val="TOC2"/>
        <w:tabs>
          <w:tab w:val="right" w:leader="dot" w:pos="8306"/>
        </w:tabs>
      </w:pPr>
      <w:hyperlink w:anchor="_Toc11031" w:history="1">
        <w:r>
          <w:rPr>
            <w:rFonts w:ascii="仿宋" w:eastAsia="仿宋" w:hAnsi="仿宋" w:cs="仿宋" w:hint="eastAsia"/>
            <w:lang w:eastAsia="zh-CN"/>
          </w:rPr>
          <w:t>(四)、人力资源配置</w:t>
        </w:r>
        <w:r>
          <w:tab/>
        </w:r>
        <w:r>
          <w:fldChar w:fldCharType="begin"/>
        </w:r>
        <w:r>
          <w:instrText xml:space="preserve"> PAGEREF _Toc11031 \h </w:instrText>
        </w:r>
        <w:r>
          <w:fldChar w:fldCharType="separate"/>
        </w:r>
        <w:r>
          <w:t>47</w:t>
        </w:r>
        <w:r>
          <w:fldChar w:fldCharType="end"/>
        </w:r>
      </w:hyperlink>
    </w:p>
    <w:p>
      <w:pPr>
        <w:pStyle w:val="TOC2"/>
        <w:tabs>
          <w:tab w:val="right" w:leader="dot" w:pos="8306"/>
        </w:tabs>
      </w:pPr>
      <w:hyperlink w:anchor="_Toc27168" w:history="1">
        <w:r>
          <w:rPr>
            <w:rFonts w:ascii="仿宋" w:eastAsia="仿宋" w:hAnsi="仿宋" w:cs="仿宋" w:hint="eastAsia"/>
            <w:lang w:eastAsia="zh-CN"/>
          </w:rPr>
          <w:t>(五)、员工培训</w:t>
        </w:r>
        <w:r>
          <w:tab/>
        </w:r>
        <w:r>
          <w:fldChar w:fldCharType="begin"/>
        </w:r>
        <w:r>
          <w:instrText xml:space="preserve"> PAGEREF _Toc27168 \h </w:instrText>
        </w:r>
        <w:r>
          <w:fldChar w:fldCharType="separate"/>
        </w:r>
        <w:r>
          <w:t>49</w:t>
        </w:r>
        <w:r>
          <w:fldChar w:fldCharType="end"/>
        </w:r>
      </w:hyperlink>
    </w:p>
    <w:p>
      <w:pPr>
        <w:pStyle w:val="TOC2"/>
        <w:tabs>
          <w:tab w:val="right" w:leader="dot" w:pos="8306"/>
        </w:tabs>
      </w:pPr>
      <w:hyperlink w:anchor="_Toc25208" w:history="1">
        <w:r>
          <w:rPr>
            <w:rFonts w:ascii="仿宋" w:eastAsia="仿宋" w:hAnsi="仿宋" w:cs="仿宋" w:hint="eastAsia"/>
            <w:lang w:eastAsia="zh-CN"/>
          </w:rPr>
          <w:t>(六)、项目实施保障</w:t>
        </w:r>
        <w:r>
          <w:tab/>
        </w:r>
        <w:r>
          <w:fldChar w:fldCharType="begin"/>
        </w:r>
        <w:r>
          <w:instrText xml:space="preserve"> PAGEREF _Toc25208 \h </w:instrText>
        </w:r>
        <w:r>
          <w:fldChar w:fldCharType="separate"/>
        </w:r>
        <w:r>
          <w:t>49</w:t>
        </w:r>
        <w:r>
          <w:fldChar w:fldCharType="end"/>
        </w:r>
      </w:hyperlink>
    </w:p>
    <w:p>
      <w:pPr>
        <w:pStyle w:val="TOC2"/>
        <w:tabs>
          <w:tab w:val="right" w:leader="dot" w:pos="8306"/>
        </w:tabs>
      </w:pPr>
      <w:hyperlink w:anchor="_Toc13133" w:history="1">
        <w:r>
          <w:rPr>
            <w:rFonts w:ascii="仿宋" w:eastAsia="仿宋" w:hAnsi="仿宋" w:cs="仿宋" w:hint="eastAsia"/>
            <w:lang w:eastAsia="zh-CN"/>
          </w:rPr>
          <w:t>(七)、安全规范管理</w:t>
        </w:r>
        <w:r>
          <w:tab/>
        </w:r>
        <w:r>
          <w:fldChar w:fldCharType="begin"/>
        </w:r>
        <w:r>
          <w:instrText xml:space="preserve"> PAGEREF _Toc13133 \h </w:instrText>
        </w:r>
        <w:r>
          <w:fldChar w:fldCharType="separate"/>
        </w:r>
        <w:r>
          <w:t>50</w:t>
        </w:r>
        <w:r>
          <w:fldChar w:fldCharType="end"/>
        </w:r>
      </w:hyperlink>
    </w:p>
    <w:p>
      <w:pPr>
        <w:pStyle w:val="TOC1"/>
        <w:tabs>
          <w:tab w:val="right" w:leader="dot" w:pos="8306"/>
        </w:tabs>
      </w:pPr>
      <w:hyperlink w:anchor="_Toc17573" w:history="1">
        <w:r>
          <w:rPr>
            <w:rFonts w:ascii="仿宋" w:eastAsia="仿宋" w:hAnsi="仿宋" w:cs="仿宋" w:hint="eastAsia"/>
            <w:lang w:eastAsia="zh-CN"/>
          </w:rPr>
          <w:t>十一、项目变更管理</w:t>
        </w:r>
        <w:r>
          <w:tab/>
        </w:r>
        <w:r>
          <w:fldChar w:fldCharType="begin"/>
        </w:r>
        <w:r>
          <w:instrText xml:space="preserve"> PAGEREF _Toc17573 \h </w:instrText>
        </w:r>
        <w:r>
          <w:fldChar w:fldCharType="separate"/>
        </w:r>
        <w:r>
          <w:t>52</w:t>
        </w:r>
        <w:r>
          <w:fldChar w:fldCharType="end"/>
        </w:r>
      </w:hyperlink>
    </w:p>
    <w:p>
      <w:pPr>
        <w:pStyle w:val="TOC2"/>
        <w:tabs>
          <w:tab w:val="right" w:leader="dot" w:pos="8306"/>
        </w:tabs>
      </w:pPr>
      <w:hyperlink w:anchor="_Toc12486" w:history="1">
        <w:r>
          <w:rPr>
            <w:rFonts w:ascii="仿宋" w:eastAsia="仿宋" w:hAnsi="仿宋" w:cs="仿宋" w:hint="eastAsia"/>
            <w:lang w:eastAsia="zh-CN"/>
          </w:rPr>
          <w:t>(一)、变更控制流程</w:t>
        </w:r>
        <w:r>
          <w:tab/>
        </w:r>
        <w:r>
          <w:fldChar w:fldCharType="begin"/>
        </w:r>
        <w:r>
          <w:instrText xml:space="preserve"> PAGEREF _Toc12486 \h </w:instrText>
        </w:r>
        <w:r>
          <w:fldChar w:fldCharType="separate"/>
        </w:r>
        <w:r>
          <w:t>52</w:t>
        </w:r>
        <w:r>
          <w:fldChar w:fldCharType="end"/>
        </w:r>
      </w:hyperlink>
    </w:p>
    <w:p>
      <w:pPr>
        <w:pStyle w:val="TOC2"/>
        <w:tabs>
          <w:tab w:val="right" w:leader="dot" w:pos="8306"/>
        </w:tabs>
      </w:pPr>
      <w:hyperlink w:anchor="_Toc18645" w:history="1">
        <w:r>
          <w:rPr>
            <w:rFonts w:ascii="仿宋" w:eastAsia="仿宋" w:hAnsi="仿宋" w:cs="仿宋" w:hint="eastAsia"/>
            <w:lang w:eastAsia="zh-CN"/>
          </w:rPr>
          <w:t>(二)、影响评估与处理</w:t>
        </w:r>
        <w:r>
          <w:tab/>
        </w:r>
        <w:r>
          <w:fldChar w:fldCharType="begin"/>
        </w:r>
        <w:r>
          <w:instrText xml:space="preserve"> PAGEREF _Toc18645 \h </w:instrText>
        </w:r>
        <w:r>
          <w:fldChar w:fldCharType="separate"/>
        </w:r>
        <w:r>
          <w:t>52</w:t>
        </w:r>
        <w:r>
          <w:fldChar w:fldCharType="end"/>
        </w:r>
      </w:hyperlink>
    </w:p>
    <w:p>
      <w:pPr>
        <w:pStyle w:val="TOC2"/>
        <w:tabs>
          <w:tab w:val="right" w:leader="dot" w:pos="8306"/>
        </w:tabs>
      </w:pPr>
      <w:hyperlink w:anchor="_Toc29829" w:history="1">
        <w:r>
          <w:rPr>
            <w:rFonts w:ascii="仿宋" w:eastAsia="仿宋" w:hAnsi="仿宋" w:cs="仿宋" w:hint="eastAsia"/>
            <w:lang w:eastAsia="zh-CN"/>
          </w:rPr>
          <w:t>(三)、变更记录与追踪</w:t>
        </w:r>
        <w:r>
          <w:tab/>
        </w:r>
        <w:r>
          <w:fldChar w:fldCharType="begin"/>
        </w:r>
        <w:r>
          <w:instrText xml:space="preserve"> PAGEREF _Toc29829 \h </w:instrText>
        </w:r>
        <w:r>
          <w:fldChar w:fldCharType="separate"/>
        </w:r>
        <w:r>
          <w:t>54</w:t>
        </w:r>
        <w:r>
          <w:fldChar w:fldCharType="end"/>
        </w:r>
      </w:hyperlink>
    </w:p>
    <w:p>
      <w:pPr>
        <w:pStyle w:val="TOC2"/>
        <w:tabs>
          <w:tab w:val="right" w:leader="dot" w:pos="8306"/>
        </w:tabs>
      </w:pPr>
      <w:hyperlink w:anchor="_Toc14921" w:history="1">
        <w:r>
          <w:rPr>
            <w:rFonts w:ascii="仿宋" w:eastAsia="仿宋" w:hAnsi="仿宋" w:cs="仿宋" w:hint="eastAsia"/>
            <w:lang w:eastAsia="zh-CN"/>
          </w:rPr>
          <w:t>(四)、变更管理策略</w:t>
        </w:r>
        <w:r>
          <w:tab/>
        </w:r>
        <w:r>
          <w:fldChar w:fldCharType="begin"/>
        </w:r>
        <w:r>
          <w:instrText xml:space="preserve"> PAGEREF _Toc14921 \h </w:instrText>
        </w:r>
        <w:r>
          <w:fldChar w:fldCharType="separate"/>
        </w:r>
        <w:r>
          <w:t>56</w:t>
        </w:r>
        <w:r>
          <w:fldChar w:fldCharType="end"/>
        </w:r>
      </w:hyperlink>
    </w:p>
    <w:p>
      <w:pPr>
        <w:pStyle w:val="TOC1"/>
        <w:tabs>
          <w:tab w:val="right" w:leader="dot" w:pos="8306"/>
        </w:tabs>
      </w:pPr>
      <w:hyperlink w:anchor="_Toc24880" w:history="1">
        <w:r>
          <w:rPr>
            <w:rFonts w:ascii="仿宋" w:eastAsia="仿宋" w:hAnsi="仿宋" w:cs="仿宋" w:hint="eastAsia"/>
            <w:lang w:eastAsia="zh-CN"/>
          </w:rPr>
          <w:t>十二、项目质量与标准</w:t>
        </w:r>
        <w:r>
          <w:tab/>
        </w:r>
        <w:r>
          <w:fldChar w:fldCharType="begin"/>
        </w:r>
        <w:r>
          <w:instrText xml:space="preserve"> PAGEREF _Toc24880 \h </w:instrText>
        </w:r>
        <w:r>
          <w:fldChar w:fldCharType="separate"/>
        </w:r>
        <w:r>
          <w:t>57</w:t>
        </w:r>
        <w:r>
          <w:fldChar w:fldCharType="end"/>
        </w:r>
      </w:hyperlink>
    </w:p>
    <w:p>
      <w:pPr>
        <w:pStyle w:val="TOC2"/>
        <w:tabs>
          <w:tab w:val="right" w:leader="dot" w:pos="8306"/>
        </w:tabs>
      </w:pPr>
      <w:hyperlink w:anchor="_Toc19416" w:history="1">
        <w:r>
          <w:rPr>
            <w:rFonts w:ascii="仿宋" w:eastAsia="仿宋" w:hAnsi="仿宋" w:cs="仿宋" w:hint="eastAsia"/>
            <w:lang w:eastAsia="zh-CN"/>
          </w:rPr>
          <w:t>(一)、质量保障体系</w:t>
        </w:r>
        <w:r>
          <w:tab/>
        </w:r>
        <w:r>
          <w:fldChar w:fldCharType="begin"/>
        </w:r>
        <w:r>
          <w:instrText xml:space="preserve"> PAGEREF _Toc19416 \h </w:instrText>
        </w:r>
        <w:r>
          <w:fldChar w:fldCharType="separate"/>
        </w:r>
        <w:r>
          <w:t>57</w:t>
        </w:r>
        <w:r>
          <w:fldChar w:fldCharType="end"/>
        </w:r>
      </w:hyperlink>
    </w:p>
    <w:p>
      <w:pPr>
        <w:pStyle w:val="TOC2"/>
        <w:tabs>
          <w:tab w:val="right" w:leader="dot" w:pos="8306"/>
        </w:tabs>
      </w:pPr>
      <w:hyperlink w:anchor="_Toc22010" w:history="1">
        <w:r>
          <w:rPr>
            <w:rFonts w:ascii="仿宋" w:eastAsia="仿宋" w:hAnsi="仿宋" w:cs="仿宋" w:hint="eastAsia"/>
            <w:lang w:eastAsia="zh-CN"/>
          </w:rPr>
          <w:t>(二)、标准化作业流程</w:t>
        </w:r>
        <w:r>
          <w:tab/>
        </w:r>
        <w:r>
          <w:fldChar w:fldCharType="begin"/>
        </w:r>
        <w:r>
          <w:instrText xml:space="preserve"> PAGEREF _Toc22010 \h </w:instrText>
        </w:r>
        <w:r>
          <w:fldChar w:fldCharType="separate"/>
        </w:r>
        <w:r>
          <w:t>59</w:t>
        </w:r>
        <w:r>
          <w:fldChar w:fldCharType="end"/>
        </w:r>
      </w:hyperlink>
    </w:p>
    <w:p>
      <w:pPr>
        <w:pStyle w:val="TOC2"/>
        <w:tabs>
          <w:tab w:val="right" w:leader="dot" w:pos="8306"/>
        </w:tabs>
      </w:pPr>
      <w:hyperlink w:anchor="_Toc24754" w:history="1">
        <w:r>
          <w:rPr>
            <w:rFonts w:ascii="仿宋" w:eastAsia="仿宋" w:hAnsi="仿宋" w:cs="仿宋" w:hint="eastAsia"/>
            <w:lang w:eastAsia="zh-CN"/>
          </w:rPr>
          <w:t>(三)、质量监控与评估</w:t>
        </w:r>
        <w:r>
          <w:tab/>
        </w:r>
        <w:r>
          <w:fldChar w:fldCharType="begin"/>
        </w:r>
        <w:r>
          <w:instrText xml:space="preserve"> PAGEREF _Toc24754 \h </w:instrText>
        </w:r>
        <w:r>
          <w:fldChar w:fldCharType="separate"/>
        </w:r>
        <w:r>
          <w:t>61</w:t>
        </w:r>
        <w:r>
          <w:fldChar w:fldCharType="end"/>
        </w:r>
      </w:hyperlink>
    </w:p>
    <w:p>
      <w:pPr>
        <w:pStyle w:val="TOC2"/>
        <w:tabs>
          <w:tab w:val="right" w:leader="dot" w:pos="8306"/>
        </w:tabs>
      </w:pPr>
      <w:hyperlink w:anchor="_Toc28384" w:history="1">
        <w:r>
          <w:rPr>
            <w:rFonts w:ascii="仿宋" w:eastAsia="仿宋" w:hAnsi="仿宋" w:cs="仿宋" w:hint="eastAsia"/>
            <w:lang w:eastAsia="zh-CN"/>
          </w:rPr>
          <w:t>(四)、质量改进计划</w:t>
        </w:r>
        <w:r>
          <w:tab/>
        </w:r>
        <w:r>
          <w:fldChar w:fldCharType="begin"/>
        </w:r>
        <w:r>
          <w:instrText xml:space="preserve"> PAGEREF _Toc28384 \h </w:instrText>
        </w:r>
        <w:r>
          <w:fldChar w:fldCharType="separate"/>
        </w:r>
        <w:r>
          <w:t>61</w:t>
        </w:r>
        <w:r>
          <w:fldChar w:fldCharType="end"/>
        </w:r>
      </w:hyperlink>
    </w:p>
    <w:p>
      <w:pPr>
        <w:pStyle w:val="TOC1"/>
        <w:tabs>
          <w:tab w:val="right" w:leader="dot" w:pos="8306"/>
        </w:tabs>
      </w:pPr>
      <w:hyperlink w:anchor="_Toc31817" w:history="1">
        <w:r>
          <w:rPr>
            <w:rFonts w:ascii="仿宋" w:eastAsia="仿宋" w:hAnsi="仿宋" w:cs="仿宋" w:hint="eastAsia"/>
            <w:lang w:eastAsia="zh-CN"/>
          </w:rPr>
          <w:t>十三、创新驱动与持续发展</w:t>
        </w:r>
        <w:r>
          <w:tab/>
        </w:r>
        <w:r>
          <w:fldChar w:fldCharType="begin"/>
        </w:r>
        <w:r>
          <w:instrText xml:space="preserve"> PAGEREF _Toc31817 \h </w:instrText>
        </w:r>
        <w:r>
          <w:fldChar w:fldCharType="separate"/>
        </w:r>
        <w:r>
          <w:t>63</w:t>
        </w:r>
        <w:r>
          <w:fldChar w:fldCharType="end"/>
        </w:r>
      </w:hyperlink>
    </w:p>
    <w:p>
      <w:pPr>
        <w:pStyle w:val="TOC2"/>
        <w:tabs>
          <w:tab w:val="right" w:leader="dot" w:pos="8306"/>
        </w:tabs>
      </w:pPr>
      <w:hyperlink w:anchor="_Toc9059" w:history="1">
        <w:r>
          <w:rPr>
            <w:rFonts w:ascii="仿宋" w:eastAsia="仿宋" w:hAnsi="仿宋" w:cs="仿宋" w:hint="eastAsia"/>
            <w:lang w:eastAsia="zh-CN"/>
          </w:rPr>
          <w:t>(一)、创新驱动战略实施</w:t>
        </w:r>
        <w:r>
          <w:tab/>
        </w:r>
        <w:r>
          <w:fldChar w:fldCharType="begin"/>
        </w:r>
        <w:r>
          <w:instrText xml:space="preserve"> PAGEREF _Toc9059 \h </w:instrText>
        </w:r>
        <w:r>
          <w:fldChar w:fldCharType="separate"/>
        </w:r>
        <w:r>
          <w:t>63</w:t>
        </w:r>
        <w:r>
          <w:fldChar w:fldCharType="end"/>
        </w:r>
      </w:hyperlink>
    </w:p>
    <w:p>
      <w:pPr>
        <w:pStyle w:val="TOC2"/>
        <w:tabs>
          <w:tab w:val="right" w:leader="dot" w:pos="8306"/>
        </w:tabs>
      </w:pPr>
      <w:hyperlink w:anchor="_Toc6793" w:history="1">
        <w:r>
          <w:rPr>
            <w:rFonts w:ascii="仿宋" w:eastAsia="仿宋" w:hAnsi="仿宋" w:cs="仿宋" w:hint="eastAsia"/>
            <w:lang w:eastAsia="zh-CN"/>
          </w:rPr>
          <w:t>(二)、持续发展路径探索</w:t>
        </w:r>
        <w:r>
          <w:tab/>
        </w:r>
        <w:r>
          <w:fldChar w:fldCharType="begin"/>
        </w:r>
        <w:r>
          <w:instrText xml:space="preserve"> PAGEREF _Toc6793 \h </w:instrText>
        </w:r>
        <w:r>
          <w:fldChar w:fldCharType="separate"/>
        </w:r>
        <w:r>
          <w:t>64</w:t>
        </w:r>
        <w:r>
          <w:fldChar w:fldCharType="end"/>
        </w:r>
      </w:hyperlink>
    </w:p>
    <w:p>
      <w:pPr>
        <w:pStyle w:val="TOC1"/>
        <w:tabs>
          <w:tab w:val="right" w:leader="dot" w:pos="8306"/>
        </w:tabs>
      </w:pPr>
      <w:hyperlink w:anchor="_Toc8296" w:history="1">
        <w:r>
          <w:rPr>
            <w:rFonts w:ascii="仿宋" w:eastAsia="仿宋" w:hAnsi="仿宋" w:cs="仿宋" w:hint="eastAsia"/>
            <w:lang w:eastAsia="zh-CN"/>
          </w:rPr>
          <w:t>十四、项目施工方案</w:t>
        </w:r>
        <w:r>
          <w:tab/>
        </w:r>
        <w:r>
          <w:fldChar w:fldCharType="begin"/>
        </w:r>
        <w:r>
          <w:instrText xml:space="preserve"> PAGEREF _Toc8296 \h </w:instrText>
        </w:r>
        <w:r>
          <w:fldChar w:fldCharType="separate"/>
        </w:r>
        <w:r>
          <w:t>68</w:t>
        </w:r>
        <w:r>
          <w:fldChar w:fldCharType="end"/>
        </w:r>
      </w:hyperlink>
    </w:p>
    <w:p>
      <w:pPr>
        <w:pStyle w:val="TOC2"/>
        <w:tabs>
          <w:tab w:val="right" w:leader="dot" w:pos="8306"/>
        </w:tabs>
      </w:pPr>
      <w:hyperlink w:anchor="_Toc31429" w:history="1">
        <w:r>
          <w:rPr>
            <w:rFonts w:ascii="仿宋" w:eastAsia="仿宋" w:hAnsi="仿宋" w:cs="仿宋" w:hint="eastAsia"/>
            <w:lang w:eastAsia="zh-CN"/>
          </w:rPr>
          <w:t>(一)、施工组织设计</w:t>
        </w:r>
        <w:r>
          <w:tab/>
        </w:r>
        <w:r>
          <w:fldChar w:fldCharType="begin"/>
        </w:r>
        <w:r>
          <w:instrText xml:space="preserve"> PAGEREF _Toc31429 \h </w:instrText>
        </w:r>
        <w:r>
          <w:fldChar w:fldCharType="separate"/>
        </w:r>
        <w:r>
          <w:t>68</w:t>
        </w:r>
        <w:r>
          <w:fldChar w:fldCharType="end"/>
        </w:r>
      </w:hyperlink>
    </w:p>
    <w:p>
      <w:pPr>
        <w:pStyle w:val="TOC2"/>
        <w:tabs>
          <w:tab w:val="right" w:leader="dot" w:pos="8306"/>
        </w:tabs>
      </w:pPr>
      <w:hyperlink w:anchor="_Toc24053" w:history="1">
        <w:r>
          <w:rPr>
            <w:rFonts w:ascii="仿宋" w:eastAsia="仿宋" w:hAnsi="仿宋" w:cs="仿宋" w:hint="eastAsia"/>
            <w:lang w:eastAsia="zh-CN"/>
          </w:rPr>
          <w:t>(二)、施工工艺与技术路线</w:t>
        </w:r>
        <w:r>
          <w:tab/>
        </w:r>
        <w:r>
          <w:fldChar w:fldCharType="begin"/>
        </w:r>
        <w:r>
          <w:instrText xml:space="preserve"> PAGEREF _Toc24053 \h </w:instrText>
        </w:r>
        <w:r>
          <w:fldChar w:fldCharType="separate"/>
        </w:r>
        <w:r>
          <w:t>70</w:t>
        </w:r>
        <w:r>
          <w:fldChar w:fldCharType="end"/>
        </w:r>
      </w:hyperlink>
    </w:p>
    <w:p>
      <w:pPr>
        <w:pStyle w:val="TOC2"/>
        <w:tabs>
          <w:tab w:val="right" w:leader="dot" w:pos="8306"/>
        </w:tabs>
      </w:pPr>
      <w:hyperlink w:anchor="_Toc31482" w:history="1">
        <w:r>
          <w:rPr>
            <w:rFonts w:ascii="仿宋" w:eastAsia="仿宋" w:hAnsi="仿宋" w:cs="仿宋" w:hint="eastAsia"/>
            <w:lang w:eastAsia="zh-CN"/>
          </w:rPr>
          <w:t>(三)、关键节点施工计划</w:t>
        </w:r>
        <w:r>
          <w:tab/>
        </w:r>
        <w:r>
          <w:fldChar w:fldCharType="begin"/>
        </w:r>
        <w:r>
          <w:instrText xml:space="preserve"> PAGEREF _Toc31482 \h </w:instrText>
        </w:r>
        <w:r>
          <w:fldChar w:fldCharType="separate"/>
        </w:r>
        <w:r>
          <w:t>71</w:t>
        </w:r>
        <w:r>
          <w:fldChar w:fldCharType="end"/>
        </w:r>
      </w:hyperlink>
    </w:p>
    <w:p>
      <w:pPr>
        <w:pStyle w:val="TOC2"/>
        <w:tabs>
          <w:tab w:val="right" w:leader="dot" w:pos="8306"/>
        </w:tabs>
      </w:pPr>
      <w:hyperlink w:anchor="_Toc14297" w:history="1">
        <w:r>
          <w:rPr>
            <w:rFonts w:ascii="仿宋" w:eastAsia="仿宋" w:hAnsi="仿宋" w:cs="仿宋" w:hint="eastAsia"/>
            <w:lang w:eastAsia="zh-CN"/>
          </w:rPr>
          <w:t>(四)、施工现场管理</w:t>
        </w:r>
        <w:r>
          <w:tab/>
        </w:r>
        <w:r>
          <w:fldChar w:fldCharType="begin"/>
        </w:r>
        <w:r>
          <w:instrText xml:space="preserve"> PAGEREF _Toc14297 \h </w:instrText>
        </w:r>
        <w:r>
          <w:fldChar w:fldCharType="separate"/>
        </w:r>
        <w:r>
          <w:t>73</w:t>
        </w:r>
        <w:r>
          <w:fldChar w:fldCharType="end"/>
        </w:r>
      </w:hyperlink>
    </w:p>
    <w:p>
      <w:pPr>
        <w:pStyle w:val="TOC1"/>
        <w:tabs>
          <w:tab w:val="right" w:leader="dot" w:pos="8306"/>
        </w:tabs>
      </w:pPr>
      <w:hyperlink w:anchor="_Toc20067" w:history="1">
        <w:r>
          <w:rPr>
            <w:rFonts w:ascii="仿宋" w:eastAsia="仿宋" w:hAnsi="仿宋" w:cs="仿宋" w:hint="eastAsia"/>
            <w:lang w:eastAsia="zh-CN"/>
          </w:rPr>
          <w:t>十五、设施与设备管理</w:t>
        </w:r>
        <w:r>
          <w:tab/>
        </w:r>
        <w:r>
          <w:fldChar w:fldCharType="begin"/>
        </w:r>
        <w:r>
          <w:instrText xml:space="preserve"> PAGEREF _Toc20067 \h </w:instrText>
        </w:r>
        <w:r>
          <w:fldChar w:fldCharType="separate"/>
        </w:r>
        <w:r>
          <w:t>75</w:t>
        </w:r>
        <w:r>
          <w:fldChar w:fldCharType="end"/>
        </w:r>
      </w:hyperlink>
    </w:p>
    <w:p>
      <w:pPr>
        <w:pStyle w:val="TOC2"/>
        <w:tabs>
          <w:tab w:val="right" w:leader="dot" w:pos="8306"/>
        </w:tabs>
      </w:pPr>
      <w:hyperlink w:anchor="_Toc18559" w:history="1">
        <w:r>
          <w:rPr>
            <w:rFonts w:ascii="仿宋" w:eastAsia="仿宋" w:hAnsi="仿宋" w:cs="仿宋" w:hint="eastAsia"/>
            <w:lang w:eastAsia="zh-CN"/>
          </w:rPr>
          <w:t>(一)、设施规划与配置</w:t>
        </w:r>
        <w:r>
          <w:tab/>
        </w:r>
        <w:r>
          <w:fldChar w:fldCharType="begin"/>
        </w:r>
        <w:r>
          <w:instrText xml:space="preserve"> PAGEREF _Toc18559 \h </w:instrText>
        </w:r>
        <w:r>
          <w:fldChar w:fldCharType="separate"/>
        </w:r>
        <w:r>
          <w:t>75</w:t>
        </w:r>
        <w:r>
          <w:fldChar w:fldCharType="end"/>
        </w:r>
      </w:hyperlink>
    </w:p>
    <w:p>
      <w:pPr>
        <w:pStyle w:val="TOC2"/>
        <w:tabs>
          <w:tab w:val="right" w:leader="dot" w:pos="8306"/>
        </w:tabs>
      </w:pPr>
      <w:hyperlink w:anchor="_Toc29041" w:history="1">
        <w:r>
          <w:rPr>
            <w:rFonts w:ascii="仿宋" w:eastAsia="仿宋" w:hAnsi="仿宋" w:cs="仿宋" w:hint="eastAsia"/>
            <w:lang w:eastAsia="zh-CN"/>
          </w:rPr>
          <w:t>(二)、设备采购与维护管理</w:t>
        </w:r>
        <w:r>
          <w:tab/>
        </w:r>
        <w:r>
          <w:fldChar w:fldCharType="begin"/>
        </w:r>
        <w:r>
          <w:instrText xml:space="preserve"> PAGEREF _Toc29041 \h </w:instrText>
        </w:r>
        <w:r>
          <w:fldChar w:fldCharType="separate"/>
        </w:r>
        <w:r>
          <w:t>76</w:t>
        </w:r>
        <w:r>
          <w:fldChar w:fldCharType="end"/>
        </w:r>
      </w:hyperlink>
    </w:p>
    <w:p>
      <w:pPr>
        <w:pStyle w:val="TOC2"/>
        <w:tabs>
          <w:tab w:val="right" w:leader="dot" w:pos="8306"/>
        </w:tabs>
      </w:pPr>
      <w:hyperlink w:anchor="_Toc32639" w:history="1">
        <w:r>
          <w:rPr>
            <w:rFonts w:ascii="仿宋" w:eastAsia="仿宋" w:hAnsi="仿宋" w:cs="仿宋" w:hint="eastAsia"/>
            <w:lang w:eastAsia="zh-CN"/>
          </w:rPr>
          <w:t>(三)、设施设备升级策略</w:t>
        </w:r>
        <w:r>
          <w:tab/>
        </w:r>
        <w:r>
          <w:fldChar w:fldCharType="begin"/>
        </w:r>
        <w:r>
          <w:instrText xml:space="preserve"> PAGEREF _Toc32639 \h </w:instrText>
        </w:r>
        <w:r>
          <w:fldChar w:fldCharType="separate"/>
        </w:r>
        <w:r>
          <w:t>76</w:t>
        </w:r>
        <w:r>
          <w:fldChar w:fldCharType="end"/>
        </w:r>
      </w:hyperlink>
    </w:p>
    <w:p>
      <w:pPr>
        <w:pStyle w:val="TOC1"/>
        <w:tabs>
          <w:tab w:val="right" w:leader="dot" w:pos="8306"/>
        </w:tabs>
      </w:pPr>
      <w:hyperlink w:anchor="_Toc3736" w:history="1">
        <w:r>
          <w:rPr>
            <w:rFonts w:ascii="仿宋" w:eastAsia="仿宋" w:hAnsi="仿宋" w:cs="仿宋" w:hint="eastAsia"/>
            <w:lang w:eastAsia="zh-CN"/>
          </w:rPr>
          <w:t>十六、法律法规与政策遵循</w:t>
        </w:r>
        <w:r>
          <w:tab/>
        </w:r>
        <w:r>
          <w:fldChar w:fldCharType="begin"/>
        </w:r>
        <w:r>
          <w:instrText xml:space="preserve"> PAGEREF _Toc3736 \h </w:instrText>
        </w:r>
        <w:r>
          <w:fldChar w:fldCharType="separate"/>
        </w:r>
        <w:r>
          <w:t>77</w:t>
        </w:r>
        <w:r>
          <w:fldChar w:fldCharType="end"/>
        </w:r>
      </w:hyperlink>
    </w:p>
    <w:p>
      <w:pPr>
        <w:pStyle w:val="TOC2"/>
        <w:tabs>
          <w:tab w:val="right" w:leader="dot" w:pos="8306"/>
        </w:tabs>
      </w:pPr>
      <w:hyperlink w:anchor="_Toc31154" w:history="1">
        <w:r>
          <w:rPr>
            <w:rFonts w:ascii="仿宋" w:eastAsia="仿宋" w:hAnsi="仿宋" w:cs="仿宋" w:hint="eastAsia"/>
            <w:lang w:eastAsia="zh-CN"/>
          </w:rPr>
          <w:t>(一)、法律法规遵守</w:t>
        </w:r>
        <w:r>
          <w:tab/>
        </w:r>
        <w:r>
          <w:fldChar w:fldCharType="begin"/>
        </w:r>
        <w:r>
          <w:instrText xml:space="preserve"> PAGEREF _Toc31154 \h </w:instrText>
        </w:r>
        <w:r>
          <w:fldChar w:fldCharType="separate"/>
        </w:r>
        <w:r>
          <w:t>77</w:t>
        </w:r>
        <w:r>
          <w:fldChar w:fldCharType="end"/>
        </w:r>
      </w:hyperlink>
    </w:p>
    <w:p>
      <w:pPr>
        <w:pStyle w:val="TOC2"/>
        <w:tabs>
          <w:tab w:val="right" w:leader="dot" w:pos="8306"/>
        </w:tabs>
      </w:pPr>
      <w:hyperlink w:anchor="_Toc25249" w:history="1">
        <w:r>
          <w:rPr>
            <w:rFonts w:ascii="仿宋" w:eastAsia="仿宋" w:hAnsi="仿宋" w:cs="仿宋" w:hint="eastAsia"/>
            <w:lang w:eastAsia="zh-CN"/>
          </w:rPr>
          <w:t>(二)、政策导向与利用</w:t>
        </w:r>
        <w:r>
          <w:tab/>
        </w:r>
        <w:r>
          <w:fldChar w:fldCharType="begin"/>
        </w:r>
        <w:r>
          <w:instrText xml:space="preserve"> PAGEREF _Toc25249 \h </w:instrText>
        </w:r>
        <w:r>
          <w:fldChar w:fldCharType="separate"/>
        </w:r>
        <w:r>
          <w:t>78</w:t>
        </w:r>
        <w:r>
          <w:fldChar w:fldCharType="end"/>
        </w:r>
      </w:hyperlink>
    </w:p>
    <w:p>
      <w:pPr>
        <w:pStyle w:val="TOC1"/>
        <w:tabs>
          <w:tab w:val="right" w:leader="dot" w:pos="8306"/>
        </w:tabs>
      </w:pPr>
      <w:hyperlink w:anchor="_Toc3787" w:history="1">
        <w:r>
          <w:rPr>
            <w:rFonts w:ascii="仿宋" w:eastAsia="仿宋" w:hAnsi="仿宋" w:cs="仿宋" w:hint="eastAsia"/>
            <w:lang w:eastAsia="zh-CN"/>
          </w:rPr>
          <w:t>十七、企业合规与伦理</w:t>
        </w:r>
        <w:r>
          <w:tab/>
        </w:r>
        <w:r>
          <w:fldChar w:fldCharType="begin"/>
        </w:r>
        <w:r>
          <w:instrText xml:space="preserve"> PAGEREF _Toc3787 \h </w:instrText>
        </w:r>
        <w:r>
          <w:fldChar w:fldCharType="separate"/>
        </w:r>
        <w:r>
          <w:t>79</w:t>
        </w:r>
        <w:r>
          <w:fldChar w:fldCharType="end"/>
        </w:r>
      </w:hyperlink>
    </w:p>
    <w:p>
      <w:pPr>
        <w:pStyle w:val="TOC2"/>
        <w:tabs>
          <w:tab w:val="right" w:leader="dot" w:pos="8306"/>
        </w:tabs>
      </w:pPr>
      <w:hyperlink w:anchor="_Toc25688" w:history="1">
        <w:r>
          <w:rPr>
            <w:rFonts w:ascii="仿宋" w:eastAsia="仿宋" w:hAnsi="仿宋" w:cs="仿宋" w:hint="eastAsia"/>
            <w:lang w:eastAsia="zh-CN"/>
          </w:rPr>
          <w:t>(一)、合规政策与程序</w:t>
        </w:r>
        <w:r>
          <w:tab/>
        </w:r>
        <w:r>
          <w:fldChar w:fldCharType="begin"/>
        </w:r>
        <w:r>
          <w:instrText xml:space="preserve"> PAGEREF _Toc25688 \h </w:instrText>
        </w:r>
        <w:r>
          <w:fldChar w:fldCharType="separate"/>
        </w:r>
        <w:r>
          <w:t>79</w:t>
        </w:r>
        <w:r>
          <w:fldChar w:fldCharType="end"/>
        </w:r>
      </w:hyperlink>
    </w:p>
    <w:p>
      <w:pPr>
        <w:pStyle w:val="TOC2"/>
        <w:tabs>
          <w:tab w:val="right" w:leader="dot" w:pos="8306"/>
        </w:tabs>
      </w:pPr>
      <w:hyperlink w:anchor="_Toc26816" w:history="1">
        <w:r>
          <w:rPr>
            <w:rFonts w:ascii="仿宋" w:eastAsia="仿宋" w:hAnsi="仿宋" w:cs="仿宋" w:hint="eastAsia"/>
            <w:lang w:eastAsia="zh-CN"/>
          </w:rPr>
          <w:t>(二)、伦理规范与培训</w:t>
        </w:r>
        <w:r>
          <w:tab/>
        </w:r>
        <w:r>
          <w:fldChar w:fldCharType="begin"/>
        </w:r>
        <w:r>
          <w:instrText xml:space="preserve"> PAGEREF _Toc26816 \h </w:instrText>
        </w:r>
        <w:r>
          <w:fldChar w:fldCharType="separate"/>
        </w:r>
        <w:r>
          <w:t>80</w:t>
        </w:r>
        <w:r>
          <w:fldChar w:fldCharType="end"/>
        </w:r>
      </w:hyperlink>
    </w:p>
    <w:p>
      <w:pPr>
        <w:pStyle w:val="TOC2"/>
        <w:tabs>
          <w:tab w:val="right" w:leader="dot" w:pos="8306"/>
        </w:tabs>
      </w:pPr>
      <w:hyperlink w:anchor="_Toc21195" w:history="1">
        <w:r>
          <w:rPr>
            <w:rFonts w:ascii="仿宋" w:eastAsia="仿宋" w:hAnsi="仿宋" w:cs="仿宋" w:hint="eastAsia"/>
            <w:lang w:eastAsia="zh-CN"/>
          </w:rPr>
          <w:t>(三)、合规风险评估</w:t>
        </w:r>
        <w:r>
          <w:tab/>
        </w:r>
        <w:r>
          <w:fldChar w:fldCharType="begin"/>
        </w:r>
        <w:r>
          <w:instrText xml:space="preserve"> PAGEREF _Toc21195 \h </w:instrText>
        </w:r>
        <w:r>
          <w:fldChar w:fldCharType="separate"/>
        </w:r>
        <w:r>
          <w:t>81</w:t>
        </w:r>
        <w:r>
          <w:fldChar w:fldCharType="end"/>
        </w:r>
      </w:hyperlink>
    </w:p>
    <w:p>
      <w:pPr>
        <w:pStyle w:val="TOC2"/>
        <w:tabs>
          <w:tab w:val="right" w:leader="dot" w:pos="8306"/>
        </w:tabs>
      </w:pPr>
      <w:hyperlink w:anchor="_Toc23441" w:history="1">
        <w:r>
          <w:rPr>
            <w:rFonts w:ascii="仿宋" w:eastAsia="仿宋" w:hAnsi="仿宋" w:cs="仿宋" w:hint="eastAsia"/>
            <w:lang w:eastAsia="zh-CN"/>
          </w:rPr>
          <w:t>(四)、合规监督与执行</w:t>
        </w:r>
        <w:r>
          <w:tab/>
        </w:r>
        <w:r>
          <w:fldChar w:fldCharType="begin"/>
        </w:r>
        <w:r>
          <w:instrText xml:space="preserve"> PAGEREF _Toc23441 \h </w:instrText>
        </w:r>
        <w:r>
          <w:fldChar w:fldCharType="separate"/>
        </w:r>
        <w:r>
          <w:t>82</w:t>
        </w:r>
        <w:r>
          <w:fldChar w:fldCharType="end"/>
        </w:r>
      </w:hyperlink>
    </w:p>
    <w:p>
      <w:pPr>
        <w:pStyle w:val="TOC1"/>
        <w:tabs>
          <w:tab w:val="right" w:leader="dot" w:pos="8306"/>
        </w:tabs>
      </w:pPr>
      <w:hyperlink w:anchor="_Toc9854" w:history="1">
        <w:r>
          <w:rPr>
            <w:rFonts w:ascii="仿宋" w:eastAsia="仿宋" w:hAnsi="仿宋" w:cs="仿宋" w:hint="eastAsia"/>
            <w:lang w:eastAsia="zh-CN"/>
          </w:rPr>
          <w:t>十八、合作与交流机制建立</w:t>
        </w:r>
        <w:r>
          <w:tab/>
        </w:r>
        <w:r>
          <w:fldChar w:fldCharType="begin"/>
        </w:r>
        <w:r>
          <w:instrText xml:space="preserve"> PAGEREF _Toc9854 \h </w:instrText>
        </w:r>
        <w:r>
          <w:fldChar w:fldCharType="separate"/>
        </w:r>
        <w:r>
          <w:t>83</w:t>
        </w:r>
        <w:r>
          <w:fldChar w:fldCharType="end"/>
        </w:r>
      </w:hyperlink>
    </w:p>
    <w:p>
      <w:pPr>
        <w:pStyle w:val="TOC2"/>
        <w:tabs>
          <w:tab w:val="right" w:leader="dot" w:pos="8306"/>
        </w:tabs>
      </w:pPr>
      <w:hyperlink w:anchor="_Toc10282" w:history="1">
        <w:r>
          <w:rPr>
            <w:rFonts w:ascii="仿宋" w:eastAsia="仿宋" w:hAnsi="仿宋" w:cs="仿宋" w:hint="eastAsia"/>
            <w:lang w:eastAsia="zh-CN"/>
          </w:rPr>
          <w:t>(一)、合作伙伴选择与合作方式</w:t>
        </w:r>
        <w:r>
          <w:tab/>
        </w:r>
        <w:r>
          <w:fldChar w:fldCharType="begin"/>
        </w:r>
        <w:r>
          <w:instrText xml:space="preserve"> PAGEREF _Toc10282 \h </w:instrText>
        </w:r>
        <w:r>
          <w:fldChar w:fldCharType="separate"/>
        </w:r>
        <w:r>
          <w:t>83</w:t>
        </w:r>
        <w:r>
          <w:fldChar w:fldCharType="end"/>
        </w:r>
      </w:hyperlink>
    </w:p>
    <w:p>
      <w:pPr>
        <w:pStyle w:val="TOC2"/>
        <w:tabs>
          <w:tab w:val="right" w:leader="dot" w:pos="8306"/>
        </w:tabs>
      </w:pPr>
      <w:hyperlink w:anchor="_Toc1341" w:history="1">
        <w:r>
          <w:rPr>
            <w:rFonts w:ascii="仿宋" w:eastAsia="仿宋" w:hAnsi="仿宋" w:cs="仿宋" w:hint="eastAsia"/>
            <w:lang w:eastAsia="zh-CN"/>
          </w:rPr>
          <w:t>(二)、交流与合作平台搭建</w:t>
        </w:r>
        <w:r>
          <w:tab/>
        </w:r>
        <w:r>
          <w:fldChar w:fldCharType="begin"/>
        </w:r>
        <w:r>
          <w:instrText xml:space="preserve"> PAGEREF _Toc1341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4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21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注射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注射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02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在全球经济快速发展和科技日新月异的今天，市场对创新技术和环保解决方案的需求日益增长。注射剂项目恰好聚焦于这一趋势，提供涵盖人工智能、大数据分析和可持续能源等领域的高效、先进产品和服务。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注射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86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注射剂项目的建设和发展得益于一系列有利条件，这些条件涵盖了技术优势、市场潜力、政策支持、人力资源、基础设施以及投资和合作伙伴的支持，共同构成了项目成功的坚实基础。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注射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注射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79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459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11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405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994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https://d.book118.com/866123021012010034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87F84"/>
    <w:rsid w:val="59A87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6123021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2023-12-30T19:30:00Z</dcterms:created>
  <dcterms:modified xsi:type="dcterms:W3CDTF">2023-12-30T19:30:45Z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C1369BB59ACE4AACA5B3C3C61B12BE1A_11</vt:lpwstr>
  </property>
  <property fmtid="{D5CDD505-2E9C-101B-9397-08002B2CF9AE}" pid="3" name="KSOProductBuildVer">
    <vt:lpwstr>2052-12.1.0.16120</vt:lpwstr>
  </property>
</Properties>
</file>