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11518900</wp:posOffset>
            </wp:positionH>
            <wp:positionV relativeFrom="topMargin">
              <wp:posOffset>12382500</wp:posOffset>
            </wp:positionV>
            <wp:extent cx="292100" cy="406400"/>
            <wp:effectExtent l="0" t="0" r="0" b="0"/>
            <wp:wrapNone/>
            <wp:docPr id="100162" name="图片 100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2" name="图片 1001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2022—2023</w:t>
      </w:r>
      <w:r>
        <w:rPr>
          <w:rFonts w:ascii="宋体" w:hAnsi="宋体"/>
          <w:b/>
          <w:sz w:val="32"/>
        </w:rPr>
        <w:t>镇江高二</w:t>
      </w:r>
      <w:r>
        <w:rPr>
          <w:rFonts w:eastAsia="Times New Roman" w:cs="Times New Roman"/>
          <w:b/>
          <w:sz w:val="32"/>
        </w:rPr>
        <w:t>4</w:t>
      </w:r>
      <w:r>
        <w:rPr>
          <w:rFonts w:ascii="宋体" w:hAnsi="宋体"/>
          <w:b/>
          <w:sz w:val="32"/>
        </w:rPr>
        <w:t>月期中考试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t xml:space="preserve">1. </w:t>
      </w:r>
      <w:r>
        <w:rPr>
          <w:rFonts w:ascii="宋体" w:hAnsi="宋体"/>
        </w:rPr>
        <w:t>若复数</w:t>
      </w:r>
      <w:r>
        <w:rPr>
          <w:rFonts w:eastAsia="Times New Roman" w:cs="Times New Roman"/>
          <w:i/>
        </w:rPr>
        <w:t>z</w:t>
      </w:r>
      <w:r>
        <w:rPr>
          <w:rFonts w:ascii="宋体" w:hAnsi="宋体"/>
        </w:rPr>
        <w:t>满足</w:t>
      </w:r>
      <w:r>
        <w:rPr>
          <w:rFonts w:eastAsia="Times New Roman" w:cs="Times New Roman"/>
          <w:i/>
        </w:rPr>
        <w:t>z</w: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>1</w:t>
      </w:r>
      <w:r>
        <w:rPr>
          <w:rFonts w:ascii="宋体" w:hAnsi="宋体"/>
        </w:rPr>
        <w:t>＋</w:t>
      </w:r>
      <w:r>
        <w:rPr>
          <w:rFonts w:eastAsia="Times New Roman" w:cs="Times New Roman"/>
        </w:rPr>
        <w:t>i</w:t>
      </w:r>
      <w:r>
        <w:rPr>
          <w:rFonts w:ascii="宋体" w:hAnsi="宋体"/>
        </w:rPr>
        <w:t>)＝</w:t>
      </w:r>
      <w:r>
        <w:rPr>
          <w:rFonts w:eastAsia="Times New Roman" w:cs="Times New Roman"/>
        </w:rPr>
        <w:t>2</w: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>i</w:t>
      </w:r>
      <w:r>
        <w:rPr>
          <w:rFonts w:ascii="宋体" w:hAnsi="宋体"/>
        </w:rPr>
        <w:t>为虚数单位)，则在复平面内复数</w:t>
      </w:r>
      <w:r>
        <w:rPr>
          <w:rFonts w:eastAsia="Times New Roman" w:cs="Times New Roman"/>
          <w:i/>
        </w:rPr>
        <w:t>z</w:t>
      </w:r>
      <w:r>
        <w:rPr>
          <w:rFonts w:ascii="宋体" w:hAnsi="宋体"/>
        </w:rPr>
        <w:t>对应</w:t>
      </w:r>
      <w:r>
        <w:rPr>
          <w:rFonts w:ascii="宋体" w:hAnsi="宋体"/>
        </w:rPr>
        <w:drawing>
          <wp:inline distT="0" distB="0" distL="0" distR="0">
            <wp:extent cx="133350" cy="177800"/>
            <wp:effectExtent l="0" t="0" r="0" b="0"/>
            <wp:docPr id="587915160" name="图片 587915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915160" name="图片 5879151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点位于(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</w:pPr>
      <w:r>
        <w:t xml:space="preserve">A. </w:t>
      </w:r>
      <w:r>
        <w:rPr>
          <w:rFonts w:ascii="宋体" w:hAnsi="宋体"/>
        </w:rPr>
        <w:t>第一象限</w:t>
      </w:r>
      <w:r>
        <w:tab/>
      </w:r>
      <w:r>
        <w:t xml:space="preserve">B. </w:t>
      </w:r>
      <w:r>
        <w:rPr>
          <w:rFonts w:ascii="宋体" w:hAnsi="宋体"/>
        </w:rPr>
        <w:t>第二象限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rPr>
          <w:rFonts w:ascii="宋体" w:hAnsi="宋体"/>
        </w:rPr>
        <w:t>第三象限</w:t>
      </w:r>
      <w:r>
        <w:tab/>
      </w:r>
      <w:r>
        <w:t xml:space="preserve">D. </w:t>
      </w:r>
      <w:r>
        <w:rPr>
          <w:rFonts w:ascii="宋体" w:hAnsi="宋体"/>
        </w:rPr>
        <w:t>第四象限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7pt;height:31.15pt" o:ole="" coordsize="21600,21600" o:preferrelative="t" filled="f" stroked="f">
            <v:stroke joinstyle="miter"/>
            <v:imagedata r:id="rId7" o:title="eqId169bbf6653a73d4893bce28b87aad00d"/>
            <o:lock v:ext="edit" aspectratio="t"/>
            <w10:anchorlock/>
          </v:shape>
          <o:OLEObject Type="Embed" ProgID="Equation.DSMT4" ShapeID="_x0000_i1025" DrawAspect="Content" ObjectID="_1468075785" r:id="rId8"/>
        </w:object>
      </w:r>
      <w:r>
        <w:rPr>
          <w:rFonts w:ascii="宋体" w:hAnsi="宋体"/>
          <w:color w:val="000000"/>
        </w:rPr>
        <w:t>的导函数为(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6" type="#_x0000_t75" style="width:61.25pt;height:31.15pt" o:ole="" coordsize="21600,21600" o:preferrelative="t" filled="f" stroked="f">
            <v:stroke joinstyle="miter"/>
            <v:imagedata r:id="rId9" o:title="eqIddbb57363ffdc772d4d74aafeefc2af91"/>
            <o:lock v:ext="edit" aspectratio="t"/>
            <w10:anchorlock/>
          </v:shape>
          <o:OLEObject Type="Embed" ProgID="Equation.DSMT4" ShapeID="_x0000_i1026" DrawAspect="Content" ObjectID="_1468075786" r:id="rId1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7" type="#_x0000_t75" style="width:58.05pt;height:27.95pt" o:ole="" coordsize="21600,21600" o:preferrelative="t" filled="f" stroked="f">
            <v:stroke joinstyle="miter"/>
            <v:imagedata r:id="rId11" o:title="eqIda5dc353d165ba480be3b0b9561cb57d1"/>
            <o:lock v:ext="edit" aspectratio="t"/>
            <w10:anchorlock/>
          </v:shape>
          <o:OLEObject Type="Embed" ProgID="Equation.DSMT4" ShapeID="_x0000_i1027" DrawAspect="Content" ObjectID="_1468075787" r:id="rId1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28" type="#_x0000_t75" style="width:68.8pt;height:31.15pt" o:ole="" coordsize="21600,21600" o:preferrelative="t" filled="f" stroked="f">
            <v:stroke joinstyle="miter"/>
            <v:imagedata r:id="rId13" o:title="eqId63bd7857f39a5c356d8075a53a563318"/>
            <o:lock v:ext="edit" aspectratio="t"/>
            <w10:anchorlock/>
          </v:shape>
          <o:OLEObject Type="Embed" ProgID="Equation.DSMT4" ShapeID="_x0000_i1028" DrawAspect="Content" ObjectID="_1468075788" r:id="rId1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29" type="#_x0000_t75" style="width:77.35pt;height:31.15pt" o:ole="" coordsize="21600,21600" o:preferrelative="t" filled="f" stroked="f">
            <v:stroke joinstyle="miter"/>
            <v:imagedata r:id="rId15" o:title="eqIda6f277f7685c28c84da9bd4573a72703"/>
            <o:lock v:ext="edit" aspectratio="t"/>
            <w10:anchorlock/>
          </v:shape>
          <o:OLEObject Type="Embed" ProgID="Equation.DSMT4" ShapeID="_x0000_i1029" DrawAspect="Content" ObjectID="_1468075789" r:id="rId1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</w:t>
      </w:r>
      <w:r>
        <w:object>
          <v:shape id="_x0000_i1030" type="#_x0000_t75" style="width:44.05pt;height:20.4pt" o:ole="" coordsize="21600,21600" o:preferrelative="t" filled="f" stroked="f">
            <v:stroke joinstyle="miter"/>
            <v:imagedata r:id="rId17" o:title="eqIde200168f7cf2d50036d9553e3136cebf"/>
            <o:lock v:ext="edit" aspectratio="t"/>
            <w10:anchorlock/>
          </v:shape>
          <o:OLEObject Type="Embed" ProgID="Equation.DSMT4" ShapeID="_x0000_i1030" DrawAspect="Content" ObjectID="_1468075790" r:id="rId18"/>
        </w:object>
      </w:r>
      <w:r>
        <w:rPr>
          <w:rFonts w:ascii="宋体" w:hAnsi="宋体"/>
          <w:color w:val="000000"/>
        </w:rPr>
        <w:t>，</w:t>
      </w:r>
      <w:r>
        <w:object>
          <v:shape id="_x0000_i1031" type="#_x0000_t75" style="width:33.3pt;height:20.4pt" o:ole="" coordsize="21600,21600" o:preferrelative="t" filled="f" stroked="f">
            <v:stroke joinstyle="miter"/>
            <v:imagedata r:id="rId19" o:title="eqId18d3bfa155ad67018da4d65815c5e5b8"/>
            <o:lock v:ext="edit" aspectratio="t"/>
            <w10:anchorlock/>
          </v:shape>
          <o:OLEObject Type="Embed" ProgID="Equation.DSMT4" ShapeID="_x0000_i1031" DrawAspect="Content" ObjectID="_1468075791" r:id="rId20"/>
        </w:object>
      </w:r>
      <w:r>
        <w:rPr>
          <w:rFonts w:ascii="宋体" w:hAnsi="宋体"/>
          <w:color w:val="000000"/>
        </w:rPr>
        <w:t>，</w:t>
      </w:r>
      <w:r>
        <w:object>
          <v:shape id="_x0000_i1032" type="#_x0000_t75" style="width:38.7pt;height:20.4pt" o:ole="" coordsize="21600,21600" o:preferrelative="t" filled="f" stroked="f">
            <v:stroke joinstyle="miter"/>
            <v:imagedata r:id="rId21" o:title="eqId3893fcd14417c75a59e44286dd6b00b1"/>
            <o:lock v:ext="edit" aspectratio="t"/>
            <w10:anchorlock/>
          </v:shape>
          <o:OLEObject Type="Embed" ProgID="Equation.DSMT4" ShapeID="_x0000_i1032" DrawAspect="Content" ObjectID="_1468075792" r:id="rId22"/>
        </w:object>
      </w:r>
      <w:r>
        <w:rPr>
          <w:rFonts w:ascii="宋体" w:hAnsi="宋体"/>
          <w:color w:val="000000"/>
        </w:rPr>
        <w:t>，则</w:t>
      </w:r>
      <w:r>
        <w:object>
          <v:shape id="_x0000_i1033" type="#_x0000_t75" style="width:33.3pt;height:13.95pt" o:ole="" coordsize="21600,21600" o:preferrelative="t" filled="f" stroked="f">
            <v:stroke joinstyle="miter"/>
            <v:imagedata r:id="rId23" o:title="eqId15c0dbe3c080c4c4636c64803e5c1f76"/>
            <o:lock v:ext="edit" aspectratio="t"/>
            <w10:anchorlock/>
          </v:shape>
          <o:OLEObject Type="Embed" ProgID="Equation.DSMT4" ShapeID="_x0000_i1033" DrawAspect="Content" ObjectID="_1468075793" r:id="rId24"/>
        </w:object>
      </w:r>
      <w:r>
        <w:rPr>
          <w:rFonts w:ascii="宋体" w:hAnsi="宋体"/>
          <w:color w:val="000000"/>
        </w:rPr>
        <w:t>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直角三角形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锐角三角形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钝角三角形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等腰三角形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已知等差数列</w:t>
      </w:r>
      <w:r>
        <w:object>
          <v:shape id="_x0000_i1034" type="#_x0000_t75" style="width:23.65pt;height:20.4pt" o:ole="" coordsize="21600,21600" o:preferrelative="t" filled="f" stroked="f">
            <v:stroke joinstyle="miter"/>
            <v:imagedata r:id="rId25" o:title="eqId83cf38189d5cbf627d2b82ac0eb76006"/>
            <o:lock v:ext="edit" aspectratio="t"/>
            <w10:anchorlock/>
          </v:shape>
          <o:OLEObject Type="Embed" ProgID="Equation.DSMT4" ShapeID="_x0000_i1034" DrawAspect="Content" ObjectID="_1468075794" r:id="rId26"/>
        </w:object>
      </w:r>
      <w:r>
        <w:rPr>
          <w:rFonts w:ascii="宋体" w:hAnsi="宋体"/>
          <w:color w:val="000000"/>
        </w:rPr>
        <w:t>的前</w:t>
      </w:r>
      <w:r>
        <w:object>
          <v:shape id="_x0000_i1035" type="#_x0000_t75" style="width:9.65pt;height:10.75pt" o:ole="" coordsize="21600,21600" o:preferrelative="t" filled="f" stroked="f">
            <v:stroke joinstyle="miter"/>
            <v:imagedata r:id="rId27" o:title="eqIdb6a24198bd04c29321ae5dc5a28fe421"/>
            <o:lock v:ext="edit" aspectratio="t"/>
            <w10:anchorlock/>
          </v:shape>
          <o:OLEObject Type="Embed" ProgID="Equation.DSMT4" ShapeID="_x0000_i1035" DrawAspect="Content" ObjectID="_1468075795" r:id="rId28"/>
        </w:object>
      </w:r>
      <w:r>
        <w:rPr>
          <w:rFonts w:ascii="宋体" w:hAnsi="宋体"/>
          <w:color w:val="000000"/>
        </w:rPr>
        <w:t>项和为</w:t>
      </w:r>
      <w:r>
        <w:object>
          <v:shape id="_x0000_i1036" type="#_x0000_t75" style="width:13.95pt;height:18.25pt" o:ole="" coordsize="21600,21600" o:preferrelative="t" filled="f" stroked="f">
            <v:stroke joinstyle="miter"/>
            <v:imagedata r:id="rId29" o:title="eqId08eb71ecf8d733b6932f4680874dbbf3"/>
            <o:lock v:ext="edit" aspectratio="t"/>
            <w10:anchorlock/>
          </v:shape>
          <o:OLEObject Type="Embed" ProgID="Equation.DSMT4" ShapeID="_x0000_i1036" DrawAspect="Content" ObjectID="_1468075796" r:id="rId30"/>
        </w:object>
      </w:r>
      <w:r>
        <w:rPr>
          <w:rFonts w:ascii="宋体" w:hAnsi="宋体"/>
          <w:color w:val="000000"/>
        </w:rPr>
        <w:t>，且</w:t>
      </w:r>
      <w:r>
        <w:object>
          <v:shape id="_x0000_i1037" type="#_x0000_t75" style="width:29pt;height:16.1pt" o:ole="" coordsize="21600,21600" o:preferrelative="t" filled="f" stroked="f">
            <v:stroke joinstyle="miter"/>
            <v:imagedata r:id="rId31" o:title="eqId3f86a8746a583f411fb73c6334eb27b0"/>
            <o:lock v:ext="edit" aspectratio="t"/>
            <w10:anchorlock/>
          </v:shape>
          <o:OLEObject Type="Embed" ProgID="Equation.DSMT4" ShapeID="_x0000_i1037" DrawAspect="Content" ObjectID="_1468075797" r:id="rId32"/>
        </w:object>
      </w:r>
      <w:r>
        <w:rPr>
          <w:rFonts w:ascii="宋体" w:hAnsi="宋体"/>
          <w:color w:val="000000"/>
        </w:rPr>
        <w:t>，则</w:t>
      </w:r>
      <w:r>
        <w:object>
          <v:shape id="_x0000_i1038" type="#_x0000_t75" style="width:23.65pt;height:18.25pt" o:ole="" coordsize="21600,21600" o:preferrelative="t" filled="f" stroked="f">
            <v:stroke joinstyle="miter"/>
            <v:imagedata r:id="rId33" o:title="eqIddc4e70b360f988fdbd92300ab22c4613"/>
            <o:lock v:ext="edit" aspectratio="t"/>
            <w10:anchorlock/>
          </v:shape>
          <o:OLEObject Type="Embed" ProgID="Equation.DSMT4" ShapeID="_x0000_i1038" DrawAspect="Content" ObjectID="_1468075798" r:id="rId34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14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16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青花瓷是中华陶乲烧制工艺的珍品，属秞下彩瓷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一只内壁光滑的青花瓷大碗水平放置在桌面上，瓷碗底座高为</w:t>
      </w:r>
      <w:r>
        <w:object>
          <v:shape id="_x0000_i1039" type="#_x0000_t75" style="width:32.25pt;height:13.95pt" o:ole="" coordsize="21600,21600" o:preferrelative="t" filled="f" stroked="f">
            <v:stroke joinstyle="miter"/>
            <v:imagedata r:id="rId35" o:title="eqIda7c72a9258c72cff69a071690868a453"/>
            <o:lock v:ext="edit" aspectratio="t"/>
            <w10:anchorlock/>
          </v:shape>
          <o:OLEObject Type="Embed" ProgID="Equation.DSMT4" ShapeID="_x0000_i1039" DrawAspect="Content" ObjectID="_1468075799" r:id="rId36"/>
        </w:object>
      </w:r>
      <w:r>
        <w:rPr>
          <w:rFonts w:ascii="宋体" w:hAnsi="宋体"/>
          <w:color w:val="000000"/>
        </w:rPr>
        <w:t>，碗口直径为</w:t>
      </w:r>
      <w:r>
        <w:object>
          <v:shape id="_x0000_i1040" type="#_x0000_t75" style="width:31.15pt;height:13.95pt" o:ole="" coordsize="21600,21600" o:preferrelative="t" filled="f" stroked="f">
            <v:stroke joinstyle="miter"/>
            <v:imagedata r:id="rId37" o:title="eqIdfbe9f7abf7bcf4e1aa2579cd191d7761"/>
            <o:lock v:ext="edit" aspectratio="t"/>
            <w10:anchorlock/>
          </v:shape>
          <o:OLEObject Type="Embed" ProgID="Equation.DSMT4" ShapeID="_x0000_i1040" DrawAspect="Content" ObjectID="_1468075800" r:id="rId38"/>
        </w:object>
      </w:r>
      <w:r>
        <w:rPr>
          <w:rFonts w:ascii="宋体" w:hAnsi="宋体"/>
          <w:color w:val="000000"/>
        </w:rPr>
        <w:t>，碗深</w:t>
      </w:r>
      <w:r>
        <w:object>
          <v:shape id="_x0000_i1041" type="#_x0000_t75" style="width:29pt;height:13.95pt" o:ole="" coordsize="21600,21600" o:preferrelative="t" filled="f" stroked="f">
            <v:stroke joinstyle="miter"/>
            <v:imagedata r:id="rId39" o:title="eqIdcdb26c5cdef6f16f4b39cd091041b439"/>
            <o:lock v:ext="edit" aspectratio="t"/>
            <w10:anchorlock/>
          </v:shape>
          <o:OLEObject Type="Embed" ProgID="Equation.DSMT4" ShapeID="_x0000_i1041" DrawAspect="Content" ObjectID="_1468075801" r:id="rId40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瓷碗的轴截面轮廓可以近似地看成抛物线，碗里有一根长度为</w:t>
      </w:r>
      <w:r>
        <w:object>
          <v:shape id="_x0000_i1042" type="#_x0000_t75" style="width:29pt;height:13.95pt" o:ole="" coordsize="21600,21600" o:preferrelative="t" filled="f" stroked="f">
            <v:stroke joinstyle="miter"/>
            <v:imagedata r:id="rId41" o:title="eqId689ff84e2d7f52c7446ef789a54557da"/>
            <o:lock v:ext="edit" aspectratio="t"/>
            <w10:anchorlock/>
          </v:shape>
          <o:OLEObject Type="Embed" ProgID="Equation.DSMT4" ShapeID="_x0000_i1042" DrawAspect="Content" ObjectID="_1468075802" r:id="rId42"/>
        </w:object>
      </w:r>
      <w:r>
        <w:rPr>
          <w:rFonts w:ascii="宋体" w:hAnsi="宋体"/>
          <w:color w:val="000000"/>
        </w:rPr>
        <w:t>的筷子，筷子过瓷碗轴截面轮廓曲线的焦点，且两端在碗的内壁上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则筷子的中点离桌面的距离为(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676400" cy="9715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3" type="#_x0000_t75" style="width:33.3pt;height:13.95pt" o:ole="" coordsize="21600,21600" o:preferrelative="t" filled="f" stroked="f">
            <v:stroke joinstyle="miter"/>
            <v:imagedata r:id="rId44" o:title="eqIdc99b608394a674aa4dd6c65ead36a69b"/>
            <o:lock v:ext="edit" aspectratio="t"/>
            <w10:anchorlock/>
          </v:shape>
          <o:OLEObject Type="Embed" ProgID="Equation.DSMT4" ShapeID="_x0000_i1043" DrawAspect="Content" ObjectID="_1468075803" r:id="rId4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4" type="#_x0000_t75" style="width:23.65pt;height:13.95pt" o:ole="" coordsize="21600,21600" o:preferrelative="t" filled="f" stroked="f">
            <v:stroke joinstyle="miter"/>
            <v:imagedata r:id="rId46" o:title="eqIdf3a9eed64d225267a58cd001db67e2a3"/>
            <o:lock v:ext="edit" aspectratio="t"/>
            <w10:anchorlock/>
          </v:shape>
          <o:OLEObject Type="Embed" ProgID="Equation.DSMT4" ShapeID="_x0000_i1044" DrawAspect="Content" ObjectID="_1468075804" r:id="rId4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5" type="#_x0000_t75" style="width:33.3pt;height:13.95pt" o:ole="" coordsize="21600,21600" o:preferrelative="t" filled="f" stroked="f">
            <v:stroke joinstyle="miter"/>
            <v:imagedata r:id="rId48" o:title="eqId204a12bb372cf49db7f82907818d22fa"/>
            <o:lock v:ext="edit" aspectratio="t"/>
            <w10:anchorlock/>
          </v:shape>
          <o:OLEObject Type="Embed" ProgID="Equation.DSMT4" ShapeID="_x0000_i1045" DrawAspect="Content" ObjectID="_1468075805" r:id="rId4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6" type="#_x0000_t75" style="width:23.65pt;height:13.95pt" o:ole="" coordsize="21600,21600" o:preferrelative="t" filled="f" stroked="f">
            <v:stroke joinstyle="miter"/>
            <v:imagedata r:id="rId50" o:title="eqId4dd6f4250ca6b1b9bce234a01f00d44d"/>
            <o:lock v:ext="edit" aspectratio="t"/>
            <w10:anchorlock/>
          </v:shape>
          <o:OLEObject Type="Embed" ProgID="Equation.DSMT4" ShapeID="_x0000_i1046" DrawAspect="Content" ObjectID="_1468075806" r:id="rId5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从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名男同学和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名女同学候选人中，选一名班长和一名团支部书记，则至少有一名女生当选的不同选举结果为(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14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16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18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</w:t>
      </w:r>
      <w:r>
        <w:object>
          <v:shape id="_x0000_i1047" type="#_x0000_t75" style="width:12.9pt;height:12.9pt" o:ole="" coordsize="21600,21600" o:preferrelative="t" filled="f" stroked="f">
            <v:stroke joinstyle="miter"/>
            <v:imagedata r:id="rId52" o:title="eqIda0ed1ec316bc54c37c4286c208f55667"/>
            <o:lock v:ext="edit" aspectratio="t"/>
            <w10:anchorlock/>
          </v:shape>
          <o:OLEObject Type="Embed" ProgID="Equation.DSMT4" ShapeID="_x0000_i1047" DrawAspect="Content" ObjectID="_1468075807" r:id="rId53"/>
        </w:object>
      </w:r>
      <w:r>
        <w:rPr>
          <w:rFonts w:ascii="宋体" w:hAnsi="宋体"/>
          <w:color w:val="000000"/>
        </w:rPr>
        <w:t>为椭圆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：</w:t>
      </w:r>
      <w:r>
        <w:object>
          <v:shape id="_x0000_i1048" type="#_x0000_t75" style="width:110.7pt;height:33.3pt" o:ole="" coordsize="21600,21600" o:preferrelative="t" filled="f" stroked="f">
            <v:stroke joinstyle="miter"/>
            <v:imagedata r:id="rId54" o:title="eqId7dd54b9df3402ad91e2d34c40efe0c7a"/>
            <o:lock v:ext="edit" aspectratio="t"/>
            <w10:anchorlock/>
          </v:shape>
          <o:OLEObject Type="Embed" ProgID="Equation.DSMT4" ShapeID="_x0000_i1048" DrawAspect="Content" ObjectID="_1468075808" r:id="rId55"/>
        </w:object>
      </w:r>
      <w:r>
        <w:rPr>
          <w:rFonts w:ascii="宋体" w:hAnsi="宋体"/>
          <w:color w:val="000000"/>
        </w:rPr>
        <w:t>的右焦点，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为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上的动点，过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且垂直于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轴的直线与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交于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两点，若</w:t>
      </w:r>
      <w:r>
        <w:object>
          <v:shape id="_x0000_i1049" type="#_x0000_t75" style="width:26.85pt;height:20.4pt" o:ole="" coordsize="21600,21600" o:preferrelative="t" filled="f" stroked="f">
            <v:stroke joinstyle="miter"/>
            <v:imagedata r:id="rId56" o:title="eqId084cf5ffced059f5653ee2a1023518b7"/>
            <o:lock v:ext="edit" aspectratio="t"/>
            <w10:anchorlock/>
          </v:shape>
          <o:OLEObject Type="Embed" ProgID="Equation.DSMT4" ShapeID="_x0000_i1049" DrawAspect="Content" ObjectID="_1468075809" r:id="rId57"/>
        </w:object>
      </w:r>
      <w:r>
        <w:rPr>
          <w:rFonts w:ascii="宋体" w:hAnsi="宋体"/>
          <w:color w:val="000000"/>
        </w:rPr>
        <w:t>等于</w:t>
      </w:r>
      <w:r>
        <w:object>
          <v:shape id="_x0000_i1050" type="#_x0000_t75" style="width:23.65pt;height:19.35pt" o:ole="" coordsize="21600,21600" o:preferrelative="t" filled="f" stroked="f">
            <v:stroke joinstyle="miter"/>
            <v:imagedata r:id="rId58" o:title="eqId4ac654a052f98d1ccb7fede1f122cec3"/>
            <o:lock v:ext="edit" aspectratio="t"/>
            <w10:anchorlock/>
          </v:shape>
          <o:OLEObject Type="Embed" ProgID="Equation.DSMT4" ShapeID="_x0000_i1050" DrawAspect="Content" ObjectID="_1468075810" r:id="rId59"/>
        </w:object>
      </w:r>
      <w:r>
        <w:rPr>
          <w:rFonts w:ascii="宋体" w:hAnsi="宋体"/>
          <w:color w:val="000000"/>
        </w:rPr>
        <w:t>的最小值的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倍，则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的离心率为(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object>
          <v:shape id="_x0000_i1051" type="#_x0000_t75" style="width:10.75pt;height:31.15pt" o:ole="" coordsize="21600,21600" o:preferrelative="t" filled="f" stroked="f">
            <v:stroke joinstyle="miter"/>
            <v:imagedata r:id="rId60" o:title="eqId4dac452fbb5ef6dd653e7fbbef639484"/>
            <o:lock v:ext="edit" aspectratio="t"/>
            <w10:anchorlock/>
          </v:shape>
          <o:OLEObject Type="Embed" ProgID="Equation.DSMT4" ShapeID="_x0000_i1051" DrawAspect="Content" ObjectID="_1468075811" r:id="rId6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2" type="#_x0000_t75" style="width:10.75pt;height:21.5pt" o:ole="" coordsize="21600,21600" o:preferrelative="t" filled="f" stroked="f">
            <v:stroke joinstyle="miter"/>
            <v:imagedata r:id="rId62" o:title="eqIdf89eef3148f2d4d09379767b4af69132"/>
            <o:lock v:ext="edit" aspectratio="t"/>
            <w10:anchorlock/>
          </v:shape>
          <o:OLEObject Type="Embed" ProgID="Equation.DSMT4" ShapeID="_x0000_i1052" DrawAspect="Content" ObjectID="_1468075812" r:id="rId6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3" type="#_x0000_t75" style="width:20.4pt;height:33.3pt" o:ole="" coordsize="21600,21600" o:preferrelative="t" filled="f" stroked="f">
            <v:stroke joinstyle="miter"/>
            <v:imagedata r:id="rId64" o:title="eqId827ccf0c04aa941ba20d5f4c6068b46b"/>
            <o:lock v:ext="edit" aspectratio="t"/>
            <w10:anchorlock/>
          </v:shape>
          <o:OLEObject Type="Embed" ProgID="Equation.DSMT4" ShapeID="_x0000_i1053" DrawAspect="Content" ObjectID="_1468075813" r:id="rId6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4" type="#_x0000_t75" style="width:19.35pt;height:34.4pt" o:ole="" coordsize="21600,21600" o:preferrelative="t" filled="f" stroked="f">
            <v:stroke joinstyle="miter"/>
            <v:imagedata r:id="rId66" o:title="eqId860884c0017c8bceb5b0edff796c144f"/>
            <o:lock v:ext="edit" aspectratio="t"/>
            <w10:anchorlock/>
          </v:shape>
          <o:OLEObject Type="Embed" ProgID="Equation.DSMT4" ShapeID="_x0000_i1054" DrawAspect="Content" ObjectID="_1468075814" r:id="rId67"/>
        </w:object>
      </w:r>
    </w:p>
    <w:p>
      <w:pPr>
        <w:spacing w:line="360" w:lineRule="auto"/>
        <w:jc w:val="center"/>
      </w:pPr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11518900</wp:posOffset>
            </wp:positionH>
            <wp:positionV relativeFrom="topMargin">
              <wp:posOffset>12382500</wp:posOffset>
            </wp:positionV>
            <wp:extent cx="292100" cy="406400"/>
            <wp:effectExtent l="0" t="0" r="0" b="0"/>
            <wp:wrapNone/>
            <wp:docPr id="908835214" name="图片 100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835214" name="图片 1001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2022—2023</w:t>
      </w:r>
      <w:r>
        <w:rPr>
          <w:rFonts w:ascii="宋体" w:hAnsi="宋体"/>
          <w:b/>
          <w:sz w:val="32"/>
        </w:rPr>
        <w:t>镇江高二</w:t>
      </w:r>
      <w:r>
        <w:rPr>
          <w:rFonts w:eastAsia="Times New Roman" w:cs="Times New Roman"/>
          <w:b/>
          <w:sz w:val="32"/>
        </w:rPr>
        <w:t>4</w:t>
      </w:r>
      <w:r>
        <w:rPr>
          <w:rFonts w:ascii="宋体" w:hAnsi="宋体"/>
          <w:b/>
          <w:sz w:val="32"/>
        </w:rPr>
        <w:t>月期中考试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t xml:space="preserve">1. </w:t>
      </w:r>
      <w:r>
        <w:rPr>
          <w:rFonts w:ascii="宋体" w:hAnsi="宋体"/>
        </w:rPr>
        <w:t>若复数</w:t>
      </w:r>
      <w:r>
        <w:rPr>
          <w:rFonts w:eastAsia="Times New Roman" w:cs="Times New Roman"/>
          <w:i/>
        </w:rPr>
        <w:t>z</w:t>
      </w:r>
      <w:r>
        <w:rPr>
          <w:rFonts w:ascii="宋体" w:hAnsi="宋体"/>
        </w:rPr>
        <w:t>满足</w:t>
      </w:r>
      <w:r>
        <w:rPr>
          <w:rFonts w:eastAsia="Times New Roman" w:cs="Times New Roman"/>
          <w:i/>
        </w:rPr>
        <w:t>z</w: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>1</w:t>
      </w:r>
      <w:r>
        <w:rPr>
          <w:rFonts w:ascii="宋体" w:hAnsi="宋体"/>
        </w:rPr>
        <w:t>＋</w:t>
      </w:r>
      <w:r>
        <w:rPr>
          <w:rFonts w:eastAsia="Times New Roman" w:cs="Times New Roman"/>
        </w:rPr>
        <w:t>i</w:t>
      </w:r>
      <w:r>
        <w:rPr>
          <w:rFonts w:ascii="宋体" w:hAnsi="宋体"/>
        </w:rPr>
        <w:t>)＝</w:t>
      </w:r>
      <w:r>
        <w:rPr>
          <w:rFonts w:eastAsia="Times New Roman" w:cs="Times New Roman"/>
        </w:rPr>
        <w:t>2</w: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>i</w:t>
      </w:r>
      <w:r>
        <w:rPr>
          <w:rFonts w:ascii="宋体" w:hAnsi="宋体"/>
        </w:rPr>
        <w:t>为虚数单位)，则在复平面内复数</w:t>
      </w:r>
      <w:r>
        <w:rPr>
          <w:rFonts w:eastAsia="Times New Roman" w:cs="Times New Roman"/>
          <w:i/>
        </w:rPr>
        <w:t>z</w:t>
      </w:r>
      <w:r>
        <w:rPr>
          <w:rFonts w:ascii="宋体" w:hAnsi="宋体"/>
        </w:rPr>
        <w:t>对应</w:t>
      </w:r>
      <w:r>
        <w:rPr>
          <w:rFonts w:ascii="宋体" w:hAnsi="宋体"/>
        </w:rPr>
        <w:drawing>
          <wp:inline distT="0" distB="0" distL="0" distR="0">
            <wp:extent cx="133350" cy="177800"/>
            <wp:effectExtent l="0" t="0" r="0" b="0"/>
            <wp:docPr id="119552327" name="图片 587915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52327" name="图片 5879151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点位于(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</w:pPr>
      <w:r>
        <w:t xml:space="preserve">A. </w:t>
      </w:r>
      <w:r>
        <w:rPr>
          <w:rFonts w:ascii="宋体" w:hAnsi="宋体"/>
        </w:rPr>
        <w:t>第一象限</w:t>
      </w:r>
      <w:r>
        <w:tab/>
      </w:r>
      <w:r>
        <w:t xml:space="preserve">B. </w:t>
      </w:r>
      <w:r>
        <w:rPr>
          <w:rFonts w:ascii="宋体" w:hAnsi="宋体"/>
        </w:rPr>
        <w:t>第二象限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rPr>
          <w:rFonts w:ascii="宋体" w:hAnsi="宋体"/>
        </w:rPr>
        <w:t>第三象限</w:t>
      </w:r>
      <w:r>
        <w:tab/>
      </w:r>
      <w:r>
        <w:t xml:space="preserve">D. </w:t>
      </w:r>
      <w:r>
        <w:rPr>
          <w:rFonts w:ascii="宋体" w:hAnsi="宋体"/>
        </w:rPr>
        <w:t>第四象限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函数</w:t>
      </w:r>
      <w:r>
        <w:object>
          <v:shape id="_x0000_i1055" type="#_x0000_t75" style="width:67.7pt;height:31.15pt" o:ole="" coordsize="21600,21600" o:preferrelative="t" filled="f" stroked="f">
            <v:stroke joinstyle="miter"/>
            <v:imagedata r:id="rId7" o:title="eqId169bbf6653a73d4893bce28b87aad00d"/>
            <o:lock v:ext="edit" aspectratio="t"/>
            <w10:anchorlock/>
          </v:shape>
          <o:OLEObject Type="Embed" ProgID="Equation.DSMT4" ShapeID="_x0000_i1055" DrawAspect="Content" ObjectID="_1468075785" r:id="rId68"/>
        </w:object>
      </w:r>
      <w:r>
        <w:rPr>
          <w:rFonts w:ascii="宋体" w:hAnsi="宋体"/>
          <w:color w:val="000000"/>
        </w:rPr>
        <w:t>的导函数为(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6" type="#_x0000_t75" style="width:61.25pt;height:31.15pt" o:ole="" coordsize="21600,21600" o:preferrelative="t" filled="f" stroked="f">
            <v:stroke joinstyle="miter"/>
            <v:imagedata r:id="rId9" o:title="eqIddbb57363ffdc772d4d74aafeefc2af91"/>
            <o:lock v:ext="edit" aspectratio="t"/>
            <w10:anchorlock/>
          </v:shape>
          <o:OLEObject Type="Embed" ProgID="Equation.DSMT4" ShapeID="_x0000_i1056" DrawAspect="Content" ObjectID="_1468075786" r:id="rId6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7" type="#_x0000_t75" style="width:58.05pt;height:27.95pt" o:ole="" coordsize="21600,21600" o:preferrelative="t" filled="f" stroked="f">
            <v:stroke joinstyle="miter"/>
            <v:imagedata r:id="rId11" o:title="eqIda5dc353d165ba480be3b0b9561cb57d1"/>
            <o:lock v:ext="edit" aspectratio="t"/>
            <w10:anchorlock/>
          </v:shape>
          <o:OLEObject Type="Embed" ProgID="Equation.DSMT4" ShapeID="_x0000_i1057" DrawAspect="Content" ObjectID="_1468075787" r:id="rId7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8" type="#_x0000_t75" style="width:68.8pt;height:31.15pt" o:ole="" coordsize="21600,21600" o:preferrelative="t" filled="f" stroked="f">
            <v:stroke joinstyle="miter"/>
            <v:imagedata r:id="rId13" o:title="eqId63bd7857f39a5c356d8075a53a563318"/>
            <o:lock v:ext="edit" aspectratio="t"/>
            <w10:anchorlock/>
          </v:shape>
          <o:OLEObject Type="Embed" ProgID="Equation.DSMT4" ShapeID="_x0000_i1058" DrawAspect="Content" ObjectID="_1468075788" r:id="rId7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9" type="#_x0000_t75" style="width:77.35pt;height:31.15pt" o:ole="" coordsize="21600,21600" o:preferrelative="t" filled="f" stroked="f">
            <v:stroke joinstyle="miter"/>
            <v:imagedata r:id="rId15" o:title="eqIda6f277f7685c28c84da9bd4573a72703"/>
            <o:lock v:ext="edit" aspectratio="t"/>
            <w10:anchorlock/>
          </v:shape>
          <o:OLEObject Type="Embed" ProgID="Equation.DSMT4" ShapeID="_x0000_i1059" DrawAspect="Content" ObjectID="_1468075789" r:id="rId7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</w:t>
      </w:r>
      <w:r>
        <w:object>
          <v:shape id="_x0000_i1060" type="#_x0000_t75" style="width:44.05pt;height:20.4pt" o:ole="" coordsize="21600,21600" o:preferrelative="t" filled="f" stroked="f">
            <v:stroke joinstyle="miter"/>
            <v:imagedata r:id="rId17" o:title="eqIde200168f7cf2d50036d9553e3136cebf"/>
            <o:lock v:ext="edit" aspectratio="t"/>
            <w10:anchorlock/>
          </v:shape>
          <o:OLEObject Type="Embed" ProgID="Equation.DSMT4" ShapeID="_x0000_i1060" DrawAspect="Content" ObjectID="_1468075790" r:id="rId73"/>
        </w:object>
      </w:r>
      <w:r>
        <w:rPr>
          <w:rFonts w:ascii="宋体" w:hAnsi="宋体"/>
          <w:color w:val="000000"/>
        </w:rPr>
        <w:t>，</w:t>
      </w:r>
      <w:r>
        <w:object>
          <v:shape id="_x0000_i1061" type="#_x0000_t75" style="width:33.3pt;height:20.4pt" o:ole="" coordsize="21600,21600" o:preferrelative="t" filled="f" stroked="f">
            <v:stroke joinstyle="miter"/>
            <v:imagedata r:id="rId19" o:title="eqId18d3bfa155ad67018da4d65815c5e5b8"/>
            <o:lock v:ext="edit" aspectratio="t"/>
            <w10:anchorlock/>
          </v:shape>
          <o:OLEObject Type="Embed" ProgID="Equation.DSMT4" ShapeID="_x0000_i1061" DrawAspect="Content" ObjectID="_1468075791" r:id="rId74"/>
        </w:object>
      </w:r>
      <w:r>
        <w:rPr>
          <w:rFonts w:ascii="宋体" w:hAnsi="宋体"/>
          <w:color w:val="000000"/>
        </w:rPr>
        <w:t>，</w:t>
      </w:r>
      <w:r>
        <w:object>
          <v:shape id="_x0000_i1062" type="#_x0000_t75" style="width:38.7pt;height:20.4pt" o:ole="" coordsize="21600,21600" o:preferrelative="t" filled="f" stroked="f">
            <v:stroke joinstyle="miter"/>
            <v:imagedata r:id="rId21" o:title="eqId3893fcd14417c75a59e44286dd6b00b1"/>
            <o:lock v:ext="edit" aspectratio="t"/>
            <w10:anchorlock/>
          </v:shape>
          <o:OLEObject Type="Embed" ProgID="Equation.DSMT4" ShapeID="_x0000_i1062" DrawAspect="Content" ObjectID="_1468075792" r:id="rId75"/>
        </w:object>
      </w:r>
      <w:r>
        <w:rPr>
          <w:rFonts w:ascii="宋体" w:hAnsi="宋体"/>
          <w:color w:val="000000"/>
        </w:rPr>
        <w:t>，则</w:t>
      </w:r>
      <w:r>
        <w:object>
          <v:shape id="_x0000_i1063" type="#_x0000_t75" style="width:33.3pt;height:13.95pt" o:ole="" coordsize="21600,21600" o:preferrelative="t" filled="f" stroked="f">
            <v:stroke joinstyle="miter"/>
            <v:imagedata r:id="rId23" o:title="eqId15c0dbe3c080c4c4636c64803e5c1f76"/>
            <o:lock v:ext="edit" aspectratio="t"/>
            <w10:anchorlock/>
          </v:shape>
          <o:OLEObject Type="Embed" ProgID="Equation.DSMT4" ShapeID="_x0000_i1063" DrawAspect="Content" ObjectID="_1468075793" r:id="rId76"/>
        </w:object>
      </w:r>
      <w:r>
        <w:rPr>
          <w:rFonts w:ascii="宋体" w:hAnsi="宋体"/>
          <w:color w:val="000000"/>
        </w:rPr>
        <w:t>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直角三角形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锐角三角形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钝角三角形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等腰三角形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已知等差数列</w:t>
      </w:r>
      <w:r>
        <w:object>
          <v:shape id="_x0000_i1064" type="#_x0000_t75" style="width:23.65pt;height:20.4pt" o:ole="" coordsize="21600,21600" o:preferrelative="t" filled="f" stroked="f">
            <v:stroke joinstyle="miter"/>
            <v:imagedata r:id="rId25" o:title="eqId83cf38189d5cbf627d2b82ac0eb76006"/>
            <o:lock v:ext="edit" aspectratio="t"/>
            <w10:anchorlock/>
          </v:shape>
          <o:OLEObject Type="Embed" ProgID="Equation.DSMT4" ShapeID="_x0000_i1064" DrawAspect="Content" ObjectID="_1468075794" r:id="rId77"/>
        </w:object>
      </w:r>
      <w:r>
        <w:rPr>
          <w:rFonts w:ascii="宋体" w:hAnsi="宋体"/>
          <w:color w:val="000000"/>
        </w:rPr>
        <w:t>的前</w:t>
      </w:r>
      <w:r>
        <w:object>
          <v:shape id="_x0000_i1065" type="#_x0000_t75" style="width:9.65pt;height:10.75pt" o:ole="" coordsize="21600,21600" o:preferrelative="t" filled="f" stroked="f">
            <v:stroke joinstyle="miter"/>
            <v:imagedata r:id="rId27" o:title="eqIdb6a24198bd04c29321ae5dc5a28fe421"/>
            <o:lock v:ext="edit" aspectratio="t"/>
            <w10:anchorlock/>
          </v:shape>
          <o:OLEObject Type="Embed" ProgID="Equation.DSMT4" ShapeID="_x0000_i1065" DrawAspect="Content" ObjectID="_1468075795" r:id="rId78"/>
        </w:object>
      </w:r>
      <w:r>
        <w:rPr>
          <w:rFonts w:ascii="宋体" w:hAnsi="宋体"/>
          <w:color w:val="000000"/>
        </w:rPr>
        <w:t>项和为</w:t>
      </w:r>
      <w:r>
        <w:object>
          <v:shape id="_x0000_i1066" type="#_x0000_t75" style="width:13.95pt;height:18.25pt" o:ole="" coordsize="21600,21600" o:preferrelative="t" filled="f" stroked="f">
            <v:stroke joinstyle="miter"/>
            <v:imagedata r:id="rId29" o:title="eqId08eb71ecf8d733b6932f4680874dbbf3"/>
            <o:lock v:ext="edit" aspectratio="t"/>
            <w10:anchorlock/>
          </v:shape>
          <o:OLEObject Type="Embed" ProgID="Equation.DSMT4" ShapeID="_x0000_i1066" DrawAspect="Content" ObjectID="_1468075796" r:id="rId79"/>
        </w:object>
      </w:r>
      <w:r>
        <w:rPr>
          <w:rFonts w:ascii="宋体" w:hAnsi="宋体"/>
          <w:color w:val="000000"/>
        </w:rPr>
        <w:t>，且</w:t>
      </w:r>
      <w:r>
        <w:object>
          <v:shape id="_x0000_i1067" type="#_x0000_t75" style="width:29pt;height:16.1pt" o:ole="" coordsize="21600,21600" o:preferrelative="t" filled="f" stroked="f">
            <v:stroke joinstyle="miter"/>
            <v:imagedata r:id="rId31" o:title="eqId3f86a8746a583f411fb73c6334eb27b0"/>
            <o:lock v:ext="edit" aspectratio="t"/>
            <w10:anchorlock/>
          </v:shape>
          <o:OLEObject Type="Embed" ProgID="Equation.DSMT4" ShapeID="_x0000_i1067" DrawAspect="Content" ObjectID="_1468075797" r:id="rId80"/>
        </w:object>
      </w:r>
      <w:r>
        <w:rPr>
          <w:rFonts w:ascii="宋体" w:hAnsi="宋体"/>
          <w:color w:val="000000"/>
        </w:rPr>
        <w:t>，则</w:t>
      </w:r>
      <w:r>
        <w:object>
          <v:shape id="_x0000_i1068" type="#_x0000_t75" style="width:23.65pt;height:18.25pt" o:ole="" coordsize="21600,21600" o:preferrelative="t" filled="f" stroked="f">
            <v:stroke joinstyle="miter"/>
            <v:imagedata r:id="rId33" o:title="eqIddc4e70b360f988fdbd92300ab22c4613"/>
            <o:lock v:ext="edit" aspectratio="t"/>
            <w10:anchorlock/>
          </v:shape>
          <o:OLEObject Type="Embed" ProgID="Equation.DSMT4" ShapeID="_x0000_i1068" DrawAspect="Content" ObjectID="_1468075798" r:id="rId81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14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16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青花瓷是中华陶乲烧制工艺的珍品，属秞下彩瓷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一只内壁光滑的青花瓷大碗水平放置在桌面上，瓷碗底座高为</w:t>
      </w:r>
      <w:r>
        <w:object>
          <v:shape id="_x0000_i1069" type="#_x0000_t75" style="width:32.25pt;height:13.95pt" o:ole="" coordsize="21600,21600" o:preferrelative="t" filled="f" stroked="f">
            <v:stroke joinstyle="miter"/>
            <v:imagedata r:id="rId35" o:title="eqIda7c72a9258c72cff69a071690868a453"/>
            <o:lock v:ext="edit" aspectratio="t"/>
            <w10:anchorlock/>
          </v:shape>
          <o:OLEObject Type="Embed" ProgID="Equation.DSMT4" ShapeID="_x0000_i1069" DrawAspect="Content" ObjectID="_1468075799" r:id="rId82"/>
        </w:object>
      </w:r>
      <w:r>
        <w:rPr>
          <w:rFonts w:ascii="宋体" w:hAnsi="宋体"/>
          <w:color w:val="000000"/>
        </w:rPr>
        <w:t>，碗口直径为</w:t>
      </w:r>
      <w:r>
        <w:object>
          <v:shape id="_x0000_i1070" type="#_x0000_t75" style="width:31.15pt;height:13.95pt" o:ole="" coordsize="21600,21600" o:preferrelative="t" filled="f" stroked="f">
            <v:stroke joinstyle="miter"/>
            <v:imagedata r:id="rId37" o:title="eqIdfbe9f7abf7bcf4e1aa2579cd191d7761"/>
            <o:lock v:ext="edit" aspectratio="t"/>
            <w10:anchorlock/>
          </v:shape>
          <o:OLEObject Type="Embed" ProgID="Equation.DSMT4" ShapeID="_x0000_i1070" DrawAspect="Content" ObjectID="_1468075800" r:id="rId83"/>
        </w:object>
      </w:r>
      <w:r>
        <w:rPr>
          <w:rFonts w:ascii="宋体" w:hAnsi="宋体"/>
          <w:color w:val="000000"/>
        </w:rPr>
        <w:t>，碗深</w:t>
      </w:r>
      <w:r>
        <w:object>
          <v:shape id="_x0000_i1071" type="#_x0000_t75" style="width:29pt;height:13.95pt" o:ole="" coordsize="21600,21600" o:preferrelative="t" filled="f" stroked="f">
            <v:stroke joinstyle="miter"/>
            <v:imagedata r:id="rId39" o:title="eqIdcdb26c5cdef6f16f4b39cd091041b439"/>
            <o:lock v:ext="edit" aspectratio="t"/>
            <w10:anchorlock/>
          </v:shape>
          <o:OLEObject Type="Embed" ProgID="Equation.DSMT4" ShapeID="_x0000_i1071" DrawAspect="Content" ObjectID="_1468075801" r:id="rId84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瓷碗的轴截面轮廓可以近似地看成抛物线，碗里有一根长度为</w:t>
      </w:r>
      <w:r>
        <w:object>
          <v:shape id="_x0000_i1072" type="#_x0000_t75" style="width:29pt;height:13.95pt" o:ole="" coordsize="21600,21600" o:preferrelative="t" filled="f" stroked="f">
            <v:stroke joinstyle="miter"/>
            <v:imagedata r:id="rId41" o:title="eqId689ff84e2d7f52c7446ef789a54557da"/>
            <o:lock v:ext="edit" aspectratio="t"/>
            <w10:anchorlock/>
          </v:shape>
          <o:OLEObject Type="Embed" ProgID="Equation.DSMT4" ShapeID="_x0000_i1072" DrawAspect="Content" ObjectID="_1468075802" r:id="rId85"/>
        </w:object>
      </w:r>
      <w:r>
        <w:rPr>
          <w:rFonts w:ascii="宋体" w:hAnsi="宋体"/>
          <w:color w:val="000000"/>
        </w:rPr>
        <w:t>的筷子，筷子过瓷碗轴截面轮廓曲线的焦点，且两端在碗的内壁上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则筷子的中点离桌面的距离为(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676400" cy="971550"/>
            <wp:effectExtent l="0" t="0" r="0" b="0"/>
            <wp:docPr id="1588342950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342950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3" type="#_x0000_t75" style="width:33.3pt;height:13.95pt" o:ole="" coordsize="21600,21600" o:preferrelative="t" filled="f" stroked="f">
            <v:stroke joinstyle="miter"/>
            <v:imagedata r:id="rId44" o:title="eqIdc99b608394a674aa4dd6c65ead36a69b"/>
            <o:lock v:ext="edit" aspectratio="t"/>
            <w10:anchorlock/>
          </v:shape>
          <o:OLEObject Type="Embed" ProgID="Equation.DSMT4" ShapeID="_x0000_i1073" DrawAspect="Content" ObjectID="_1468075803" r:id="rId8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4" type="#_x0000_t75" style="width:23.65pt;height:13.95pt" o:ole="" coordsize="21600,21600" o:preferrelative="t" filled="f" stroked="f">
            <v:stroke joinstyle="miter"/>
            <v:imagedata r:id="rId46" o:title="eqIdf3a9eed64d225267a58cd001db67e2a3"/>
            <o:lock v:ext="edit" aspectratio="t"/>
            <w10:anchorlock/>
          </v:shape>
          <o:OLEObject Type="Embed" ProgID="Equation.DSMT4" ShapeID="_x0000_i1074" DrawAspect="Content" ObjectID="_1468075804" r:id="rId8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5" type="#_x0000_t75" style="width:33.3pt;height:13.95pt" o:ole="" coordsize="21600,21600" o:preferrelative="t" filled="f" stroked="f">
            <v:stroke joinstyle="miter"/>
            <v:imagedata r:id="rId48" o:title="eqId204a12bb372cf49db7f82907818d22fa"/>
            <o:lock v:ext="edit" aspectratio="t"/>
            <w10:anchorlock/>
          </v:shape>
          <o:OLEObject Type="Embed" ProgID="Equation.DSMT4" ShapeID="_x0000_i1075" DrawAspect="Content" ObjectID="_1468075805" r:id="rId8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6" type="#_x0000_t75" style="width:23.65pt;height:13.95pt" o:ole="" coordsize="21600,21600" o:preferrelative="t" filled="f" stroked="f">
            <v:stroke joinstyle="miter"/>
            <v:imagedata r:id="rId50" o:title="eqId4dd6f4250ca6b1b9bce234a01f00d44d"/>
            <o:lock v:ext="edit" aspectratio="t"/>
            <w10:anchorlock/>
          </v:shape>
          <o:OLEObject Type="Embed" ProgID="Equation.DSMT4" ShapeID="_x0000_i1076" DrawAspect="Content" ObjectID="_1468075806" r:id="rId8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从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名男同学和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名女同学候选人中，选一名班长和一名团支部书记，则至少有一名女生当选的不同选举结果为(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14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16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18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</w:t>
      </w:r>
      <w:r>
        <w:object>
          <v:shape id="_x0000_i1077" type="#_x0000_t75" style="width:12.9pt;height:12.9pt" o:ole="" coordsize="21600,21600" o:preferrelative="t" filled="f" stroked="f">
            <v:stroke joinstyle="miter"/>
            <v:imagedata r:id="rId52" o:title="eqIda0ed1ec316bc54c37c4286c208f55667"/>
            <o:lock v:ext="edit" aspectratio="t"/>
            <w10:anchorlock/>
          </v:shape>
          <o:OLEObject Type="Embed" ProgID="Equation.DSMT4" ShapeID="_x0000_i1077" DrawAspect="Content" ObjectID="_1468075807" r:id="rId90"/>
        </w:object>
      </w:r>
      <w:r>
        <w:rPr>
          <w:rFonts w:ascii="宋体" w:hAnsi="宋体"/>
          <w:color w:val="000000"/>
        </w:rPr>
        <w:t>为椭圆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：</w:t>
      </w:r>
      <w:r>
        <w:object>
          <v:shape id="_x0000_i1078" type="#_x0000_t75" style="width:110.7pt;height:33.3pt" o:ole="" coordsize="21600,21600" o:preferrelative="t" filled="f" stroked="f">
            <v:stroke joinstyle="miter"/>
            <v:imagedata r:id="rId54" o:title="eqId7dd54b9df3402ad91e2d34c40efe0c7a"/>
            <o:lock v:ext="edit" aspectratio="t"/>
            <w10:anchorlock/>
          </v:shape>
          <o:OLEObject Type="Embed" ProgID="Equation.DSMT4" ShapeID="_x0000_i1078" DrawAspect="Content" ObjectID="_1468075808" r:id="rId91"/>
        </w:object>
      </w:r>
      <w:r>
        <w:rPr>
          <w:rFonts w:ascii="宋体" w:hAnsi="宋体"/>
          <w:color w:val="000000"/>
        </w:rPr>
        <w:t>的右焦点，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为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上的动点，过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且垂直于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轴的直线与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交于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两点，若</w:t>
      </w:r>
      <w:r>
        <w:object>
          <v:shape id="_x0000_i1079" type="#_x0000_t75" style="width:26.85pt;height:20.4pt" o:ole="" coordsize="21600,21600" o:preferrelative="t" filled="f" stroked="f">
            <v:stroke joinstyle="miter"/>
            <v:imagedata r:id="rId56" o:title="eqId084cf5ffced059f5653ee2a1023518b7"/>
            <o:lock v:ext="edit" aspectratio="t"/>
            <w10:anchorlock/>
          </v:shape>
          <o:OLEObject Type="Embed" ProgID="Equation.DSMT4" ShapeID="_x0000_i1079" DrawAspect="Content" ObjectID="_1468075809" r:id="rId92"/>
        </w:object>
      </w:r>
      <w:r>
        <w:rPr>
          <w:rFonts w:ascii="宋体" w:hAnsi="宋体"/>
          <w:color w:val="000000"/>
        </w:rPr>
        <w:t>等于</w:t>
      </w:r>
      <w:r>
        <w:object>
          <v:shape id="_x0000_i1080" type="#_x0000_t75" style="width:23.65pt;height:19.35pt" o:ole="" coordsize="21600,21600" o:preferrelative="t" filled="f" stroked="f">
            <v:stroke joinstyle="miter"/>
            <v:imagedata r:id="rId58" o:title="eqId4ac654a052f98d1ccb7fede1f122cec3"/>
            <o:lock v:ext="edit" aspectratio="t"/>
            <w10:anchorlock/>
          </v:shape>
          <o:OLEObject Type="Embed" ProgID="Equation.DSMT4" ShapeID="_x0000_i1080" DrawAspect="Content" ObjectID="_1468075810" r:id="rId93"/>
        </w:object>
      </w:r>
      <w:r>
        <w:rPr>
          <w:rFonts w:ascii="宋体" w:hAnsi="宋体"/>
          <w:color w:val="000000"/>
        </w:rPr>
        <w:t>的最小值的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倍，则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的离心率为(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1" type="#_x0000_t75" style="width:10.75pt;height:31.15pt" o:ole="" coordsize="21600,21600" o:preferrelative="t" filled="f" stroked="f">
            <v:stroke joinstyle="miter"/>
            <v:imagedata r:id="rId60" o:title="eqId4dac452fbb5ef6dd653e7fbbef639484"/>
            <o:lock v:ext="edit" aspectratio="t"/>
            <w10:anchorlock/>
          </v:shape>
          <o:OLEObject Type="Embed" ProgID="Equation.DSMT4" ShapeID="_x0000_i1081" DrawAspect="Content" ObjectID="_1468075811" r:id="rId9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2" type="#_x0000_t75" style="width:10.75pt;height:21.5pt" o:ole="" coordsize="21600,21600" o:preferrelative="t" filled="f" stroked="f">
            <v:stroke joinstyle="miter"/>
            <v:imagedata r:id="rId62" o:title="eqIdf89eef3148f2d4d09379767b4af69132"/>
            <o:lock v:ext="edit" aspectratio="t"/>
            <w10:anchorlock/>
          </v:shape>
          <o:OLEObject Type="Embed" ProgID="Equation.DSMT4" ShapeID="_x0000_i1082" DrawAspect="Content" ObjectID="_1468075812" r:id="rId9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3" type="#_x0000_t75" style="width:20.4pt;height:33.3pt" o:ole="" coordsize="21600,21600" o:preferrelative="t" filled="f" stroked="f">
            <v:stroke joinstyle="miter"/>
            <v:imagedata r:id="rId64" o:title="eqId827ccf0c04aa941ba20d5f4c6068b46b"/>
            <o:lock v:ext="edit" aspectratio="t"/>
            <w10:anchorlock/>
          </v:shape>
          <o:OLEObject Type="Embed" ProgID="Equation.DSMT4" ShapeID="_x0000_i1083" DrawAspect="Content" ObjectID="_1468075813" r:id="rId9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4" type="#_x0000_t75" style="width:19.35pt;height:34.4pt" o:ole="" coordsize="21600,21600" o:preferrelative="t" filled="f" stroked="f">
            <v:stroke joinstyle="miter"/>
            <v:imagedata r:id="rId66" o:title="eqId860884c0017c8bceb5b0edff796c144f"/>
            <o:lock v:ext="edit" aspectratio="t"/>
            <w10:anchorlock/>
          </v:shape>
          <o:OLEObject Type="Embed" ProgID="Equation.DSMT4" ShapeID="_x0000_i1084" DrawAspect="Content" ObjectID="_1468075814" r:id="rId97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https://d.book118.com/866140141210010103</w:t>
        </w:r>
      </w:hyperlink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</w:p>
    <w:sectPr>
      <w:pgSz w:w="11906" w:h="16838"/>
      <w:pgMar w:top="910" w:right="1080" w:bottom="1440" w:left="1080" w:header="152" w:footer="0" w:gutter="0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34DE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034F2"/>
    <w:rsid w:val="00221FC9"/>
    <w:rsid w:val="002457C2"/>
    <w:rsid w:val="002908F0"/>
    <w:rsid w:val="002A0E5D"/>
    <w:rsid w:val="002A1A21"/>
    <w:rsid w:val="002F06B2"/>
    <w:rsid w:val="003102DB"/>
    <w:rsid w:val="00360978"/>
    <w:rsid w:val="00391DA5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87565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3AD004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semiHidden/>
    <w:unhideWhenUsed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styles" Target="styles.xml" /><Relationship Id="rId11" Type="http://schemas.openxmlformats.org/officeDocument/2006/relationships/image" Target="media/image5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png" /><Relationship Id="rId44" Type="http://schemas.openxmlformats.org/officeDocument/2006/relationships/image" Target="media/image22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4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6.wmf" /><Relationship Id="rId53" Type="http://schemas.openxmlformats.org/officeDocument/2006/relationships/oleObject" Target="embeddings/oleObject23.bin" /><Relationship Id="rId54" Type="http://schemas.openxmlformats.org/officeDocument/2006/relationships/image" Target="media/image27.wmf" /><Relationship Id="rId55" Type="http://schemas.openxmlformats.org/officeDocument/2006/relationships/oleObject" Target="embeddings/oleObject24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30.bin" /><Relationship Id="rId68" Type="http://schemas.openxmlformats.org/officeDocument/2006/relationships/oleObject" Target="embeddings/oleObject31.bin" /><Relationship Id="rId69" Type="http://schemas.openxmlformats.org/officeDocument/2006/relationships/oleObject" Target="embeddings/oleObject32.bin" /><Relationship Id="rId7" Type="http://schemas.openxmlformats.org/officeDocument/2006/relationships/image" Target="media/image3.wmf" /><Relationship Id="rId70" Type="http://schemas.openxmlformats.org/officeDocument/2006/relationships/oleObject" Target="embeddings/oleObject33.bin" /><Relationship Id="rId71" Type="http://schemas.openxmlformats.org/officeDocument/2006/relationships/oleObject" Target="embeddings/oleObject34.bin" /><Relationship Id="rId72" Type="http://schemas.openxmlformats.org/officeDocument/2006/relationships/oleObject" Target="embeddings/oleObject35.bin" /><Relationship Id="rId73" Type="http://schemas.openxmlformats.org/officeDocument/2006/relationships/oleObject" Target="embeddings/oleObject36.bin" /><Relationship Id="rId74" Type="http://schemas.openxmlformats.org/officeDocument/2006/relationships/oleObject" Target="embeddings/oleObject37.bin" /><Relationship Id="rId75" Type="http://schemas.openxmlformats.org/officeDocument/2006/relationships/oleObject" Target="embeddings/oleObject38.bin" /><Relationship Id="rId76" Type="http://schemas.openxmlformats.org/officeDocument/2006/relationships/oleObject" Target="embeddings/oleObject39.bin" /><Relationship Id="rId77" Type="http://schemas.openxmlformats.org/officeDocument/2006/relationships/oleObject" Target="embeddings/oleObject40.bin" /><Relationship Id="rId78" Type="http://schemas.openxmlformats.org/officeDocument/2006/relationships/oleObject" Target="embeddings/oleObject41.bin" /><Relationship Id="rId79" Type="http://schemas.openxmlformats.org/officeDocument/2006/relationships/oleObject" Target="embeddings/oleObject42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3.bin" /><Relationship Id="rId81" Type="http://schemas.openxmlformats.org/officeDocument/2006/relationships/oleObject" Target="embeddings/oleObject44.bin" /><Relationship Id="rId82" Type="http://schemas.openxmlformats.org/officeDocument/2006/relationships/oleObject" Target="embeddings/oleObject45.bin" /><Relationship Id="rId83" Type="http://schemas.openxmlformats.org/officeDocument/2006/relationships/oleObject" Target="embeddings/oleObject46.bin" /><Relationship Id="rId84" Type="http://schemas.openxmlformats.org/officeDocument/2006/relationships/oleObject" Target="embeddings/oleObject47.bin" /><Relationship Id="rId85" Type="http://schemas.openxmlformats.org/officeDocument/2006/relationships/oleObject" Target="embeddings/oleObject48.bin" /><Relationship Id="rId86" Type="http://schemas.openxmlformats.org/officeDocument/2006/relationships/oleObject" Target="embeddings/oleObject49.bin" /><Relationship Id="rId87" Type="http://schemas.openxmlformats.org/officeDocument/2006/relationships/oleObject" Target="embeddings/oleObject50.bin" /><Relationship Id="rId88" Type="http://schemas.openxmlformats.org/officeDocument/2006/relationships/oleObject" Target="embeddings/oleObject51.bin" /><Relationship Id="rId89" Type="http://schemas.openxmlformats.org/officeDocument/2006/relationships/oleObject" Target="embeddings/oleObject52.bin" /><Relationship Id="rId9" Type="http://schemas.openxmlformats.org/officeDocument/2006/relationships/image" Target="media/image4.wmf" /><Relationship Id="rId90" Type="http://schemas.openxmlformats.org/officeDocument/2006/relationships/oleObject" Target="embeddings/oleObject53.bin" /><Relationship Id="rId91" Type="http://schemas.openxmlformats.org/officeDocument/2006/relationships/oleObject" Target="embeddings/oleObject54.bin" /><Relationship Id="rId92" Type="http://schemas.openxmlformats.org/officeDocument/2006/relationships/oleObject" Target="embeddings/oleObject55.bin" /><Relationship Id="rId93" Type="http://schemas.openxmlformats.org/officeDocument/2006/relationships/oleObject" Target="embeddings/oleObject56.bin" /><Relationship Id="rId94" Type="http://schemas.openxmlformats.org/officeDocument/2006/relationships/oleObject" Target="embeddings/oleObject57.bin" /><Relationship Id="rId95" Type="http://schemas.openxmlformats.org/officeDocument/2006/relationships/oleObject" Target="embeddings/oleObject58.bin" /><Relationship Id="rId96" Type="http://schemas.openxmlformats.org/officeDocument/2006/relationships/oleObject" Target="embeddings/oleObject59.bin" /><Relationship Id="rId97" Type="http://schemas.openxmlformats.org/officeDocument/2006/relationships/oleObject" Target="embeddings/oleObject60.bin" /><Relationship Id="rId98" Type="http://schemas.openxmlformats.org/officeDocument/2006/relationships/hyperlink" Target="https://d.book118.com/866140141210010103" TargetMode="External" /><Relationship Id="rId9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DF9A25-A9BA-4C67-8888-5F1CCF1665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3414</Words>
  <Characters>19466</Characters>
  <Application>Microsoft Office Word</Application>
  <DocSecurity>0</DocSecurity>
  <Lines>162</Lines>
  <Paragraphs>45</Paragraphs>
  <ScaleCrop>false</ScaleCrop>
  <Company/>
  <LinksUpToDate>false</LinksUpToDate>
  <CharactersWithSpaces>22835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10</cp:revision>
  <dcterms:created xsi:type="dcterms:W3CDTF">2023-06-24T00:50:00Z</dcterms:created>
  <dcterms:modified xsi:type="dcterms:W3CDTF">2024-03-11T11:36:23Z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F390A437F61D4FF7B9CEACD7BC32536D_13</vt:lpwstr>
  </property>
  <property fmtid="{D5CDD505-2E9C-101B-9397-08002B2CF9AE}" pid="3" name="KSOProductBuildVer">
    <vt:lpwstr>2052-12.1.0.16364</vt:lpwstr>
  </property>
</Properties>
</file>