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D0337" w14:paraId="58C86E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0337" w14:paraId="1AF664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0337" w14:paraId="20AA4A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0337" w:rsidRPr="002D0337" w14:paraId="2DE240BB" w14:textId="519661E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0337">
        <w:rPr>
          <w:rFonts w:ascii="宋体" w:eastAsia="宋体" w:hAnsi="宋体" w:hint="eastAsia"/>
          <w:b/>
          <w:sz w:val="60"/>
        </w:rPr>
        <w:t>高档微型计算机相关行业可行性分析报告</w:t>
      </w:r>
    </w:p>
    <w:p w:rsidR="002D0337" w:rsidP="002D0337" w14:paraId="3E4C2E22" w14:textId="1A724C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D0337">
        <w:rPr>
          <w:rFonts w:ascii="仿宋" w:eastAsia="仿宋" w:hAnsi="仿宋" w:hint="eastAsia"/>
          <w:b/>
          <w:sz w:val="40"/>
        </w:rPr>
        <w:t>目录</w:t>
      </w:r>
    </w:p>
    <w:p w:rsidR="002D0337" w14:paraId="669731FD" w14:textId="005BD9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_Toc156576393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D0337" w14:paraId="5165A7D4" w14:textId="461923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_Toc156576394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0337" w14:paraId="43E43F97" w14:textId="24C88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0337" w14:paraId="266859F3" w14:textId="511D7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_Toc156576396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0337" w14:paraId="0C4F8DCE" w14:textId="25CF4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_Toc156576397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0337" w14:paraId="62FFD919" w14:textId="494AE1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二、高档微型计算机项目综合评价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_Toc156576398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0337" w14:paraId="0C3875F1" w14:textId="1B4A1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(一)、高档微型计算机项目建设期总体设计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_Toc156576399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0337" w14:paraId="6D115A91" w14:textId="529BC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(二)、高档微型计算机项目实施保障措施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0337" w14:paraId="4DCC5979" w14:textId="36FCC3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三、高档微型计算机项目概论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0337" w14:paraId="339146E8" w14:textId="2A5C2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(一)、高档微型计算机项目名称及承办单位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0337" w14:paraId="675A04DA" w14:textId="3868F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(二)、高档微型计算机项目拟建地址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0337" w14:paraId="0378FF7B" w14:textId="24D78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(三)、高档微型计算机项目提出的背景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0337" w14:paraId="53EDD4D2" w14:textId="642D1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0337" w14:paraId="660A4C89" w14:textId="674F6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(五)、高档微型计算机项目建设必要性分析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0337" w14:paraId="34271237" w14:textId="6995B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D0337" w14:paraId="59F297C7" w14:textId="5BD33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(七)、高档微型计算机项目总投资估算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D0337" w14:paraId="4AB5984A" w14:textId="25E28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(八)、高档微型计算机项目工艺技术装备方案的选择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D0337" w14:paraId="33A03769" w14:textId="05836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(九)、高档微型计算机项目实施进度建议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D0337" w14:paraId="247A7988" w14:textId="39C87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(十)、高档微型计算机相关研究结论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D0337" w14:paraId="09952DB4" w14:textId="3A762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(十一)、高档微型计算机项目规划及市场分析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0337" w14:paraId="3B06F6F5" w14:textId="5A5AAE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_Toc156576413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https://d.book118.com/866220153241010040</w:t>
        </w:r>
      </w:hyperlink>
    </w:p>
    <w:p w:rsidR="002D033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:rsidP="00B66492" w14:paraId="0221E6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0337" w14:paraId="25ADEB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:rsidP="00B66492" w14:paraId="6993AE36" w14:textId="4C487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0337" w14:paraId="22628A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14:paraId="220CD5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:rsidP="00B66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03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:rsidP="00B66492" w14:textId="4C487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03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14:paraId="157417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:rsidRPr="002D0337" w:rsidP="002D0337" w14:paraId="195DD1A5" w14:textId="18704ABA">
    <w:pPr>
      <w:pStyle w:val="Header"/>
      <w:rPr>
        <w:rFonts w:ascii="仿宋" w:eastAsia="仿宋" w:hAnsi="仿宋"/>
      </w:rPr>
    </w:pPr>
    <w:r w:rsidRPr="002D0337">
      <w:rPr>
        <w:rFonts w:ascii="仿宋" w:eastAsia="仿宋" w:hAnsi="仿宋" w:hint="eastAsia"/>
      </w:rPr>
      <w:t>高档微型计算机可行性报告</w:t>
    </w:r>
    <w:r w:rsidRPr="002D033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14:paraId="12BA1A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:rsidRPr="002D0337" w:rsidP="002D0337" w14:textId="18704ABA">
    <w:pPr>
      <w:pStyle w:val="Header"/>
      <w:rPr>
        <w:rFonts w:ascii="仿宋" w:eastAsia="仿宋" w:hAnsi="仿宋"/>
      </w:rPr>
    </w:pPr>
    <w:r w:rsidRPr="002D0337">
      <w:rPr>
        <w:rFonts w:ascii="仿宋" w:eastAsia="仿宋" w:hAnsi="仿宋" w:hint="eastAsia"/>
      </w:rPr>
      <w:t>高档微型计算机可行性报告</w:t>
    </w:r>
    <w:r w:rsidRPr="002D033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03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337"/>
    <w:rsid w:val="002D0337"/>
    <w:rsid w:val="00B664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86BE4B"/>
  <w15:chartTrackingRefBased/>
  <w15:docId w15:val="{B30F3AB2-6524-4743-952F-6C43E8E66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D03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D03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D033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D03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D03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D03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D03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D03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D0337"/>
  </w:style>
  <w:style w:type="paragraph" w:styleId="TOC1">
    <w:name w:val="toc 1"/>
    <w:basedOn w:val="Normal"/>
    <w:next w:val="Normal"/>
    <w:autoRedefine/>
    <w:uiPriority w:val="39"/>
    <w:unhideWhenUsed/>
    <w:rsid w:val="002D0337"/>
  </w:style>
  <w:style w:type="paragraph" w:styleId="TOC2">
    <w:name w:val="toc 2"/>
    <w:basedOn w:val="Normal"/>
    <w:next w:val="Normal"/>
    <w:autoRedefine/>
    <w:uiPriority w:val="39"/>
    <w:unhideWhenUsed/>
    <w:rsid w:val="002D033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6220153241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4023</Words>
  <Characters>22936</Characters>
  <Application>Microsoft Office Word</Application>
  <DocSecurity>0</DocSecurity>
  <Lines>191</Lines>
  <Paragraphs>53</Paragraphs>
  <ScaleCrop>false</ScaleCrop>
  <Company/>
  <LinksUpToDate>false</LinksUpToDate>
  <CharactersWithSpaces>26906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2024-01-19T09:06:00Z</dcterms:created>
  <dcterms:modified xsi:type="dcterms:W3CDTF">2024-01-19T09:06:00Z</dcterms:modified>
</cp:coreProperties>
</file>