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0" w:line="213" w:lineRule="auto"/>
        <w:ind w:left="19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8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供</w:t>
      </w:r>
      <w:r>
        <w:rPr>
          <w:rFonts w:ascii="SimSun" w:eastAsia="SimSun" w:hAnsi="SimSun" w:cs="SimSun"/>
          <w:spacing w:val="9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货商合作协议范本(一)与供销合同范本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46" w:line="209" w:lineRule="auto"/>
        <w:ind w:left="378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color w:val="FF0000"/>
          <w:spacing w:val="2"/>
          <w:sz w:val="45"/>
          <w:szCs w:val="45"/>
          <w14:textOutline w14:w="9525">
            <w14:solidFill>
              <w14:srgbClr w14:val="FF0000"/>
            </w14:solidFill>
            <w14:prstDash w14:val="solid"/>
            <w14:miter w14:lim="10"/>
          </w14:textOutline>
        </w:rPr>
        <w:t>供货商合作协议范本(一</w:t>
      </w:r>
      <w:r>
        <w:rPr>
          <w:rFonts w:ascii="SimSun" w:eastAsia="SimSun" w:hAnsi="SimSun" w:cs="SimSun"/>
          <w:color w:val="FF0000"/>
          <w:sz w:val="45"/>
          <w:szCs w:val="45"/>
          <w14:textOutline w14:w="9525">
            <w14:solidFill>
              <w14:srgbClr w14:val="FF0000"/>
            </w14:solidFill>
            <w14:prstDash w14:val="solid"/>
            <w14:miter w14:lim="10"/>
          </w14:textOutline>
        </w:rPr>
        <w:t>)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36" w:line="817" w:lineRule="exact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9"/>
          <w:position w:val="30"/>
          <w:sz w:val="42"/>
          <w:szCs w:val="42"/>
        </w:rPr>
        <w:t>甲方：</w:t>
      </w:r>
    </w:p>
    <w:p>
      <w:pPr>
        <w:spacing w:line="211" w:lineRule="auto"/>
        <w:ind w:left="9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住</w:t>
      </w:r>
      <w:r>
        <w:rPr>
          <w:rFonts w:ascii="FangSong" w:eastAsia="FangSong" w:hAnsi="FangSong" w:cs="FangSong"/>
          <w:spacing w:val="-26"/>
          <w:sz w:val="42"/>
          <w:szCs w:val="42"/>
        </w:rPr>
        <w:t>址：</w:t>
      </w:r>
    </w:p>
    <w:p>
      <w:pPr>
        <w:spacing w:before="336" w:line="817" w:lineRule="exact"/>
        <w:ind w:left="9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>法定代表人：</w:t>
      </w:r>
    </w:p>
    <w:p>
      <w:pPr>
        <w:spacing w:before="2" w:line="212" w:lineRule="auto"/>
        <w:ind w:left="9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联系电话：</w:t>
      </w:r>
    </w:p>
    <w:p>
      <w:pPr>
        <w:spacing w:before="333" w:line="213" w:lineRule="auto"/>
        <w:ind w:left="9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</w:rPr>
        <w:t>传</w:t>
      </w:r>
      <w:r>
        <w:rPr>
          <w:rFonts w:ascii="FangSong" w:eastAsia="FangSong" w:hAnsi="FangSong" w:cs="FangSong"/>
          <w:spacing w:val="-27"/>
          <w:sz w:val="42"/>
          <w:szCs w:val="42"/>
        </w:rPr>
        <w:t>真：</w:t>
      </w:r>
    </w:p>
    <w:p>
      <w:pPr>
        <w:spacing w:before="334" w:line="817" w:lineRule="exact"/>
        <w:ind w:left="97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position w:val="30"/>
          <w:sz w:val="42"/>
          <w:szCs w:val="42"/>
        </w:rPr>
        <w:t>乙</w:t>
      </w:r>
      <w:r>
        <w:rPr>
          <w:rFonts w:ascii="FangSong" w:eastAsia="FangSong" w:hAnsi="FangSong" w:cs="FangSong"/>
          <w:spacing w:val="-33"/>
          <w:position w:val="30"/>
          <w:sz w:val="42"/>
          <w:szCs w:val="42"/>
        </w:rPr>
        <w:t>方：</w:t>
      </w:r>
    </w:p>
    <w:p>
      <w:pPr>
        <w:spacing w:line="211" w:lineRule="auto"/>
        <w:ind w:left="9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住</w:t>
      </w:r>
      <w:r>
        <w:rPr>
          <w:rFonts w:ascii="FangSong" w:eastAsia="FangSong" w:hAnsi="FangSong" w:cs="FangSong"/>
          <w:spacing w:val="-26"/>
          <w:sz w:val="42"/>
          <w:szCs w:val="42"/>
        </w:rPr>
        <w:t>址：</w:t>
      </w:r>
    </w:p>
    <w:p>
      <w:pPr>
        <w:spacing w:before="337" w:line="817" w:lineRule="exact"/>
        <w:ind w:left="9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>法定代表人：</w:t>
      </w:r>
    </w:p>
    <w:p>
      <w:pPr>
        <w:spacing w:before="2" w:line="212" w:lineRule="auto"/>
        <w:ind w:left="9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联系电话：</w:t>
      </w:r>
    </w:p>
    <w:p>
      <w:pPr>
        <w:spacing w:before="332" w:line="213" w:lineRule="auto"/>
        <w:ind w:left="9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9"/>
          <w:sz w:val="42"/>
          <w:szCs w:val="42"/>
        </w:rPr>
        <w:t>传</w:t>
      </w:r>
      <w:r>
        <w:rPr>
          <w:rFonts w:ascii="FangSong" w:eastAsia="FangSong" w:hAnsi="FangSong" w:cs="FangSong"/>
          <w:spacing w:val="-27"/>
          <w:sz w:val="42"/>
          <w:szCs w:val="42"/>
        </w:rPr>
        <w:t>真：</w:t>
      </w:r>
    </w:p>
    <w:p>
      <w:pPr>
        <w:spacing w:before="335" w:line="213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风</w:t>
      </w:r>
      <w:r>
        <w:rPr>
          <w:rFonts w:ascii="FangSong" w:eastAsia="FangSong" w:hAnsi="FangSong" w:cs="FangSong"/>
          <w:spacing w:val="-19"/>
          <w:sz w:val="42"/>
          <w:szCs w:val="42"/>
        </w:rPr>
        <w:t>险提示：</w:t>
      </w:r>
    </w:p>
    <w:p>
      <w:pPr>
        <w:spacing w:before="333" w:line="359" w:lineRule="auto"/>
        <w:ind w:left="54" w:right="155" w:firstLine="9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合作的方式多种多样，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如合作设立公司、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合作</w:t>
      </w:r>
      <w:r>
        <w:rPr>
          <w:rFonts w:ascii="FangSong" w:eastAsia="FangSong" w:hAnsi="FangSong" w:cs="FangSong"/>
          <w:spacing w:val="-28"/>
          <w:sz w:val="42"/>
          <w:szCs w:val="42"/>
        </w:rPr>
        <w:t>开辟</w:t>
      </w:r>
      <w:r>
        <w:rPr>
          <w:rFonts w:ascii="FangSong" w:eastAsia="FangSong" w:hAnsi="FangSong" w:cs="FangSong"/>
          <w:spacing w:val="-28"/>
          <w:sz w:val="42"/>
          <w:szCs w:val="42"/>
        </w:rPr>
        <w:t>软件、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合作购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6"/>
          <w:sz w:val="42"/>
          <w:szCs w:val="42"/>
        </w:rPr>
        <w:t>销</w:t>
      </w:r>
      <w:r>
        <w:rPr>
          <w:rFonts w:ascii="FangSong" w:eastAsia="FangSong" w:hAnsi="FangSong" w:cs="FangSong"/>
          <w:spacing w:val="-18"/>
          <w:sz w:val="42"/>
          <w:szCs w:val="42"/>
        </w:rPr>
        <w:t>产品等等，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不同合作方式涉及到不同的项目内容，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相应的协议条款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可能大不相同。</w:t>
      </w:r>
    </w:p>
    <w:p>
      <w:pPr>
        <w:spacing w:before="2" w:line="358" w:lineRule="auto"/>
        <w:ind w:left="48" w:firstLine="90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9"/>
          <w:sz w:val="42"/>
          <w:szCs w:val="42"/>
        </w:rPr>
        <w:t>本</w:t>
      </w:r>
      <w:r>
        <w:rPr>
          <w:rFonts w:ascii="FangSong" w:eastAsia="FangSong" w:hAnsi="FangSong" w:cs="FangSong"/>
          <w:spacing w:val="-21"/>
          <w:sz w:val="42"/>
          <w:szCs w:val="42"/>
        </w:rPr>
        <w:t>协议的条款设置建立在特定项目的基础上。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实践中，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需要根据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双方实际的合作方式、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项目内容、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权利义务等，</w:t>
      </w:r>
      <w:r>
        <w:rPr>
          <w:rFonts w:ascii="FangSong" w:eastAsia="FangSong" w:hAnsi="FangSong" w:cs="FangSong"/>
          <w:spacing w:val="-3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1"/>
          <w:sz w:val="42"/>
          <w:szCs w:val="42"/>
        </w:rPr>
        <w:t>修改</w:t>
      </w:r>
      <w:r>
        <w:rPr>
          <w:rFonts w:ascii="FangSong" w:eastAsia="FangSong" w:hAnsi="FangSong" w:cs="FangSong"/>
          <w:spacing w:val="-31"/>
          <w:sz w:val="42"/>
          <w:szCs w:val="42"/>
        </w:rPr>
        <w:t>或者</w:t>
      </w:r>
      <w:r>
        <w:rPr>
          <w:rFonts w:ascii="FangSong" w:eastAsia="FangSong" w:hAnsi="FangSong" w:cs="FangSong"/>
          <w:spacing w:val="-31"/>
          <w:sz w:val="42"/>
          <w:szCs w:val="42"/>
        </w:rPr>
        <w:t>重新拟定条款</w:t>
      </w:r>
      <w:r>
        <w:rPr>
          <w:rFonts w:ascii="FangSong" w:eastAsia="FangSong" w:hAnsi="FangSong" w:cs="FangSong"/>
          <w:spacing w:val="-29"/>
          <w:sz w:val="42"/>
          <w:szCs w:val="42"/>
        </w:rPr>
        <w:t>。</w:t>
      </w:r>
    </w:p>
    <w:p>
      <w:pPr>
        <w:spacing w:before="2" w:line="359" w:lineRule="auto"/>
        <w:ind w:left="49" w:right="147" w:firstLine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依照</w:t>
      </w:r>
      <w:r>
        <w:rPr>
          <w:rFonts w:ascii="FangSong" w:eastAsia="FangSong" w:hAnsi="FangSong" w:cs="FangSong"/>
          <w:sz w:val="42"/>
          <w:szCs w:val="42"/>
        </w:rPr>
        <w:t>___相关的法律法规，合作双方本着互惠互利的原则，经友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好</w:t>
      </w:r>
      <w:r>
        <w:rPr>
          <w:rFonts w:ascii="FangSong" w:eastAsia="FangSong" w:hAnsi="FangSong" w:cs="FangSong"/>
          <w:spacing w:val="-3"/>
          <w:sz w:val="42"/>
          <w:szCs w:val="42"/>
        </w:rPr>
        <w:t>商议</w:t>
      </w:r>
      <w:r>
        <w:rPr>
          <w:rFonts w:ascii="FangSong" w:eastAsia="FangSong" w:hAnsi="FangSong" w:cs="FangSong"/>
          <w:spacing w:val="-3"/>
          <w:sz w:val="42"/>
          <w:szCs w:val="42"/>
        </w:rPr>
        <w:t>，结为战略合作</w:t>
      </w:r>
      <w:r>
        <w:rPr>
          <w:rFonts w:ascii="FangSong" w:eastAsia="FangSong" w:hAnsi="FangSong" w:cs="FangSong"/>
          <w:spacing w:val="-3"/>
          <w:sz w:val="42"/>
          <w:szCs w:val="42"/>
        </w:rPr>
        <w:t>火伴</w:t>
      </w:r>
      <w:r>
        <w:rPr>
          <w:rFonts w:ascii="FangSong" w:eastAsia="FangSong" w:hAnsi="FangSong" w:cs="FangSong"/>
          <w:spacing w:val="-3"/>
          <w:sz w:val="42"/>
          <w:szCs w:val="42"/>
        </w:rPr>
        <w:t>关系，就有关事宜，达成以下协议：</w:t>
      </w:r>
    </w:p>
    <w:p>
      <w:pPr>
        <w:spacing w:before="2" w:line="209" w:lineRule="auto"/>
        <w:ind w:left="95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、合作的目的</w:t>
      </w:r>
    </w:p>
    <w:p>
      <w:pPr>
        <w:spacing w:before="340" w:line="232" w:lineRule="auto"/>
        <w:ind w:left="9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1、双方实现互补优势，信息、资源共享</w:t>
      </w:r>
      <w:r>
        <w:rPr>
          <w:rFonts w:ascii="FangSong" w:eastAsia="FangSong" w:hAnsi="FangSong" w:cs="FangSong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284" w:line="367" w:lineRule="auto"/>
        <w:ind w:left="74" w:right="168" w:firstLine="86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2、形成</w:t>
      </w:r>
      <w:r>
        <w:rPr>
          <w:rFonts w:ascii="FangSong" w:eastAsia="FangSong" w:hAnsi="FangSong" w:cs="FangSong"/>
          <w:spacing w:val="-1"/>
          <w:sz w:val="42"/>
          <w:szCs w:val="42"/>
        </w:rPr>
        <w:t>长期</w:t>
      </w:r>
      <w:r>
        <w:rPr>
          <w:rFonts w:ascii="FangSong" w:eastAsia="FangSong" w:hAnsi="FangSong" w:cs="FangSong"/>
          <w:spacing w:val="-1"/>
          <w:sz w:val="42"/>
          <w:szCs w:val="42"/>
        </w:rPr>
        <w:t>稳定的供货、采购</w:t>
      </w:r>
      <w:r>
        <w:rPr>
          <w:rFonts w:ascii="FangSong" w:eastAsia="FangSong" w:hAnsi="FangSong" w:cs="FangSong"/>
          <w:sz w:val="42"/>
          <w:szCs w:val="42"/>
        </w:rPr>
        <w:t>渠道，在"互惠互利，共同</w:t>
      </w:r>
      <w:r>
        <w:rPr>
          <w:rFonts w:ascii="FangSong" w:eastAsia="FangSong" w:hAnsi="FangSong" w:cs="FangSong"/>
          <w:sz w:val="42"/>
          <w:szCs w:val="42"/>
        </w:rPr>
        <w:t>发展</w:t>
      </w:r>
      <w:r>
        <w:rPr>
          <w:rFonts w:ascii="FangSong" w:eastAsia="FangSong" w:hAnsi="FangSong" w:cs="FangSong"/>
          <w:sz w:val="42"/>
          <w:szCs w:val="42"/>
        </w:rPr>
        <w:t>"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的基础上形成合作关系。</w:t>
      </w:r>
    </w:p>
    <w:p>
      <w:pPr>
        <w:sectPr>
          <w:footerReference w:type="default" r:id="rId4"/>
          <w:pgSz w:w="17860" w:h="25258"/>
          <w:pgMar w:top="1899" w:right="2533" w:bottom="1999" w:left="2678" w:header="0" w:footer="1695" w:gutter="0"/>
          <w:cols w:space="708"/>
        </w:sectPr>
      </w:pPr>
    </w:p>
    <w:p>
      <w:pPr>
        <w:spacing w:before="81" w:line="208" w:lineRule="auto"/>
        <w:ind w:left="9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、合作的内容</w:t>
      </w:r>
    </w:p>
    <w:p>
      <w:pPr>
        <w:spacing w:before="343" w:line="210" w:lineRule="auto"/>
        <w:ind w:left="9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、信息共享</w:t>
      </w:r>
    </w:p>
    <w:p>
      <w:pPr>
        <w:spacing w:before="340" w:line="359" w:lineRule="auto"/>
        <w:ind w:left="59" w:firstLine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1"/>
          <w:sz w:val="42"/>
          <w:szCs w:val="42"/>
        </w:rPr>
        <w:t>(</w:t>
      </w:r>
      <w:r>
        <w:rPr>
          <w:rFonts w:ascii="FangSong" w:eastAsia="FangSong" w:hAnsi="FangSong" w:cs="FangSong"/>
          <w:spacing w:val="-9"/>
          <w:sz w:val="42"/>
          <w:szCs w:val="42"/>
        </w:rPr>
        <w:t>1)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合作双方进行项目信息共享，</w:t>
      </w:r>
      <w:r>
        <w:rPr>
          <w:rFonts w:ascii="FangSong" w:eastAsia="FangSong" w:hAnsi="FangSong" w:cs="FangSong"/>
          <w:spacing w:val="-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9"/>
          <w:sz w:val="42"/>
          <w:szCs w:val="42"/>
        </w:rPr>
        <w:t>不定期进行项目信息的沟通、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交</w:t>
      </w:r>
      <w:r>
        <w:rPr>
          <w:rFonts w:ascii="FangSong" w:eastAsia="FangSong" w:hAnsi="FangSong" w:cs="FangSong"/>
          <w:spacing w:val="-20"/>
          <w:sz w:val="42"/>
          <w:szCs w:val="42"/>
        </w:rPr>
        <w:t>流。</w:t>
      </w:r>
    </w:p>
    <w:p>
      <w:pPr>
        <w:spacing w:before="1" w:line="208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1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2)适当情况下可以动用双方各自的资源进行项目承接协作。</w:t>
      </w:r>
    </w:p>
    <w:p>
      <w:pPr>
        <w:spacing w:before="344" w:line="359" w:lineRule="auto"/>
        <w:ind w:left="61" w:right="8" w:firstLine="8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2"/>
          <w:sz w:val="42"/>
          <w:szCs w:val="42"/>
        </w:rPr>
        <w:t>2</w:t>
      </w:r>
      <w:r>
        <w:rPr>
          <w:rFonts w:ascii="FangSong" w:eastAsia="FangSong" w:hAnsi="FangSong" w:cs="FangSong"/>
          <w:spacing w:val="-28"/>
          <w:sz w:val="42"/>
          <w:szCs w:val="42"/>
        </w:rPr>
        <w:t>、供、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需合作：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双方形成战略供货采购关系，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以最优惠的价格、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最优的服务形成</w:t>
      </w:r>
      <w:r>
        <w:rPr>
          <w:rFonts w:ascii="FangSong" w:eastAsia="FangSong" w:hAnsi="FangSong" w:cs="FangSong"/>
          <w:spacing w:val="-3"/>
          <w:sz w:val="42"/>
          <w:szCs w:val="42"/>
        </w:rPr>
        <w:t>长期</w:t>
      </w:r>
      <w:r>
        <w:rPr>
          <w:rFonts w:ascii="FangSong" w:eastAsia="FangSong" w:hAnsi="FangSong" w:cs="FangSong"/>
          <w:spacing w:val="-3"/>
          <w:sz w:val="42"/>
          <w:szCs w:val="42"/>
        </w:rPr>
        <w:t>、稳定、信任的供应合作关系</w:t>
      </w:r>
      <w:r>
        <w:rPr>
          <w:rFonts w:ascii="FangSong" w:eastAsia="FangSong" w:hAnsi="FangSong" w:cs="FangSong"/>
          <w:sz w:val="42"/>
          <w:szCs w:val="42"/>
        </w:rPr>
        <w:t>。</w:t>
      </w:r>
    </w:p>
    <w:p>
      <w:pPr>
        <w:spacing w:before="1" w:line="210" w:lineRule="auto"/>
        <w:ind w:left="961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双</w:t>
      </w:r>
      <w:r>
        <w:rPr>
          <w:rFonts w:ascii="FangSong" w:eastAsia="FangSong" w:hAnsi="FangSong" w:cs="FangSong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方的权利、义务</w:t>
      </w:r>
    </w:p>
    <w:p>
      <w:pPr>
        <w:spacing w:before="339" w:line="212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风</w:t>
      </w:r>
      <w:r>
        <w:rPr>
          <w:rFonts w:ascii="FangSong" w:eastAsia="FangSong" w:hAnsi="FangSong" w:cs="FangSong"/>
          <w:spacing w:val="-19"/>
          <w:sz w:val="42"/>
          <w:szCs w:val="42"/>
        </w:rPr>
        <w:t>险提示：</w:t>
      </w:r>
    </w:p>
    <w:p>
      <w:pPr>
        <w:spacing w:before="332" w:line="359" w:lineRule="auto"/>
        <w:ind w:left="69" w:right="141" w:firstLine="8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应</w:t>
      </w:r>
      <w:r>
        <w:rPr>
          <w:rFonts w:ascii="FangSong" w:eastAsia="FangSong" w:hAnsi="FangSong" w:cs="FangSong"/>
          <w:spacing w:val="-16"/>
          <w:sz w:val="42"/>
          <w:szCs w:val="42"/>
        </w:rPr>
        <w:t>明</w:t>
      </w:r>
      <w:r>
        <w:rPr>
          <w:rFonts w:ascii="FangSong" w:eastAsia="FangSong" w:hAnsi="FangSong" w:cs="FangSong"/>
          <w:spacing w:val="-14"/>
          <w:sz w:val="42"/>
          <w:szCs w:val="42"/>
        </w:rPr>
        <w:t>确约定合作各方的权利义务，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以免在项目实际经营中</w:t>
      </w:r>
      <w:r>
        <w:rPr>
          <w:rFonts w:ascii="FangSong" w:eastAsia="FangSong" w:hAnsi="FangSong" w:cs="FangSong"/>
          <w:spacing w:val="-14"/>
          <w:sz w:val="42"/>
          <w:szCs w:val="42"/>
        </w:rPr>
        <w:t>浮现</w:t>
      </w:r>
      <w:r>
        <w:rPr>
          <w:rFonts w:ascii="FangSong" w:eastAsia="FangSong" w:hAnsi="FangSong" w:cs="FangSong"/>
          <w:spacing w:val="-14"/>
          <w:sz w:val="42"/>
          <w:szCs w:val="42"/>
        </w:rPr>
        <w:t>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皮</w:t>
      </w:r>
      <w:r>
        <w:rPr>
          <w:rFonts w:ascii="FangSong" w:eastAsia="FangSong" w:hAnsi="FangSong" w:cs="FangSong"/>
          <w:spacing w:val="-15"/>
          <w:sz w:val="42"/>
          <w:szCs w:val="42"/>
        </w:rPr>
        <w:t>的情形。</w:t>
      </w:r>
    </w:p>
    <w:p>
      <w:pPr>
        <w:spacing w:before="2" w:line="358" w:lineRule="auto"/>
        <w:ind w:left="54" w:right="148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3"/>
          <w:sz w:val="42"/>
          <w:szCs w:val="42"/>
        </w:rPr>
        <w:t>再</w:t>
      </w:r>
      <w:r>
        <w:rPr>
          <w:rFonts w:ascii="FangSong" w:eastAsia="FangSong" w:hAnsi="FangSong" w:cs="FangSong"/>
          <w:spacing w:val="-27"/>
          <w:sz w:val="42"/>
          <w:szCs w:val="42"/>
        </w:rPr>
        <w:t>次温馨提示：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因合作方式、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项目内容不一致，</w:t>
      </w:r>
      <w:r>
        <w:rPr>
          <w:rFonts w:ascii="FangSong" w:eastAsia="FangSong" w:hAnsi="FangSong" w:cs="FangSong"/>
          <w:spacing w:val="-2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各方的权利义务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条款</w:t>
      </w:r>
      <w:r>
        <w:rPr>
          <w:rFonts w:ascii="FangSong" w:eastAsia="FangSong" w:hAnsi="FangSong" w:cs="FangSong"/>
          <w:spacing w:val="-4"/>
          <w:sz w:val="42"/>
          <w:szCs w:val="42"/>
        </w:rPr>
        <w:t>也</w:t>
      </w:r>
      <w:r>
        <w:rPr>
          <w:rFonts w:ascii="FangSong" w:eastAsia="FangSong" w:hAnsi="FangSong" w:cs="FangSong"/>
          <w:spacing w:val="-3"/>
          <w:sz w:val="42"/>
          <w:szCs w:val="42"/>
        </w:rPr>
        <w:t>不一致，应根据实际情况进行拟定。</w:t>
      </w:r>
    </w:p>
    <w:p>
      <w:pPr>
        <w:spacing w:line="360" w:lineRule="auto"/>
        <w:ind w:left="103" w:right="162" w:firstLine="86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1、按照双方约定，甲方应及</w:t>
      </w:r>
      <w:r>
        <w:rPr>
          <w:rFonts w:ascii="FangSong" w:eastAsia="FangSong" w:hAnsi="FangSong" w:cs="FangSong"/>
          <w:spacing w:val="-1"/>
          <w:sz w:val="42"/>
          <w:szCs w:val="42"/>
        </w:rPr>
        <w:t>时把有关项目信息提供给乙方，并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向</w:t>
      </w:r>
      <w:r>
        <w:rPr>
          <w:rFonts w:ascii="FangSong" w:eastAsia="FangSong" w:hAnsi="FangSong" w:cs="FangSong"/>
          <w:spacing w:val="-9"/>
          <w:sz w:val="42"/>
          <w:szCs w:val="42"/>
        </w:rPr>
        <w:t>项目业主</w:t>
      </w:r>
      <w:r>
        <w:rPr>
          <w:rFonts w:ascii="FangSong" w:eastAsia="FangSong" w:hAnsi="FangSong" w:cs="FangSong"/>
          <w:spacing w:val="-9"/>
          <w:sz w:val="42"/>
          <w:szCs w:val="42"/>
        </w:rPr>
        <w:t>推荐</w:t>
      </w:r>
      <w:r>
        <w:rPr>
          <w:rFonts w:ascii="FangSong" w:eastAsia="FangSong" w:hAnsi="FangSong" w:cs="FangSong"/>
          <w:spacing w:val="-9"/>
          <w:sz w:val="42"/>
          <w:szCs w:val="42"/>
        </w:rPr>
        <w:t>乙方品牌。</w:t>
      </w:r>
    </w:p>
    <w:p>
      <w:pPr>
        <w:spacing w:before="1" w:line="359" w:lineRule="auto"/>
        <w:ind w:left="59" w:right="187" w:firstLine="88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2、甲方在报价及实际采购</w:t>
      </w:r>
      <w:r>
        <w:rPr>
          <w:rFonts w:ascii="FangSong" w:eastAsia="FangSong" w:hAnsi="FangSong" w:cs="FangSong"/>
          <w:spacing w:val="-1"/>
          <w:sz w:val="42"/>
          <w:szCs w:val="42"/>
        </w:rPr>
        <w:t>时，优先选用乙方的产品，优先与乙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方</w:t>
      </w:r>
      <w:r>
        <w:rPr>
          <w:rFonts w:ascii="FangSong" w:eastAsia="FangSong" w:hAnsi="FangSong" w:cs="FangSong"/>
          <w:spacing w:val="-8"/>
          <w:sz w:val="42"/>
          <w:szCs w:val="42"/>
        </w:rPr>
        <w:t>进</w:t>
      </w:r>
      <w:r>
        <w:rPr>
          <w:rFonts w:ascii="FangSong" w:eastAsia="FangSong" w:hAnsi="FangSong" w:cs="FangSong"/>
          <w:spacing w:val="-6"/>
          <w:sz w:val="42"/>
          <w:szCs w:val="42"/>
        </w:rPr>
        <w:t>行供货结算与支付。</w:t>
      </w:r>
    </w:p>
    <w:p>
      <w:pPr>
        <w:spacing w:before="1" w:line="359" w:lineRule="auto"/>
        <w:ind w:left="49" w:right="173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3</w:t>
      </w:r>
      <w:r>
        <w:rPr>
          <w:rFonts w:ascii="FangSong" w:eastAsia="FangSong" w:hAnsi="FangSong" w:cs="FangSong"/>
          <w:spacing w:val="-1"/>
          <w:sz w:val="42"/>
          <w:szCs w:val="42"/>
        </w:rPr>
        <w:t>、乙方应及时把有关项目信息提供给甲方，定期与甲方进行交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流、沟通</w:t>
      </w:r>
      <w:r>
        <w:rPr>
          <w:rFonts w:ascii="FangSong" w:eastAsia="FangSong" w:hAnsi="FangSong" w:cs="FangSong"/>
          <w:spacing w:val="-3"/>
          <w:sz w:val="42"/>
          <w:szCs w:val="42"/>
        </w:rPr>
        <w:t>，</w:t>
      </w:r>
      <w:r>
        <w:rPr>
          <w:rFonts w:ascii="FangSong" w:eastAsia="FangSong" w:hAnsi="FangSong" w:cs="FangSong"/>
          <w:spacing w:val="-2"/>
          <w:sz w:val="42"/>
          <w:szCs w:val="42"/>
        </w:rPr>
        <w:t>利用自身的社会资源协助甲方承接项目。</w:t>
      </w:r>
    </w:p>
    <w:p>
      <w:pPr>
        <w:spacing w:before="2" w:line="359" w:lineRule="auto"/>
        <w:ind w:left="95" w:right="181" w:firstLine="83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4、乙方以最优惠的价格、最优质的服务向甲方提供最优质的</w:t>
      </w:r>
      <w:r>
        <w:rPr>
          <w:rFonts w:ascii="FangSong" w:eastAsia="FangSong" w:hAnsi="FangSong" w:cs="FangSong"/>
          <w:sz w:val="42"/>
          <w:szCs w:val="42"/>
        </w:rPr>
        <w:t>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3"/>
          <w:sz w:val="42"/>
          <w:szCs w:val="42"/>
        </w:rPr>
        <w:t>品</w:t>
      </w:r>
      <w:r>
        <w:rPr>
          <w:rFonts w:ascii="FangSong" w:eastAsia="FangSong" w:hAnsi="FangSong" w:cs="FangSong"/>
          <w:spacing w:val="-32"/>
          <w:sz w:val="42"/>
          <w:szCs w:val="42"/>
        </w:rPr>
        <w:t>。</w:t>
      </w:r>
    </w:p>
    <w:p>
      <w:pPr>
        <w:spacing w:line="212" w:lineRule="auto"/>
        <w:ind w:left="999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、供货约定</w:t>
      </w:r>
    </w:p>
    <w:p>
      <w:pPr>
        <w:spacing w:before="332" w:line="369" w:lineRule="auto"/>
        <w:ind w:left="74" w:right="204" w:firstLine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"/>
          <w:sz w:val="42"/>
          <w:szCs w:val="42"/>
        </w:rPr>
        <w:t>1、乙方向甲方提供的产品必须是甲方确认的供货商供货范围</w:t>
      </w:r>
      <w:r>
        <w:rPr>
          <w:rFonts w:ascii="FangSong" w:eastAsia="FangSong" w:hAnsi="FangSong" w:cs="FangSong"/>
          <w:spacing w:val="-2"/>
          <w:sz w:val="42"/>
          <w:szCs w:val="42"/>
        </w:rPr>
        <w:t>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的产品，甲方不接受未经甲方确认备案的</w:t>
      </w:r>
      <w:r>
        <w:rPr>
          <w:rFonts w:ascii="FangSong" w:eastAsia="FangSong" w:hAnsi="FangSong" w:cs="FangSong"/>
          <w:sz w:val="42"/>
          <w:szCs w:val="42"/>
        </w:rPr>
        <w:t>乙方生产</w:t>
      </w:r>
      <w:r>
        <w:rPr>
          <w:rFonts w:ascii="FangSong" w:eastAsia="FangSong" w:hAnsi="FangSong" w:cs="FangSong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>销售的其他产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品</w:t>
      </w:r>
      <w:r>
        <w:rPr>
          <w:rFonts w:ascii="FangSong" w:eastAsia="FangSong" w:hAnsi="FangSong" w:cs="FangSong"/>
          <w:spacing w:val="-26"/>
          <w:sz w:val="42"/>
          <w:szCs w:val="42"/>
        </w:rPr>
        <w:t>。</w:t>
      </w:r>
    </w:p>
    <w:p>
      <w:pPr>
        <w:sectPr>
          <w:footerReference w:type="default" r:id="rId5"/>
          <w:pgSz w:w="17860" w:h="25258"/>
          <w:pgMar w:top="1791" w:right="2540" w:bottom="1575" w:left="2678" w:header="0" w:footer="1273" w:gutter="0"/>
          <w:pgNumType w:start="2"/>
          <w:cols w:space="708"/>
        </w:sectPr>
      </w:pPr>
    </w:p>
    <w:p>
      <w:pPr>
        <w:spacing w:before="83" w:line="359" w:lineRule="auto"/>
        <w:ind w:left="58" w:right="189" w:firstLine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2、甲方向乙方</w:t>
      </w:r>
      <w:r>
        <w:rPr>
          <w:rFonts w:ascii="FangSong" w:eastAsia="FangSong" w:hAnsi="FangSong" w:cs="FangSong"/>
          <w:spacing w:val="-1"/>
          <w:sz w:val="42"/>
          <w:szCs w:val="42"/>
        </w:rPr>
        <w:t>定货</w:t>
      </w:r>
      <w:r>
        <w:rPr>
          <w:rFonts w:ascii="FangSong" w:eastAsia="FangSong" w:hAnsi="FangSong" w:cs="FangSong"/>
          <w:spacing w:val="-1"/>
          <w:sz w:val="42"/>
          <w:szCs w:val="42"/>
        </w:rPr>
        <w:t>方式</w:t>
      </w:r>
      <w:r>
        <w:rPr>
          <w:rFonts w:ascii="FangSong" w:eastAsia="FangSong" w:hAnsi="FangSong" w:cs="FangSong"/>
          <w:spacing w:val="-1"/>
          <w:sz w:val="42"/>
          <w:szCs w:val="42"/>
        </w:rPr>
        <w:t>惟独</w:t>
      </w:r>
      <w:r>
        <w:rPr>
          <w:rFonts w:ascii="FangSong" w:eastAsia="FangSong" w:hAnsi="FangSong" w:cs="FangSong"/>
          <w:spacing w:val="-1"/>
          <w:sz w:val="42"/>
          <w:szCs w:val="42"/>
        </w:rPr>
        <w:t>购销合同和订购单两种方</w:t>
      </w:r>
      <w:r>
        <w:rPr>
          <w:rFonts w:ascii="FangSong" w:eastAsia="FangSong" w:hAnsi="FangSong" w:cs="FangSong"/>
          <w:sz w:val="42"/>
          <w:szCs w:val="42"/>
        </w:rPr>
        <w:t>式，对于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6"/>
          <w:sz w:val="42"/>
          <w:szCs w:val="42"/>
        </w:rPr>
        <w:t>这</w:t>
      </w:r>
      <w:r>
        <w:rPr>
          <w:rFonts w:ascii="FangSong" w:eastAsia="FangSong" w:hAnsi="FangSong" w:cs="FangSong"/>
          <w:spacing w:val="20"/>
          <w:sz w:val="42"/>
          <w:szCs w:val="42"/>
        </w:rPr>
        <w:t>两</w:t>
      </w:r>
      <w:r>
        <w:rPr>
          <w:rFonts w:ascii="FangSong" w:eastAsia="FangSong" w:hAnsi="FangSong" w:cs="FangSong"/>
          <w:spacing w:val="13"/>
          <w:sz w:val="42"/>
          <w:szCs w:val="42"/>
        </w:rPr>
        <w:t>种以外的</w:t>
      </w:r>
      <w:r>
        <w:rPr>
          <w:rFonts w:ascii="FangSong" w:eastAsia="FangSong" w:hAnsi="FangSong" w:cs="FangSong"/>
          <w:spacing w:val="13"/>
          <w:sz w:val="42"/>
          <w:szCs w:val="42"/>
        </w:rPr>
        <w:t>定货</w:t>
      </w:r>
      <w:r>
        <w:rPr>
          <w:rFonts w:ascii="FangSong" w:eastAsia="FangSong" w:hAnsi="FangSong" w:cs="FangSong"/>
          <w:spacing w:val="13"/>
          <w:sz w:val="42"/>
          <w:szCs w:val="42"/>
        </w:rPr>
        <w:t>(如口头通知、邮件)甲方将不予认可。</w:t>
      </w:r>
    </w:p>
    <w:p>
      <w:pPr>
        <w:spacing w:before="1" w:line="359" w:lineRule="auto"/>
        <w:ind w:left="48" w:firstLine="89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9"/>
          <w:sz w:val="42"/>
          <w:szCs w:val="42"/>
        </w:rPr>
        <w:t>3</w:t>
      </w:r>
      <w:r>
        <w:rPr>
          <w:rFonts w:ascii="FangSong" w:eastAsia="FangSong" w:hAnsi="FangSong" w:cs="FangSong"/>
          <w:spacing w:val="-22"/>
          <w:sz w:val="42"/>
          <w:szCs w:val="42"/>
        </w:rPr>
        <w:t>、本约定为甲、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乙双方合作的原则约定，</w:t>
      </w:r>
      <w:r>
        <w:rPr>
          <w:rFonts w:ascii="FangSong" w:eastAsia="FangSong" w:hAnsi="FangSong" w:cs="FangSong"/>
          <w:spacing w:val="-2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具体供应的产品名称、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规格、型号、品牌、</w:t>
      </w:r>
      <w:r>
        <w:rPr>
          <w:rFonts w:ascii="FangSong" w:eastAsia="FangSong" w:hAnsi="FangSong" w:cs="FangSong"/>
          <w:sz w:val="42"/>
          <w:szCs w:val="42"/>
        </w:rPr>
        <w:t>数量、时间、交货地点以甲方与乙方签订的合同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或者</w:t>
      </w:r>
      <w:r>
        <w:rPr>
          <w:rFonts w:ascii="FangSong" w:eastAsia="FangSong" w:hAnsi="FangSong" w:cs="FangSong"/>
          <w:spacing w:val="-9"/>
          <w:sz w:val="42"/>
          <w:szCs w:val="42"/>
        </w:rPr>
        <w:t>订购单为准。</w:t>
      </w:r>
    </w:p>
    <w:p>
      <w:pPr>
        <w:spacing w:before="2" w:line="208" w:lineRule="auto"/>
        <w:ind w:left="93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5"/>
          <w:sz w:val="42"/>
          <w:szCs w:val="42"/>
        </w:rPr>
        <w:t>4</w:t>
      </w:r>
      <w:r>
        <w:rPr>
          <w:rFonts w:ascii="FangSong" w:eastAsia="FangSong" w:hAnsi="FangSong" w:cs="FangSong"/>
          <w:spacing w:val="-21"/>
          <w:sz w:val="42"/>
          <w:szCs w:val="42"/>
        </w:rPr>
        <w:t>、在协议期内，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甲方</w:t>
      </w:r>
      <w:r>
        <w:rPr>
          <w:rFonts w:ascii="FangSong" w:eastAsia="FangSong" w:hAnsi="FangSong" w:cs="FangSong"/>
          <w:spacing w:val="-21"/>
          <w:sz w:val="42"/>
          <w:szCs w:val="42"/>
        </w:rPr>
        <w:t>估计</w:t>
      </w:r>
      <w:r>
        <w:rPr>
          <w:rFonts w:ascii="FangSong" w:eastAsia="FangSong" w:hAnsi="FangSong" w:cs="FangSong"/>
          <w:spacing w:val="-21"/>
          <w:sz w:val="42"/>
          <w:szCs w:val="42"/>
        </w:rPr>
        <w:t>采购乙方货物及服务的总额约___万元。</w:t>
      </w:r>
    </w:p>
    <w:p>
      <w:pPr>
        <w:spacing w:before="342" w:line="213" w:lineRule="auto"/>
        <w:ind w:left="94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、供货价格</w:t>
      </w:r>
    </w:p>
    <w:p>
      <w:pPr>
        <w:spacing w:before="333" w:line="213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1)双方就供货价格按照以下第___条约定：</w:t>
      </w:r>
    </w:p>
    <w:p>
      <w:pPr>
        <w:spacing w:before="323" w:line="361" w:lineRule="auto"/>
        <w:ind w:left="58" w:right="166" w:firstLine="87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4"/>
          <w:sz w:val="42"/>
          <w:szCs w:val="42"/>
        </w:rPr>
        <w:t>①</w:t>
      </w:r>
      <w:r>
        <w:rPr>
          <w:rFonts w:ascii="FangSong" w:eastAsia="FangSong" w:hAnsi="FangSong" w:cs="FangSong"/>
          <w:spacing w:val="-14"/>
          <w:sz w:val="42"/>
          <w:szCs w:val="42"/>
        </w:rPr>
        <w:t>按照具体项目的用量和项目的</w:t>
      </w:r>
      <w:r>
        <w:rPr>
          <w:rFonts w:ascii="FangSong" w:eastAsia="FangSong" w:hAnsi="FangSong" w:cs="FangSong"/>
          <w:spacing w:val="-14"/>
          <w:sz w:val="42"/>
          <w:szCs w:val="42"/>
        </w:rPr>
        <w:t>特殊</w:t>
      </w:r>
      <w:r>
        <w:rPr>
          <w:rFonts w:ascii="FangSong" w:eastAsia="FangSong" w:hAnsi="FangSong" w:cs="FangSong"/>
          <w:spacing w:val="-14"/>
          <w:sz w:val="42"/>
          <w:szCs w:val="42"/>
        </w:rPr>
        <w:t>性确定，</w:t>
      </w:r>
      <w:r>
        <w:rPr>
          <w:rFonts w:ascii="FangSong" w:eastAsia="FangSong" w:hAnsi="FangSong" w:cs="FangSong"/>
          <w:spacing w:val="-1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同一项目的所有订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货</w:t>
      </w:r>
      <w:r>
        <w:rPr>
          <w:rFonts w:ascii="FangSong" w:eastAsia="FangSong" w:hAnsi="FangSong" w:cs="FangSong"/>
          <w:spacing w:val="-7"/>
          <w:sz w:val="42"/>
          <w:szCs w:val="42"/>
        </w:rPr>
        <w:t>、</w:t>
      </w:r>
      <w:r>
        <w:rPr>
          <w:rFonts w:ascii="FangSong" w:eastAsia="FangSong" w:hAnsi="FangSong" w:cs="FangSong"/>
          <w:spacing w:val="-6"/>
          <w:sz w:val="42"/>
          <w:szCs w:val="42"/>
        </w:rPr>
        <w:t>价格水平保持一致。</w:t>
      </w:r>
    </w:p>
    <w:p>
      <w:pPr>
        <w:spacing w:before="2" w:line="358" w:lineRule="auto"/>
        <w:ind w:left="56" w:right="363" w:firstLine="87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</w:rPr>
        <w:t>②乙方向甲方提供乙方所有</w:t>
      </w:r>
      <w:r>
        <w:rPr>
          <w:rFonts w:ascii="FangSong" w:eastAsia="FangSong" w:hAnsi="FangSong" w:cs="FangSong"/>
          <w:spacing w:val="1"/>
          <w:sz w:val="42"/>
          <w:szCs w:val="42"/>
        </w:rPr>
        <w:t>或者</w:t>
      </w:r>
      <w:r>
        <w:rPr>
          <w:rFonts w:ascii="FangSong" w:eastAsia="FangSong" w:hAnsi="FangSong" w:cs="FangSong"/>
          <w:spacing w:val="1"/>
          <w:sz w:val="42"/>
          <w:szCs w:val="42"/>
        </w:rPr>
        <w:t>常用产品的报</w:t>
      </w:r>
      <w:r>
        <w:rPr>
          <w:rFonts w:ascii="FangSong" w:eastAsia="FangSong" w:hAnsi="FangSong" w:cs="FangSong"/>
          <w:sz w:val="42"/>
          <w:szCs w:val="42"/>
        </w:rPr>
        <w:t>价</w:t>
      </w:r>
      <w:r>
        <w:rPr>
          <w:rFonts w:ascii="FangSong" w:eastAsia="FangSong" w:hAnsi="FangSong" w:cs="FangSong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>报价计算公式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或者</w:t>
      </w:r>
      <w:r>
        <w:rPr>
          <w:rFonts w:ascii="FangSong" w:eastAsia="FangSong" w:hAnsi="FangSong" w:cs="FangSong"/>
          <w:spacing w:val="-5"/>
          <w:sz w:val="42"/>
          <w:szCs w:val="42"/>
        </w:rPr>
        <w:t>对</w:t>
      </w:r>
      <w:r>
        <w:rPr>
          <w:rFonts w:ascii="FangSong" w:eastAsia="FangSong" w:hAnsi="FangSong" w:cs="FangSong"/>
          <w:spacing w:val="-3"/>
          <w:sz w:val="42"/>
          <w:szCs w:val="42"/>
        </w:rPr>
        <w:t>外牌价，经甲方计算、确认后，以确认后的价格为基础价格：</w:t>
      </w:r>
    </w:p>
    <w:p>
      <w:pPr>
        <w:spacing w:before="2" w:line="359" w:lineRule="auto"/>
        <w:ind w:left="49" w:right="117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a</w:t>
      </w:r>
      <w:r>
        <w:rPr>
          <w:rFonts w:ascii="FangSong" w:eastAsia="FangSong" w:hAnsi="FangSong" w:cs="FangSong"/>
          <w:spacing w:val="2"/>
          <w:sz w:val="42"/>
          <w:szCs w:val="42"/>
        </w:rPr>
        <w:t>、单个项目采购金额(以折扣前价格计算)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在_</w:t>
      </w:r>
      <w:r>
        <w:rPr>
          <w:rFonts w:ascii="FangSong" w:eastAsia="FangSong" w:hAnsi="FangSong" w:cs="FangSong"/>
          <w:spacing w:val="1"/>
          <w:sz w:val="42"/>
          <w:szCs w:val="42"/>
        </w:rPr>
        <w:t>__万元以下，按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基础</w:t>
      </w:r>
      <w:r>
        <w:rPr>
          <w:rFonts w:ascii="FangSong" w:eastAsia="FangSong" w:hAnsi="FangSong" w:cs="FangSong"/>
          <w:spacing w:val="-4"/>
          <w:sz w:val="42"/>
          <w:szCs w:val="42"/>
        </w:rPr>
        <w:t>价格的___%供货、结算。</w:t>
      </w:r>
    </w:p>
    <w:p>
      <w:pPr>
        <w:spacing w:before="1" w:line="359" w:lineRule="auto"/>
        <w:ind w:left="59" w:right="117" w:firstLine="87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b</w:t>
      </w:r>
      <w:r>
        <w:rPr>
          <w:rFonts w:ascii="FangSong" w:eastAsia="FangSong" w:hAnsi="FangSong" w:cs="FangSong"/>
          <w:spacing w:val="2"/>
          <w:sz w:val="42"/>
          <w:szCs w:val="42"/>
        </w:rPr>
        <w:t>、单个项目采购金额(以折扣前价格计算)</w:t>
      </w:r>
      <w:r>
        <w:rPr>
          <w:rFonts w:ascii="FangSong" w:eastAsia="FangSong" w:hAnsi="FangSong" w:cs="FangSong"/>
          <w:spacing w:val="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在___万元以上，按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照基础价格的___%供货、结算</w:t>
      </w:r>
      <w:r>
        <w:rPr>
          <w:rFonts w:ascii="FangSong" w:eastAsia="FangSong" w:hAnsi="FangSong" w:cs="FangSong"/>
          <w:spacing w:val="-4"/>
          <w:sz w:val="42"/>
          <w:szCs w:val="42"/>
        </w:rPr>
        <w:t>。</w:t>
      </w:r>
    </w:p>
    <w:p>
      <w:pPr>
        <w:spacing w:before="1" w:line="359" w:lineRule="auto"/>
        <w:ind w:left="54" w:right="187" w:firstLine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c</w:t>
      </w:r>
      <w:r>
        <w:rPr>
          <w:rFonts w:ascii="FangSong" w:eastAsia="FangSong" w:hAnsi="FangSong" w:cs="FangSong"/>
          <w:spacing w:val="-1"/>
          <w:sz w:val="42"/>
          <w:szCs w:val="42"/>
        </w:rPr>
        <w:t>、单个项目在实际</w:t>
      </w:r>
      <w:r>
        <w:rPr>
          <w:rFonts w:ascii="FangSong" w:eastAsia="FangSong" w:hAnsi="FangSong" w:cs="FangSong"/>
          <w:spacing w:val="-1"/>
          <w:sz w:val="42"/>
          <w:szCs w:val="42"/>
        </w:rPr>
        <w:t>定货</w:t>
      </w:r>
      <w:r>
        <w:rPr>
          <w:rFonts w:ascii="FangSong" w:eastAsia="FangSong" w:hAnsi="FangSong" w:cs="FangSong"/>
          <w:spacing w:val="-1"/>
          <w:sz w:val="42"/>
          <w:szCs w:val="42"/>
        </w:rPr>
        <w:t>时，可以根据项目的</w:t>
      </w:r>
      <w:r>
        <w:rPr>
          <w:rFonts w:ascii="FangSong" w:eastAsia="FangSong" w:hAnsi="FangSong" w:cs="FangSong"/>
          <w:spacing w:val="-1"/>
          <w:sz w:val="42"/>
          <w:szCs w:val="42"/>
        </w:rPr>
        <w:t>特殊</w:t>
      </w:r>
      <w:r>
        <w:rPr>
          <w:rFonts w:ascii="FangSong" w:eastAsia="FangSong" w:hAnsi="FangSong" w:cs="FangSong"/>
          <w:spacing w:val="-1"/>
          <w:sz w:val="42"/>
          <w:szCs w:val="42"/>
        </w:rPr>
        <w:t>情况，双</w:t>
      </w:r>
      <w:r>
        <w:rPr>
          <w:rFonts w:ascii="FangSong" w:eastAsia="FangSong" w:hAnsi="FangSong" w:cs="FangSong"/>
          <w:sz w:val="42"/>
          <w:szCs w:val="42"/>
        </w:rPr>
        <w:t>方商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谈</w:t>
      </w:r>
      <w:r>
        <w:rPr>
          <w:rFonts w:ascii="FangSong" w:eastAsia="FangSong" w:hAnsi="FangSong" w:cs="FangSong"/>
          <w:spacing w:val="-7"/>
          <w:sz w:val="42"/>
          <w:szCs w:val="42"/>
        </w:rPr>
        <w:t>特殊</w:t>
      </w:r>
      <w:r>
        <w:rPr>
          <w:rFonts w:ascii="FangSong" w:eastAsia="FangSong" w:hAnsi="FangSong" w:cs="FangSong"/>
          <w:spacing w:val="-7"/>
          <w:sz w:val="42"/>
          <w:szCs w:val="42"/>
        </w:rPr>
        <w:t>的优惠幅度。</w:t>
      </w:r>
    </w:p>
    <w:p>
      <w:pPr>
        <w:spacing w:before="2" w:line="359" w:lineRule="auto"/>
        <w:ind w:left="21" w:right="89" w:firstLine="9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d</w:t>
      </w:r>
      <w:r>
        <w:rPr>
          <w:rFonts w:ascii="FangSong" w:eastAsia="FangSong" w:hAnsi="FangSong" w:cs="FangSong"/>
          <w:spacing w:val="-8"/>
          <w:sz w:val="42"/>
          <w:szCs w:val="42"/>
        </w:rPr>
        <w:t>、基础价</w:t>
      </w:r>
      <w:r>
        <w:rPr>
          <w:rFonts w:ascii="FangSong" w:eastAsia="FangSong" w:hAnsi="FangSong" w:cs="FangSong"/>
          <w:spacing w:val="-5"/>
          <w:sz w:val="42"/>
          <w:szCs w:val="42"/>
        </w:rPr>
        <w:t>格</w:t>
      </w:r>
      <w:r>
        <w:rPr>
          <w:rFonts w:ascii="FangSong" w:eastAsia="FangSong" w:hAnsi="FangSong" w:cs="FangSong"/>
          <w:spacing w:val="-4"/>
          <w:sz w:val="42"/>
          <w:szCs w:val="42"/>
        </w:rPr>
        <w:t>为固定价，有效期为___。基础价格为浮动价，以基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0"/>
          <w:sz w:val="42"/>
          <w:szCs w:val="42"/>
        </w:rPr>
        <w:t>础</w:t>
      </w:r>
      <w:r>
        <w:rPr>
          <w:rFonts w:ascii="FangSong" w:eastAsia="FangSong" w:hAnsi="FangSong" w:cs="FangSong"/>
          <w:spacing w:val="17"/>
          <w:sz w:val="42"/>
          <w:szCs w:val="42"/>
        </w:rPr>
        <w:t>价</w:t>
      </w:r>
      <w:r>
        <w:rPr>
          <w:rFonts w:ascii="FangSong" w:eastAsia="FangSong" w:hAnsi="FangSong" w:cs="FangSong"/>
          <w:spacing w:val="10"/>
          <w:sz w:val="42"/>
          <w:szCs w:val="42"/>
        </w:rPr>
        <w:t>格确认时产品主要原材料的市场平均价格(___元/吨)为基础，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当</w:t>
      </w:r>
      <w:r>
        <w:rPr>
          <w:rFonts w:ascii="FangSong" w:eastAsia="FangSong" w:hAnsi="FangSong" w:cs="FangSong"/>
          <w:spacing w:val="-15"/>
          <w:sz w:val="42"/>
          <w:szCs w:val="42"/>
        </w:rPr>
        <w:t>主要原材料价格每变动±___%，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±___元/吨，</w:t>
      </w:r>
      <w:r>
        <w:rPr>
          <w:rFonts w:ascii="FangSong" w:eastAsia="FangSong" w:hAnsi="FangSong" w:cs="FangSong"/>
          <w:spacing w:val="-1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基础价格增加</w:t>
      </w:r>
      <w:r>
        <w:rPr>
          <w:rFonts w:ascii="FangSong" w:eastAsia="FangSong" w:hAnsi="FangSong" w:cs="FangSong"/>
          <w:spacing w:val="-15"/>
          <w:sz w:val="42"/>
          <w:szCs w:val="42"/>
        </w:rPr>
        <w:t>或者</w:t>
      </w:r>
      <w:r>
        <w:rPr>
          <w:rFonts w:ascii="FangSong" w:eastAsia="FangSong" w:hAnsi="FangSong" w:cs="FangSong"/>
          <w:spacing w:val="-15"/>
          <w:sz w:val="42"/>
          <w:szCs w:val="42"/>
        </w:rPr>
        <w:t>下调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__</w:t>
      </w:r>
      <w:r>
        <w:rPr>
          <w:rFonts w:ascii="FangSong" w:eastAsia="FangSong" w:hAnsi="FangSong" w:cs="FangSong"/>
          <w:sz w:val="42"/>
          <w:szCs w:val="42"/>
        </w:rPr>
        <w:t>_%。</w:t>
      </w:r>
    </w:p>
    <w:p>
      <w:pPr>
        <w:spacing w:before="7" w:line="363" w:lineRule="auto"/>
        <w:ind w:left="48" w:right="67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e</w:t>
      </w:r>
      <w:r>
        <w:rPr>
          <w:rFonts w:ascii="FangSong" w:eastAsia="FangSong" w:hAnsi="FangSong" w:cs="FangSong"/>
          <w:spacing w:val="-1"/>
          <w:sz w:val="42"/>
          <w:szCs w:val="42"/>
        </w:rPr>
        <w:t>、如甲方发现乙方供货结算价格高于乙方同档次竞</w:t>
      </w:r>
      <w:r>
        <w:rPr>
          <w:rFonts w:ascii="FangSong" w:eastAsia="FangSong" w:hAnsi="FangSong" w:cs="FangSong"/>
          <w:sz w:val="42"/>
          <w:szCs w:val="42"/>
        </w:rPr>
        <w:t>争对手的价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格，</w:t>
      </w:r>
      <w:r>
        <w:rPr>
          <w:rFonts w:ascii="FangSong" w:eastAsia="FangSong" w:hAnsi="FangSong" w:cs="FangSong"/>
          <w:spacing w:val="-7"/>
          <w:sz w:val="42"/>
          <w:szCs w:val="42"/>
        </w:rPr>
        <w:t>甲</w:t>
      </w:r>
      <w:r>
        <w:rPr>
          <w:rFonts w:ascii="FangSong" w:eastAsia="FangSong" w:hAnsi="FangSong" w:cs="FangSong"/>
          <w:spacing w:val="-4"/>
          <w:sz w:val="42"/>
          <w:szCs w:val="42"/>
        </w:rPr>
        <w:t>方有权把本协议生效后以及发现此问题三个月内已发生的所有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采购合同和订购单的货物按甲方调查到的价格重新结算。同时，甲</w:t>
      </w:r>
      <w:r>
        <w:rPr>
          <w:rFonts w:ascii="FangSong" w:eastAsia="FangSong" w:hAnsi="FangSong" w:cs="FangSong"/>
          <w:spacing w:val="-1"/>
          <w:sz w:val="42"/>
          <w:szCs w:val="42"/>
        </w:rPr>
        <w:t>、</w:t>
      </w:r>
    </w:p>
    <w:p>
      <w:pPr>
        <w:sectPr>
          <w:footerReference w:type="default" r:id="rId6"/>
          <w:pgSz w:w="17860" w:h="25258"/>
          <w:pgMar w:top="1787" w:right="2522" w:bottom="1575" w:left="2678" w:header="0" w:footer="1273" w:gutter="0"/>
          <w:pgNumType w:start="3"/>
          <w:cols w:space="708"/>
        </w:sectPr>
      </w:pPr>
    </w:p>
    <w:p>
      <w:pPr>
        <w:spacing w:before="82" w:line="359" w:lineRule="auto"/>
        <w:ind w:left="64" w:right="166" w:firstLine="1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乙</w:t>
      </w:r>
      <w:r>
        <w:rPr>
          <w:rFonts w:ascii="FangSong" w:eastAsia="FangSong" w:hAnsi="FangSong" w:cs="FangSong"/>
          <w:spacing w:val="-19"/>
          <w:sz w:val="42"/>
          <w:szCs w:val="42"/>
        </w:rPr>
        <w:t>双方</w:t>
      </w:r>
      <w:r>
        <w:rPr>
          <w:rFonts w:ascii="FangSong" w:eastAsia="FangSong" w:hAnsi="FangSong" w:cs="FangSong"/>
          <w:spacing w:val="-19"/>
          <w:sz w:val="42"/>
          <w:szCs w:val="42"/>
        </w:rPr>
        <w:t>商议</w:t>
      </w:r>
      <w:r>
        <w:rPr>
          <w:rFonts w:ascii="FangSong" w:eastAsia="FangSong" w:hAnsi="FangSong" w:cs="FangSong"/>
          <w:spacing w:val="-19"/>
          <w:sz w:val="42"/>
          <w:szCs w:val="42"/>
        </w:rPr>
        <w:t>调整基础价格，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若双方不能达成一致，</w:t>
      </w:r>
      <w:r>
        <w:rPr>
          <w:rFonts w:ascii="FangSong" w:eastAsia="FangSong" w:hAnsi="FangSong" w:cs="FangSong"/>
          <w:spacing w:val="-1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甲方另行安排供货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商，本协议提前终止</w:t>
      </w:r>
      <w:r>
        <w:rPr>
          <w:rFonts w:ascii="FangSong" w:eastAsia="FangSong" w:hAnsi="FangSong" w:cs="FangSong"/>
          <w:spacing w:val="-7"/>
          <w:sz w:val="42"/>
          <w:szCs w:val="42"/>
        </w:rPr>
        <w:t>。</w:t>
      </w:r>
    </w:p>
    <w:p>
      <w:pPr>
        <w:spacing w:before="4" w:line="359" w:lineRule="auto"/>
        <w:ind w:left="21" w:firstLine="9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f</w:t>
      </w:r>
      <w:r>
        <w:rPr>
          <w:rFonts w:ascii="FangSong" w:eastAsia="FangSong" w:hAnsi="FangSong" w:cs="FangSong"/>
          <w:spacing w:val="2"/>
          <w:sz w:val="42"/>
          <w:szCs w:val="42"/>
        </w:rPr>
        <w:t>、基础价格调整</w:t>
      </w:r>
      <w:r>
        <w:rPr>
          <w:rFonts w:ascii="FangSong" w:eastAsia="FangSong" w:hAnsi="FangSong" w:cs="FangSong"/>
          <w:spacing w:val="1"/>
          <w:sz w:val="42"/>
          <w:szCs w:val="42"/>
        </w:rPr>
        <w:t>，乙方必须提前3___动通知甲方。甲方可以重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新</w:t>
      </w:r>
      <w:r>
        <w:rPr>
          <w:rFonts w:ascii="FangSong" w:eastAsia="FangSong" w:hAnsi="FangSong" w:cs="FangSong"/>
          <w:spacing w:val="-17"/>
          <w:sz w:val="42"/>
          <w:szCs w:val="42"/>
        </w:rPr>
        <w:t>比价后，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与乙方</w:t>
      </w:r>
      <w:r>
        <w:rPr>
          <w:rFonts w:ascii="FangSong" w:eastAsia="FangSong" w:hAnsi="FangSong" w:cs="FangSong"/>
          <w:spacing w:val="-17"/>
          <w:sz w:val="42"/>
          <w:szCs w:val="42"/>
        </w:rPr>
        <w:t>商议</w:t>
      </w:r>
      <w:r>
        <w:rPr>
          <w:rFonts w:ascii="FangSong" w:eastAsia="FangSong" w:hAnsi="FangSong" w:cs="FangSong"/>
          <w:spacing w:val="-17"/>
          <w:sz w:val="42"/>
          <w:szCs w:val="42"/>
        </w:rPr>
        <w:t>调整供货价格，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商议</w:t>
      </w:r>
      <w:r>
        <w:rPr>
          <w:rFonts w:ascii="FangSong" w:eastAsia="FangSong" w:hAnsi="FangSong" w:cs="FangSong"/>
          <w:spacing w:val="-17"/>
          <w:sz w:val="42"/>
          <w:szCs w:val="42"/>
        </w:rPr>
        <w:t>后的供货按双方</w:t>
      </w:r>
      <w:r>
        <w:rPr>
          <w:rFonts w:ascii="FangSong" w:eastAsia="FangSong" w:hAnsi="FangSong" w:cs="FangSong"/>
          <w:spacing w:val="-17"/>
          <w:sz w:val="42"/>
          <w:szCs w:val="42"/>
        </w:rPr>
        <w:t>商议</w:t>
      </w:r>
      <w:r>
        <w:rPr>
          <w:rFonts w:ascii="FangSong" w:eastAsia="FangSong" w:hAnsi="FangSong" w:cs="FangSong"/>
          <w:spacing w:val="-17"/>
          <w:sz w:val="42"/>
          <w:szCs w:val="42"/>
        </w:rPr>
        <w:t>的新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基础价格结</w:t>
      </w:r>
      <w:r>
        <w:rPr>
          <w:rFonts w:ascii="FangSong" w:eastAsia="FangSong" w:hAnsi="FangSong" w:cs="FangSong"/>
          <w:spacing w:val="1"/>
          <w:sz w:val="42"/>
          <w:szCs w:val="42"/>
        </w:rPr>
        <w:t>算，若双方不能达成一致，双方可提前终止合同。若经甲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方</w:t>
      </w:r>
      <w:r>
        <w:rPr>
          <w:rFonts w:ascii="FangSong" w:eastAsia="FangSong" w:hAnsi="FangSong" w:cs="FangSong"/>
          <w:spacing w:val="-17"/>
          <w:sz w:val="42"/>
          <w:szCs w:val="42"/>
        </w:rPr>
        <w:t>市场调查发现，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市场价格降低乙方没有主动通知甲方，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甲方有权把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当年度已发</w:t>
      </w:r>
      <w:r>
        <w:rPr>
          <w:rFonts w:ascii="FangSong" w:eastAsia="FangSong" w:hAnsi="FangSong" w:cs="FangSong"/>
          <w:spacing w:val="1"/>
          <w:sz w:val="42"/>
          <w:szCs w:val="42"/>
        </w:rPr>
        <w:t>生的所有采购合同和订购单的货物按甲方调查到价格的</w:t>
      </w:r>
      <w:r>
        <w:rPr>
          <w:rFonts w:ascii="FangSong" w:eastAsia="FangSong" w:hAnsi="FangSong" w:cs="FangSong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1"/>
          <w:sz w:val="42"/>
          <w:szCs w:val="42"/>
        </w:rPr>
        <w:t>___%重新结算。同时，甲、乙双方</w:t>
      </w:r>
      <w:r>
        <w:rPr>
          <w:rFonts w:ascii="FangSong" w:eastAsia="FangSong" w:hAnsi="FangSong" w:cs="FangSong"/>
          <w:spacing w:val="1"/>
          <w:sz w:val="42"/>
          <w:szCs w:val="42"/>
        </w:rPr>
        <w:t>商议</w:t>
      </w:r>
      <w:r>
        <w:rPr>
          <w:rFonts w:ascii="FangSong" w:eastAsia="FangSong" w:hAnsi="FangSong" w:cs="FangSong"/>
          <w:spacing w:val="1"/>
          <w:sz w:val="42"/>
          <w:szCs w:val="42"/>
        </w:rPr>
        <w:t>调整供货价格，若双方不能达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成</w:t>
      </w:r>
      <w:r>
        <w:rPr>
          <w:rFonts w:ascii="FangSong" w:eastAsia="FangSong" w:hAnsi="FangSong" w:cs="FangSong"/>
          <w:spacing w:val="-3"/>
          <w:sz w:val="42"/>
          <w:szCs w:val="42"/>
        </w:rPr>
        <w:t>一致，本协议提前终止。</w:t>
      </w:r>
    </w:p>
    <w:p>
      <w:pPr>
        <w:spacing w:before="4" w:line="358" w:lineRule="auto"/>
        <w:ind w:left="54" w:right="182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7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2)若因双方工作疏忽，</w:t>
      </w:r>
      <w:r>
        <w:rPr>
          <w:rFonts w:ascii="FangSong" w:eastAsia="FangSong" w:hAnsi="FangSong" w:cs="FangSong"/>
          <w:spacing w:val="14"/>
          <w:sz w:val="42"/>
          <w:szCs w:val="42"/>
        </w:rPr>
        <w:t>浮现</w:t>
      </w:r>
      <w:r>
        <w:rPr>
          <w:rFonts w:ascii="FangSong" w:eastAsia="FangSong" w:hAnsi="FangSong" w:cs="FangSong"/>
          <w:spacing w:val="14"/>
          <w:sz w:val="42"/>
          <w:szCs w:val="42"/>
        </w:rPr>
        <w:t>双方签订的采购合同及订购单上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4"/>
          <w:sz w:val="42"/>
          <w:szCs w:val="42"/>
        </w:rPr>
        <w:t>的</w:t>
      </w:r>
      <w:r>
        <w:rPr>
          <w:rFonts w:ascii="FangSong" w:eastAsia="FangSong" w:hAnsi="FangSong" w:cs="FangSong"/>
          <w:spacing w:val="21"/>
          <w:sz w:val="42"/>
          <w:szCs w:val="42"/>
        </w:rPr>
        <w:t>价</w:t>
      </w:r>
      <w:r>
        <w:rPr>
          <w:rFonts w:ascii="FangSong" w:eastAsia="FangSong" w:hAnsi="FangSong" w:cs="FangSong"/>
          <w:spacing w:val="12"/>
          <w:sz w:val="42"/>
          <w:szCs w:val="42"/>
        </w:rPr>
        <w:t>格高于本条(1)款约定的价格，甲方可以在双方对账时提出更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3"/>
          <w:sz w:val="42"/>
          <w:szCs w:val="42"/>
        </w:rPr>
        <w:t>正</w:t>
      </w:r>
      <w:r>
        <w:rPr>
          <w:rFonts w:ascii="FangSong" w:eastAsia="FangSong" w:hAnsi="FangSong" w:cs="FangSong"/>
          <w:spacing w:val="-21"/>
          <w:sz w:val="42"/>
          <w:szCs w:val="42"/>
        </w:rPr>
        <w:t>。</w:t>
      </w:r>
    </w:p>
    <w:p>
      <w:pPr>
        <w:spacing w:before="1" w:line="210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6"/>
          <w:sz w:val="42"/>
          <w:szCs w:val="42"/>
        </w:rPr>
        <w:t>(</w:t>
      </w:r>
      <w:r>
        <w:rPr>
          <w:rFonts w:ascii="FangSong" w:eastAsia="FangSong" w:hAnsi="FangSong" w:cs="FangSong"/>
          <w:spacing w:val="17"/>
          <w:sz w:val="42"/>
          <w:szCs w:val="42"/>
        </w:rPr>
        <w:t>3</w:t>
      </w:r>
      <w:r>
        <w:rPr>
          <w:rFonts w:ascii="FangSong" w:eastAsia="FangSong" w:hAnsi="FangSong" w:cs="FangSong"/>
          <w:spacing w:val="13"/>
          <w:sz w:val="42"/>
          <w:szCs w:val="42"/>
        </w:rPr>
        <w:t>)乙方保证供给甲方的产品价格不高于乙方供给其他公司的</w:t>
      </w:r>
    </w:p>
    <w:p>
      <w:pPr>
        <w:spacing w:before="335" w:line="359" w:lineRule="auto"/>
        <w:ind w:left="49" w:firstLine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sz w:val="42"/>
          <w:szCs w:val="42"/>
        </w:rPr>
        <w:t>价</w:t>
      </w:r>
      <w:r>
        <w:rPr>
          <w:rFonts w:ascii="FangSong" w:eastAsia="FangSong" w:hAnsi="FangSong" w:cs="FangSong"/>
          <w:spacing w:val="-26"/>
          <w:sz w:val="42"/>
          <w:szCs w:val="42"/>
        </w:rPr>
        <w:t>格</w:t>
      </w:r>
      <w:r>
        <w:rPr>
          <w:rFonts w:ascii="FangSong" w:eastAsia="FangSong" w:hAnsi="FangSong" w:cs="FangSong"/>
          <w:spacing w:val="-17"/>
          <w:sz w:val="42"/>
          <w:szCs w:val="42"/>
        </w:rPr>
        <w:t>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若经甲方市场调查发现，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乙方供给甲方的价格高于乙方供给其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他</w:t>
      </w:r>
      <w:r>
        <w:rPr>
          <w:rFonts w:ascii="FangSong" w:eastAsia="FangSong" w:hAnsi="FangSong" w:cs="FangSong"/>
          <w:spacing w:val="-11"/>
          <w:sz w:val="42"/>
          <w:szCs w:val="42"/>
        </w:rPr>
        <w:t>公司的价格，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甲方有权把本协议期限内已发生的所有采购合同和订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购单的货物按甲方</w:t>
      </w:r>
      <w:r>
        <w:rPr>
          <w:rFonts w:ascii="FangSong" w:eastAsia="FangSong" w:hAnsi="FangSong" w:cs="FangSong"/>
          <w:sz w:val="42"/>
          <w:szCs w:val="42"/>
        </w:rPr>
        <w:t>调查到的价格重新结算。同时，甲、乙双方</w:t>
      </w:r>
      <w:r>
        <w:rPr>
          <w:rFonts w:ascii="FangSong" w:eastAsia="FangSong" w:hAnsi="FangSong" w:cs="FangSong"/>
          <w:sz w:val="42"/>
          <w:szCs w:val="42"/>
        </w:rPr>
        <w:t>商议</w:t>
      </w:r>
      <w:r>
        <w:rPr>
          <w:rFonts w:ascii="FangSong" w:eastAsia="FangSong" w:hAnsi="FangSong" w:cs="FangSong"/>
          <w:sz w:val="42"/>
          <w:szCs w:val="42"/>
        </w:rPr>
        <w:t>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整供货</w:t>
      </w:r>
      <w:r>
        <w:rPr>
          <w:rFonts w:ascii="FangSong" w:eastAsia="FangSong" w:hAnsi="FangSong" w:cs="FangSong"/>
          <w:spacing w:val="-2"/>
          <w:sz w:val="42"/>
          <w:szCs w:val="42"/>
        </w:rPr>
        <w:t>价格，若双方不能达成一致，本协议提前终止。</w:t>
      </w:r>
    </w:p>
    <w:p>
      <w:pPr>
        <w:spacing w:before="1" w:line="360" w:lineRule="auto"/>
        <w:ind w:left="49" w:right="196" w:firstLine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4"/>
          <w:sz w:val="42"/>
          <w:szCs w:val="42"/>
        </w:rPr>
        <w:t>(</w:t>
      </w:r>
      <w:r>
        <w:rPr>
          <w:rFonts w:ascii="FangSong" w:eastAsia="FangSong" w:hAnsi="FangSong" w:cs="FangSong"/>
          <w:spacing w:val="21"/>
          <w:sz w:val="42"/>
          <w:szCs w:val="42"/>
        </w:rPr>
        <w:t>4)在协议期内，甲方采购乙方货物</w:t>
      </w:r>
      <w:r>
        <w:rPr>
          <w:rFonts w:ascii="FangSong" w:eastAsia="FangSong" w:hAnsi="FangSong" w:cs="FangSong"/>
          <w:spacing w:val="21"/>
          <w:sz w:val="42"/>
          <w:szCs w:val="42"/>
        </w:rPr>
        <w:t>或者</w:t>
      </w:r>
      <w:r>
        <w:rPr>
          <w:rFonts w:ascii="FangSong" w:eastAsia="FangSong" w:hAnsi="FangSong" w:cs="FangSong"/>
          <w:spacing w:val="21"/>
          <w:sz w:val="42"/>
          <w:szCs w:val="42"/>
        </w:rPr>
        <w:t>服务的总额(以实际结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0"/>
          <w:sz w:val="42"/>
          <w:szCs w:val="42"/>
        </w:rPr>
        <w:t>算价格和</w:t>
      </w:r>
      <w:r>
        <w:rPr>
          <w:rFonts w:ascii="FangSong" w:eastAsia="FangSong" w:hAnsi="FangSong" w:cs="FangSong"/>
          <w:spacing w:val="9"/>
          <w:sz w:val="42"/>
          <w:szCs w:val="42"/>
        </w:rPr>
        <w:t>送</w:t>
      </w:r>
      <w:r>
        <w:rPr>
          <w:rFonts w:ascii="FangSong" w:eastAsia="FangSong" w:hAnsi="FangSong" w:cs="FangSong"/>
          <w:spacing w:val="5"/>
          <w:sz w:val="42"/>
          <w:szCs w:val="42"/>
        </w:rPr>
        <w:t>货数量计算)达到___万元，乙方</w:t>
      </w:r>
      <w:r>
        <w:rPr>
          <w:rFonts w:ascii="FangSong" w:eastAsia="FangSong" w:hAnsi="FangSong" w:cs="FangSong"/>
          <w:spacing w:val="5"/>
          <w:sz w:val="42"/>
          <w:szCs w:val="42"/>
        </w:rPr>
        <w:t>赋予</w:t>
      </w:r>
      <w:r>
        <w:rPr>
          <w:rFonts w:ascii="FangSong" w:eastAsia="FangSong" w:hAnsi="FangSong" w:cs="FangSong"/>
          <w:spacing w:val="5"/>
          <w:sz w:val="42"/>
          <w:szCs w:val="42"/>
        </w:rPr>
        <w:t>甲方采购总额___%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8"/>
          <w:sz w:val="42"/>
          <w:szCs w:val="42"/>
        </w:rPr>
        <w:t>的</w:t>
      </w:r>
      <w:r>
        <w:rPr>
          <w:rFonts w:ascii="FangSong" w:eastAsia="FangSong" w:hAnsi="FangSong" w:cs="FangSong"/>
          <w:spacing w:val="15"/>
          <w:sz w:val="42"/>
          <w:szCs w:val="42"/>
        </w:rPr>
        <w:t>优</w:t>
      </w:r>
      <w:r>
        <w:rPr>
          <w:rFonts w:ascii="FangSong" w:eastAsia="FangSong" w:hAnsi="FangSong" w:cs="FangSong"/>
          <w:spacing w:val="14"/>
          <w:sz w:val="42"/>
          <w:szCs w:val="42"/>
        </w:rPr>
        <w:t>惠返利，返利以货款</w:t>
      </w:r>
      <w:r>
        <w:rPr>
          <w:rFonts w:ascii="FangSong" w:eastAsia="FangSong" w:hAnsi="FangSong" w:cs="FangSong"/>
          <w:spacing w:val="14"/>
          <w:sz w:val="42"/>
          <w:szCs w:val="42"/>
        </w:rPr>
        <w:t>或者</w:t>
      </w:r>
      <w:r>
        <w:rPr>
          <w:rFonts w:ascii="FangSong" w:eastAsia="FangSong" w:hAnsi="FangSong" w:cs="FangSong"/>
          <w:spacing w:val="14"/>
          <w:sz w:val="42"/>
          <w:szCs w:val="42"/>
        </w:rPr>
        <w:t>货物(不开票)的形式支付。</w:t>
      </w:r>
    </w:p>
    <w:p>
      <w:pPr>
        <w:spacing w:before="1" w:line="359" w:lineRule="auto"/>
        <w:ind w:left="56" w:firstLine="89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(5)产品价格包含但不限于人工费、产品费、机械费、货品</w:t>
      </w:r>
      <w:r>
        <w:rPr>
          <w:rFonts w:ascii="FangSong" w:eastAsia="FangSong" w:hAnsi="FangSong" w:cs="FangSong"/>
          <w:spacing w:val="11"/>
          <w:sz w:val="42"/>
          <w:szCs w:val="42"/>
        </w:rPr>
        <w:t>包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装</w:t>
      </w:r>
      <w:r>
        <w:rPr>
          <w:rFonts w:ascii="FangSong" w:eastAsia="FangSong" w:hAnsi="FangSong" w:cs="FangSong"/>
          <w:sz w:val="42"/>
          <w:szCs w:val="42"/>
        </w:rPr>
        <w:t>费、装卸运输费、</w:t>
      </w:r>
      <w:r>
        <w:rPr>
          <w:rFonts w:ascii="FangSong" w:eastAsia="FangSong" w:hAnsi="FangSong" w:cs="FangSong"/>
          <w:sz w:val="42"/>
          <w:szCs w:val="42"/>
        </w:rPr>
        <w:t>管理</w:t>
      </w:r>
      <w:r>
        <w:rPr>
          <w:rFonts w:ascii="FangSong" w:eastAsia="FangSong" w:hAnsi="FangSong" w:cs="FangSong"/>
          <w:sz w:val="42"/>
          <w:szCs w:val="42"/>
        </w:rPr>
        <w:t>费、利润及全过程中保险费用、税金等。如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乙方</w:t>
      </w:r>
      <w:r>
        <w:rPr>
          <w:rFonts w:ascii="FangSong" w:eastAsia="FangSong" w:hAnsi="FangSong" w:cs="FangSong"/>
          <w:spacing w:val="-5"/>
          <w:sz w:val="42"/>
          <w:szCs w:val="42"/>
        </w:rPr>
        <w:t>包</w:t>
      </w:r>
      <w:r>
        <w:rPr>
          <w:rFonts w:ascii="FangSong" w:eastAsia="FangSong" w:hAnsi="FangSong" w:cs="FangSong"/>
          <w:spacing w:val="-3"/>
          <w:sz w:val="42"/>
          <w:szCs w:val="42"/>
        </w:rPr>
        <w:t>装品需要回收，费用则由乙方负责。</w:t>
      </w:r>
    </w:p>
    <w:p>
      <w:pPr>
        <w:spacing w:before="1" w:line="213" w:lineRule="auto"/>
        <w:ind w:left="939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6、供货质量</w:t>
      </w:r>
    </w:p>
    <w:p>
      <w:pPr>
        <w:spacing w:before="333" w:line="210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6"/>
          <w:sz w:val="42"/>
          <w:szCs w:val="42"/>
        </w:rPr>
        <w:t>(</w:t>
      </w:r>
      <w:r>
        <w:rPr>
          <w:rFonts w:ascii="FangSong" w:eastAsia="FangSong" w:hAnsi="FangSong" w:cs="FangSong"/>
          <w:spacing w:val="15"/>
          <w:sz w:val="42"/>
          <w:szCs w:val="42"/>
        </w:rPr>
        <w:t>1</w:t>
      </w:r>
      <w:r>
        <w:rPr>
          <w:rFonts w:ascii="FangSong" w:eastAsia="FangSong" w:hAnsi="FangSong" w:cs="FangSong"/>
          <w:spacing w:val="13"/>
          <w:sz w:val="42"/>
          <w:szCs w:val="42"/>
        </w:rPr>
        <w:t>)乙方保证按采购合同</w:t>
      </w:r>
      <w:r>
        <w:rPr>
          <w:rFonts w:ascii="FangSong" w:eastAsia="FangSong" w:hAnsi="FangSong" w:cs="FangSong"/>
          <w:spacing w:val="13"/>
          <w:sz w:val="42"/>
          <w:szCs w:val="42"/>
        </w:rPr>
        <w:t>或者</w:t>
      </w:r>
      <w:r>
        <w:rPr>
          <w:rFonts w:ascii="FangSong" w:eastAsia="FangSong" w:hAnsi="FangSong" w:cs="FangSong"/>
          <w:spacing w:val="13"/>
          <w:sz w:val="42"/>
          <w:szCs w:val="42"/>
        </w:rPr>
        <w:t>订购单供给甲方的所有产品都是质</w:t>
      </w:r>
    </w:p>
    <w:p>
      <w:pPr>
        <w:sectPr>
          <w:footerReference w:type="default" r:id="rId7"/>
          <w:pgSz w:w="17860" w:h="25258"/>
          <w:pgMar w:top="1791" w:right="2522" w:bottom="1575" w:left="2678" w:header="0" w:footer="1273" w:gutter="0"/>
          <w:pgNumType w:start="4"/>
          <w:cols w:space="708"/>
        </w:sectPr>
      </w:pPr>
    </w:p>
    <w:p>
      <w:pPr>
        <w:spacing w:before="83" w:line="359" w:lineRule="auto"/>
        <w:ind w:left="50" w:right="148" w:hanging="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优</w:t>
      </w:r>
      <w:r>
        <w:rPr>
          <w:rFonts w:ascii="FangSong" w:eastAsia="FangSong" w:hAnsi="FangSong" w:cs="FangSong"/>
          <w:spacing w:val="-11"/>
          <w:sz w:val="42"/>
          <w:szCs w:val="42"/>
        </w:rPr>
        <w:t>全新合格产品，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符合中国国家最新规范并执行的相关质量安全与环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保</w:t>
      </w:r>
      <w:r>
        <w:rPr>
          <w:rFonts w:ascii="FangSong" w:eastAsia="FangSong" w:hAnsi="FangSong" w:cs="FangSong"/>
          <w:spacing w:val="-18"/>
          <w:sz w:val="42"/>
          <w:szCs w:val="42"/>
        </w:rPr>
        <w:t>及消防的技术标准。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规格配置和性能，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满足工程的设计及业主的技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术要求，并保证通过验收。按使用工程的__</w:t>
      </w:r>
      <w:r>
        <w:rPr>
          <w:rFonts w:ascii="FangSong" w:eastAsia="FangSong" w:hAnsi="FangSong" w:cs="FangSong"/>
          <w:sz w:val="42"/>
          <w:szCs w:val="42"/>
        </w:rPr>
        <w:t>_要求，若需进场检验的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产品，其所发生的费用由乙方承担</w:t>
      </w:r>
      <w:r>
        <w:rPr>
          <w:rFonts w:ascii="FangSong" w:eastAsia="FangSong" w:hAnsi="FangSong" w:cs="FangSong"/>
          <w:spacing w:val="-3"/>
          <w:sz w:val="42"/>
          <w:szCs w:val="42"/>
        </w:rPr>
        <w:t>。</w:t>
      </w:r>
    </w:p>
    <w:p>
      <w:pPr>
        <w:spacing w:before="1" w:line="207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2)本协议所指产品的质量技术标准是：</w:t>
      </w:r>
      <w:r>
        <w:rPr>
          <w:rFonts w:ascii="FangSong" w:eastAsia="FangSong" w:hAnsi="FangSong" w:cs="FangSong"/>
          <w:spacing w:val="9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___。</w:t>
      </w:r>
    </w:p>
    <w:p>
      <w:pPr>
        <w:spacing w:before="341" w:line="359" w:lineRule="auto"/>
        <w:ind w:left="54" w:right="181" w:firstLine="89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8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3)乙方在甲方收货检验前，无偿向甲方提供有关质量技术标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准</w:t>
      </w:r>
      <w:r>
        <w:rPr>
          <w:rFonts w:ascii="FangSong" w:eastAsia="FangSong" w:hAnsi="FangSong" w:cs="FangSong"/>
          <w:spacing w:val="-7"/>
          <w:sz w:val="42"/>
          <w:szCs w:val="42"/>
        </w:rPr>
        <w:t>文件及检验手段。</w:t>
      </w:r>
    </w:p>
    <w:p>
      <w:pPr>
        <w:spacing w:line="360" w:lineRule="auto"/>
        <w:ind w:left="53" w:right="170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8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4)乙方必须按甲方确认的型号规格供货，并按本协议技术标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准</w:t>
      </w:r>
      <w:r>
        <w:rPr>
          <w:rFonts w:ascii="FangSong" w:eastAsia="FangSong" w:hAnsi="FangSong" w:cs="FangSong"/>
          <w:spacing w:val="-18"/>
          <w:sz w:val="42"/>
          <w:szCs w:val="42"/>
        </w:rPr>
        <w:t>的规定进行产品出厂前的检验和试验。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在交货时，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必须无偿向甲方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提</w:t>
      </w:r>
      <w:r>
        <w:rPr>
          <w:rFonts w:ascii="FangSong" w:eastAsia="FangSong" w:hAnsi="FangSong" w:cs="FangSong"/>
          <w:spacing w:val="-6"/>
          <w:sz w:val="42"/>
          <w:szCs w:val="42"/>
        </w:rPr>
        <w:t>供该产品的质保证明。</w:t>
      </w:r>
    </w:p>
    <w:p>
      <w:pPr>
        <w:spacing w:before="13" w:line="358" w:lineRule="auto"/>
        <w:ind w:left="53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5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5)在产品使用前、使用中</w:t>
      </w:r>
      <w:r>
        <w:rPr>
          <w:rFonts w:ascii="FangSong" w:eastAsia="FangSong" w:hAnsi="FangSong" w:cs="FangSong"/>
          <w:spacing w:val="14"/>
          <w:sz w:val="42"/>
          <w:szCs w:val="42"/>
        </w:rPr>
        <w:t>或者</w:t>
      </w:r>
      <w:r>
        <w:rPr>
          <w:rFonts w:ascii="FangSong" w:eastAsia="FangSong" w:hAnsi="FangSong" w:cs="FangSong"/>
          <w:spacing w:val="14"/>
          <w:sz w:val="42"/>
          <w:szCs w:val="42"/>
        </w:rPr>
        <w:t>保修期间，甲方</w:t>
      </w:r>
      <w:r>
        <w:rPr>
          <w:rFonts w:ascii="FangSong" w:eastAsia="FangSong" w:hAnsi="FangSong" w:cs="FangSong"/>
          <w:spacing w:val="14"/>
          <w:sz w:val="42"/>
          <w:szCs w:val="42"/>
        </w:rPr>
        <w:t>或者</w:t>
      </w:r>
      <w:r>
        <w:rPr>
          <w:rFonts w:ascii="FangSong" w:eastAsia="FangSong" w:hAnsi="FangSong" w:cs="FangSong"/>
          <w:spacing w:val="14"/>
          <w:sz w:val="42"/>
          <w:szCs w:val="42"/>
        </w:rPr>
        <w:t>业主、监理对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产</w:t>
      </w:r>
      <w:r>
        <w:rPr>
          <w:rFonts w:ascii="FangSong" w:eastAsia="FangSong" w:hAnsi="FangSong" w:cs="FangSong"/>
          <w:spacing w:val="-20"/>
          <w:sz w:val="42"/>
          <w:szCs w:val="42"/>
        </w:rPr>
        <w:t>品</w:t>
      </w:r>
      <w:r>
        <w:rPr>
          <w:rFonts w:ascii="FangSong" w:eastAsia="FangSong" w:hAnsi="FangSong" w:cs="FangSong"/>
          <w:spacing w:val="-11"/>
          <w:sz w:val="42"/>
          <w:szCs w:val="42"/>
        </w:rPr>
        <w:t>的内在质量提出疑问时，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甲方可随时要求乙方把产品送有关部门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检验鉴定</w:t>
      </w:r>
      <w:r>
        <w:rPr>
          <w:rFonts w:ascii="FangSong" w:eastAsia="FangSong" w:hAnsi="FangSong" w:cs="FangSong"/>
          <w:sz w:val="42"/>
          <w:szCs w:val="42"/>
        </w:rPr>
        <w:t>。若确属产品质量问题，则检验、鉴定费由乙方负责，同时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由乙方负</w:t>
      </w:r>
      <w:r>
        <w:rPr>
          <w:rFonts w:ascii="FangSong" w:eastAsia="FangSong" w:hAnsi="FangSong" w:cs="FangSong"/>
          <w:sz w:val="42"/>
          <w:szCs w:val="42"/>
        </w:rPr>
        <w:t>责更换的一切费用。若非产品质量问题，则检验、鉴定费由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2"/>
          <w:sz w:val="42"/>
          <w:szCs w:val="42"/>
        </w:rPr>
        <w:t>提</w:t>
      </w:r>
      <w:r>
        <w:rPr>
          <w:rFonts w:ascii="FangSong" w:eastAsia="FangSong" w:hAnsi="FangSong" w:cs="FangSong"/>
          <w:spacing w:val="-18"/>
          <w:sz w:val="42"/>
          <w:szCs w:val="42"/>
        </w:rPr>
        <w:t>出方负责。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甲方收货时对产品的外观检查</w:t>
      </w:r>
      <w:r>
        <w:rPr>
          <w:rFonts w:ascii="FangSong" w:eastAsia="FangSong" w:hAnsi="FangSong" w:cs="FangSong"/>
          <w:spacing w:val="-18"/>
          <w:sz w:val="42"/>
          <w:szCs w:val="42"/>
        </w:rPr>
        <w:t>或者</w:t>
      </w:r>
      <w:r>
        <w:rPr>
          <w:rFonts w:ascii="FangSong" w:eastAsia="FangSong" w:hAnsi="FangSong" w:cs="FangSong"/>
          <w:spacing w:val="-18"/>
          <w:sz w:val="42"/>
          <w:szCs w:val="42"/>
        </w:rPr>
        <w:t>开箱清点，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不能免除乙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sz w:val="42"/>
          <w:szCs w:val="42"/>
        </w:rPr>
        <w:t>方</w:t>
      </w:r>
      <w:r>
        <w:rPr>
          <w:rFonts w:ascii="FangSong" w:eastAsia="FangSong" w:hAnsi="FangSong" w:cs="FangSong"/>
          <w:spacing w:val="-8"/>
          <w:sz w:val="42"/>
          <w:szCs w:val="42"/>
        </w:rPr>
        <w:t>对</w:t>
      </w:r>
      <w:r>
        <w:rPr>
          <w:rFonts w:ascii="FangSong" w:eastAsia="FangSong" w:hAnsi="FangSong" w:cs="FangSong"/>
          <w:spacing w:val="-5"/>
          <w:sz w:val="42"/>
          <w:szCs w:val="42"/>
        </w:rPr>
        <w:t>产品内在质量的责任。</w:t>
      </w:r>
    </w:p>
    <w:p>
      <w:pPr>
        <w:spacing w:before="3" w:line="359" w:lineRule="auto"/>
        <w:ind w:left="51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5"/>
          <w:sz w:val="42"/>
          <w:szCs w:val="42"/>
        </w:rPr>
        <w:t>(</w:t>
      </w:r>
      <w:r>
        <w:rPr>
          <w:rFonts w:ascii="FangSong" w:eastAsia="FangSong" w:hAnsi="FangSong" w:cs="FangSong"/>
          <w:spacing w:val="-13"/>
          <w:sz w:val="42"/>
          <w:szCs w:val="42"/>
        </w:rPr>
        <w:t>6)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乙方售后承诺：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工程竣工验收后起计___个月内，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乙方对所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5"/>
          <w:sz w:val="42"/>
          <w:szCs w:val="42"/>
        </w:rPr>
        <w:t>供产品实行质量“三包”(包退、包换、包修)。如因产品质量影</w:t>
      </w:r>
      <w:r>
        <w:rPr>
          <w:rFonts w:ascii="FangSong" w:eastAsia="FangSong" w:hAnsi="FangSong" w:cs="FangSong"/>
          <w:spacing w:val="3"/>
          <w:sz w:val="42"/>
          <w:szCs w:val="42"/>
        </w:rPr>
        <w:t>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正常使用，乙</w:t>
      </w:r>
      <w:r>
        <w:rPr>
          <w:rFonts w:ascii="FangSong" w:eastAsia="FangSong" w:hAnsi="FangSong" w:cs="FangSong"/>
          <w:sz w:val="42"/>
          <w:szCs w:val="42"/>
        </w:rPr>
        <w:t>方负责免费维修及免费更换。经鉴定，如对产品使用不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当</w:t>
      </w:r>
      <w:r>
        <w:rPr>
          <w:rFonts w:ascii="FangSong" w:eastAsia="FangSong" w:hAnsi="FangSong" w:cs="FangSong"/>
          <w:spacing w:val="1"/>
          <w:sz w:val="42"/>
          <w:szCs w:val="42"/>
        </w:rPr>
        <w:t>或者</w:t>
      </w:r>
      <w:r>
        <w:rPr>
          <w:rFonts w:ascii="FangSong" w:eastAsia="FangSong" w:hAnsi="FangSong" w:cs="FangSong"/>
          <w:spacing w:val="1"/>
          <w:sz w:val="42"/>
          <w:szCs w:val="42"/>
        </w:rPr>
        <w:t>人为损坏</w:t>
      </w:r>
      <w:r>
        <w:rPr>
          <w:rFonts w:ascii="FangSong" w:eastAsia="FangSong" w:hAnsi="FangSong" w:cs="FangSong"/>
          <w:sz w:val="42"/>
          <w:szCs w:val="42"/>
        </w:rPr>
        <w:t>，乙方负责维修更换，配件费用由责任方负责。乙方接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通知后___小</w:t>
      </w:r>
      <w:r>
        <w:rPr>
          <w:rFonts w:ascii="FangSong" w:eastAsia="FangSong" w:hAnsi="FangSong" w:cs="FangSong"/>
          <w:spacing w:val="-2"/>
          <w:sz w:val="42"/>
          <w:szCs w:val="42"/>
        </w:rPr>
        <w:t>时内到现场处理故障，确保使用正常。</w:t>
      </w:r>
    </w:p>
    <w:p>
      <w:pPr>
        <w:spacing w:before="4" w:line="362" w:lineRule="auto"/>
        <w:ind w:left="48" w:right="151" w:firstLine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8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7)若乙方提供的产品不符合本协议约定的质量、品种、规格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等</w:t>
      </w:r>
      <w:r>
        <w:rPr>
          <w:rFonts w:ascii="FangSong" w:eastAsia="FangSong" w:hAnsi="FangSong" w:cs="FangSong"/>
          <w:spacing w:val="-16"/>
          <w:sz w:val="42"/>
          <w:szCs w:val="42"/>
        </w:rPr>
        <w:t>要</w:t>
      </w:r>
      <w:r>
        <w:rPr>
          <w:rFonts w:ascii="FangSong" w:eastAsia="FangSong" w:hAnsi="FangSong" w:cs="FangSong"/>
          <w:spacing w:val="-11"/>
          <w:sz w:val="42"/>
          <w:szCs w:val="42"/>
        </w:rPr>
        <w:t>求</w:t>
      </w:r>
      <w:r>
        <w:rPr>
          <w:rFonts w:ascii="FangSong" w:eastAsia="FangSong" w:hAnsi="FangSong" w:cs="FangSong"/>
          <w:spacing w:val="-11"/>
          <w:sz w:val="42"/>
          <w:szCs w:val="42"/>
        </w:rPr>
        <w:t>或者</w:t>
      </w:r>
      <w:r>
        <w:rPr>
          <w:rFonts w:ascii="FangSong" w:eastAsia="FangSong" w:hAnsi="FangSong" w:cs="FangSong"/>
          <w:spacing w:val="-11"/>
          <w:sz w:val="42"/>
          <w:szCs w:val="42"/>
        </w:rPr>
        <w:t>达不到验收标准，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乙方应在接到甲方书面通知后二天内无条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7"/>
          <w:sz w:val="42"/>
          <w:szCs w:val="42"/>
        </w:rPr>
        <w:t>件</w:t>
      </w:r>
      <w:r>
        <w:rPr>
          <w:rFonts w:ascii="FangSong" w:eastAsia="FangSong" w:hAnsi="FangSong" w:cs="FangSong"/>
          <w:spacing w:val="-18"/>
          <w:sz w:val="42"/>
          <w:szCs w:val="42"/>
        </w:rPr>
        <w:t>进行无偿更换。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乙方超过二天拒不进行无偿更换货物的，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甲方有权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拒</w:t>
      </w:r>
      <w:r>
        <w:rPr>
          <w:rFonts w:ascii="FangSong" w:eastAsia="FangSong" w:hAnsi="FangSong" w:cs="FangSong"/>
          <w:spacing w:val="-12"/>
          <w:sz w:val="42"/>
          <w:szCs w:val="42"/>
        </w:rPr>
        <w:t>收</w:t>
      </w:r>
      <w:r>
        <w:rPr>
          <w:rFonts w:ascii="FangSong" w:eastAsia="FangSong" w:hAnsi="FangSong" w:cs="FangSong"/>
          <w:spacing w:val="-11"/>
          <w:sz w:val="42"/>
          <w:szCs w:val="42"/>
        </w:rPr>
        <w:t>并单方解除合同，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并且有权按照本协议期限内已发生的所有采购</w:t>
      </w:r>
    </w:p>
    <w:p>
      <w:pPr>
        <w:sectPr>
          <w:footerReference w:type="default" r:id="rId8"/>
          <w:pgSz w:w="17860" w:h="25258"/>
          <w:pgMar w:top="1791" w:right="2522" w:bottom="1575" w:left="2678" w:header="0" w:footer="1273" w:gutter="0"/>
          <w:pgNumType w:start="5"/>
          <w:cols w:space="708"/>
        </w:sectPr>
      </w:pPr>
    </w:p>
    <w:p>
      <w:pPr>
        <w:spacing w:before="82" w:line="359" w:lineRule="auto"/>
        <w:ind w:left="53" w:right="278" w:firstLine="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</w:rPr>
        <w:t>合同和订购</w:t>
      </w:r>
      <w:r>
        <w:rPr>
          <w:rFonts w:ascii="FangSong" w:eastAsia="FangSong" w:hAnsi="FangSong" w:cs="FangSong"/>
          <w:spacing w:val="-3"/>
          <w:sz w:val="42"/>
          <w:szCs w:val="42"/>
        </w:rPr>
        <w:t>单</w:t>
      </w:r>
      <w:r>
        <w:rPr>
          <w:rFonts w:ascii="FangSong" w:eastAsia="FangSong" w:hAnsi="FangSong" w:cs="FangSong"/>
          <w:spacing w:val="-2"/>
          <w:sz w:val="42"/>
          <w:szCs w:val="42"/>
        </w:rPr>
        <w:t>的累计货物价值的___％向乙方追究违约责任，不足以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赔偿甲方经济损</w:t>
      </w:r>
      <w:r>
        <w:rPr>
          <w:rFonts w:ascii="FangSong" w:eastAsia="FangSong" w:hAnsi="FangSong" w:cs="FangSong"/>
          <w:spacing w:val="-3"/>
          <w:sz w:val="42"/>
          <w:szCs w:val="42"/>
        </w:rPr>
        <w:t>失</w:t>
      </w:r>
      <w:r>
        <w:rPr>
          <w:rFonts w:ascii="FangSong" w:eastAsia="FangSong" w:hAnsi="FangSong" w:cs="FangSong"/>
          <w:spacing w:val="-2"/>
          <w:sz w:val="42"/>
          <w:szCs w:val="42"/>
        </w:rPr>
        <w:t>的，甲方有权继续向乙方索赔。</w:t>
      </w:r>
    </w:p>
    <w:p>
      <w:pPr>
        <w:spacing w:before="1" w:line="359" w:lineRule="auto"/>
        <w:ind w:left="53" w:right="151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6"/>
          <w:sz w:val="42"/>
          <w:szCs w:val="42"/>
        </w:rPr>
        <w:t>(</w:t>
      </w:r>
      <w:r>
        <w:rPr>
          <w:rFonts w:ascii="FangSong" w:eastAsia="FangSong" w:hAnsi="FangSong" w:cs="FangSong"/>
          <w:spacing w:val="20"/>
          <w:sz w:val="42"/>
          <w:szCs w:val="42"/>
        </w:rPr>
        <w:t>8</w:t>
      </w:r>
      <w:r>
        <w:rPr>
          <w:rFonts w:ascii="FangSong" w:eastAsia="FangSong" w:hAnsi="FangSong" w:cs="FangSong"/>
          <w:spacing w:val="13"/>
          <w:sz w:val="42"/>
          <w:szCs w:val="42"/>
        </w:rPr>
        <w:t>)乙方提供的产品存在质量问题，使用后影响甲方工程质量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的</w:t>
      </w:r>
      <w:r>
        <w:rPr>
          <w:rFonts w:ascii="FangSong" w:eastAsia="FangSong" w:hAnsi="FangSong" w:cs="FangSong"/>
          <w:spacing w:val="-23"/>
          <w:sz w:val="42"/>
          <w:szCs w:val="42"/>
        </w:rPr>
        <w:t>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甲方有权解除合同，</w:t>
      </w:r>
      <w:r>
        <w:rPr>
          <w:rFonts w:ascii="FangSong" w:eastAsia="FangSong" w:hAnsi="FangSong" w:cs="FangSong"/>
          <w:spacing w:val="-1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7"/>
          <w:sz w:val="42"/>
          <w:szCs w:val="42"/>
        </w:rPr>
        <w:t>乙方应按甲方在本协议期限内已发生的所有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采购合同和订购单的累计</w:t>
      </w:r>
      <w:r>
        <w:rPr>
          <w:rFonts w:ascii="FangSong" w:eastAsia="FangSong" w:hAnsi="FangSong" w:cs="FangSong"/>
          <w:spacing w:val="-1"/>
          <w:sz w:val="42"/>
          <w:szCs w:val="42"/>
        </w:rPr>
        <w:t>货物价值的___％向甲方支付违约金，不足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以赔偿甲方经</w:t>
      </w:r>
      <w:r>
        <w:rPr>
          <w:rFonts w:ascii="FangSong" w:eastAsia="FangSong" w:hAnsi="FangSong" w:cs="FangSong"/>
          <w:spacing w:val="-2"/>
          <w:sz w:val="42"/>
          <w:szCs w:val="42"/>
        </w:rPr>
        <w:t>济损失的，甲方有权继续向乙方索赔。</w:t>
      </w:r>
    </w:p>
    <w:p>
      <w:pPr>
        <w:spacing w:before="1" w:line="359" w:lineRule="auto"/>
        <w:ind w:left="48" w:right="191" w:firstLine="90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(9)到达甲方项目部指定地点，乙方承担卸货完毕之前货物</w:t>
      </w:r>
      <w:r>
        <w:rPr>
          <w:rFonts w:ascii="FangSong" w:eastAsia="FangSong" w:hAnsi="FangSong" w:cs="FangSong"/>
          <w:spacing w:val="8"/>
          <w:sz w:val="42"/>
          <w:szCs w:val="42"/>
        </w:rPr>
        <w:t>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毁</w:t>
      </w:r>
      <w:r>
        <w:rPr>
          <w:rFonts w:ascii="FangSong" w:eastAsia="FangSong" w:hAnsi="FangSong" w:cs="FangSong"/>
          <w:spacing w:val="-6"/>
          <w:sz w:val="42"/>
          <w:szCs w:val="42"/>
        </w:rPr>
        <w:t>、灭失的全部责任。</w:t>
      </w:r>
    </w:p>
    <w:p>
      <w:pPr>
        <w:spacing w:before="5" w:line="358" w:lineRule="auto"/>
        <w:ind w:left="49" w:firstLine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(10)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本协议中关于供货质量的约定，</w:t>
      </w:r>
      <w:r>
        <w:rPr>
          <w:rFonts w:ascii="FangSong" w:eastAsia="FangSong" w:hAnsi="FangSong" w:cs="FangSong"/>
          <w:spacing w:val="-7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未尽事宜见双方签订的</w:t>
      </w:r>
      <w:r>
        <w:rPr>
          <w:rFonts w:ascii="FangSong" w:eastAsia="FangSong" w:hAnsi="FangSong" w:cs="FangSong"/>
          <w:spacing w:val="-5"/>
          <w:sz w:val="42"/>
          <w:szCs w:val="42"/>
        </w:rPr>
        <w:t>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购合同</w:t>
      </w:r>
      <w:r>
        <w:rPr>
          <w:rFonts w:ascii="FangSong" w:eastAsia="FangSong" w:hAnsi="FangSong" w:cs="FangSong"/>
          <w:spacing w:val="1"/>
          <w:sz w:val="42"/>
          <w:szCs w:val="42"/>
        </w:rPr>
        <w:t>或者</w:t>
      </w:r>
      <w:r>
        <w:rPr>
          <w:rFonts w:ascii="FangSong" w:eastAsia="FangSong" w:hAnsi="FangSong" w:cs="FangSong"/>
          <w:spacing w:val="1"/>
          <w:sz w:val="42"/>
          <w:szCs w:val="42"/>
        </w:rPr>
        <w:t>订购单，</w:t>
      </w:r>
      <w:r>
        <w:rPr>
          <w:rFonts w:ascii="FangSong" w:eastAsia="FangSong" w:hAnsi="FangSong" w:cs="FangSong"/>
          <w:sz w:val="42"/>
          <w:szCs w:val="42"/>
        </w:rPr>
        <w:t>或者</w:t>
      </w:r>
      <w:r>
        <w:rPr>
          <w:rFonts w:ascii="FangSong" w:eastAsia="FangSong" w:hAnsi="FangSong" w:cs="FangSong"/>
          <w:sz w:val="42"/>
          <w:szCs w:val="42"/>
        </w:rPr>
        <w:t>是其他有关质量的技术协议、图纸要求、会谈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5"/>
          <w:sz w:val="42"/>
          <w:szCs w:val="42"/>
        </w:rPr>
        <w:t>记要</w:t>
      </w:r>
      <w:r>
        <w:rPr>
          <w:rFonts w:ascii="FangSong" w:eastAsia="FangSong" w:hAnsi="FangSong" w:cs="FangSong"/>
          <w:spacing w:val="-15"/>
          <w:sz w:val="42"/>
          <w:szCs w:val="42"/>
        </w:rPr>
        <w:t>等。</w:t>
      </w:r>
    </w:p>
    <w:p>
      <w:pPr>
        <w:spacing w:line="211" w:lineRule="auto"/>
        <w:ind w:left="956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、结算与付款</w:t>
      </w:r>
    </w:p>
    <w:p>
      <w:pPr>
        <w:spacing w:before="330" w:line="360" w:lineRule="auto"/>
        <w:ind w:left="21" w:right="45" w:firstLine="94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1、本协议期内乙方向甲方提供万</w:t>
      </w:r>
      <w:r>
        <w:rPr>
          <w:rFonts w:ascii="FangSong" w:eastAsia="FangSong" w:hAnsi="FangSong" w:cs="FangSong"/>
          <w:spacing w:val="-1"/>
          <w:sz w:val="42"/>
          <w:szCs w:val="42"/>
        </w:rPr>
        <w:t>元的资金作为供货的质量保证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2"/>
          <w:sz w:val="42"/>
          <w:szCs w:val="42"/>
        </w:rPr>
        <w:t>金，质量保</w:t>
      </w:r>
      <w:r>
        <w:rPr>
          <w:rFonts w:ascii="FangSong" w:eastAsia="FangSong" w:hAnsi="FangSong" w:cs="FangSong"/>
          <w:spacing w:val="1"/>
          <w:sz w:val="42"/>
          <w:szCs w:val="42"/>
        </w:rPr>
        <w:t>证金每协议期双方可</w:t>
      </w:r>
      <w:r>
        <w:rPr>
          <w:rFonts w:ascii="FangSong" w:eastAsia="FangSong" w:hAnsi="FangSong" w:cs="FangSong"/>
          <w:spacing w:val="1"/>
          <w:sz w:val="42"/>
          <w:szCs w:val="42"/>
        </w:rPr>
        <w:t>商议</w:t>
      </w:r>
      <w:r>
        <w:rPr>
          <w:rFonts w:ascii="FangSong" w:eastAsia="FangSong" w:hAnsi="FangSong" w:cs="FangSong"/>
          <w:spacing w:val="1"/>
          <w:sz w:val="42"/>
          <w:szCs w:val="42"/>
        </w:rPr>
        <w:t>调整金额，</w:t>
      </w:r>
      <w:r>
        <w:rPr>
          <w:rFonts w:ascii="FangSong" w:eastAsia="FangSong" w:hAnsi="FangSong" w:cs="FangSong"/>
          <w:spacing w:val="1"/>
          <w:sz w:val="42"/>
          <w:szCs w:val="42"/>
        </w:rPr>
        <w:t>普通</w:t>
      </w:r>
      <w:r>
        <w:rPr>
          <w:rFonts w:ascii="FangSong" w:eastAsia="FangSong" w:hAnsi="FangSong" w:cs="FangSong"/>
          <w:spacing w:val="1"/>
          <w:sz w:val="42"/>
          <w:szCs w:val="42"/>
        </w:rPr>
        <w:t>为供货总额的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4"/>
          <w:sz w:val="42"/>
          <w:szCs w:val="42"/>
        </w:rPr>
        <w:t>_</w:t>
      </w:r>
      <w:r>
        <w:rPr>
          <w:rFonts w:ascii="FangSong" w:eastAsia="FangSong" w:hAnsi="FangSong" w:cs="FangSong"/>
          <w:spacing w:val="-24"/>
          <w:sz w:val="42"/>
          <w:szCs w:val="42"/>
        </w:rPr>
        <w:t>__%，至甲、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乙双方中断业务</w:t>
      </w:r>
      <w:r>
        <w:rPr>
          <w:rFonts w:ascii="FangSong" w:eastAsia="FangSong" w:hAnsi="FangSong" w:cs="FangSong"/>
          <w:spacing w:val="-24"/>
          <w:sz w:val="42"/>
          <w:szCs w:val="42"/>
        </w:rPr>
        <w:t>往来</w:t>
      </w:r>
      <w:r>
        <w:rPr>
          <w:rFonts w:ascii="FangSong" w:eastAsia="FangSong" w:hAnsi="FangSong" w:cs="FangSong"/>
          <w:spacing w:val="-24"/>
          <w:sz w:val="42"/>
          <w:szCs w:val="42"/>
        </w:rPr>
        <w:t>后一年内一次性付清。</w:t>
      </w:r>
      <w:r>
        <w:rPr>
          <w:rFonts w:ascii="FangSong" w:eastAsia="FangSong" w:hAnsi="FangSong" w:cs="FangSong"/>
          <w:spacing w:val="-24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实际</w:t>
      </w:r>
      <w:r>
        <w:rPr>
          <w:rFonts w:ascii="FangSong" w:eastAsia="FangSong" w:hAnsi="FangSong" w:cs="FangSong"/>
          <w:spacing w:val="-24"/>
          <w:sz w:val="42"/>
          <w:szCs w:val="42"/>
        </w:rPr>
        <w:t>定货</w:t>
      </w:r>
      <w:r>
        <w:rPr>
          <w:rFonts w:ascii="FangSong" w:eastAsia="FangSong" w:hAnsi="FangSong" w:cs="FangSong"/>
          <w:spacing w:val="-24"/>
          <w:sz w:val="42"/>
          <w:szCs w:val="42"/>
        </w:rPr>
        <w:t>时，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再也不</w:t>
      </w:r>
      <w:r>
        <w:rPr>
          <w:rFonts w:ascii="FangSong" w:eastAsia="FangSong" w:hAnsi="FangSong" w:cs="FangSong"/>
          <w:spacing w:val="-4"/>
          <w:sz w:val="42"/>
          <w:szCs w:val="42"/>
        </w:rPr>
        <w:t>每</w:t>
      </w:r>
      <w:r>
        <w:rPr>
          <w:rFonts w:ascii="FangSong" w:eastAsia="FangSong" w:hAnsi="FangSong" w:cs="FangSong"/>
          <w:spacing w:val="-3"/>
          <w:sz w:val="42"/>
          <w:szCs w:val="42"/>
        </w:rPr>
        <w:t>笔</w:t>
      </w:r>
      <w:r>
        <w:rPr>
          <w:rFonts w:ascii="FangSong" w:eastAsia="FangSong" w:hAnsi="FangSong" w:cs="FangSong"/>
          <w:spacing w:val="-3"/>
          <w:sz w:val="42"/>
          <w:szCs w:val="42"/>
        </w:rPr>
        <w:t>定货</w:t>
      </w:r>
      <w:r>
        <w:rPr>
          <w:rFonts w:ascii="FangSong" w:eastAsia="FangSong" w:hAnsi="FangSong" w:cs="FangSong"/>
          <w:spacing w:val="-3"/>
          <w:sz w:val="42"/>
          <w:szCs w:val="42"/>
        </w:rPr>
        <w:t>留质保金。</w:t>
      </w:r>
    </w:p>
    <w:p>
      <w:pPr>
        <w:spacing w:before="2" w:line="359" w:lineRule="auto"/>
        <w:ind w:left="53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2、乙方负责送货经双方对账后，乙</w:t>
      </w:r>
      <w:r>
        <w:rPr>
          <w:rFonts w:ascii="FangSong" w:eastAsia="FangSong" w:hAnsi="FangSong" w:cs="FangSong"/>
          <w:sz w:val="42"/>
          <w:szCs w:val="42"/>
        </w:rPr>
        <w:t>方须全额开具有效等值___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给甲方。</w:t>
      </w:r>
      <w:r>
        <w:rPr>
          <w:rFonts w:ascii="FangSong" w:eastAsia="FangSong" w:hAnsi="FangSong" w:cs="FangSong"/>
          <w:sz w:val="42"/>
          <w:szCs w:val="42"/>
        </w:rPr>
        <w:t>甲方按审批后的付款计划以现金、支票、汇票等方式支付乙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方超出</w:t>
      </w:r>
      <w:r>
        <w:rPr>
          <w:rFonts w:ascii="FangSong" w:eastAsia="FangSong" w:hAnsi="FangSong" w:cs="FangSong"/>
          <w:spacing w:val="-3"/>
          <w:sz w:val="42"/>
          <w:szCs w:val="42"/>
        </w:rPr>
        <w:t>双方约定质量保证金</w:t>
      </w:r>
      <w:r>
        <w:rPr>
          <w:rFonts w:ascii="FangSong" w:eastAsia="FangSong" w:hAnsi="FangSong" w:cs="FangSong"/>
          <w:spacing w:val="-3"/>
          <w:sz w:val="42"/>
          <w:szCs w:val="42"/>
        </w:rPr>
        <w:t>部份</w:t>
      </w:r>
      <w:r>
        <w:rPr>
          <w:rFonts w:ascii="FangSong" w:eastAsia="FangSong" w:hAnsi="FangSong" w:cs="FangSong"/>
          <w:spacing w:val="-3"/>
          <w:sz w:val="42"/>
          <w:szCs w:val="42"/>
        </w:rPr>
        <w:t>的货款。</w:t>
      </w:r>
    </w:p>
    <w:p>
      <w:pPr>
        <w:spacing w:before="2" w:line="359" w:lineRule="auto"/>
        <w:ind w:left="45" w:right="167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3"/>
          <w:sz w:val="42"/>
          <w:szCs w:val="42"/>
        </w:rPr>
        <w:t>3、对账时间为</w:t>
      </w:r>
      <w:r>
        <w:rPr>
          <w:rFonts w:ascii="FangSong" w:eastAsia="FangSong" w:hAnsi="FangSong" w:cs="FangSong"/>
          <w:spacing w:val="-13"/>
          <w:sz w:val="42"/>
          <w:szCs w:val="42"/>
        </w:rPr>
        <w:t>每月</w:t>
      </w:r>
      <w:r>
        <w:rPr>
          <w:rFonts w:ascii="FangSong" w:eastAsia="FangSong" w:hAnsi="FangSong" w:cs="FangSong"/>
          <w:spacing w:val="-13"/>
          <w:sz w:val="42"/>
          <w:szCs w:val="42"/>
        </w:rPr>
        <w:t>的___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日到___</w:t>
      </w:r>
      <w:r>
        <w:rPr>
          <w:rFonts w:ascii="FangSong" w:eastAsia="FangSong" w:hAnsi="FangSong" w:cs="FangSong"/>
          <w:spacing w:val="-1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日期间，乙方应在此期间开</w:t>
      </w:r>
      <w:r>
        <w:rPr>
          <w:rFonts w:ascii="FangSong" w:eastAsia="FangSong" w:hAnsi="FangSong" w:cs="FangSong"/>
          <w:spacing w:val="-9"/>
          <w:sz w:val="42"/>
          <w:szCs w:val="42"/>
        </w:rPr>
        <w:t>具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对账单主动与甲方对账。</w:t>
      </w:r>
      <w:r>
        <w:rPr>
          <w:rFonts w:ascii="FangSong" w:eastAsia="FangSong" w:hAnsi="FangSong" w:cs="FangSong"/>
          <w:sz w:val="42"/>
          <w:szCs w:val="42"/>
        </w:rPr>
        <w:t>逾期乙方应在下月的对账时间内与甲方对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账</w:t>
      </w:r>
      <w:r>
        <w:rPr>
          <w:rFonts w:ascii="FangSong" w:eastAsia="FangSong" w:hAnsi="FangSong" w:cs="FangSong"/>
          <w:spacing w:val="-19"/>
          <w:sz w:val="42"/>
          <w:szCs w:val="42"/>
        </w:rPr>
        <w:t>。</w:t>
      </w:r>
    </w:p>
    <w:p>
      <w:pPr>
        <w:spacing w:line="232" w:lineRule="auto"/>
        <w:ind w:left="934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、甲方的付款计划编制的原则：</w:t>
      </w:r>
    </w:p>
    <w:p>
      <w:pPr>
        <w:spacing w:before="289" w:line="367" w:lineRule="auto"/>
        <w:ind w:left="61" w:right="167" w:firstLine="88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(1)</w:t>
      </w:r>
      <w:r>
        <w:rPr>
          <w:rFonts w:ascii="FangSong" w:eastAsia="FangSong" w:hAnsi="FangSong" w:cs="FangSong"/>
          <w:spacing w:val="-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乙方必须已开</w:t>
      </w:r>
      <w:r>
        <w:rPr>
          <w:rFonts w:ascii="FangSong" w:eastAsia="FangSong" w:hAnsi="FangSong" w:cs="FangSong"/>
          <w:sz w:val="42"/>
          <w:szCs w:val="42"/>
        </w:rPr>
        <w:t>具___，未开具___的和开具___不到账期的不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3"/>
          <w:sz w:val="42"/>
          <w:szCs w:val="42"/>
        </w:rPr>
        <w:t>列</w:t>
      </w:r>
      <w:r>
        <w:rPr>
          <w:rFonts w:ascii="FangSong" w:eastAsia="FangSong" w:hAnsi="FangSong" w:cs="FangSong"/>
          <w:spacing w:val="-7"/>
          <w:sz w:val="42"/>
          <w:szCs w:val="42"/>
        </w:rPr>
        <w:t>入甲方的付款计划。</w:t>
      </w:r>
    </w:p>
    <w:p>
      <w:pPr>
        <w:sectPr>
          <w:footerReference w:type="default" r:id="rId9"/>
          <w:pgSz w:w="17860" w:h="25258"/>
          <w:pgMar w:top="1791" w:right="2522" w:bottom="1575" w:left="2678" w:header="0" w:footer="1273" w:gutter="0"/>
          <w:pgNumType w:start="6"/>
          <w:cols w:space="708"/>
        </w:sectPr>
      </w:pPr>
    </w:p>
    <w:p>
      <w:pPr>
        <w:spacing w:before="82" w:line="359" w:lineRule="auto"/>
        <w:ind w:left="49" w:right="56" w:firstLine="90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(</w:t>
      </w:r>
      <w:r>
        <w:rPr>
          <w:rFonts w:ascii="FangSong" w:eastAsia="FangSong" w:hAnsi="FangSong" w:cs="FangSong"/>
          <w:spacing w:val="7"/>
          <w:sz w:val="42"/>
          <w:szCs w:val="42"/>
        </w:rPr>
        <w:t>2)甲方按___开具的</w:t>
      </w:r>
      <w:r>
        <w:rPr>
          <w:rFonts w:ascii="FangSong" w:eastAsia="FangSong" w:hAnsi="FangSong" w:cs="FangSong"/>
          <w:spacing w:val="7"/>
          <w:sz w:val="42"/>
          <w:szCs w:val="42"/>
        </w:rPr>
        <w:t>先后</w:t>
      </w:r>
      <w:r>
        <w:rPr>
          <w:rFonts w:ascii="FangSong" w:eastAsia="FangSong" w:hAnsi="FangSong" w:cs="FangSong"/>
          <w:spacing w:val="7"/>
          <w:sz w:val="42"/>
          <w:szCs w:val="42"/>
        </w:rPr>
        <w:t>时间和乙方</w:t>
      </w:r>
      <w:r>
        <w:rPr>
          <w:rFonts w:ascii="FangSong" w:eastAsia="FangSong" w:hAnsi="FangSong" w:cs="FangSong"/>
          <w:spacing w:val="7"/>
          <w:sz w:val="42"/>
          <w:szCs w:val="42"/>
        </w:rPr>
        <w:t>赋予</w:t>
      </w:r>
      <w:r>
        <w:rPr>
          <w:rFonts w:ascii="FangSong" w:eastAsia="FangSong" w:hAnsi="FangSong" w:cs="FangSong"/>
          <w:spacing w:val="7"/>
          <w:sz w:val="42"/>
          <w:szCs w:val="42"/>
        </w:rPr>
        <w:t>甲方的账期编制付款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计划，甲方承诺原则上不</w:t>
      </w:r>
      <w:r>
        <w:rPr>
          <w:rFonts w:ascii="FangSong" w:eastAsia="FangSong" w:hAnsi="FangSong" w:cs="FangSong"/>
          <w:spacing w:val="-2"/>
          <w:sz w:val="42"/>
          <w:szCs w:val="42"/>
        </w:rPr>
        <w:t>浮现</w:t>
      </w:r>
      <w:r>
        <w:rPr>
          <w:rFonts w:ascii="FangSong" w:eastAsia="FangSong" w:hAnsi="FangSong" w:cs="FangSong"/>
          <w:spacing w:val="-2"/>
          <w:sz w:val="42"/>
          <w:szCs w:val="42"/>
        </w:rPr>
        <w:t>账期到后一个</w:t>
      </w:r>
      <w:r>
        <w:rPr>
          <w:rFonts w:ascii="FangSong" w:eastAsia="FangSong" w:hAnsi="FangSong" w:cs="FangSong"/>
          <w:spacing w:val="-1"/>
          <w:sz w:val="42"/>
          <w:szCs w:val="42"/>
        </w:rPr>
        <w:t>月后未列入计划的情况。</w:t>
      </w:r>
    </w:p>
    <w:p>
      <w:pPr>
        <w:spacing w:before="1" w:line="359" w:lineRule="auto"/>
        <w:ind w:left="54" w:right="171" w:firstLine="89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5、如遇</w:t>
      </w:r>
      <w:r>
        <w:rPr>
          <w:rFonts w:ascii="FangSong" w:eastAsia="FangSong" w:hAnsi="FangSong" w:cs="FangSong"/>
          <w:spacing w:val="-20"/>
          <w:sz w:val="42"/>
          <w:szCs w:val="42"/>
        </w:rPr>
        <w:t>特殊</w:t>
      </w:r>
      <w:r>
        <w:rPr>
          <w:rFonts w:ascii="FangSong" w:eastAsia="FangSong" w:hAnsi="FangSong" w:cs="FangSong"/>
          <w:spacing w:val="-20"/>
          <w:sz w:val="42"/>
          <w:szCs w:val="42"/>
        </w:rPr>
        <w:t>情况，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0"/>
          <w:sz w:val="42"/>
          <w:szCs w:val="42"/>
        </w:rPr>
        <w:t>在账目核对</w:t>
      </w:r>
      <w:r>
        <w:rPr>
          <w:rFonts w:ascii="FangSong" w:eastAsia="FangSong" w:hAnsi="FangSong" w:cs="FangSong"/>
          <w:spacing w:val="-20"/>
          <w:sz w:val="42"/>
          <w:szCs w:val="42"/>
        </w:rPr>
        <w:t>清晰</w:t>
      </w:r>
      <w:r>
        <w:rPr>
          <w:rFonts w:ascii="FangSong" w:eastAsia="FangSong" w:hAnsi="FangSong" w:cs="FangSong"/>
          <w:spacing w:val="-20"/>
          <w:sz w:val="42"/>
          <w:szCs w:val="42"/>
        </w:rPr>
        <w:t>并开具相应的___前提下，</w:t>
      </w:r>
      <w:r>
        <w:rPr>
          <w:rFonts w:ascii="FangSong" w:eastAsia="FangSong" w:hAnsi="FangSong" w:cs="FangSong"/>
          <w:spacing w:val="-2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"/>
          <w:sz w:val="42"/>
          <w:szCs w:val="42"/>
        </w:rPr>
        <w:t>方</w:t>
      </w:r>
      <w:r>
        <w:rPr>
          <w:rFonts w:ascii="FangSong" w:eastAsia="FangSong" w:hAnsi="FangSong" w:cs="FangSong"/>
          <w:sz w:val="42"/>
          <w:szCs w:val="42"/>
        </w:rPr>
        <w:t>可在甲方付款计划前单独提出付款申请，本着双方友好合作的原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则，甲方根据自</w:t>
      </w:r>
      <w:r>
        <w:rPr>
          <w:rFonts w:ascii="FangSong" w:eastAsia="FangSong" w:hAnsi="FangSong" w:cs="FangSong"/>
          <w:spacing w:val="-2"/>
          <w:sz w:val="42"/>
          <w:szCs w:val="42"/>
        </w:rPr>
        <w:t>身资金情况适度提前支付相关款项。</w:t>
      </w:r>
    </w:p>
    <w:p>
      <w:pPr>
        <w:spacing w:before="1" w:line="359" w:lineRule="auto"/>
        <w:ind w:left="53" w:right="196" w:firstLine="88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6</w:t>
      </w:r>
      <w:r>
        <w:rPr>
          <w:rFonts w:ascii="FangSong" w:eastAsia="FangSong" w:hAnsi="FangSong" w:cs="FangSong"/>
          <w:spacing w:val="-1"/>
          <w:sz w:val="42"/>
          <w:szCs w:val="42"/>
        </w:rPr>
        <w:t>、采购合同</w:t>
      </w:r>
      <w:r>
        <w:rPr>
          <w:rFonts w:ascii="FangSong" w:eastAsia="FangSong" w:hAnsi="FangSong" w:cs="FangSong"/>
          <w:spacing w:val="-1"/>
          <w:sz w:val="42"/>
          <w:szCs w:val="42"/>
        </w:rPr>
        <w:t>或者</w:t>
      </w:r>
      <w:r>
        <w:rPr>
          <w:rFonts w:ascii="FangSong" w:eastAsia="FangSong" w:hAnsi="FangSong" w:cs="FangSong"/>
          <w:spacing w:val="-1"/>
          <w:sz w:val="42"/>
          <w:szCs w:val="42"/>
        </w:rPr>
        <w:t>定单</w:t>
      </w:r>
      <w:r>
        <w:rPr>
          <w:rFonts w:ascii="FangSong" w:eastAsia="FangSong" w:hAnsi="FangSong" w:cs="FangSong"/>
          <w:spacing w:val="-1"/>
          <w:sz w:val="42"/>
          <w:szCs w:val="42"/>
        </w:rPr>
        <w:t>上上另行约定付款方式的，按采购合同上的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4"/>
          <w:sz w:val="42"/>
          <w:szCs w:val="42"/>
        </w:rPr>
        <w:t>约</w:t>
      </w:r>
      <w:r>
        <w:rPr>
          <w:rFonts w:ascii="FangSong" w:eastAsia="FangSong" w:hAnsi="FangSong" w:cs="FangSong"/>
          <w:spacing w:val="-13"/>
          <w:sz w:val="42"/>
          <w:szCs w:val="42"/>
        </w:rPr>
        <w:t>定执行。</w:t>
      </w:r>
    </w:p>
    <w:p>
      <w:pPr>
        <w:spacing w:before="2" w:line="211" w:lineRule="auto"/>
        <w:ind w:left="952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、知识产权</w:t>
      </w:r>
    </w:p>
    <w:p>
      <w:pPr>
        <w:spacing w:before="333" w:line="359" w:lineRule="auto"/>
        <w:ind w:left="48" w:firstLine="93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乙方应确保其供应的产品在知识产权方面没有瑕疵</w:t>
      </w:r>
      <w:r>
        <w:rPr>
          <w:rFonts w:ascii="FangSong" w:eastAsia="FangSong" w:hAnsi="FangSong" w:cs="FangSong"/>
          <w:spacing w:val="-1"/>
          <w:sz w:val="42"/>
          <w:szCs w:val="42"/>
        </w:rPr>
        <w:t>或者</w:t>
      </w:r>
      <w:r>
        <w:rPr>
          <w:rFonts w:ascii="FangSong" w:eastAsia="FangSong" w:hAnsi="FangSong" w:cs="FangSong"/>
          <w:spacing w:val="-1"/>
          <w:sz w:val="42"/>
          <w:szCs w:val="42"/>
        </w:rPr>
        <w:t>没有侵</w:t>
      </w:r>
      <w:r>
        <w:rPr>
          <w:rFonts w:ascii="FangSong" w:eastAsia="FangSong" w:hAnsi="FangSong" w:cs="FangSong"/>
          <w:sz w:val="42"/>
          <w:szCs w:val="42"/>
        </w:rPr>
        <w:t>犯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他</w:t>
      </w:r>
      <w:r>
        <w:rPr>
          <w:rFonts w:ascii="FangSong" w:eastAsia="FangSong" w:hAnsi="FangSong" w:cs="FangSong"/>
          <w:spacing w:val="-18"/>
          <w:sz w:val="42"/>
          <w:szCs w:val="42"/>
        </w:rPr>
        <w:t>人</w:t>
      </w:r>
      <w:r>
        <w:rPr>
          <w:rFonts w:ascii="FangSong" w:eastAsia="FangSong" w:hAnsi="FangSong" w:cs="FangSong"/>
          <w:spacing w:val="-12"/>
          <w:sz w:val="42"/>
          <w:szCs w:val="42"/>
        </w:rPr>
        <w:t>知识产权。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如甲方因乙方产品的知识产权问题被任何第三人</w:t>
      </w:r>
      <w:r>
        <w:rPr>
          <w:rFonts w:ascii="FangSong" w:eastAsia="FangSong" w:hAnsi="FangSong" w:cs="FangSong"/>
          <w:spacing w:val="-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(含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4"/>
          <w:sz w:val="42"/>
          <w:szCs w:val="42"/>
        </w:rPr>
        <w:t>国</w:t>
      </w:r>
      <w:r>
        <w:rPr>
          <w:rFonts w:ascii="FangSong" w:eastAsia="FangSong" w:hAnsi="FangSong" w:cs="FangSong"/>
          <w:spacing w:val="9"/>
          <w:sz w:val="42"/>
          <w:szCs w:val="42"/>
        </w:rPr>
        <w:t>家</w:t>
      </w:r>
      <w:r>
        <w:rPr>
          <w:rFonts w:ascii="FangSong" w:eastAsia="FangSong" w:hAnsi="FangSong" w:cs="FangSong"/>
          <w:spacing w:val="7"/>
          <w:sz w:val="42"/>
          <w:szCs w:val="42"/>
        </w:rPr>
        <w:t>机关)追索</w:t>
      </w:r>
      <w:r>
        <w:rPr>
          <w:rFonts w:ascii="FangSong" w:eastAsia="FangSong" w:hAnsi="FangSong" w:cs="FangSong"/>
          <w:spacing w:val="7"/>
          <w:sz w:val="42"/>
          <w:szCs w:val="42"/>
        </w:rPr>
        <w:t>或者</w:t>
      </w:r>
      <w:r>
        <w:rPr>
          <w:rFonts w:ascii="FangSong" w:eastAsia="FangSong" w:hAnsi="FangSong" w:cs="FangSong"/>
          <w:spacing w:val="7"/>
          <w:sz w:val="42"/>
          <w:szCs w:val="42"/>
        </w:rPr>
        <w:t>处罚，乙方应负责处理</w:t>
      </w:r>
      <w:r>
        <w:rPr>
          <w:rFonts w:ascii="FangSong" w:eastAsia="FangSong" w:hAnsi="FangSong" w:cs="FangSong"/>
          <w:spacing w:val="7"/>
          <w:sz w:val="42"/>
          <w:szCs w:val="42"/>
        </w:rPr>
        <w:t>或者</w:t>
      </w:r>
      <w:r>
        <w:rPr>
          <w:rFonts w:ascii="FangSong" w:eastAsia="FangSong" w:hAnsi="FangSong" w:cs="FangSong"/>
          <w:spacing w:val="7"/>
          <w:sz w:val="42"/>
          <w:szCs w:val="42"/>
        </w:rPr>
        <w:t>协助处理，并承担由此而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造</w:t>
      </w:r>
      <w:r>
        <w:rPr>
          <w:rFonts w:ascii="FangSong" w:eastAsia="FangSong" w:hAnsi="FangSong" w:cs="FangSong"/>
          <w:spacing w:val="-6"/>
          <w:sz w:val="42"/>
          <w:szCs w:val="42"/>
        </w:rPr>
        <w:t>成甲方的一切损失。</w:t>
      </w:r>
    </w:p>
    <w:p>
      <w:pPr>
        <w:spacing w:before="1" w:line="212" w:lineRule="auto"/>
        <w:ind w:left="957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、违约责任</w:t>
      </w:r>
    </w:p>
    <w:p>
      <w:pPr>
        <w:spacing w:before="335" w:line="213" w:lineRule="auto"/>
        <w:ind w:left="95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0"/>
          <w:sz w:val="42"/>
          <w:szCs w:val="42"/>
        </w:rPr>
        <w:t>风</w:t>
      </w:r>
      <w:r>
        <w:rPr>
          <w:rFonts w:ascii="FangSong" w:eastAsia="FangSong" w:hAnsi="FangSong" w:cs="FangSong"/>
          <w:spacing w:val="-19"/>
          <w:sz w:val="42"/>
          <w:szCs w:val="42"/>
        </w:rPr>
        <w:t>险提示：</w:t>
      </w:r>
    </w:p>
    <w:p>
      <w:pPr>
        <w:spacing w:before="333" w:line="359" w:lineRule="auto"/>
        <w:ind w:left="51" w:right="56" w:firstLine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sz w:val="42"/>
          <w:szCs w:val="42"/>
        </w:rPr>
        <w:t>合同的约定虽然细致，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但无法保证合作方不违约。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因此，</w:t>
      </w:r>
      <w:r>
        <w:rPr>
          <w:rFonts w:ascii="FangSong" w:eastAsia="FangSong" w:hAnsi="FangSong" w:cs="FangSong"/>
          <w:spacing w:val="-2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8"/>
          <w:sz w:val="42"/>
          <w:szCs w:val="42"/>
        </w:rPr>
        <w:t>必须明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"/>
          <w:sz w:val="42"/>
          <w:szCs w:val="42"/>
        </w:rPr>
        <w:t>确约定违约条款，一旦一方违约，另一方则能够</w:t>
      </w:r>
      <w:r>
        <w:rPr>
          <w:rFonts w:ascii="FangSong" w:eastAsia="FangSong" w:hAnsi="FangSong" w:cs="FangSong"/>
          <w:spacing w:val="-1"/>
          <w:sz w:val="42"/>
          <w:szCs w:val="42"/>
        </w:rPr>
        <w:t>以此作为追偿依据。</w:t>
      </w:r>
    </w:p>
    <w:p>
      <w:pPr>
        <w:spacing w:before="1" w:line="359" w:lineRule="auto"/>
        <w:ind w:left="58" w:right="161" w:firstLine="90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1、如乙方未能按照合同</w:t>
      </w:r>
      <w:r>
        <w:rPr>
          <w:rFonts w:ascii="FangSong" w:eastAsia="FangSong" w:hAnsi="FangSong" w:cs="FangSong"/>
          <w:spacing w:val="-2"/>
          <w:sz w:val="42"/>
          <w:szCs w:val="42"/>
        </w:rPr>
        <w:t>或者</w:t>
      </w:r>
      <w:r>
        <w:rPr>
          <w:rFonts w:ascii="FangSong" w:eastAsia="FangSong" w:hAnsi="FangSong" w:cs="FangSong"/>
          <w:spacing w:val="-2"/>
          <w:sz w:val="42"/>
          <w:szCs w:val="42"/>
        </w:rPr>
        <w:t>订购单约定交货，乙方</w:t>
      </w:r>
      <w:r>
        <w:rPr>
          <w:rFonts w:ascii="FangSong" w:eastAsia="FangSong" w:hAnsi="FangSong" w:cs="FangSong"/>
          <w:spacing w:val="-2"/>
          <w:sz w:val="42"/>
          <w:szCs w:val="42"/>
        </w:rPr>
        <w:t>允许</w:t>
      </w:r>
      <w:r>
        <w:rPr>
          <w:rFonts w:ascii="FangSong" w:eastAsia="FangSong" w:hAnsi="FangSong" w:cs="FangSong"/>
          <w:spacing w:val="-2"/>
          <w:sz w:val="42"/>
          <w:szCs w:val="42"/>
        </w:rPr>
        <w:t>按</w:t>
      </w:r>
      <w:r>
        <w:rPr>
          <w:rFonts w:ascii="FangSong" w:eastAsia="FangSong" w:hAnsi="FangSong" w:cs="FangSong"/>
          <w:spacing w:val="-1"/>
          <w:sz w:val="42"/>
          <w:szCs w:val="42"/>
        </w:rPr>
        <w:t>延</w:t>
      </w:r>
      <w:r>
        <w:rPr>
          <w:rFonts w:ascii="FangSong" w:eastAsia="FangSong" w:hAnsi="FangSong" w:cs="FangSong"/>
          <w:sz w:val="42"/>
          <w:szCs w:val="42"/>
        </w:rPr>
        <w:t>期交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货</w:t>
      </w:r>
      <w:r>
        <w:rPr>
          <w:rFonts w:ascii="FangSong" w:eastAsia="FangSong" w:hAnsi="FangSong" w:cs="FangSong"/>
          <w:spacing w:val="-11"/>
          <w:sz w:val="42"/>
          <w:szCs w:val="42"/>
        </w:rPr>
        <w:t>的货款乘以___%每天计付违约金给甲方，</w:t>
      </w:r>
      <w:r>
        <w:rPr>
          <w:rFonts w:ascii="FangSong" w:eastAsia="FangSong" w:hAnsi="FangSong" w:cs="FangSong"/>
          <w:spacing w:val="-1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1"/>
          <w:sz w:val="42"/>
          <w:szCs w:val="42"/>
        </w:rPr>
        <w:t>并赔偿因延期交货</w:t>
      </w:r>
      <w:r>
        <w:rPr>
          <w:rFonts w:ascii="FangSong" w:eastAsia="FangSong" w:hAnsi="FangSong" w:cs="FangSong"/>
          <w:spacing w:val="-11"/>
          <w:sz w:val="42"/>
          <w:szCs w:val="42"/>
        </w:rPr>
        <w:t>造成的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需方延</w:t>
      </w:r>
      <w:r>
        <w:rPr>
          <w:rFonts w:ascii="FangSong" w:eastAsia="FangSong" w:hAnsi="FangSong" w:cs="FangSong"/>
          <w:spacing w:val="-4"/>
          <w:sz w:val="42"/>
          <w:szCs w:val="42"/>
        </w:rPr>
        <w:t>误</w:t>
      </w:r>
      <w:r>
        <w:rPr>
          <w:rFonts w:ascii="FangSong" w:eastAsia="FangSong" w:hAnsi="FangSong" w:cs="FangSong"/>
          <w:spacing w:val="-3"/>
          <w:sz w:val="42"/>
          <w:szCs w:val="42"/>
        </w:rPr>
        <w:t>工期、被迫另行采购等各类损失。</w:t>
      </w:r>
    </w:p>
    <w:p>
      <w:pPr>
        <w:spacing w:before="3" w:line="211" w:lineRule="auto"/>
        <w:ind w:left="941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2、如因不可抗力的因素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造成的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交货延迟，</w:t>
      </w:r>
      <w:r>
        <w:rPr>
          <w:rFonts w:ascii="FangSong" w:eastAsia="FangSong" w:hAnsi="FangSong" w:cs="FangSong"/>
          <w:spacing w:val="-16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由双方友好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商议</w:t>
      </w:r>
      <w:r>
        <w:rPr>
          <w:rFonts w:ascii="FangSong" w:eastAsia="FangSong" w:hAnsi="FangSong" w:cs="FangSong"/>
          <w:spacing w:val="-1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解决。</w:t>
      </w:r>
    </w:p>
    <w:p>
      <w:pPr>
        <w:spacing w:before="337" w:line="359" w:lineRule="auto"/>
        <w:ind w:left="58" w:right="184" w:firstLine="88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3、供方所交付产品</w:t>
      </w:r>
      <w:r>
        <w:rPr>
          <w:rFonts w:ascii="FangSong" w:eastAsia="FangSong" w:hAnsi="FangSong" w:cs="FangSong"/>
          <w:spacing w:val="-1"/>
          <w:sz w:val="42"/>
          <w:szCs w:val="42"/>
        </w:rPr>
        <w:t>浮现</w:t>
      </w:r>
      <w:r>
        <w:rPr>
          <w:rFonts w:ascii="FangSong" w:eastAsia="FangSong" w:hAnsi="FangSong" w:cs="FangSong"/>
          <w:spacing w:val="-1"/>
          <w:sz w:val="42"/>
          <w:szCs w:val="42"/>
        </w:rPr>
        <w:t>质量问题等，修复</w:t>
      </w:r>
      <w:r>
        <w:rPr>
          <w:rFonts w:ascii="FangSong" w:eastAsia="FangSong" w:hAnsi="FangSong" w:cs="FangSong"/>
          <w:spacing w:val="-1"/>
          <w:sz w:val="42"/>
          <w:szCs w:val="42"/>
        </w:rPr>
        <w:t>或者</w:t>
      </w:r>
      <w:r>
        <w:rPr>
          <w:rFonts w:ascii="FangSong" w:eastAsia="FangSong" w:hAnsi="FangSong" w:cs="FangSong"/>
          <w:spacing w:val="-1"/>
          <w:sz w:val="42"/>
          <w:szCs w:val="42"/>
        </w:rPr>
        <w:t>更换</w:t>
      </w:r>
      <w:r>
        <w:rPr>
          <w:rFonts w:ascii="FangSong" w:eastAsia="FangSong" w:hAnsi="FangSong" w:cs="FangSong"/>
          <w:sz w:val="42"/>
          <w:szCs w:val="42"/>
        </w:rPr>
        <w:t>到位的时间晚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于合同</w:t>
      </w:r>
      <w:r>
        <w:rPr>
          <w:rFonts w:ascii="FangSong" w:eastAsia="FangSong" w:hAnsi="FangSong" w:cs="FangSong"/>
          <w:spacing w:val="-4"/>
          <w:sz w:val="42"/>
          <w:szCs w:val="42"/>
        </w:rPr>
        <w:t>约</w:t>
      </w:r>
      <w:r>
        <w:rPr>
          <w:rFonts w:ascii="FangSong" w:eastAsia="FangSong" w:hAnsi="FangSong" w:cs="FangSong"/>
          <w:spacing w:val="-3"/>
          <w:sz w:val="42"/>
          <w:szCs w:val="42"/>
        </w:rPr>
        <w:t>定的交货时间，则视为延期交货。</w:t>
      </w:r>
    </w:p>
    <w:p>
      <w:pPr>
        <w:spacing w:before="2" w:line="211" w:lineRule="auto"/>
        <w:ind w:left="948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、争议的解决</w:t>
      </w:r>
    </w:p>
    <w:p>
      <w:pPr>
        <w:spacing w:before="334" w:line="367" w:lineRule="auto"/>
        <w:ind w:left="59" w:right="177" w:firstLine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2"/>
          <w:sz w:val="42"/>
          <w:szCs w:val="42"/>
        </w:rPr>
        <w:t>本</w:t>
      </w:r>
      <w:r>
        <w:rPr>
          <w:rFonts w:ascii="FangSong" w:eastAsia="FangSong" w:hAnsi="FangSong" w:cs="FangSong"/>
          <w:spacing w:val="-22"/>
          <w:sz w:val="42"/>
          <w:szCs w:val="42"/>
        </w:rPr>
        <w:t>协</w:t>
      </w:r>
      <w:r>
        <w:rPr>
          <w:rFonts w:ascii="FangSong" w:eastAsia="FangSong" w:hAnsi="FangSong" w:cs="FangSong"/>
          <w:spacing w:val="-21"/>
          <w:sz w:val="42"/>
          <w:szCs w:val="42"/>
        </w:rPr>
        <w:t>议在履行过程中发生的争议，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由双方当事人</w:t>
      </w:r>
      <w:r>
        <w:rPr>
          <w:rFonts w:ascii="FangSong" w:eastAsia="FangSong" w:hAnsi="FangSong" w:cs="FangSong"/>
          <w:spacing w:val="-21"/>
          <w:sz w:val="42"/>
          <w:szCs w:val="42"/>
        </w:rPr>
        <w:t>商议</w:t>
      </w:r>
      <w:r>
        <w:rPr>
          <w:rFonts w:ascii="FangSong" w:eastAsia="FangSong" w:hAnsi="FangSong" w:cs="FangSong"/>
          <w:spacing w:val="-21"/>
          <w:sz w:val="42"/>
          <w:szCs w:val="42"/>
        </w:rPr>
        <w:t>解决。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商议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"/>
          <w:sz w:val="42"/>
          <w:szCs w:val="42"/>
        </w:rPr>
        <w:t>不成，任何一方有权向签约地人民法院诉讼解决。</w:t>
      </w:r>
    </w:p>
    <w:p>
      <w:pPr>
        <w:sectPr>
          <w:footerReference w:type="default" r:id="rId10"/>
          <w:pgSz w:w="17860" w:h="25258"/>
          <w:pgMar w:top="1791" w:right="2522" w:bottom="1575" w:left="2678" w:header="0" w:footer="1273" w:gutter="0"/>
          <w:pgNumType w:start="7"/>
          <w:cols w:space="708"/>
        </w:sectPr>
      </w:pPr>
    </w:p>
    <w:p>
      <w:pPr>
        <w:spacing w:before="81" w:line="214" w:lineRule="auto"/>
        <w:ind w:left="964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九</w:t>
      </w:r>
      <w:r>
        <w:rPr>
          <w:rFonts w:ascii="FangSong" w:eastAsia="FangSong" w:hAnsi="FangSong" w:cs="FangSong"/>
          <w:spacing w:val="-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、其它</w:t>
      </w:r>
    </w:p>
    <w:p>
      <w:pPr>
        <w:spacing w:before="331" w:line="359" w:lineRule="auto"/>
        <w:ind w:left="51" w:right="28" w:firstLine="9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1、本协议未尽事宜见双方签订的采购</w:t>
      </w:r>
      <w:r>
        <w:rPr>
          <w:rFonts w:ascii="FangSong" w:eastAsia="FangSong" w:hAnsi="FangSong" w:cs="FangSong"/>
          <w:spacing w:val="-1"/>
          <w:sz w:val="42"/>
          <w:szCs w:val="42"/>
        </w:rPr>
        <w:t>合同</w:t>
      </w:r>
      <w:r>
        <w:rPr>
          <w:rFonts w:ascii="FangSong" w:eastAsia="FangSong" w:hAnsi="FangSong" w:cs="FangSong"/>
          <w:spacing w:val="-1"/>
          <w:sz w:val="42"/>
          <w:szCs w:val="42"/>
        </w:rPr>
        <w:t>或者</w:t>
      </w:r>
      <w:r>
        <w:rPr>
          <w:rFonts w:ascii="FangSong" w:eastAsia="FangSong" w:hAnsi="FangSong" w:cs="FangSong"/>
          <w:spacing w:val="-1"/>
          <w:sz w:val="42"/>
          <w:szCs w:val="42"/>
        </w:rPr>
        <w:t>订购单，</w:t>
      </w:r>
      <w:r>
        <w:rPr>
          <w:rFonts w:ascii="FangSong" w:eastAsia="FangSong" w:hAnsi="FangSong" w:cs="FangSong"/>
          <w:spacing w:val="-1"/>
          <w:sz w:val="42"/>
          <w:szCs w:val="42"/>
        </w:rPr>
        <w:t>或者</w:t>
      </w:r>
      <w:r>
        <w:rPr>
          <w:rFonts w:ascii="FangSong" w:eastAsia="FangSong" w:hAnsi="FangSong" w:cs="FangSong"/>
          <w:spacing w:val="-1"/>
          <w:sz w:val="42"/>
          <w:szCs w:val="42"/>
        </w:rPr>
        <w:t>是其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4"/>
          <w:sz w:val="42"/>
          <w:szCs w:val="42"/>
        </w:rPr>
        <w:t>他有关质量的</w:t>
      </w:r>
      <w:r>
        <w:rPr>
          <w:rFonts w:ascii="FangSong" w:eastAsia="FangSong" w:hAnsi="FangSong" w:cs="FangSong"/>
          <w:spacing w:val="-3"/>
          <w:sz w:val="42"/>
          <w:szCs w:val="42"/>
        </w:rPr>
        <w:t>技</w:t>
      </w:r>
      <w:r>
        <w:rPr>
          <w:rFonts w:ascii="FangSong" w:eastAsia="FangSong" w:hAnsi="FangSong" w:cs="FangSong"/>
          <w:spacing w:val="-2"/>
          <w:sz w:val="42"/>
          <w:szCs w:val="42"/>
        </w:rPr>
        <w:t>术协议、图纸要求、会谈</w:t>
      </w:r>
      <w:r>
        <w:rPr>
          <w:rFonts w:ascii="FangSong" w:eastAsia="FangSong" w:hAnsi="FangSong" w:cs="FangSong"/>
          <w:spacing w:val="-2"/>
          <w:sz w:val="42"/>
          <w:szCs w:val="42"/>
        </w:rPr>
        <w:t>记要</w:t>
      </w:r>
      <w:r>
        <w:rPr>
          <w:rFonts w:ascii="FangSong" w:eastAsia="FangSong" w:hAnsi="FangSong" w:cs="FangSong"/>
          <w:spacing w:val="-2"/>
          <w:sz w:val="42"/>
          <w:szCs w:val="42"/>
        </w:rPr>
        <w:t>等。</w:t>
      </w:r>
    </w:p>
    <w:p>
      <w:pPr>
        <w:spacing w:line="359" w:lineRule="auto"/>
        <w:ind w:left="58" w:right="33" w:firstLine="88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2、本协议内容如果与</w:t>
      </w:r>
      <w:r>
        <w:rPr>
          <w:rFonts w:ascii="FangSong" w:eastAsia="FangSong" w:hAnsi="FangSong" w:cs="FangSong"/>
          <w:spacing w:val="-1"/>
          <w:sz w:val="42"/>
          <w:szCs w:val="42"/>
        </w:rPr>
        <w:t>定货</w:t>
      </w:r>
      <w:r>
        <w:rPr>
          <w:rFonts w:ascii="FangSong" w:eastAsia="FangSong" w:hAnsi="FangSong" w:cs="FangSong"/>
          <w:spacing w:val="-1"/>
          <w:sz w:val="42"/>
          <w:szCs w:val="42"/>
        </w:rPr>
        <w:t>时签订的有关条款相冲突，</w:t>
      </w:r>
      <w:r>
        <w:rPr>
          <w:rFonts w:ascii="FangSong" w:eastAsia="FangSong" w:hAnsi="FangSong" w:cs="FangSong"/>
          <w:sz w:val="42"/>
          <w:szCs w:val="42"/>
        </w:rPr>
        <w:t>按实际订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货时的为准。</w:t>
      </w:r>
    </w:p>
    <w:p>
      <w:pPr>
        <w:spacing w:before="1" w:line="359" w:lineRule="auto"/>
        <w:ind w:left="138" w:right="30" w:firstLine="80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"/>
          <w:sz w:val="42"/>
          <w:szCs w:val="42"/>
        </w:rPr>
        <w:t>3、协议有效期：自年月日起至年月日止。自甲、乙双</w:t>
      </w:r>
      <w:r>
        <w:rPr>
          <w:rFonts w:ascii="FangSong" w:eastAsia="FangSong" w:hAnsi="FangSong" w:cs="FangSong"/>
          <w:sz w:val="42"/>
          <w:szCs w:val="42"/>
        </w:rPr>
        <w:t>方签字之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30"/>
          <w:sz w:val="42"/>
          <w:szCs w:val="42"/>
        </w:rPr>
        <w:t>日</w:t>
      </w:r>
      <w:r>
        <w:rPr>
          <w:rFonts w:ascii="FangSong" w:eastAsia="FangSong" w:hAnsi="FangSong" w:cs="FangSong"/>
          <w:spacing w:val="-26"/>
          <w:sz w:val="42"/>
          <w:szCs w:val="42"/>
        </w:rPr>
        <w:t>起生效。</w:t>
      </w:r>
    </w:p>
    <w:p>
      <w:pPr>
        <w:spacing w:before="2" w:line="211" w:lineRule="auto"/>
        <w:ind w:left="934"/>
        <w:outlineLvl w:val="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4、本协议一式___份，甲</w:t>
      </w:r>
      <w:r>
        <w:rPr>
          <w:rFonts w:ascii="FangSong" w:eastAsia="FangSong" w:hAnsi="FangSong" w:cs="FangSong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、乙双方各执___份。</w:t>
      </w:r>
    </w:p>
    <w:p>
      <w:pPr>
        <w:spacing w:before="335" w:line="212" w:lineRule="auto"/>
        <w:ind w:left="100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9"/>
          <w:sz w:val="42"/>
          <w:szCs w:val="42"/>
        </w:rPr>
        <w:t>甲方：</w:t>
      </w:r>
    </w:p>
    <w:p>
      <w:pPr>
        <w:spacing w:before="335" w:line="213" w:lineRule="auto"/>
        <w:ind w:left="9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法定代表人签字</w:t>
      </w:r>
      <w:r>
        <w:rPr>
          <w:rFonts w:ascii="FangSong" w:eastAsia="FangSong" w:hAnsi="FangSong" w:cs="FangSong"/>
          <w:spacing w:val="-13"/>
          <w:sz w:val="42"/>
          <w:szCs w:val="42"/>
        </w:rPr>
        <w:t>：</w:t>
      </w:r>
    </w:p>
    <w:p>
      <w:pPr>
        <w:spacing w:before="333" w:line="814" w:lineRule="exact"/>
        <w:ind w:left="9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>签约时间：</w:t>
      </w: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>___年___月___</w:t>
      </w:r>
      <w:r>
        <w:rPr>
          <w:rFonts w:ascii="FangSong" w:eastAsia="FangSong" w:hAnsi="FangSong" w:cs="FangSong"/>
          <w:spacing w:val="-18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position w:val="30"/>
          <w:sz w:val="42"/>
          <w:szCs w:val="42"/>
        </w:rPr>
        <w:t>日</w:t>
      </w:r>
    </w:p>
    <w:p>
      <w:pPr>
        <w:spacing w:line="214" w:lineRule="auto"/>
        <w:ind w:left="97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sz w:val="42"/>
          <w:szCs w:val="42"/>
        </w:rPr>
        <w:t>乙</w:t>
      </w:r>
      <w:r>
        <w:rPr>
          <w:rFonts w:ascii="FangSong" w:eastAsia="FangSong" w:hAnsi="FangSong" w:cs="FangSong"/>
          <w:spacing w:val="-33"/>
          <w:sz w:val="42"/>
          <w:szCs w:val="42"/>
        </w:rPr>
        <w:t>方：</w:t>
      </w:r>
    </w:p>
    <w:p>
      <w:pPr>
        <w:spacing w:before="329" w:line="213" w:lineRule="auto"/>
        <w:ind w:left="96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4"/>
          <w:sz w:val="42"/>
          <w:szCs w:val="42"/>
        </w:rPr>
        <w:t>法定代表人签字</w:t>
      </w:r>
      <w:r>
        <w:rPr>
          <w:rFonts w:ascii="FangSong" w:eastAsia="FangSong" w:hAnsi="FangSong" w:cs="FangSong"/>
          <w:spacing w:val="-13"/>
          <w:sz w:val="42"/>
          <w:szCs w:val="42"/>
        </w:rPr>
        <w:t>：</w:t>
      </w:r>
    </w:p>
    <w:p>
      <w:pPr>
        <w:spacing w:before="333" w:line="208" w:lineRule="auto"/>
        <w:ind w:left="9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8"/>
          <w:sz w:val="42"/>
          <w:szCs w:val="42"/>
        </w:rPr>
        <w:t>签约时间：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8"/>
          <w:sz w:val="42"/>
          <w:szCs w:val="42"/>
        </w:rPr>
        <w:t>___年___月___</w:t>
      </w:r>
      <w:r>
        <w:rPr>
          <w:rFonts w:ascii="FangSong" w:eastAsia="FangSong" w:hAnsi="FangSong" w:cs="FangSong"/>
          <w:spacing w:val="-1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6"/>
          <w:sz w:val="42"/>
          <w:szCs w:val="42"/>
        </w:rPr>
        <w:t>日</w:t>
      </w:r>
    </w:p>
    <w:p>
      <w:pPr>
        <w:sectPr>
          <w:footerReference w:type="default" r:id="rId11"/>
          <w:pgSz w:w="17860" w:h="25258"/>
          <w:pgMar w:top="1791" w:right="2678" w:bottom="1575" w:left="2678" w:header="0" w:footer="1273" w:gutter="0"/>
          <w:pgNumType w:start="8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37" w:line="817" w:lineRule="exact"/>
        <w:ind w:left="9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position w:val="30"/>
          <w:sz w:val="42"/>
          <w:szCs w:val="42"/>
        </w:rPr>
        <w:t>购</w:t>
      </w:r>
      <w:r>
        <w:rPr>
          <w:rFonts w:ascii="FangSong" w:eastAsia="FangSong" w:hAnsi="FangSong" w:cs="FangSong"/>
          <w:spacing w:val="-26"/>
          <w:position w:val="30"/>
          <w:sz w:val="42"/>
          <w:szCs w:val="42"/>
        </w:rPr>
        <w:t>方：</w:t>
      </w:r>
    </w:p>
    <w:p>
      <w:pPr>
        <w:spacing w:line="214" w:lineRule="auto"/>
        <w:ind w:left="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4"/>
          <w:sz w:val="42"/>
          <w:szCs w:val="42"/>
        </w:rPr>
        <w:t>方</w:t>
      </w:r>
      <w:r>
        <w:rPr>
          <w:rFonts w:ascii="FangSong" w:eastAsia="FangSong" w:hAnsi="FangSong" w:cs="FangSong"/>
          <w:spacing w:val="-32"/>
          <w:sz w:val="42"/>
          <w:szCs w:val="42"/>
        </w:rPr>
        <w:t>：</w:t>
      </w:r>
    </w:p>
    <w:p>
      <w:pPr>
        <w:spacing w:before="330" w:line="817" w:lineRule="exact"/>
        <w:ind w:left="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7"/>
          <w:position w:val="30"/>
          <w:sz w:val="42"/>
          <w:szCs w:val="42"/>
        </w:rPr>
        <w:t>点</w:t>
      </w:r>
      <w:r>
        <w:rPr>
          <w:rFonts w:ascii="FangSong" w:eastAsia="FangSong" w:hAnsi="FangSong" w:cs="FangSong"/>
          <w:spacing w:val="-35"/>
          <w:position w:val="30"/>
          <w:sz w:val="42"/>
          <w:szCs w:val="42"/>
        </w:rPr>
        <w:t>：</w:t>
      </w:r>
    </w:p>
    <w:p>
      <w:pPr>
        <w:spacing w:before="1" w:line="178" w:lineRule="auto"/>
        <w:ind w:left="8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0"/>
          <w:sz w:val="42"/>
          <w:szCs w:val="42"/>
        </w:rPr>
        <w:t>间：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2" w:line="207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供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销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合同范本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36" w:line="214" w:lineRule="auto"/>
        <w:ind w:right="85"/>
        <w:jc w:val="right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z w:val="42"/>
          <w:szCs w:val="42"/>
        </w:rPr>
        <w:t>卖</w:t>
      </w:r>
    </w:p>
    <w:p>
      <w:pPr>
        <w:spacing w:before="330" w:line="214" w:lineRule="auto"/>
        <w:ind w:left="60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签</w:t>
      </w:r>
      <w:r>
        <w:rPr>
          <w:rFonts w:ascii="FangSong" w:eastAsia="FangSong" w:hAnsi="FangSong" w:cs="FangSong"/>
          <w:spacing w:val="-7"/>
          <w:sz w:val="42"/>
          <w:szCs w:val="42"/>
        </w:rPr>
        <w:t>订地</w:t>
      </w:r>
    </w:p>
    <w:p>
      <w:pPr>
        <w:spacing w:before="329" w:line="213" w:lineRule="auto"/>
        <w:ind w:left="438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签</w:t>
      </w:r>
      <w:r>
        <w:rPr>
          <w:rFonts w:ascii="FangSong" w:eastAsia="FangSong" w:hAnsi="FangSong" w:cs="FangSong"/>
          <w:spacing w:val="-7"/>
          <w:sz w:val="42"/>
          <w:szCs w:val="42"/>
        </w:rPr>
        <w:t>订时</w:t>
      </w:r>
    </w:p>
    <w:p>
      <w:pPr>
        <w:sectPr>
          <w:footerReference w:type="default" r:id="rId12"/>
          <w:pgSz w:w="17860" w:h="25258"/>
          <w:pgMar w:top="1768" w:right="2565" w:bottom="1575" w:left="2678" w:header="0" w:footer="1272" w:gutter="0"/>
          <w:pgNumType w:start="9"/>
          <w:cols w:num="2" w:space="708" w:equalWidth="0">
            <w:col w:w="4815" w:space="100"/>
            <w:col w:w="7701" w:space="0"/>
          </w:cols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212" w:lineRule="auto"/>
        <w:ind w:right="387"/>
        <w:jc w:val="right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买卖双</w:t>
      </w:r>
      <w:r>
        <w:rPr>
          <w:rFonts w:ascii="FangSong" w:eastAsia="FangSong" w:hAnsi="FangSong" w:cs="FangSong"/>
          <w:spacing w:val="-1"/>
          <w:sz w:val="42"/>
          <w:szCs w:val="42"/>
        </w:rPr>
        <w:t>方自愿按照下列条款签订本供销合同</w:t>
      </w:r>
    </w:p>
    <w:p/>
    <w:p>
      <w:pPr>
        <w:spacing w:line="60" w:lineRule="auto"/>
        <w:rPr>
          <w:rFonts w:ascii="Arial"/>
          <w:sz w:val="2"/>
        </w:rPr>
      </w:pPr>
    </w:p>
    <w:p>
      <w:pPr>
        <w:sectPr>
          <w:footerReference w:type="default" r:id="rId13"/>
          <w:type w:val="continuous"/>
          <w:pgSz w:w="17860" w:h="25258"/>
          <w:pgMar w:top="1768" w:right="2565" w:bottom="1575" w:left="2678" w:header="0" w:footer="1272" w:gutter="0"/>
          <w:pgNumType w:start="10"/>
          <w:cols w:num="1" w:space="708" w:equalWidth="0">
            <w:col w:w="12616" w:space="0"/>
          </w:cols>
        </w:sectPr>
      </w:pPr>
    </w:p>
    <w:p>
      <w:pPr>
        <w:spacing w:before="82" w:line="212" w:lineRule="auto"/>
        <w:ind w:left="54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并共</w:t>
      </w:r>
      <w:r>
        <w:rPr>
          <w:rFonts w:ascii="FangSong" w:eastAsia="FangSong" w:hAnsi="FangSong" w:cs="FangSong"/>
          <w:spacing w:val="10"/>
          <w:sz w:val="42"/>
          <w:szCs w:val="42"/>
        </w:rPr>
        <w:t>同</w:t>
      </w:r>
      <w:r>
        <w:rPr>
          <w:rFonts w:ascii="FangSong" w:eastAsia="FangSong" w:hAnsi="FangSong" w:cs="FangSong"/>
          <w:spacing w:val="7"/>
          <w:sz w:val="42"/>
          <w:szCs w:val="42"/>
        </w:rPr>
        <w:t>遵守：货物名称型号单价数量金额合计(1)</w:t>
      </w:r>
    </w:p>
    <w:p>
      <w:pPr>
        <w:spacing w:before="342" w:line="286" w:lineRule="auto"/>
        <w:ind w:left="61" w:right="4567" w:firstLine="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0"/>
          <w:sz w:val="42"/>
          <w:szCs w:val="42"/>
        </w:rPr>
        <w:t>1、本合同合计总价：人民币(</w:t>
      </w:r>
      <w:r>
        <w:rPr>
          <w:rFonts w:ascii="FangSong" w:eastAsia="FangSong" w:hAnsi="FangSong" w:cs="FangSong"/>
          <w:spacing w:val="8"/>
          <w:sz w:val="42"/>
          <w:szCs w:val="42"/>
        </w:rPr>
        <w:t>大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2"/>
          <w:sz w:val="42"/>
          <w:szCs w:val="42"/>
        </w:rPr>
        <w:t>写)</w:t>
      </w:r>
    </w:p>
    <w:p>
      <w:pPr>
        <w:spacing w:before="333" w:line="178" w:lineRule="auto"/>
        <w:ind w:left="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2、</w:t>
      </w:r>
      <w:r>
        <w:rPr>
          <w:rFonts w:ascii="FangSong" w:eastAsia="FangSong" w:hAnsi="FangSong" w:cs="FangSong"/>
          <w:spacing w:val="-7"/>
          <w:sz w:val="42"/>
          <w:szCs w:val="42"/>
        </w:rPr>
        <w:t>产</w:t>
      </w:r>
      <w:r>
        <w:rPr>
          <w:rFonts w:ascii="FangSong" w:eastAsia="FangSong" w:hAnsi="FangSong" w:cs="FangSong"/>
          <w:spacing w:val="-4"/>
          <w:sz w:val="42"/>
          <w:szCs w:val="42"/>
        </w:rPr>
        <w:t>品验收后付款，买方付清全部货款：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6" w:line="212" w:lineRule="auto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价</w:t>
      </w:r>
      <w:r>
        <w:rPr>
          <w:rFonts w:ascii="FangSong" w:eastAsia="FangSong" w:hAnsi="FangSong" w:cs="FangSong"/>
          <w:spacing w:val="-4"/>
          <w:sz w:val="42"/>
          <w:szCs w:val="42"/>
        </w:rPr>
        <w:t>格构成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37" w:line="216" w:lineRule="auto"/>
        <w:ind w:left="91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9"/>
          <w:sz w:val="42"/>
          <w:szCs w:val="42"/>
        </w:rPr>
        <w:t>元</w:t>
      </w:r>
      <w:r>
        <w:rPr>
          <w:rFonts w:ascii="FangSong" w:eastAsia="FangSong" w:hAnsi="FangSong" w:cs="FangSong"/>
          <w:spacing w:val="-8"/>
          <w:sz w:val="42"/>
          <w:szCs w:val="42"/>
        </w:rPr>
        <w:t>整</w:t>
      </w:r>
    </w:p>
    <w:p>
      <w:pPr>
        <w:sectPr>
          <w:footerReference w:type="default" r:id="rId14"/>
          <w:type w:val="continuous"/>
          <w:pgSz w:w="17860" w:h="25258"/>
          <w:pgMar w:top="1768" w:right="2565" w:bottom="1575" w:left="2678" w:header="0" w:footer="1272" w:gutter="0"/>
          <w:pgNumType w:start="11"/>
          <w:cols w:num="2" w:space="708" w:equalWidth="0">
            <w:col w:w="10664" w:space="100"/>
            <w:col w:w="1852" w:space="0"/>
          </w:cols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37" w:line="360" w:lineRule="auto"/>
        <w:ind w:left="66" w:right="165" w:firstLine="87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</w:rPr>
        <w:t>3、如买方不能在合同规定的时间内付</w:t>
      </w:r>
      <w:r>
        <w:rPr>
          <w:rFonts w:ascii="FangSong" w:eastAsia="FangSong" w:hAnsi="FangSong" w:cs="FangSong"/>
          <w:spacing w:val="-1"/>
          <w:sz w:val="42"/>
          <w:szCs w:val="42"/>
        </w:rPr>
        <w:t>清全部货，超过期限，则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需每天按合</w:t>
      </w:r>
      <w:r>
        <w:rPr>
          <w:rFonts w:ascii="FangSong" w:eastAsia="FangSong" w:hAnsi="FangSong" w:cs="FangSong"/>
          <w:spacing w:val="-4"/>
          <w:sz w:val="42"/>
          <w:szCs w:val="42"/>
        </w:rPr>
        <w:t>同</w:t>
      </w:r>
      <w:r>
        <w:rPr>
          <w:rFonts w:ascii="FangSong" w:eastAsia="FangSong" w:hAnsi="FangSong" w:cs="FangSong"/>
          <w:spacing w:val="-3"/>
          <w:sz w:val="42"/>
          <w:szCs w:val="42"/>
        </w:rPr>
        <w:t>总金额___%的违约金赔偿给卖方。</w:t>
      </w:r>
    </w:p>
    <w:p>
      <w:pPr>
        <w:spacing w:before="1" w:line="213" w:lineRule="auto"/>
        <w:ind w:left="9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2)质量</w:t>
      </w:r>
      <w:r>
        <w:rPr>
          <w:rFonts w:ascii="FangSong" w:eastAsia="FangSong" w:hAnsi="FangSong" w:cs="FangSong"/>
          <w:spacing w:val="12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1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1、产品必须与所签订的型号相符。</w:t>
      </w:r>
    </w:p>
    <w:p>
      <w:pPr>
        <w:spacing w:before="332" w:line="232" w:lineRule="auto"/>
        <w:ind w:left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2、符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合生产厂家的出厂标准。</w:t>
      </w:r>
    </w:p>
    <w:p>
      <w:pPr>
        <w:spacing w:before="282" w:line="360" w:lineRule="auto"/>
        <w:ind w:left="58" w:right="147" w:firstLine="89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4"/>
          <w:sz w:val="42"/>
          <w:szCs w:val="42"/>
        </w:rPr>
        <w:t>(3)供需货方式卖方负责运输费用，并按买方约定时间送到</w:t>
      </w:r>
      <w:r>
        <w:rPr>
          <w:rFonts w:ascii="FangSong" w:eastAsia="FangSong" w:hAnsi="FangSong" w:cs="FangSong"/>
          <w:spacing w:val="10"/>
          <w:sz w:val="42"/>
          <w:szCs w:val="42"/>
        </w:rPr>
        <w:t>指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9"/>
          <w:sz w:val="42"/>
          <w:szCs w:val="42"/>
        </w:rPr>
        <w:t>定</w:t>
      </w:r>
      <w:r>
        <w:rPr>
          <w:rFonts w:ascii="FangSong" w:eastAsia="FangSong" w:hAnsi="FangSong" w:cs="FangSong"/>
          <w:spacing w:val="-16"/>
          <w:sz w:val="42"/>
          <w:szCs w:val="42"/>
        </w:rPr>
        <w:t>位置。</w:t>
      </w:r>
    </w:p>
    <w:p>
      <w:pPr>
        <w:spacing w:before="1" w:line="359" w:lineRule="auto"/>
        <w:ind w:left="53" w:right="118" w:firstLine="89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6"/>
          <w:sz w:val="42"/>
          <w:szCs w:val="42"/>
        </w:rPr>
        <w:t>(</w:t>
      </w:r>
      <w:r>
        <w:rPr>
          <w:rFonts w:ascii="FangSong" w:eastAsia="FangSong" w:hAnsi="FangSong" w:cs="FangSong"/>
          <w:spacing w:val="13"/>
          <w:sz w:val="42"/>
          <w:szCs w:val="42"/>
        </w:rPr>
        <w:t>4)检验和交接</w:t>
      </w:r>
      <w:r>
        <w:rPr>
          <w:rFonts w:ascii="FangSong" w:eastAsia="FangSong" w:hAnsi="FangSong" w:cs="FangSong"/>
          <w:spacing w:val="13"/>
          <w:sz w:val="42"/>
          <w:szCs w:val="42"/>
        </w:rPr>
        <w:t xml:space="preserve">      </w:t>
      </w:r>
      <w:r>
        <w:rPr>
          <w:rFonts w:ascii="FangSong" w:eastAsia="FangSong" w:hAnsi="FangSong" w:cs="FangSong"/>
          <w:spacing w:val="13"/>
          <w:sz w:val="42"/>
          <w:szCs w:val="42"/>
        </w:rPr>
        <w:t>产品抵达和拆包时，买卖双方须派代表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在</w:t>
      </w:r>
      <w:r>
        <w:rPr>
          <w:rFonts w:ascii="FangSong" w:eastAsia="FangSong" w:hAnsi="FangSong" w:cs="FangSong"/>
          <w:spacing w:val="-4"/>
          <w:sz w:val="42"/>
          <w:szCs w:val="42"/>
        </w:rPr>
        <w:t>现场清点检验，签署并记录在案。</w:t>
      </w:r>
    </w:p>
    <w:p>
      <w:pPr>
        <w:spacing w:before="2" w:line="359" w:lineRule="auto"/>
        <w:ind w:left="51" w:firstLine="89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3"/>
          <w:sz w:val="42"/>
          <w:szCs w:val="42"/>
        </w:rPr>
        <w:t>(</w:t>
      </w:r>
      <w:r>
        <w:rPr>
          <w:rFonts w:ascii="FangSong" w:eastAsia="FangSong" w:hAnsi="FangSong" w:cs="FangSong"/>
          <w:spacing w:val="13"/>
          <w:sz w:val="42"/>
          <w:szCs w:val="42"/>
        </w:rPr>
        <w:t>5)解决合同纠纷的方式</w:t>
      </w:r>
      <w:r>
        <w:rPr>
          <w:rFonts w:ascii="FangSong" w:eastAsia="FangSong" w:hAnsi="FangSong" w:cs="FangSong"/>
          <w:spacing w:val="13"/>
          <w:sz w:val="42"/>
          <w:szCs w:val="42"/>
        </w:rPr>
        <w:t xml:space="preserve">      </w:t>
      </w:r>
      <w:r>
        <w:rPr>
          <w:rFonts w:ascii="FangSong" w:eastAsia="FangSong" w:hAnsi="FangSong" w:cs="FangSong"/>
          <w:spacing w:val="13"/>
          <w:sz w:val="42"/>
          <w:szCs w:val="42"/>
        </w:rPr>
        <w:t>合同签订后，未经双方</w:t>
      </w:r>
      <w:r>
        <w:rPr>
          <w:rFonts w:ascii="FangSong" w:eastAsia="FangSong" w:hAnsi="FangSong" w:cs="FangSong"/>
          <w:spacing w:val="13"/>
          <w:sz w:val="42"/>
          <w:szCs w:val="42"/>
        </w:rPr>
        <w:t>允许</w:t>
      </w:r>
      <w:r>
        <w:rPr>
          <w:rFonts w:ascii="FangSong" w:eastAsia="FangSong" w:hAnsi="FangSong" w:cs="FangSong"/>
          <w:spacing w:val="13"/>
          <w:sz w:val="42"/>
          <w:szCs w:val="42"/>
        </w:rPr>
        <w:t>不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得</w:t>
      </w:r>
      <w:r>
        <w:rPr>
          <w:rFonts w:ascii="FangSong" w:eastAsia="FangSong" w:hAnsi="FangSong" w:cs="FangSong"/>
          <w:spacing w:val="-21"/>
          <w:sz w:val="42"/>
          <w:szCs w:val="42"/>
        </w:rPr>
        <w:t>撤销</w:t>
      </w:r>
      <w:r>
        <w:rPr>
          <w:rFonts w:ascii="FangSong" w:eastAsia="FangSong" w:hAnsi="FangSong" w:cs="FangSong"/>
          <w:spacing w:val="-21"/>
          <w:sz w:val="42"/>
          <w:szCs w:val="42"/>
        </w:rPr>
        <w:t>合同，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如有未尽事宜双方可</w:t>
      </w:r>
      <w:r>
        <w:rPr>
          <w:rFonts w:ascii="FangSong" w:eastAsia="FangSong" w:hAnsi="FangSong" w:cs="FangSong"/>
          <w:spacing w:val="-21"/>
          <w:sz w:val="42"/>
          <w:szCs w:val="42"/>
        </w:rPr>
        <w:t>商议</w:t>
      </w:r>
      <w:r>
        <w:rPr>
          <w:rFonts w:ascii="FangSong" w:eastAsia="FangSong" w:hAnsi="FangSong" w:cs="FangSong"/>
          <w:spacing w:val="-21"/>
          <w:sz w:val="42"/>
          <w:szCs w:val="42"/>
        </w:rPr>
        <w:t>解决，双方</w:t>
      </w:r>
      <w:r>
        <w:rPr>
          <w:rFonts w:ascii="FangSong" w:eastAsia="FangSong" w:hAnsi="FangSong" w:cs="FangSong"/>
          <w:spacing w:val="-21"/>
          <w:sz w:val="42"/>
          <w:szCs w:val="42"/>
        </w:rPr>
        <w:t>商议</w:t>
      </w:r>
      <w:r>
        <w:rPr>
          <w:rFonts w:ascii="FangSong" w:eastAsia="FangSong" w:hAnsi="FangSong" w:cs="FangSong"/>
          <w:spacing w:val="-21"/>
          <w:sz w:val="42"/>
          <w:szCs w:val="42"/>
        </w:rPr>
        <w:t>或者</w:t>
      </w:r>
      <w:r>
        <w:rPr>
          <w:rFonts w:ascii="FangSong" w:eastAsia="FangSong" w:hAnsi="FangSong" w:cs="FangSong"/>
          <w:spacing w:val="-21"/>
          <w:sz w:val="42"/>
          <w:szCs w:val="42"/>
        </w:rPr>
        <w:t>调节不成时</w:t>
      </w:r>
      <w:r>
        <w:rPr>
          <w:rFonts w:ascii="FangSong" w:eastAsia="FangSong" w:hAnsi="FangSong" w:cs="FangSong"/>
          <w:spacing w:val="-15"/>
          <w:sz w:val="42"/>
          <w:szCs w:val="42"/>
        </w:rPr>
        <w:t>，</w:t>
      </w:r>
    </w:p>
    <w:p>
      <w:pPr>
        <w:spacing w:before="1" w:line="207" w:lineRule="auto"/>
        <w:ind w:left="1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8"/>
          <w:sz w:val="42"/>
          <w:szCs w:val="42"/>
        </w:rPr>
        <w:t>由</w:t>
      </w:r>
      <w:r>
        <w:rPr>
          <w:rFonts w:ascii="FangSong" w:eastAsia="FangSong" w:hAnsi="FangSong" w:cs="FangSong"/>
          <w:spacing w:val="8"/>
          <w:sz w:val="42"/>
          <w:szCs w:val="42"/>
        </w:rPr>
        <w:t xml:space="preserve">  </w:t>
      </w:r>
      <w:r>
        <w:rPr>
          <w:rFonts w:ascii="FangSong" w:eastAsia="FangSong" w:hAnsi="FangSong" w:cs="FangSong"/>
          <w:spacing w:val="5"/>
          <w:sz w:val="42"/>
          <w:szCs w:val="42"/>
        </w:rPr>
        <w:t>卖</w:t>
      </w:r>
      <w:r>
        <w:rPr>
          <w:rFonts w:ascii="FangSong" w:eastAsia="FangSong" w:hAnsi="FangSong" w:cs="FangSong"/>
          <w:spacing w:val="4"/>
          <w:sz w:val="42"/>
          <w:szCs w:val="42"/>
        </w:rPr>
        <w:t xml:space="preserve">      </w:t>
      </w:r>
      <w:r>
        <w:rPr>
          <w:rFonts w:ascii="FangSong" w:eastAsia="FangSong" w:hAnsi="FangSong" w:cs="FangSong"/>
          <w:spacing w:val="4"/>
          <w:sz w:val="42"/>
          <w:szCs w:val="42"/>
        </w:rPr>
        <w:t>方</w:t>
      </w:r>
      <w:r>
        <w:rPr>
          <w:rFonts w:ascii="FangSong" w:eastAsia="FangSong" w:hAnsi="FangSong" w:cs="FangSong"/>
          <w:spacing w:val="4"/>
          <w:sz w:val="42"/>
          <w:szCs w:val="42"/>
        </w:rPr>
        <w:t xml:space="preserve">     </w:t>
      </w:r>
      <w:r>
        <w:rPr>
          <w:rFonts w:ascii="FangSong" w:eastAsia="FangSong" w:hAnsi="FangSong" w:cs="FangSong"/>
          <w:spacing w:val="4"/>
          <w:sz w:val="42"/>
          <w:szCs w:val="42"/>
        </w:rPr>
        <w:t>___仲裁。</w:t>
      </w:r>
    </w:p>
    <w:p>
      <w:pPr>
        <w:spacing w:before="346" w:line="359" w:lineRule="auto"/>
        <w:ind w:left="50" w:right="140" w:firstLine="89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17"/>
          <w:sz w:val="42"/>
          <w:szCs w:val="42"/>
        </w:rPr>
        <w:t>(</w:t>
      </w:r>
      <w:r>
        <w:rPr>
          <w:rFonts w:ascii="FangSong" w:eastAsia="FangSong" w:hAnsi="FangSong" w:cs="FangSong"/>
          <w:spacing w:val="14"/>
          <w:sz w:val="42"/>
          <w:szCs w:val="42"/>
        </w:rPr>
        <w:t>6)本合同一式两份，双方各执一份，自双方签后生效。买方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7"/>
          <w:sz w:val="42"/>
          <w:szCs w:val="42"/>
        </w:rPr>
        <w:t>(</w:t>
      </w:r>
      <w:r>
        <w:rPr>
          <w:rFonts w:ascii="FangSong" w:eastAsia="FangSong" w:hAnsi="FangSong" w:cs="FangSong"/>
          <w:spacing w:val="-5"/>
          <w:sz w:val="42"/>
          <w:szCs w:val="42"/>
        </w:rPr>
        <w:t>签)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：</w:t>
      </w:r>
      <w:r>
        <w:rPr>
          <w:rFonts w:ascii="FangSong" w:eastAsia="FangSong" w:hAnsi="FangSong" w:cs="FangSong"/>
          <w:spacing w:val="-5"/>
          <w:sz w:val="42"/>
          <w:szCs w:val="42"/>
        </w:rPr>
        <w:t xml:space="preserve">                                   </w:t>
      </w:r>
      <w:r>
        <w:rPr>
          <w:rFonts w:ascii="FangSong" w:eastAsia="FangSong" w:hAnsi="FangSong" w:cs="FangSong"/>
          <w:spacing w:val="-5"/>
          <w:sz w:val="42"/>
          <w:szCs w:val="42"/>
        </w:rPr>
        <w:t>卖方</w:t>
      </w:r>
    </w:p>
    <w:p>
      <w:pPr>
        <w:spacing w:before="1" w:line="178" w:lineRule="auto"/>
        <w:ind w:left="5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48"/>
          <w:sz w:val="42"/>
          <w:szCs w:val="42"/>
        </w:rPr>
        <w:t>(</w:t>
      </w:r>
      <w:r>
        <w:rPr>
          <w:rFonts w:ascii="FangSong" w:eastAsia="FangSong" w:hAnsi="FangSong" w:cs="FangSong"/>
          <w:spacing w:val="45"/>
          <w:sz w:val="42"/>
          <w:szCs w:val="42"/>
        </w:rPr>
        <w:t>签)：</w:t>
      </w:r>
    </w:p>
    <w:p>
      <w:pPr>
        <w:sectPr>
          <w:footerReference w:type="default" r:id="rId15"/>
          <w:type w:val="continuous"/>
          <w:pgSz w:w="17860" w:h="25258"/>
          <w:pgMar w:top="1768" w:right="2565" w:bottom="1575" w:left="2678" w:header="0" w:footer="1272" w:gutter="0"/>
          <w:pgNumType w:start="12"/>
          <w:cols w:num="1" w:space="708" w:equalWidth="0">
            <w:col w:w="12616" w:space="0"/>
          </w:cols>
        </w:sectPr>
      </w:pPr>
    </w:p>
    <w:p>
      <w:pPr>
        <w:spacing w:before="81" w:line="818" w:lineRule="exact"/>
        <w:ind w:left="46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position w:val="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机械产品供</w:t>
      </w:r>
      <w:r>
        <w:rPr>
          <w:rFonts w:ascii="FangSong" w:eastAsia="FangSong" w:hAnsi="FangSong" w:cs="FangSong"/>
          <w:spacing w:val="-1"/>
          <w:position w:val="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销合同范本</w:t>
      </w:r>
    </w:p>
    <w:p>
      <w:pPr>
        <w:spacing w:before="1" w:line="210" w:lineRule="auto"/>
        <w:ind w:left="462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机械产品供</w:t>
      </w:r>
      <w:r>
        <w:rPr>
          <w:rFonts w:ascii="FangSong" w:eastAsia="FangSong" w:hAnsi="FangSong" w:cs="FangSong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销合同范本</w:t>
      </w:r>
    </w:p>
    <w:p>
      <w:pPr>
        <w:spacing w:before="338" w:line="817" w:lineRule="exact"/>
        <w:ind w:left="94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8"/>
          <w:position w:val="30"/>
          <w:sz w:val="42"/>
          <w:szCs w:val="42"/>
        </w:rPr>
        <w:t>购</w:t>
      </w:r>
      <w:r>
        <w:rPr>
          <w:rFonts w:ascii="FangSong" w:eastAsia="FangSong" w:hAnsi="FangSong" w:cs="FangSong"/>
          <w:spacing w:val="-26"/>
          <w:position w:val="30"/>
          <w:sz w:val="42"/>
          <w:szCs w:val="42"/>
        </w:rPr>
        <w:t>方：</w:t>
      </w:r>
    </w:p>
    <w:p>
      <w:pPr>
        <w:spacing w:line="214" w:lineRule="auto"/>
        <w:ind w:left="96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3"/>
          <w:sz w:val="42"/>
          <w:szCs w:val="42"/>
        </w:rPr>
        <w:t>卖</w:t>
      </w:r>
      <w:r>
        <w:rPr>
          <w:rFonts w:ascii="FangSong" w:eastAsia="FangSong" w:hAnsi="FangSong" w:cs="FangSong"/>
          <w:spacing w:val="-30"/>
          <w:sz w:val="42"/>
          <w:szCs w:val="42"/>
        </w:rPr>
        <w:t>方：</w:t>
      </w:r>
    </w:p>
    <w:p>
      <w:pPr>
        <w:spacing w:before="330" w:line="817" w:lineRule="exact"/>
        <w:ind w:left="9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position w:val="30"/>
          <w:sz w:val="42"/>
          <w:szCs w:val="42"/>
        </w:rPr>
        <w:t>签</w:t>
      </w:r>
      <w:r>
        <w:rPr>
          <w:rFonts w:ascii="FangSong" w:eastAsia="FangSong" w:hAnsi="FangSong" w:cs="FangSong"/>
          <w:spacing w:val="-20"/>
          <w:position w:val="30"/>
          <w:sz w:val="42"/>
          <w:szCs w:val="42"/>
        </w:rPr>
        <w:t>订地点：</w:t>
      </w:r>
    </w:p>
    <w:p>
      <w:pPr>
        <w:spacing w:before="1" w:line="212" w:lineRule="auto"/>
        <w:ind w:left="9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2"/>
          <w:sz w:val="42"/>
          <w:szCs w:val="42"/>
        </w:rPr>
        <w:t>签</w:t>
      </w:r>
      <w:r>
        <w:rPr>
          <w:rFonts w:ascii="FangSong" w:eastAsia="FangSong" w:hAnsi="FangSong" w:cs="FangSong"/>
          <w:spacing w:val="-20"/>
          <w:sz w:val="42"/>
          <w:szCs w:val="42"/>
        </w:rPr>
        <w:t>订时间：</w:t>
      </w:r>
    </w:p>
    <w:p>
      <w:pPr>
        <w:spacing w:before="335" w:line="359" w:lineRule="auto"/>
        <w:ind w:left="949" w:right="1144" w:firstLine="18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sz w:val="42"/>
          <w:szCs w:val="42"/>
        </w:rPr>
        <w:t>买卖</w:t>
      </w:r>
      <w:r>
        <w:rPr>
          <w:rFonts w:ascii="FangSong" w:eastAsia="FangSong" w:hAnsi="FangSong" w:cs="FangSong"/>
          <w:spacing w:val="-7"/>
          <w:sz w:val="42"/>
          <w:szCs w:val="42"/>
        </w:rPr>
        <w:t>双</w:t>
      </w:r>
      <w:r>
        <w:rPr>
          <w:rFonts w:ascii="FangSong" w:eastAsia="FangSong" w:hAnsi="FangSong" w:cs="FangSong"/>
          <w:spacing w:val="-4"/>
          <w:sz w:val="42"/>
          <w:szCs w:val="42"/>
        </w:rPr>
        <w:t>方自愿按照下列条款签订本供销合同并共同遵守：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</w:rPr>
        <w:t>序号名称型号规格单</w:t>
      </w:r>
      <w:r>
        <w:rPr>
          <w:rFonts w:ascii="FangSong" w:eastAsia="FangSong" w:hAnsi="FangSong" w:cs="FangSong"/>
          <w:sz w:val="42"/>
          <w:szCs w:val="42"/>
        </w:rPr>
        <w:t>位数量单价金额</w:t>
      </w:r>
    </w:p>
    <w:p>
      <w:pPr>
        <w:spacing w:before="2" w:line="211" w:lineRule="auto"/>
        <w:ind w:left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价</w:t>
      </w:r>
      <w:r>
        <w:rPr>
          <w:rFonts w:ascii="FangSong" w:eastAsia="FangSong" w:hAnsi="FangSong" w:cs="FangSong"/>
          <w:spacing w:val="-4"/>
          <w:sz w:val="42"/>
          <w:szCs w:val="42"/>
        </w:rPr>
        <w:t>格构成</w:t>
      </w:r>
    </w:p>
    <w:p>
      <w:pPr>
        <w:spacing w:before="335" w:line="817" w:lineRule="exact"/>
        <w:ind w:left="9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position w:val="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10"/>
          <w:position w:val="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.本合同合计总价：人民币</w:t>
      </w:r>
      <w:r>
        <w:rPr>
          <w:rFonts w:ascii="FangSong" w:eastAsia="FangSong" w:hAnsi="FangSong" w:cs="FangSong"/>
          <w:spacing w:val="-10"/>
          <w:position w:val="30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0"/>
          <w:position w:val="30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(大写)元整;</w:t>
      </w:r>
    </w:p>
    <w:p>
      <w:pPr>
        <w:spacing w:before="2" w:line="229" w:lineRule="auto"/>
        <w:ind w:left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2.设备_</w:t>
      </w:r>
      <w:r>
        <w:rPr>
          <w:rFonts w:ascii="FangSong" w:eastAsia="FangSong" w:hAnsi="FangSong" w:cs="FangSong"/>
          <w:spacing w:val="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__调试后，买方付清全部货款;</w:t>
      </w:r>
    </w:p>
    <w:p>
      <w:pPr>
        <w:spacing w:before="287" w:line="360" w:lineRule="auto"/>
        <w:ind w:left="64" w:right="21" w:firstLine="880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21"/>
          <w:sz w:val="42"/>
          <w:szCs w:val="42"/>
        </w:rPr>
        <w:t>3.如买方不能在合同规定的时间内付清全部货，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超过期限，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则</w:t>
      </w:r>
      <w:r>
        <w:rPr>
          <w:rFonts w:ascii="FangSong" w:eastAsia="FangSong" w:hAnsi="FangSong" w:cs="FangSong"/>
          <w:spacing w:val="-15"/>
          <w:sz w:val="42"/>
          <w:szCs w:val="42"/>
        </w:rPr>
        <w:t>需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6"/>
          <w:sz w:val="42"/>
          <w:szCs w:val="42"/>
        </w:rPr>
        <w:t>每天按合同</w:t>
      </w:r>
      <w:r>
        <w:rPr>
          <w:rFonts w:ascii="FangSong" w:eastAsia="FangSong" w:hAnsi="FangSong" w:cs="FangSong"/>
          <w:spacing w:val="-3"/>
          <w:sz w:val="42"/>
          <w:szCs w:val="42"/>
        </w:rPr>
        <w:t>总金额___%的违约金赔偿给卖方。</w:t>
      </w:r>
    </w:p>
    <w:p>
      <w:pPr>
        <w:spacing w:before="2" w:line="211" w:lineRule="auto"/>
        <w:ind w:left="959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质</w:t>
      </w:r>
      <w:r>
        <w:rPr>
          <w:rFonts w:ascii="FangSong" w:eastAsia="FangSong" w:hAnsi="FangSong" w:cs="FangSong"/>
          <w:spacing w:val="-5"/>
          <w:sz w:val="42"/>
          <w:szCs w:val="42"/>
        </w:rPr>
        <w:t>量、技术</w:t>
      </w:r>
    </w:p>
    <w:p>
      <w:pPr>
        <w:spacing w:before="336" w:line="817" w:lineRule="exact"/>
        <w:ind w:left="967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8"/>
          <w:position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1.设</w:t>
      </w:r>
      <w:r>
        <w:rPr>
          <w:rFonts w:ascii="FangSong" w:eastAsia="FangSong" w:hAnsi="FangSong" w:cs="FangSong"/>
          <w:spacing w:val="-5"/>
          <w:position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备</w:t>
      </w:r>
      <w:r>
        <w:rPr>
          <w:rFonts w:ascii="FangSong" w:eastAsia="FangSong" w:hAnsi="FangSong" w:cs="FangSong"/>
          <w:spacing w:val="-4"/>
          <w:position w:val="3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必须与所签定的型号相符。</w:t>
      </w:r>
    </w:p>
    <w:p>
      <w:pPr>
        <w:spacing w:before="2" w:line="229" w:lineRule="auto"/>
        <w:ind w:left="94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2.符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合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厂家的出厂标准。</w:t>
      </w:r>
    </w:p>
    <w:p>
      <w:pPr>
        <w:spacing w:before="293" w:line="213" w:lineRule="auto"/>
        <w:ind w:left="95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7"/>
          <w:sz w:val="42"/>
          <w:szCs w:val="42"/>
        </w:rPr>
        <w:t>供</w:t>
      </w:r>
      <w:r>
        <w:rPr>
          <w:rFonts w:ascii="FangSong" w:eastAsia="FangSong" w:hAnsi="FangSong" w:cs="FangSong"/>
          <w:spacing w:val="-4"/>
          <w:sz w:val="42"/>
          <w:szCs w:val="42"/>
        </w:rPr>
        <w:t>货方式</w:t>
      </w:r>
    </w:p>
    <w:p>
      <w:pPr>
        <w:spacing w:before="335" w:line="359" w:lineRule="auto"/>
        <w:ind w:left="952" w:right="1527" w:firstLine="1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6"/>
          <w:sz w:val="42"/>
          <w:szCs w:val="42"/>
        </w:rPr>
        <w:t>卖</w:t>
      </w:r>
      <w:r>
        <w:rPr>
          <w:rFonts w:ascii="FangSong" w:eastAsia="FangSong" w:hAnsi="FangSong" w:cs="FangSong"/>
          <w:spacing w:val="-4"/>
          <w:sz w:val="42"/>
          <w:szCs w:val="42"/>
        </w:rPr>
        <w:t>方</w:t>
      </w:r>
      <w:r>
        <w:rPr>
          <w:rFonts w:ascii="FangSong" w:eastAsia="FangSong" w:hAnsi="FangSong" w:cs="FangSong"/>
          <w:spacing w:val="-3"/>
          <w:sz w:val="42"/>
          <w:szCs w:val="42"/>
        </w:rPr>
        <w:t>负责运输费用，并按买方约定时间送到指定位置。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5"/>
          <w:sz w:val="42"/>
          <w:szCs w:val="42"/>
        </w:rPr>
        <w:t>检</w:t>
      </w:r>
      <w:r>
        <w:rPr>
          <w:rFonts w:ascii="FangSong" w:eastAsia="FangSong" w:hAnsi="FangSong" w:cs="FangSong"/>
          <w:spacing w:val="-4"/>
          <w:sz w:val="42"/>
          <w:szCs w:val="42"/>
        </w:rPr>
        <w:t>验和交接</w:t>
      </w:r>
    </w:p>
    <w:p>
      <w:pPr>
        <w:spacing w:before="1" w:line="359" w:lineRule="auto"/>
        <w:ind w:left="45" w:right="18" w:firstLine="903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36"/>
          <w:sz w:val="42"/>
          <w:szCs w:val="42"/>
        </w:rPr>
        <w:t>设</w:t>
      </w:r>
      <w:r>
        <w:rPr>
          <w:rFonts w:ascii="FangSong" w:eastAsia="FangSong" w:hAnsi="FangSong" w:cs="FangSong"/>
          <w:spacing w:val="-21"/>
          <w:sz w:val="42"/>
          <w:szCs w:val="42"/>
        </w:rPr>
        <w:t>备抵达和拆包时，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买卖双方须派代表在现场清点检验，</w:t>
      </w:r>
      <w:r>
        <w:rPr>
          <w:rFonts w:ascii="FangSong" w:eastAsia="FangSong" w:hAnsi="FangSong" w:cs="FangSong"/>
          <w:spacing w:val="-21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1"/>
          <w:sz w:val="42"/>
          <w:szCs w:val="42"/>
        </w:rPr>
        <w:t>签署并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2"/>
          <w:sz w:val="42"/>
          <w:szCs w:val="42"/>
        </w:rPr>
        <w:t>记录在案。</w:t>
      </w:r>
    </w:p>
    <w:p>
      <w:pPr>
        <w:spacing w:before="2" w:line="207" w:lineRule="auto"/>
        <w:ind w:left="921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2"/>
          <w:sz w:val="42"/>
          <w:szCs w:val="42"/>
        </w:rPr>
        <w:t>___和培</w:t>
      </w:r>
      <w:r>
        <w:rPr>
          <w:rFonts w:ascii="FangSong" w:eastAsia="FangSong" w:hAnsi="FangSong" w:cs="FangSong"/>
          <w:spacing w:val="1"/>
          <w:sz w:val="42"/>
          <w:szCs w:val="42"/>
        </w:rPr>
        <w:t>训</w:t>
      </w:r>
    </w:p>
    <w:p>
      <w:pPr>
        <w:spacing w:before="346" w:line="359" w:lineRule="auto"/>
        <w:ind w:left="941" w:right="260" w:firstLine="26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1.卖方提</w:t>
      </w:r>
      <w:r>
        <w:rPr>
          <w:rFonts w:ascii="FangSong" w:eastAsia="FangSong" w:hAnsi="FangSong" w:cs="FangSong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供</w:t>
      </w:r>
      <w:r>
        <w:rPr>
          <w:rFonts w:ascii="FangSong" w:eastAsia="FangSong" w:hAnsi="FangSong" w:cs="FangSong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要求，买方负责装修水，电及其他所需环境要求。</w:t>
      </w:r>
      <w:r>
        <w:rPr>
          <w:rFonts w:ascii="FangSong" w:eastAsia="FangSong" w:hAnsi="FangSong" w:cs="FangSong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2.卖方负责在国内的设备___、调试及操作人员的培训</w:t>
      </w:r>
      <w:r>
        <w:rPr>
          <w:rFonts w:ascii="FangSong" w:eastAsia="FangSong" w:hAnsi="FangSong" w:cs="FangSong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1" w:line="210" w:lineRule="auto"/>
        <w:ind w:left="972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spacing w:val="-16"/>
          <w:sz w:val="42"/>
          <w:szCs w:val="42"/>
        </w:rPr>
        <w:t>售后</w:t>
      </w:r>
      <w:r>
        <w:rPr>
          <w:rFonts w:ascii="FangSong" w:eastAsia="FangSong" w:hAnsi="FangSong" w:cs="FangSong"/>
          <w:spacing w:val="-14"/>
          <w:sz w:val="42"/>
          <w:szCs w:val="42"/>
        </w:rPr>
        <w:t>服</w:t>
      </w:r>
      <w:r>
        <w:rPr>
          <w:rFonts w:ascii="FangSong" w:eastAsia="FangSong" w:hAnsi="FangSong" w:cs="FangSong"/>
          <w:spacing w:val="-8"/>
          <w:sz w:val="42"/>
          <w:szCs w:val="42"/>
        </w:rPr>
        <w:t>务：以上设备免费保修一年，终身维护。</w:t>
      </w:r>
      <w:r>
        <w:rPr>
          <w:rFonts w:ascii="FangSong" w:eastAsia="FangSong" w:hAnsi="FangSong" w:cs="FangSong"/>
          <w:spacing w:val="-8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8"/>
          <w:sz w:val="42"/>
          <w:szCs w:val="42"/>
        </w:rPr>
        <w:t>(备注：买方需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https://d.book118.com/867013005032006043</w:t>
        </w:r>
      </w:hyperlink>
    </w:p>
    <w:p/>
    <w:sectPr>
      <w:footerReference w:type="default" r:id="rId17"/>
      <w:pgSz w:w="17860" w:h="25258"/>
      <w:pgMar w:top="1791" w:right="2678" w:bottom="1575" w:left="2678" w:header="0" w:footer="127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07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1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3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4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5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6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7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8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2"/>
        <w:sz w:val="27"/>
        <w:szCs w:val="27"/>
      </w:rPr>
      <w:t>第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9</w:t>
    </w:r>
    <w:r>
      <w:rPr>
        <w:rFonts w:ascii="Calibri" w:eastAsia="Calibri" w:hAnsi="Calibri" w:cs="Calibri"/>
        <w:spacing w:val="-2"/>
        <w:sz w:val="27"/>
        <w:szCs w:val="27"/>
      </w:rPr>
      <w:t xml:space="preserve">  </w:t>
    </w:r>
    <w:r>
      <w:rPr>
        <w:rFonts w:ascii="SimSun" w:eastAsia="SimSun" w:hAnsi="SimSun" w:cs="SimSun"/>
        <w:spacing w:val="-2"/>
        <w:sz w:val="27"/>
        <w:szCs w:val="27"/>
      </w:rPr>
      <w:t>页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SimSun" w:eastAsia="SimSun" w:hAnsi="SimSun" w:cs="SimSun"/>
        <w:spacing w:val="-2"/>
        <w:sz w:val="27"/>
        <w:szCs w:val="27"/>
      </w:rPr>
      <w:t>共</w:t>
    </w:r>
    <w:r>
      <w:rPr>
        <w:rFonts w:ascii="SimSun" w:eastAsia="SimSun" w:hAnsi="SimSun" w:cs="SimSun"/>
        <w:spacing w:val="-2"/>
        <w:sz w:val="27"/>
        <w:szCs w:val="27"/>
      </w:rPr>
      <w:t xml:space="preserve"> </w:t>
    </w:r>
    <w:r>
      <w:rPr>
        <w:rFonts w:ascii="Calibri" w:eastAsia="Calibri" w:hAnsi="Calibri" w:cs="Calibri"/>
        <w:spacing w:val="-2"/>
        <w:sz w:val="27"/>
        <w:szCs w:val="27"/>
      </w:rPr>
      <w:t>2</w:t>
    </w:r>
    <w:r>
      <w:rPr>
        <w:rFonts w:ascii="Calibri" w:eastAsia="Calibri" w:hAnsi="Calibri" w:cs="Calibri"/>
        <w:spacing w:val="-1"/>
        <w:sz w:val="27"/>
        <w:szCs w:val="27"/>
      </w:rPr>
      <w:t>0</w:t>
    </w:r>
    <w:r>
      <w:rPr>
        <w:rFonts w:ascii="Calibri" w:eastAsia="Calibri" w:hAnsi="Calibri" w:cs="Calibri"/>
        <w:spacing w:val="-1"/>
        <w:sz w:val="27"/>
        <w:szCs w:val="27"/>
      </w:rPr>
      <w:t xml:space="preserve"> </w:t>
    </w:r>
    <w:r>
      <w:rPr>
        <w:rFonts w:ascii="SimSun" w:eastAsia="SimSun" w:hAnsi="SimSun" w:cs="SimSun"/>
        <w:spacing w:val="-1"/>
        <w:sz w:val="27"/>
        <w:szCs w:val="27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524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8"/>
        <w:sz w:val="27"/>
        <w:szCs w:val="27"/>
      </w:rPr>
      <w:t>第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10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共</w:t>
    </w:r>
    <w:r>
      <w:rPr>
        <w:rFonts w:ascii="SimSun" w:eastAsia="SimSun" w:hAnsi="SimSun" w:cs="SimSun"/>
        <w:spacing w:val="-7"/>
        <w:sz w:val="27"/>
        <w:szCs w:val="27"/>
      </w:rPr>
      <w:t xml:space="preserve"> </w:t>
    </w:r>
    <w:r>
      <w:rPr>
        <w:rFonts w:ascii="Calibri" w:eastAsia="Calibri" w:hAnsi="Calibri" w:cs="Calibri"/>
        <w:spacing w:val="-7"/>
        <w:sz w:val="27"/>
        <w:szCs w:val="27"/>
      </w:rPr>
      <w:t>20</w:t>
    </w:r>
    <w:r>
      <w:rPr>
        <w:rFonts w:ascii="Calibri" w:eastAsia="Calibri" w:hAnsi="Calibri" w:cs="Calibri"/>
        <w:spacing w:val="-7"/>
        <w:sz w:val="27"/>
        <w:szCs w:val="27"/>
      </w:rPr>
      <w:t xml:space="preserve"> </w:t>
    </w:r>
    <w:r>
      <w:rPr>
        <w:rFonts w:ascii="SimSun" w:eastAsia="SimSun" w:hAnsi="SimSun" w:cs="SimSun"/>
        <w:spacing w:val="-7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867013005032006043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2023-04-09T04:04:22Z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2023-04-15T12:04:09Z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643a22314e2c4874fa18e72b</vt:lpwstr>
  </property>
</Properties>
</file>