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洛阳市涧西区2023-2024学年九年级上学期期末数学综合检测卷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（2021•碑林区校级模拟）如图，四边形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​内接于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​，对角线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​垂直平分半径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​，若</w:t>
      </w:r>
      <w:r>
        <w:pict>
          <v:shape id="_x0000_i1029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D=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0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​的大小为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76pt;height:8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（东明县一模）（东明县一模）如图所示，AB是⊙O的直径，D、E是半圆上任意两点，连接AD、DE，AE与BD相交于点C，要是△ADC与△ABD相似，可以添加一个条件．下列添加的条件中错误的是（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92pt;height:53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.∠ACD=∠DAB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.AD=DE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.AD•AB=CD•BD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.AD</w:t>
      </w:r>
      <w:r w:rsidRPr="004E0094">
        <w:rPr>
          <w:vertAlign w:val="superscript"/>
        </w:rPr>
        <w:t>2</w:t>
      </w:r>
      <w:r>
        <w:t>=BD•CD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（2020年秋•江阴市校级期中）（2020年秋•江阴市校级期中）如图，⊙O中，直径CD=10cm，弦AB⊥CD于点M，OM：MD=3：2，则AB的长是（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55pt;height:69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（2020年秋•香坊区校级月考）（2020年秋•香坊区校级月考）已知二次函数y=ax</w:t>
      </w:r>
      <w:r w:rsidRPr="004E0094">
        <w:rPr>
          <w:vertAlign w:val="superscript"/>
        </w:rPr>
        <w:t>2</w:t>
      </w:r>
      <w:r>
        <w:t>+bx+c的图象如图，以下结论正确的有（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①a＜0，b＜0，c＜0；②b</w:t>
      </w:r>
      <w:r w:rsidRPr="004E0094">
        <w:rPr>
          <w:vertAlign w:val="superscript"/>
        </w:rPr>
        <w:t>2</w:t>
      </w:r>
      <w:r>
        <w:t>-4ac＞0；③2a-b=0；④ac＞0；⑤a+b＜0．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65pt;height:76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（温州二模）（温州二模）如图，在矩形ABCD中，AB=4，AD=3，以顶点D为圆心作半径为r的圆，若点A，B，C中至少有一个点在圆内，且至少有一个点在圆外，则r的值可以是下列选项中的（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59pt;height:4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设A（x</w:t>
      </w:r>
      <w:r w:rsidRPr="004E0094">
        <w:rPr>
          <w:vertAlign w:val="subscript"/>
        </w:rPr>
        <w:t>1</w:t>
      </w:r>
      <w:r>
        <w:t>，m），B（x</w:t>
      </w:r>
      <w:r w:rsidRPr="004E0094">
        <w:rPr>
          <w:vertAlign w:val="subscript"/>
        </w:rPr>
        <w:t>2</w:t>
      </w:r>
      <w:r>
        <w:t>，m）是y=ax</w:t>
      </w:r>
      <w:r w:rsidRPr="004E0094">
        <w:rPr>
          <w:vertAlign w:val="superscript"/>
        </w:rPr>
        <w:t>2</w:t>
      </w:r>
      <w:r>
        <w:t>+bx+c（a≠0）图上两点，当x=x</w:t>
      </w:r>
      <w:r w:rsidRPr="004E0094">
        <w:rPr>
          <w:vertAlign w:val="subscript"/>
        </w:rPr>
        <w:t>1</w:t>
      </w:r>
      <w:r>
        <w:t>+x</w:t>
      </w:r>
      <w:r w:rsidRPr="004E0094">
        <w:rPr>
          <w:vertAlign w:val="subscript"/>
        </w:rPr>
        <w:t>2</w:t>
      </w:r>
      <w:r>
        <w:t>时，二次函数的值是（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https://d.book118.com/867046026052006032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867046026052006032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