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451D75" w14:paraId="122C7409" w14:textId="77777777">
      <w:pPr>
        <w:widowControl/>
        <w:jc w:val="left"/>
        <w:rPr>
          <w:rFonts w:ascii="仿宋" w:eastAsia="仿宋" w:hAnsi="仿宋"/>
          <w:b/>
          <w:sz w:val="40"/>
        </w:rPr>
      </w:pPr>
    </w:p>
    <w:p w:rsidR="00451D75" w14:paraId="29F29CE8" w14:textId="77777777">
      <w:pPr>
        <w:widowControl/>
        <w:jc w:val="left"/>
        <w:rPr>
          <w:rFonts w:ascii="仿宋" w:eastAsia="仿宋" w:hAnsi="仿宋"/>
          <w:b/>
          <w:sz w:val="40"/>
        </w:rPr>
      </w:pPr>
    </w:p>
    <w:p w:rsidR="00451D75" w14:paraId="78D72E58" w14:textId="77777777">
      <w:pPr>
        <w:widowControl/>
        <w:jc w:val="left"/>
        <w:rPr>
          <w:rFonts w:ascii="仿宋" w:eastAsia="仿宋" w:hAnsi="仿宋"/>
          <w:b/>
          <w:sz w:val="40"/>
        </w:rPr>
      </w:pPr>
    </w:p>
    <w:p w:rsidR="00451D75" w:rsidRPr="00451D75" w14:paraId="66A5D37C" w14:textId="0CE1D7B1">
      <w:pPr>
        <w:widowControl/>
        <w:jc w:val="left"/>
        <w:rPr>
          <w:rFonts w:ascii="宋体" w:eastAsia="宋体" w:hAnsi="宋体"/>
          <w:b/>
          <w:sz w:val="60"/>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451D75">
        <w:rPr>
          <w:rFonts w:ascii="宋体" w:eastAsia="宋体" w:hAnsi="宋体" w:hint="eastAsia"/>
          <w:b/>
          <w:sz w:val="60"/>
        </w:rPr>
        <w:t>模糊控制变频双转子压缩机企业商业风险管理</w:t>
      </w:r>
    </w:p>
    <w:p w:rsidR="00451D75" w:rsidP="00451D75" w14:paraId="78D21CB8" w14:textId="738F9721">
      <w:pPr>
        <w:widowControl/>
        <w:jc w:val="center"/>
        <w:rPr>
          <w:rFonts w:ascii="仿宋" w:eastAsia="仿宋" w:hAnsi="仿宋" w:hint="eastAsia"/>
          <w:b/>
          <w:sz w:val="40"/>
        </w:rPr>
      </w:pPr>
      <w:r w:rsidRPr="00451D75">
        <w:rPr>
          <w:rFonts w:ascii="仿宋" w:eastAsia="仿宋" w:hAnsi="仿宋" w:hint="eastAsia"/>
          <w:b/>
          <w:sz w:val="40"/>
        </w:rPr>
        <w:t>目录</w:t>
      </w:r>
    </w:p>
    <w:p w:rsidR="00451D75" w14:paraId="13B9E07C" w14:textId="6F83AF61">
      <w:pPr>
        <w:pStyle w:val="TOC1"/>
        <w:tabs>
          <w:tab w:val="right" w:leader="dot" w:pos="8296"/>
        </w:tabs>
        <w:rPr>
          <w:noProof/>
        </w:rPr>
      </w:pPr>
      <w:r>
        <w:fldChar w:fldCharType="begin"/>
      </w:r>
      <w:r>
        <w:instrText xml:space="preserve"> TOC \o "1-9" </w:instrText>
      </w:r>
      <w:r>
        <w:fldChar w:fldCharType="separate"/>
      </w:r>
      <w:r>
        <w:rPr>
          <w:noProof/>
        </w:rPr>
        <w:t>前言</w:t>
      </w:r>
      <w:r>
        <w:rPr>
          <w:noProof/>
        </w:rPr>
        <w:tab/>
      </w:r>
      <w:r>
        <w:rPr>
          <w:noProof/>
        </w:rPr>
        <w:fldChar w:fldCharType="begin"/>
      </w:r>
      <w:r>
        <w:rPr>
          <w:noProof/>
        </w:rPr>
        <w:instrText xml:space="preserve"> PAGEREF _Toc155729425 \h </w:instrText>
      </w:r>
      <w:r>
        <w:rPr>
          <w:noProof/>
        </w:rPr>
        <w:fldChar w:fldCharType="separate"/>
      </w:r>
      <w:r>
        <w:rPr>
          <w:noProof/>
        </w:rPr>
        <w:t>3</w:t>
      </w:r>
      <w:r>
        <w:rPr>
          <w:noProof/>
        </w:rPr>
        <w:fldChar w:fldCharType="end"/>
      </w:r>
    </w:p>
    <w:p w:rsidR="00451D75" w14:paraId="5CE5AEF7" w14:textId="3BCA159C">
      <w:pPr>
        <w:pStyle w:val="TOC1"/>
        <w:tabs>
          <w:tab w:val="right" w:leader="dot" w:pos="8296"/>
        </w:tabs>
        <w:rPr>
          <w:noProof/>
        </w:rPr>
      </w:pPr>
      <w:r>
        <w:rPr>
          <w:noProof/>
        </w:rPr>
        <w:t>一、供应链风险管理与协同</w:t>
      </w:r>
      <w:r>
        <w:rPr>
          <w:noProof/>
        </w:rPr>
        <w:tab/>
      </w:r>
      <w:r>
        <w:rPr>
          <w:noProof/>
        </w:rPr>
        <w:fldChar w:fldCharType="begin"/>
      </w:r>
      <w:r>
        <w:rPr>
          <w:noProof/>
        </w:rPr>
        <w:instrText xml:space="preserve"> PAGEREF _Toc155729426 \h </w:instrText>
      </w:r>
      <w:r>
        <w:rPr>
          <w:noProof/>
        </w:rPr>
        <w:fldChar w:fldCharType="separate"/>
      </w:r>
      <w:r>
        <w:rPr>
          <w:noProof/>
        </w:rPr>
        <w:t>3</w:t>
      </w:r>
      <w:r>
        <w:rPr>
          <w:noProof/>
        </w:rPr>
        <w:fldChar w:fldCharType="end"/>
      </w:r>
    </w:p>
    <w:p w:rsidR="00451D75" w14:paraId="7276233A" w14:textId="701A2BC0">
      <w:pPr>
        <w:pStyle w:val="TOC2"/>
        <w:tabs>
          <w:tab w:val="right" w:leader="dot" w:pos="8296"/>
        </w:tabs>
        <w:rPr>
          <w:noProof/>
        </w:rPr>
      </w:pPr>
      <w:r>
        <w:rPr>
          <w:noProof/>
        </w:rPr>
        <w:t>(一)、供应链风险评估与监测</w:t>
      </w:r>
      <w:r>
        <w:rPr>
          <w:noProof/>
        </w:rPr>
        <w:tab/>
      </w:r>
      <w:r>
        <w:rPr>
          <w:noProof/>
        </w:rPr>
        <w:fldChar w:fldCharType="begin"/>
      </w:r>
      <w:r>
        <w:rPr>
          <w:noProof/>
        </w:rPr>
        <w:instrText xml:space="preserve"> PAGEREF _Toc155729427 \h </w:instrText>
      </w:r>
      <w:r>
        <w:rPr>
          <w:noProof/>
        </w:rPr>
        <w:fldChar w:fldCharType="separate"/>
      </w:r>
      <w:r>
        <w:rPr>
          <w:noProof/>
        </w:rPr>
        <w:t>3</w:t>
      </w:r>
      <w:r>
        <w:rPr>
          <w:noProof/>
        </w:rPr>
        <w:fldChar w:fldCharType="end"/>
      </w:r>
    </w:p>
    <w:p w:rsidR="00451D75" w14:paraId="39325EAF" w14:textId="42A7ED4A">
      <w:pPr>
        <w:pStyle w:val="TOC2"/>
        <w:tabs>
          <w:tab w:val="right" w:leader="dot" w:pos="8296"/>
        </w:tabs>
        <w:rPr>
          <w:noProof/>
        </w:rPr>
      </w:pPr>
      <w:r>
        <w:rPr>
          <w:noProof/>
        </w:rPr>
        <w:t>(二)、供应商合作与风险控制</w:t>
      </w:r>
      <w:r>
        <w:rPr>
          <w:noProof/>
        </w:rPr>
        <w:tab/>
      </w:r>
      <w:r>
        <w:rPr>
          <w:noProof/>
        </w:rPr>
        <w:fldChar w:fldCharType="begin"/>
      </w:r>
      <w:r>
        <w:rPr>
          <w:noProof/>
        </w:rPr>
        <w:instrText xml:space="preserve"> PAGEREF _Toc155729428 \h </w:instrText>
      </w:r>
      <w:r>
        <w:rPr>
          <w:noProof/>
        </w:rPr>
        <w:fldChar w:fldCharType="separate"/>
      </w:r>
      <w:r>
        <w:rPr>
          <w:noProof/>
        </w:rPr>
        <w:t>5</w:t>
      </w:r>
      <w:r>
        <w:rPr>
          <w:noProof/>
        </w:rPr>
        <w:fldChar w:fldCharType="end"/>
      </w:r>
    </w:p>
    <w:p w:rsidR="00451D75" w14:paraId="5C6727BB" w14:textId="01C564AB">
      <w:pPr>
        <w:pStyle w:val="TOC2"/>
        <w:tabs>
          <w:tab w:val="right" w:leader="dot" w:pos="8296"/>
        </w:tabs>
        <w:rPr>
          <w:noProof/>
        </w:rPr>
      </w:pPr>
      <w:r>
        <w:rPr>
          <w:noProof/>
        </w:rPr>
        <w:t>(三)、物流与库存智能化管理</w:t>
      </w:r>
      <w:r>
        <w:rPr>
          <w:noProof/>
        </w:rPr>
        <w:tab/>
      </w:r>
      <w:r>
        <w:rPr>
          <w:noProof/>
        </w:rPr>
        <w:fldChar w:fldCharType="begin"/>
      </w:r>
      <w:r>
        <w:rPr>
          <w:noProof/>
        </w:rPr>
        <w:instrText xml:space="preserve"> PAGEREF _Toc155729429 \h </w:instrText>
      </w:r>
      <w:r>
        <w:rPr>
          <w:noProof/>
        </w:rPr>
        <w:fldChar w:fldCharType="separate"/>
      </w:r>
      <w:r>
        <w:rPr>
          <w:noProof/>
        </w:rPr>
        <w:t>7</w:t>
      </w:r>
      <w:r>
        <w:rPr>
          <w:noProof/>
        </w:rPr>
        <w:fldChar w:fldCharType="end"/>
      </w:r>
    </w:p>
    <w:p w:rsidR="00451D75" w14:paraId="7C6C07B2" w14:textId="091C6D9E">
      <w:pPr>
        <w:pStyle w:val="TOC2"/>
        <w:tabs>
          <w:tab w:val="right" w:leader="dot" w:pos="8296"/>
        </w:tabs>
        <w:rPr>
          <w:noProof/>
        </w:rPr>
      </w:pPr>
      <w:r>
        <w:rPr>
          <w:noProof/>
        </w:rPr>
        <w:t>(四)、突发事件应对与供应链危机</w:t>
      </w:r>
      <w:r>
        <w:rPr>
          <w:noProof/>
        </w:rPr>
        <w:tab/>
      </w:r>
      <w:r>
        <w:rPr>
          <w:noProof/>
        </w:rPr>
        <w:fldChar w:fldCharType="begin"/>
      </w:r>
      <w:r>
        <w:rPr>
          <w:noProof/>
        </w:rPr>
        <w:instrText xml:space="preserve"> PAGEREF _Toc155729430 \h </w:instrText>
      </w:r>
      <w:r>
        <w:rPr>
          <w:noProof/>
        </w:rPr>
        <w:fldChar w:fldCharType="separate"/>
      </w:r>
      <w:r>
        <w:rPr>
          <w:noProof/>
        </w:rPr>
        <w:t>8</w:t>
      </w:r>
      <w:r>
        <w:rPr>
          <w:noProof/>
        </w:rPr>
        <w:fldChar w:fldCharType="end"/>
      </w:r>
    </w:p>
    <w:p w:rsidR="00451D75" w14:paraId="577044E7" w14:textId="5D94FE4D">
      <w:pPr>
        <w:pStyle w:val="TOC1"/>
        <w:tabs>
          <w:tab w:val="right" w:leader="dot" w:pos="8296"/>
        </w:tabs>
        <w:rPr>
          <w:noProof/>
        </w:rPr>
      </w:pPr>
      <w:r>
        <w:rPr>
          <w:noProof/>
        </w:rPr>
        <w:t>二、内部技术风险的管理与动态性</w:t>
      </w:r>
      <w:r>
        <w:rPr>
          <w:noProof/>
        </w:rPr>
        <w:tab/>
      </w:r>
      <w:r>
        <w:rPr>
          <w:noProof/>
        </w:rPr>
        <w:fldChar w:fldCharType="begin"/>
      </w:r>
      <w:r>
        <w:rPr>
          <w:noProof/>
        </w:rPr>
        <w:instrText xml:space="preserve"> PAGEREF _Toc155729431 \h </w:instrText>
      </w:r>
      <w:r>
        <w:rPr>
          <w:noProof/>
        </w:rPr>
        <w:fldChar w:fldCharType="separate"/>
      </w:r>
      <w:r>
        <w:rPr>
          <w:noProof/>
        </w:rPr>
        <w:t>10</w:t>
      </w:r>
      <w:r>
        <w:rPr>
          <w:noProof/>
        </w:rPr>
        <w:fldChar w:fldCharType="end"/>
      </w:r>
    </w:p>
    <w:p w:rsidR="00451D75" w14:paraId="09103AE5" w14:textId="53E6EEDF">
      <w:pPr>
        <w:pStyle w:val="TOC2"/>
        <w:tabs>
          <w:tab w:val="right" w:leader="dot" w:pos="8296"/>
        </w:tabs>
        <w:rPr>
          <w:noProof/>
        </w:rPr>
      </w:pPr>
      <w:r>
        <w:rPr>
          <w:noProof/>
        </w:rPr>
        <w:t>(一)、内部技术风险的管理与动态性</w:t>
      </w:r>
      <w:r>
        <w:rPr>
          <w:noProof/>
        </w:rPr>
        <w:tab/>
      </w:r>
      <w:r>
        <w:rPr>
          <w:noProof/>
        </w:rPr>
        <w:fldChar w:fldCharType="begin"/>
      </w:r>
      <w:r>
        <w:rPr>
          <w:noProof/>
        </w:rPr>
        <w:instrText xml:space="preserve"> PAGEREF _Toc155729432 \h </w:instrText>
      </w:r>
      <w:r>
        <w:rPr>
          <w:noProof/>
        </w:rPr>
        <w:fldChar w:fldCharType="separate"/>
      </w:r>
      <w:r>
        <w:rPr>
          <w:noProof/>
        </w:rPr>
        <w:t>10</w:t>
      </w:r>
      <w:r>
        <w:rPr>
          <w:noProof/>
        </w:rPr>
        <w:fldChar w:fldCharType="end"/>
      </w:r>
    </w:p>
    <w:p w:rsidR="00451D75" w14:paraId="4EB02906" w14:textId="76C4536E">
      <w:pPr>
        <w:pStyle w:val="TOC1"/>
        <w:tabs>
          <w:tab w:val="right" w:leader="dot" w:pos="8296"/>
        </w:tabs>
        <w:rPr>
          <w:noProof/>
        </w:rPr>
      </w:pPr>
      <w:r>
        <w:rPr>
          <w:noProof/>
        </w:rPr>
        <w:t>三、模糊控制变频双转子压缩机行业企业业务流程管理</w:t>
      </w:r>
      <w:r>
        <w:rPr>
          <w:noProof/>
        </w:rPr>
        <w:tab/>
      </w:r>
      <w:r>
        <w:rPr>
          <w:noProof/>
        </w:rPr>
        <w:fldChar w:fldCharType="begin"/>
      </w:r>
      <w:r>
        <w:rPr>
          <w:noProof/>
        </w:rPr>
        <w:instrText xml:space="preserve"> PAGEREF _Toc155729433 \h </w:instrText>
      </w:r>
      <w:r>
        <w:rPr>
          <w:noProof/>
        </w:rPr>
        <w:fldChar w:fldCharType="separate"/>
      </w:r>
      <w:r>
        <w:rPr>
          <w:noProof/>
        </w:rPr>
        <w:t>11</w:t>
      </w:r>
      <w:r>
        <w:rPr>
          <w:noProof/>
        </w:rPr>
        <w:fldChar w:fldCharType="end"/>
      </w:r>
    </w:p>
    <w:p w:rsidR="00451D75" w14:paraId="5722B01B" w14:textId="0F9D42A0">
      <w:pPr>
        <w:pStyle w:val="TOC2"/>
        <w:tabs>
          <w:tab w:val="right" w:leader="dot" w:pos="8296"/>
        </w:tabs>
        <w:rPr>
          <w:noProof/>
        </w:rPr>
      </w:pPr>
      <w:r>
        <w:rPr>
          <w:noProof/>
        </w:rPr>
        <w:t>(一)、业务流程的建立</w:t>
      </w:r>
      <w:r>
        <w:rPr>
          <w:noProof/>
        </w:rPr>
        <w:tab/>
      </w:r>
      <w:r>
        <w:rPr>
          <w:noProof/>
        </w:rPr>
        <w:fldChar w:fldCharType="begin"/>
      </w:r>
      <w:r>
        <w:rPr>
          <w:noProof/>
        </w:rPr>
        <w:instrText xml:space="preserve"> PAGEREF _Toc155729434 \h </w:instrText>
      </w:r>
      <w:r>
        <w:rPr>
          <w:noProof/>
        </w:rPr>
        <w:fldChar w:fldCharType="separate"/>
      </w:r>
      <w:r>
        <w:rPr>
          <w:noProof/>
        </w:rPr>
        <w:t>11</w:t>
      </w:r>
      <w:r>
        <w:rPr>
          <w:noProof/>
        </w:rPr>
        <w:fldChar w:fldCharType="end"/>
      </w:r>
    </w:p>
    <w:p w:rsidR="00451D75" w14:paraId="68CAEF59" w14:textId="76EC2148">
      <w:pPr>
        <w:pStyle w:val="TOC2"/>
        <w:tabs>
          <w:tab w:val="right" w:leader="dot" w:pos="8296"/>
        </w:tabs>
        <w:rPr>
          <w:noProof/>
        </w:rPr>
      </w:pPr>
      <w:r>
        <w:rPr>
          <w:noProof/>
        </w:rPr>
        <w:t>(二)、业务流程的优化</w:t>
      </w:r>
      <w:r>
        <w:rPr>
          <w:noProof/>
        </w:rPr>
        <w:tab/>
      </w:r>
      <w:r>
        <w:rPr>
          <w:noProof/>
        </w:rPr>
        <w:fldChar w:fldCharType="begin"/>
      </w:r>
      <w:r>
        <w:rPr>
          <w:noProof/>
        </w:rPr>
        <w:instrText xml:space="preserve"> PAGEREF _Toc155729435 \h </w:instrText>
      </w:r>
      <w:r>
        <w:rPr>
          <w:noProof/>
        </w:rPr>
        <w:fldChar w:fldCharType="separate"/>
      </w:r>
      <w:r>
        <w:rPr>
          <w:noProof/>
        </w:rPr>
        <w:t>12</w:t>
      </w:r>
      <w:r>
        <w:rPr>
          <w:noProof/>
        </w:rPr>
        <w:fldChar w:fldCharType="end"/>
      </w:r>
    </w:p>
    <w:p w:rsidR="00451D75" w14:paraId="4C4D069E" w14:textId="799177B9">
      <w:pPr>
        <w:pStyle w:val="TOC2"/>
        <w:tabs>
          <w:tab w:val="right" w:leader="dot" w:pos="8296"/>
        </w:tabs>
        <w:rPr>
          <w:noProof/>
        </w:rPr>
      </w:pPr>
      <w:r>
        <w:rPr>
          <w:noProof/>
        </w:rPr>
        <w:t>(三)、业务流程的重组</w:t>
      </w:r>
      <w:r>
        <w:rPr>
          <w:noProof/>
        </w:rPr>
        <w:tab/>
      </w:r>
      <w:r>
        <w:rPr>
          <w:noProof/>
        </w:rPr>
        <w:fldChar w:fldCharType="begin"/>
      </w:r>
      <w:r>
        <w:rPr>
          <w:noProof/>
        </w:rPr>
        <w:instrText xml:space="preserve"> PAGEREF _Toc155729436 \h </w:instrText>
      </w:r>
      <w:r>
        <w:rPr>
          <w:noProof/>
        </w:rPr>
        <w:fldChar w:fldCharType="separate"/>
      </w:r>
      <w:r>
        <w:rPr>
          <w:noProof/>
        </w:rPr>
        <w:t>13</w:t>
      </w:r>
      <w:r>
        <w:rPr>
          <w:noProof/>
        </w:rPr>
        <w:fldChar w:fldCharType="end"/>
      </w:r>
    </w:p>
    <w:p w:rsidR="00451D75" w14:paraId="4203BAB5" w14:textId="1EC8ED35">
      <w:pPr>
        <w:pStyle w:val="TOC1"/>
        <w:tabs>
          <w:tab w:val="right" w:leader="dot" w:pos="8296"/>
        </w:tabs>
        <w:rPr>
          <w:noProof/>
        </w:rPr>
      </w:pPr>
      <w:r>
        <w:rPr>
          <w:noProof/>
        </w:rPr>
        <w:t>四、发展规划分析</w:t>
      </w:r>
      <w:r>
        <w:rPr>
          <w:noProof/>
        </w:rPr>
        <w:tab/>
      </w:r>
      <w:r>
        <w:rPr>
          <w:noProof/>
        </w:rPr>
        <w:fldChar w:fldCharType="begin"/>
      </w:r>
      <w:r>
        <w:rPr>
          <w:noProof/>
        </w:rPr>
        <w:instrText xml:space="preserve"> PAGEREF _Toc155729437 \h </w:instrText>
      </w:r>
      <w:r>
        <w:rPr>
          <w:noProof/>
        </w:rPr>
        <w:fldChar w:fldCharType="separate"/>
      </w:r>
      <w:r>
        <w:rPr>
          <w:noProof/>
        </w:rPr>
        <w:t>15</w:t>
      </w:r>
      <w:r>
        <w:rPr>
          <w:noProof/>
        </w:rPr>
        <w:fldChar w:fldCharType="end"/>
      </w:r>
    </w:p>
    <w:p w:rsidR="00451D75" w14:paraId="241E8D65" w14:textId="19793FD7">
      <w:pPr>
        <w:pStyle w:val="TOC2"/>
        <w:tabs>
          <w:tab w:val="right" w:leader="dot" w:pos="8296"/>
        </w:tabs>
        <w:rPr>
          <w:noProof/>
        </w:rPr>
      </w:pPr>
      <w:r>
        <w:rPr>
          <w:noProof/>
        </w:rPr>
        <w:t>(一)、公司发展规划</w:t>
      </w:r>
      <w:r>
        <w:rPr>
          <w:noProof/>
        </w:rPr>
        <w:tab/>
      </w:r>
      <w:r>
        <w:rPr>
          <w:noProof/>
        </w:rPr>
        <w:fldChar w:fldCharType="begin"/>
      </w:r>
      <w:r>
        <w:rPr>
          <w:noProof/>
        </w:rPr>
        <w:instrText xml:space="preserve"> PAGEREF _Toc155729438 \h </w:instrText>
      </w:r>
      <w:r>
        <w:rPr>
          <w:noProof/>
        </w:rPr>
        <w:fldChar w:fldCharType="separate"/>
      </w:r>
      <w:r>
        <w:rPr>
          <w:noProof/>
        </w:rPr>
        <w:t>15</w:t>
      </w:r>
      <w:r>
        <w:rPr>
          <w:noProof/>
        </w:rPr>
        <w:fldChar w:fldCharType="end"/>
      </w:r>
    </w:p>
    <w:p w:rsidR="00451D75" w14:paraId="432314C9" w14:textId="30C0A871">
      <w:pPr>
        <w:pStyle w:val="TOC2"/>
        <w:tabs>
          <w:tab w:val="right" w:leader="dot" w:pos="8296"/>
        </w:tabs>
        <w:rPr>
          <w:noProof/>
        </w:rPr>
      </w:pPr>
      <w:r>
        <w:rPr>
          <w:noProof/>
        </w:rPr>
        <w:t>(二)、保障措施</w:t>
      </w:r>
      <w:r>
        <w:rPr>
          <w:noProof/>
        </w:rPr>
        <w:tab/>
      </w:r>
      <w:r>
        <w:rPr>
          <w:noProof/>
        </w:rPr>
        <w:fldChar w:fldCharType="begin"/>
      </w:r>
      <w:r>
        <w:rPr>
          <w:noProof/>
        </w:rPr>
        <w:instrText xml:space="preserve"> PAGEREF _Toc155729439 \h </w:instrText>
      </w:r>
      <w:r>
        <w:rPr>
          <w:noProof/>
        </w:rPr>
        <w:fldChar w:fldCharType="separate"/>
      </w:r>
      <w:r>
        <w:rPr>
          <w:noProof/>
        </w:rPr>
        <w:t>17</w:t>
      </w:r>
      <w:r>
        <w:rPr>
          <w:noProof/>
        </w:rPr>
        <w:fldChar w:fldCharType="end"/>
      </w:r>
    </w:p>
    <w:p w:rsidR="00451D75" w14:paraId="33E14C98" w14:textId="45E14CB8">
      <w:pPr>
        <w:pStyle w:val="TOC1"/>
        <w:tabs>
          <w:tab w:val="right" w:leader="dot" w:pos="8296"/>
        </w:tabs>
        <w:rPr>
          <w:noProof/>
        </w:rPr>
      </w:pPr>
      <w:r>
        <w:rPr>
          <w:noProof/>
        </w:rPr>
        <w:t>五、公司概况</w:t>
      </w:r>
      <w:r>
        <w:rPr>
          <w:noProof/>
        </w:rPr>
        <w:tab/>
      </w:r>
      <w:r>
        <w:rPr>
          <w:noProof/>
        </w:rPr>
        <w:fldChar w:fldCharType="begin"/>
      </w:r>
      <w:r>
        <w:rPr>
          <w:noProof/>
        </w:rPr>
        <w:instrText xml:space="preserve"> PAGEREF _Toc155729440 \h </w:instrText>
      </w:r>
      <w:r>
        <w:rPr>
          <w:noProof/>
        </w:rPr>
        <w:fldChar w:fldCharType="separate"/>
      </w:r>
      <w:r>
        <w:rPr>
          <w:noProof/>
        </w:rPr>
        <w:t>19</w:t>
      </w:r>
      <w:r>
        <w:rPr>
          <w:noProof/>
        </w:rPr>
        <w:fldChar w:fldCharType="end"/>
      </w:r>
    </w:p>
    <w:p w:rsidR="00451D75" w14:paraId="65443A6F" w14:textId="65F7A084">
      <w:pPr>
        <w:pStyle w:val="TOC2"/>
        <w:tabs>
          <w:tab w:val="right" w:leader="dot" w:pos="8296"/>
        </w:tabs>
        <w:rPr>
          <w:noProof/>
        </w:rPr>
      </w:pPr>
      <w:r>
        <w:rPr>
          <w:noProof/>
        </w:rPr>
        <w:t>(一)、公司基本信息</w:t>
      </w:r>
      <w:r>
        <w:rPr>
          <w:noProof/>
        </w:rPr>
        <w:tab/>
      </w:r>
      <w:r>
        <w:rPr>
          <w:noProof/>
        </w:rPr>
        <w:fldChar w:fldCharType="begin"/>
      </w:r>
      <w:r>
        <w:rPr>
          <w:noProof/>
        </w:rPr>
        <w:instrText xml:space="preserve"> PAGEREF _Toc155729441 \h </w:instrText>
      </w:r>
      <w:r>
        <w:rPr>
          <w:noProof/>
        </w:rPr>
        <w:fldChar w:fldCharType="separate"/>
      </w:r>
      <w:r>
        <w:rPr>
          <w:noProof/>
        </w:rPr>
        <w:t>19</w:t>
      </w:r>
      <w:r>
        <w:rPr>
          <w:noProof/>
        </w:rPr>
        <w:fldChar w:fldCharType="end"/>
      </w:r>
    </w:p>
    <w:p w:rsidR="00451D75" w14:paraId="05829EA7" w14:textId="78E0CAE8">
      <w:pPr>
        <w:pStyle w:val="TOC2"/>
        <w:tabs>
          <w:tab w:val="right" w:leader="dot" w:pos="8296"/>
        </w:tabs>
        <w:rPr>
          <w:noProof/>
        </w:rPr>
      </w:pPr>
      <w:r>
        <w:rPr>
          <w:noProof/>
        </w:rPr>
        <w:t>(二)、公司主要财务数据</w:t>
      </w:r>
      <w:r>
        <w:rPr>
          <w:noProof/>
        </w:rPr>
        <w:tab/>
      </w:r>
      <w:r>
        <w:rPr>
          <w:noProof/>
        </w:rPr>
        <w:fldChar w:fldCharType="begin"/>
      </w:r>
      <w:r>
        <w:rPr>
          <w:noProof/>
        </w:rPr>
        <w:instrText xml:space="preserve"> PAGEREF _Toc155729442 \h </w:instrText>
      </w:r>
      <w:r>
        <w:rPr>
          <w:noProof/>
        </w:rPr>
        <w:fldChar w:fldCharType="separate"/>
      </w:r>
      <w:r>
        <w:rPr>
          <w:noProof/>
        </w:rPr>
        <w:t>19</w:t>
      </w:r>
      <w:r>
        <w:rPr>
          <w:noProof/>
        </w:rPr>
        <w:fldChar w:fldCharType="end"/>
      </w:r>
    </w:p>
    <w:p w:rsidR="00451D75" w14:paraId="7F0D1679" w14:textId="4A429440">
      <w:pPr>
        <w:pStyle w:val="TOC1"/>
        <w:tabs>
          <w:tab w:val="right" w:leader="dot" w:pos="8296"/>
        </w:tabs>
        <w:rPr>
          <w:noProof/>
        </w:rPr>
      </w:pPr>
      <w:r>
        <w:rPr>
          <w:noProof/>
        </w:rPr>
        <w:t>六、人力资源风险管理过程</w:t>
      </w:r>
      <w:r>
        <w:rPr>
          <w:noProof/>
        </w:rPr>
        <w:tab/>
      </w:r>
      <w:r>
        <w:rPr>
          <w:noProof/>
        </w:rPr>
        <w:fldChar w:fldCharType="begin"/>
      </w:r>
      <w:r>
        <w:rPr>
          <w:noProof/>
        </w:rPr>
        <w:instrText xml:space="preserve"> PAGEREF _Toc155729443 \h </w:instrText>
      </w:r>
      <w:r>
        <w:rPr>
          <w:noProof/>
        </w:rPr>
        <w:fldChar w:fldCharType="separate"/>
      </w:r>
      <w:r>
        <w:rPr>
          <w:noProof/>
        </w:rPr>
        <w:t>20</w:t>
      </w:r>
      <w:r>
        <w:rPr>
          <w:noProof/>
        </w:rPr>
        <w:fldChar w:fldCharType="end"/>
      </w:r>
    </w:p>
    <w:p w:rsidR="00451D75" w14:paraId="34242DCC" w14:textId="6A6BA6D3">
      <w:pPr>
        <w:pStyle w:val="TOC2"/>
        <w:tabs>
          <w:tab w:val="right" w:leader="dot" w:pos="8296"/>
        </w:tabs>
        <w:rPr>
          <w:noProof/>
        </w:rPr>
      </w:pPr>
      <w:r>
        <w:rPr>
          <w:noProof/>
        </w:rPr>
        <w:t>(一)、风险识别</w:t>
      </w:r>
      <w:r>
        <w:rPr>
          <w:noProof/>
        </w:rPr>
        <w:tab/>
      </w:r>
      <w:r>
        <w:rPr>
          <w:noProof/>
        </w:rPr>
        <w:fldChar w:fldCharType="begin"/>
      </w:r>
      <w:r>
        <w:rPr>
          <w:noProof/>
        </w:rPr>
        <w:instrText xml:space="preserve"> PAGEREF _Toc155729444 \h </w:instrText>
      </w:r>
      <w:r>
        <w:rPr>
          <w:noProof/>
        </w:rPr>
        <w:fldChar w:fldCharType="separate"/>
      </w:r>
      <w:r>
        <w:rPr>
          <w:noProof/>
        </w:rPr>
        <w:t>20</w:t>
      </w:r>
      <w:r>
        <w:rPr>
          <w:noProof/>
        </w:rPr>
        <w:fldChar w:fldCharType="end"/>
      </w:r>
    </w:p>
    <w:p w:rsidR="00451D75" w14:paraId="6AFDBF1A" w14:textId="2AA4FD2D">
      <w:pPr>
        <w:pStyle w:val="TOC2"/>
        <w:tabs>
          <w:tab w:val="right" w:leader="dot" w:pos="8296"/>
        </w:tabs>
        <w:rPr>
          <w:noProof/>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Pr>
          <w:noProof/>
        </w:rPr>
        <w:t>(二)、风险评估</w:t>
      </w:r>
      <w:r>
        <w:rPr>
          <w:noProof/>
        </w:rPr>
        <w:tab/>
      </w:r>
      <w:r>
        <w:rPr>
          <w:noProof/>
        </w:rPr>
        <w:fldChar w:fldCharType="begin"/>
      </w:r>
      <w:r>
        <w:rPr>
          <w:noProof/>
        </w:rPr>
        <w:instrText xml:space="preserve"> PAGEREF _Toc155729445 \h </w:instrText>
      </w:r>
      <w:r>
        <w:rPr>
          <w:noProof/>
        </w:rPr>
        <w:fldChar w:fldCharType="separate"/>
      </w:r>
      <w:r>
        <w:rPr>
          <w:noProof/>
        </w:rPr>
        <w:t>21</w:t>
      </w:r>
      <w:r>
        <w:rPr>
          <w:noProof/>
        </w:rPr>
        <w:fldChar w:fldCharType="end"/>
      </w:r>
    </w:p>
    <w:p w:rsidR="00451D75" w14:paraId="23993A0A" w14:textId="68DCCD4F">
      <w:pPr>
        <w:pStyle w:val="TOC2"/>
        <w:tabs>
          <w:tab w:val="right" w:leader="dot" w:pos="8296"/>
        </w:tabs>
        <w:rPr>
          <w:noProof/>
        </w:rPr>
      </w:pPr>
      <w:r>
        <w:rPr>
          <w:noProof/>
        </w:rPr>
        <w:t>(三)、风险应对</w:t>
      </w:r>
      <w:r>
        <w:rPr>
          <w:noProof/>
        </w:rPr>
        <w:tab/>
      </w:r>
      <w:r>
        <w:rPr>
          <w:noProof/>
        </w:rPr>
        <w:fldChar w:fldCharType="begin"/>
      </w:r>
      <w:r>
        <w:rPr>
          <w:noProof/>
        </w:rPr>
        <w:instrText xml:space="preserve"> PAGEREF _Toc155729446 \h </w:instrText>
      </w:r>
      <w:r>
        <w:rPr>
          <w:noProof/>
        </w:rPr>
        <w:fldChar w:fldCharType="separate"/>
      </w:r>
      <w:r>
        <w:rPr>
          <w:noProof/>
        </w:rPr>
        <w:t>22</w:t>
      </w:r>
      <w:r>
        <w:rPr>
          <w:noProof/>
        </w:rPr>
        <w:fldChar w:fldCharType="end"/>
      </w:r>
    </w:p>
    <w:p w:rsidR="00451D75" w14:paraId="48545332" w14:textId="152BA004">
      <w:pPr>
        <w:pStyle w:val="TOC1"/>
        <w:tabs>
          <w:tab w:val="right" w:leader="dot" w:pos="8296"/>
        </w:tabs>
        <w:rPr>
          <w:noProof/>
        </w:rPr>
      </w:pPr>
      <w:r>
        <w:rPr>
          <w:noProof/>
        </w:rPr>
        <w:t>七、人力资源的特点及管理过程</w:t>
      </w:r>
      <w:r>
        <w:rPr>
          <w:noProof/>
        </w:rPr>
        <w:tab/>
      </w:r>
      <w:r>
        <w:rPr>
          <w:noProof/>
        </w:rPr>
        <w:fldChar w:fldCharType="begin"/>
      </w:r>
      <w:r>
        <w:rPr>
          <w:noProof/>
        </w:rPr>
        <w:instrText xml:space="preserve"> PAGEREF _Toc155729447 \h </w:instrText>
      </w:r>
      <w:r>
        <w:rPr>
          <w:noProof/>
        </w:rPr>
        <w:fldChar w:fldCharType="separate"/>
      </w:r>
      <w:r>
        <w:rPr>
          <w:noProof/>
        </w:rPr>
        <w:t>24</w:t>
      </w:r>
      <w:r>
        <w:rPr>
          <w:noProof/>
        </w:rPr>
        <w:fldChar w:fldCharType="end"/>
      </w:r>
    </w:p>
    <w:p w:rsidR="00451D75" w14:paraId="66087C87" w14:textId="0A01E0F2">
      <w:pPr>
        <w:pStyle w:val="TOC2"/>
        <w:tabs>
          <w:tab w:val="right" w:leader="dot" w:pos="8296"/>
        </w:tabs>
        <w:rPr>
          <w:noProof/>
        </w:rPr>
      </w:pPr>
      <w:r>
        <w:rPr>
          <w:noProof/>
        </w:rPr>
        <w:t>(一)、人力资源本身的特点</w:t>
      </w:r>
      <w:r>
        <w:rPr>
          <w:noProof/>
        </w:rPr>
        <w:tab/>
      </w:r>
      <w:r>
        <w:rPr>
          <w:noProof/>
        </w:rPr>
        <w:fldChar w:fldCharType="begin"/>
      </w:r>
      <w:r>
        <w:rPr>
          <w:noProof/>
        </w:rPr>
        <w:instrText xml:space="preserve"> PAGEREF _Toc155729448 \h </w:instrText>
      </w:r>
      <w:r>
        <w:rPr>
          <w:noProof/>
        </w:rPr>
        <w:fldChar w:fldCharType="separate"/>
      </w:r>
      <w:r>
        <w:rPr>
          <w:noProof/>
        </w:rPr>
        <w:t>24</w:t>
      </w:r>
      <w:r>
        <w:rPr>
          <w:noProof/>
        </w:rPr>
        <w:fldChar w:fldCharType="end"/>
      </w:r>
    </w:p>
    <w:p w:rsidR="00451D75" w14:paraId="6E9E3F4D" w14:textId="6007FD45">
      <w:pPr>
        <w:pStyle w:val="TOC2"/>
        <w:tabs>
          <w:tab w:val="right" w:leader="dot" w:pos="8296"/>
        </w:tabs>
        <w:rPr>
          <w:noProof/>
        </w:rPr>
      </w:pPr>
      <w:r>
        <w:rPr>
          <w:noProof/>
        </w:rPr>
        <w:t>(二)、人力资源管理过程</w:t>
      </w:r>
      <w:r>
        <w:rPr>
          <w:noProof/>
        </w:rPr>
        <w:tab/>
      </w:r>
      <w:r>
        <w:rPr>
          <w:noProof/>
        </w:rPr>
        <w:fldChar w:fldCharType="begin"/>
      </w:r>
      <w:r>
        <w:rPr>
          <w:noProof/>
        </w:rPr>
        <w:instrText xml:space="preserve"> PAGEREF _Toc155729449 \h </w:instrText>
      </w:r>
      <w:r>
        <w:rPr>
          <w:noProof/>
        </w:rPr>
        <w:fldChar w:fldCharType="separate"/>
      </w:r>
      <w:r>
        <w:rPr>
          <w:noProof/>
        </w:rPr>
        <w:t>25</w:t>
      </w:r>
      <w:r>
        <w:rPr>
          <w:noProof/>
        </w:rPr>
        <w:fldChar w:fldCharType="end"/>
      </w:r>
    </w:p>
    <w:p w:rsidR="00451D75" w14:paraId="47EF5B44" w14:textId="65396173">
      <w:pPr>
        <w:pStyle w:val="TOC1"/>
        <w:tabs>
          <w:tab w:val="right" w:leader="dot" w:pos="8296"/>
        </w:tabs>
        <w:rPr>
          <w:noProof/>
        </w:rPr>
      </w:pPr>
      <w:r>
        <w:rPr>
          <w:noProof/>
        </w:rPr>
        <w:t>八、SWOT分析说明</w:t>
      </w:r>
      <w:r>
        <w:rPr>
          <w:noProof/>
        </w:rPr>
        <w:tab/>
      </w:r>
      <w:r>
        <w:rPr>
          <w:noProof/>
        </w:rPr>
        <w:fldChar w:fldCharType="begin"/>
      </w:r>
      <w:r>
        <w:rPr>
          <w:noProof/>
        </w:rPr>
        <w:instrText xml:space="preserve"> PAGEREF _Toc155729450 \h </w:instrText>
      </w:r>
      <w:r>
        <w:rPr>
          <w:noProof/>
        </w:rPr>
        <w:fldChar w:fldCharType="separate"/>
      </w:r>
      <w:r>
        <w:rPr>
          <w:noProof/>
        </w:rPr>
        <w:t>26</w:t>
      </w:r>
      <w:r>
        <w:rPr>
          <w:noProof/>
        </w:rPr>
        <w:fldChar w:fldCharType="end"/>
      </w:r>
    </w:p>
    <w:p w:rsidR="00451D75" w14:paraId="448D27EE" w14:textId="573810D2">
      <w:pPr>
        <w:pStyle w:val="TOC2"/>
        <w:tabs>
          <w:tab w:val="right" w:leader="dot" w:pos="8296"/>
        </w:tabs>
        <w:rPr>
          <w:noProof/>
        </w:rPr>
      </w:pPr>
      <w:r>
        <w:rPr>
          <w:noProof/>
        </w:rPr>
        <w:t>(一)、优势分析(S)</w:t>
      </w:r>
      <w:r>
        <w:rPr>
          <w:noProof/>
        </w:rPr>
        <w:tab/>
      </w:r>
      <w:r>
        <w:rPr>
          <w:noProof/>
        </w:rPr>
        <w:fldChar w:fldCharType="begin"/>
      </w:r>
      <w:r>
        <w:rPr>
          <w:noProof/>
        </w:rPr>
        <w:instrText xml:space="preserve"> PAGEREF _Toc155729451 \h </w:instrText>
      </w:r>
      <w:r>
        <w:rPr>
          <w:noProof/>
        </w:rPr>
        <w:fldChar w:fldCharType="separate"/>
      </w:r>
      <w:r>
        <w:rPr>
          <w:noProof/>
        </w:rPr>
        <w:t>26</w:t>
      </w:r>
      <w:r>
        <w:rPr>
          <w:noProof/>
        </w:rPr>
        <w:fldChar w:fldCharType="end"/>
      </w:r>
    </w:p>
    <w:p w:rsidR="00451D75" w14:paraId="7641A256" w14:textId="35A7781D">
      <w:pPr>
        <w:pStyle w:val="TOC2"/>
        <w:tabs>
          <w:tab w:val="right" w:leader="dot" w:pos="8296"/>
        </w:tabs>
        <w:rPr>
          <w:noProof/>
        </w:rPr>
      </w:pPr>
      <w:r>
        <w:rPr>
          <w:noProof/>
        </w:rPr>
        <w:t>(二)、劣势分析(W)</w:t>
      </w:r>
      <w:r>
        <w:rPr>
          <w:noProof/>
        </w:rPr>
        <w:tab/>
      </w:r>
      <w:r>
        <w:rPr>
          <w:noProof/>
        </w:rPr>
        <w:fldChar w:fldCharType="begin"/>
      </w:r>
      <w:r>
        <w:rPr>
          <w:noProof/>
        </w:rPr>
        <w:instrText xml:space="preserve"> PAGEREF _Toc155729452 \h </w:instrText>
      </w:r>
      <w:r>
        <w:rPr>
          <w:noProof/>
        </w:rPr>
        <w:fldChar w:fldCharType="separate"/>
      </w:r>
      <w:r>
        <w:rPr>
          <w:noProof/>
        </w:rPr>
        <w:t>28</w:t>
      </w:r>
      <w:r>
        <w:rPr>
          <w:noProof/>
        </w:rPr>
        <w:fldChar w:fldCharType="end"/>
      </w:r>
    </w:p>
    <w:p w:rsidR="00451D75" w14:paraId="4EFDA504" w14:textId="4D6900D6">
      <w:pPr>
        <w:pStyle w:val="TOC2"/>
        <w:tabs>
          <w:tab w:val="right" w:leader="dot" w:pos="8296"/>
        </w:tabs>
        <w:rPr>
          <w:noProof/>
        </w:rPr>
      </w:pPr>
      <w:r>
        <w:rPr>
          <w:noProof/>
        </w:rPr>
        <w:t>(三)、机会分析()</w:t>
      </w:r>
      <w:r>
        <w:rPr>
          <w:noProof/>
        </w:rPr>
        <w:tab/>
      </w:r>
      <w:r>
        <w:rPr>
          <w:noProof/>
        </w:rPr>
        <w:fldChar w:fldCharType="begin"/>
      </w:r>
      <w:r>
        <w:rPr>
          <w:noProof/>
        </w:rPr>
        <w:instrText xml:space="preserve"> PAGEREF _Toc155729453 \h </w:instrText>
      </w:r>
      <w:r>
        <w:rPr>
          <w:noProof/>
        </w:rPr>
        <w:fldChar w:fldCharType="separate"/>
      </w:r>
      <w:r>
        <w:rPr>
          <w:noProof/>
        </w:rPr>
        <w:t>31</w:t>
      </w:r>
      <w:r>
        <w:rPr>
          <w:noProof/>
        </w:rPr>
        <w:fldChar w:fldCharType="end"/>
      </w:r>
    </w:p>
    <w:p w:rsidR="00451D75" w14:paraId="73B07A51" w14:textId="3D7861C9">
      <w:pPr>
        <w:pStyle w:val="TOC2"/>
        <w:tabs>
          <w:tab w:val="right" w:leader="dot" w:pos="8296"/>
        </w:tabs>
        <w:rPr>
          <w:noProof/>
        </w:rPr>
      </w:pPr>
      <w:r>
        <w:rPr>
          <w:noProof/>
        </w:rPr>
        <w:t>(四)、威胁分析(T)</w:t>
      </w:r>
      <w:r>
        <w:rPr>
          <w:noProof/>
        </w:rPr>
        <w:tab/>
      </w:r>
      <w:r>
        <w:rPr>
          <w:noProof/>
        </w:rPr>
        <w:fldChar w:fldCharType="begin"/>
      </w:r>
      <w:r>
        <w:rPr>
          <w:noProof/>
        </w:rPr>
        <w:instrText xml:space="preserve"> PAGEREF _Toc155729454 \h </w:instrText>
      </w:r>
      <w:r>
        <w:rPr>
          <w:noProof/>
        </w:rPr>
        <w:fldChar w:fldCharType="separate"/>
      </w:r>
      <w:r>
        <w:rPr>
          <w:noProof/>
        </w:rPr>
        <w:t>32</w:t>
      </w:r>
      <w:r>
        <w:rPr>
          <w:noProof/>
        </w:rPr>
        <w:fldChar w:fldCharType="end"/>
      </w:r>
    </w:p>
    <w:p w:rsidR="00451D75" w14:paraId="54517CE5" w14:textId="3611712B">
      <w:pPr>
        <w:pStyle w:val="TOC1"/>
        <w:tabs>
          <w:tab w:val="right" w:leader="dot" w:pos="8296"/>
        </w:tabs>
        <w:rPr>
          <w:noProof/>
        </w:rPr>
      </w:pPr>
      <w:r>
        <w:rPr>
          <w:noProof/>
        </w:rPr>
        <w:t>九、模糊控制变频双转子压缩机项目风险分析</w:t>
      </w:r>
      <w:r>
        <w:rPr>
          <w:noProof/>
        </w:rPr>
        <w:tab/>
      </w:r>
      <w:r>
        <w:rPr>
          <w:noProof/>
        </w:rPr>
        <w:fldChar w:fldCharType="begin"/>
      </w:r>
      <w:r>
        <w:rPr>
          <w:noProof/>
        </w:rPr>
        <w:instrText xml:space="preserve"> PAGEREF _Toc155729455 \h </w:instrText>
      </w:r>
      <w:r>
        <w:rPr>
          <w:noProof/>
        </w:rPr>
        <w:fldChar w:fldCharType="separate"/>
      </w:r>
      <w:r>
        <w:rPr>
          <w:noProof/>
        </w:rPr>
        <w:t>34</w:t>
      </w:r>
      <w:r>
        <w:rPr>
          <w:noProof/>
        </w:rPr>
        <w:fldChar w:fldCharType="end"/>
      </w:r>
    </w:p>
    <w:p w:rsidR="00451D75" w14:paraId="5531469D" w14:textId="5107B34A">
      <w:pPr>
        <w:pStyle w:val="TOC2"/>
        <w:tabs>
          <w:tab w:val="right" w:leader="dot" w:pos="8296"/>
        </w:tabs>
        <w:rPr>
          <w:noProof/>
        </w:rPr>
      </w:pPr>
      <w:r>
        <w:rPr>
          <w:noProof/>
        </w:rPr>
        <w:t>(一)、政策风险分析</w:t>
      </w:r>
      <w:r>
        <w:rPr>
          <w:noProof/>
        </w:rPr>
        <w:tab/>
      </w:r>
      <w:r>
        <w:rPr>
          <w:noProof/>
        </w:rPr>
        <w:fldChar w:fldCharType="begin"/>
      </w:r>
      <w:r>
        <w:rPr>
          <w:noProof/>
        </w:rPr>
        <w:instrText xml:space="preserve"> PAGEREF _Toc155729456 \h </w:instrText>
      </w:r>
      <w:r>
        <w:rPr>
          <w:noProof/>
        </w:rPr>
        <w:fldChar w:fldCharType="separate"/>
      </w:r>
      <w:r>
        <w:rPr>
          <w:noProof/>
        </w:rPr>
        <w:t>34</w:t>
      </w:r>
      <w:r>
        <w:rPr>
          <w:noProof/>
        </w:rPr>
        <w:fldChar w:fldCharType="end"/>
      </w:r>
    </w:p>
    <w:p w:rsidR="00451D75" w14:paraId="5E6EE4AD" w14:textId="7DAD3BB1">
      <w:pPr>
        <w:pStyle w:val="TOC2"/>
        <w:tabs>
          <w:tab w:val="right" w:leader="dot" w:pos="8296"/>
        </w:tabs>
        <w:rPr>
          <w:noProof/>
        </w:rPr>
      </w:pPr>
      <w:r>
        <w:rPr>
          <w:noProof/>
        </w:rPr>
        <w:t>(二)、经济风险分析</w:t>
      </w:r>
      <w:r>
        <w:rPr>
          <w:noProof/>
        </w:rPr>
        <w:tab/>
      </w:r>
      <w:r>
        <w:rPr>
          <w:noProof/>
        </w:rPr>
        <w:fldChar w:fldCharType="begin"/>
      </w:r>
      <w:r>
        <w:rPr>
          <w:noProof/>
        </w:rPr>
        <w:instrText xml:space="preserve"> PAGEREF _Toc155729457 \h </w:instrText>
      </w:r>
      <w:r>
        <w:rPr>
          <w:noProof/>
        </w:rPr>
        <w:fldChar w:fldCharType="separate"/>
      </w:r>
      <w:r>
        <w:rPr>
          <w:noProof/>
        </w:rPr>
        <w:t>35</w:t>
      </w:r>
      <w:r>
        <w:rPr>
          <w:noProof/>
        </w:rPr>
        <w:fldChar w:fldCharType="end"/>
      </w:r>
    </w:p>
    <w:p w:rsidR="00451D75" w14:paraId="5F47B369" w14:textId="1CF6A700">
      <w:pPr>
        <w:pStyle w:val="TOC2"/>
        <w:tabs>
          <w:tab w:val="right" w:leader="dot" w:pos="8296"/>
        </w:tabs>
        <w:rPr>
          <w:noProof/>
        </w:rPr>
      </w:pPr>
      <w:r>
        <w:rPr>
          <w:noProof/>
        </w:rPr>
        <w:t>(三)、环境风险分析</w:t>
      </w:r>
      <w:r>
        <w:rPr>
          <w:noProof/>
        </w:rPr>
        <w:tab/>
      </w:r>
      <w:r>
        <w:rPr>
          <w:noProof/>
        </w:rPr>
        <w:fldChar w:fldCharType="begin"/>
      </w:r>
      <w:r>
        <w:rPr>
          <w:noProof/>
        </w:rPr>
        <w:instrText xml:space="preserve"> PAGEREF _Toc155729458 \h </w:instrText>
      </w:r>
      <w:r>
        <w:rPr>
          <w:noProof/>
        </w:rPr>
        <w:fldChar w:fldCharType="separate"/>
      </w:r>
      <w:r>
        <w:rPr>
          <w:noProof/>
        </w:rPr>
        <w:t>35</w:t>
      </w:r>
      <w:r>
        <w:rPr>
          <w:noProof/>
        </w:rPr>
        <w:fldChar w:fldCharType="end"/>
      </w:r>
    </w:p>
    <w:p w:rsidR="00451D75" w14:paraId="5CBAB8EE" w14:textId="5809DF2D">
      <w:pPr>
        <w:pStyle w:val="TOC2"/>
        <w:tabs>
          <w:tab w:val="right" w:leader="dot" w:pos="8296"/>
        </w:tabs>
        <w:rPr>
          <w:noProof/>
        </w:rPr>
      </w:pPr>
      <w:r>
        <w:rPr>
          <w:noProof/>
        </w:rPr>
        <w:t>(四)、人才风险分析</w:t>
      </w:r>
      <w:r>
        <w:rPr>
          <w:noProof/>
        </w:rPr>
        <w:tab/>
      </w:r>
      <w:r>
        <w:rPr>
          <w:noProof/>
        </w:rPr>
        <w:fldChar w:fldCharType="begin"/>
      </w:r>
      <w:r>
        <w:rPr>
          <w:noProof/>
        </w:rPr>
        <w:instrText xml:space="preserve"> PAGEREF _Toc155729459 \h </w:instrText>
      </w:r>
      <w:r>
        <w:rPr>
          <w:noProof/>
        </w:rPr>
        <w:fldChar w:fldCharType="separate"/>
      </w:r>
      <w:r>
        <w:rPr>
          <w:noProof/>
        </w:rPr>
        <w:t>35</w:t>
      </w:r>
      <w:r>
        <w:rPr>
          <w:noProof/>
        </w:rPr>
        <w:fldChar w:fldCharType="end"/>
      </w:r>
    </w:p>
    <w:p w:rsidR="00451D75" w14:paraId="025570FC" w14:textId="57CABD07">
      <w:pPr>
        <w:pStyle w:val="TOC2"/>
        <w:tabs>
          <w:tab w:val="right" w:leader="dot" w:pos="8296"/>
        </w:tabs>
        <w:rPr>
          <w:noProof/>
        </w:rPr>
      </w:pPr>
      <w:r>
        <w:rPr>
          <w:noProof/>
        </w:rPr>
        <w:t>(五)、社会责任风险分析</w:t>
      </w:r>
      <w:r>
        <w:rPr>
          <w:noProof/>
        </w:rPr>
        <w:tab/>
      </w:r>
      <w:r>
        <w:rPr>
          <w:noProof/>
        </w:rPr>
        <w:fldChar w:fldCharType="begin"/>
      </w:r>
      <w:r>
        <w:rPr>
          <w:noProof/>
        </w:rPr>
        <w:instrText xml:space="preserve"> PAGEREF _Toc155729460 \h </w:instrText>
      </w:r>
      <w:r>
        <w:rPr>
          <w:noProof/>
        </w:rPr>
        <w:fldChar w:fldCharType="separate"/>
      </w:r>
      <w:r>
        <w:rPr>
          <w:noProof/>
        </w:rPr>
        <w:t>36</w:t>
      </w:r>
      <w:r>
        <w:rPr>
          <w:noProof/>
        </w:rPr>
        <w:fldChar w:fldCharType="end"/>
      </w:r>
    </w:p>
    <w:p w:rsidR="00451D75" w14:paraId="22DC23F4" w14:textId="6F6D8B0C">
      <w:pPr>
        <w:pStyle w:val="TOC2"/>
        <w:tabs>
          <w:tab w:val="right" w:leader="dot" w:pos="8296"/>
        </w:tabs>
        <w:rPr>
          <w:noProof/>
        </w:rPr>
      </w:pPr>
      <w:r>
        <w:rPr>
          <w:noProof/>
        </w:rPr>
        <w:t>(六)、全球经济不确定性风险分析</w:t>
      </w:r>
      <w:r>
        <w:rPr>
          <w:noProof/>
        </w:rPr>
        <w:tab/>
      </w:r>
      <w:r>
        <w:rPr>
          <w:noProof/>
        </w:rPr>
        <w:fldChar w:fldCharType="begin"/>
      </w:r>
      <w:r>
        <w:rPr>
          <w:noProof/>
        </w:rPr>
        <w:instrText xml:space="preserve"> PAGEREF _Toc155729461 \h </w:instrText>
      </w:r>
      <w:r>
        <w:rPr>
          <w:noProof/>
        </w:rPr>
        <w:fldChar w:fldCharType="separate"/>
      </w:r>
      <w:r>
        <w:rPr>
          <w:noProof/>
        </w:rPr>
        <w:t>36</w:t>
      </w:r>
      <w:r>
        <w:rPr>
          <w:noProof/>
        </w:rPr>
        <w:fldChar w:fldCharType="end"/>
      </w:r>
    </w:p>
    <w:p w:rsidR="00451D75" w14:paraId="725C0827" w14:textId="69DECCB5">
      <w:pPr>
        <w:pStyle w:val="TOC2"/>
        <w:tabs>
          <w:tab w:val="right" w:leader="dot" w:pos="8296"/>
        </w:tabs>
        <w:rPr>
          <w:noProof/>
        </w:rPr>
      </w:pPr>
      <w:r>
        <w:rPr>
          <w:noProof/>
        </w:rPr>
        <w:t>(七)、供应链风险分析</w:t>
      </w:r>
      <w:r>
        <w:rPr>
          <w:noProof/>
        </w:rPr>
        <w:tab/>
      </w:r>
      <w:r>
        <w:rPr>
          <w:noProof/>
        </w:rPr>
        <w:fldChar w:fldCharType="begin"/>
      </w:r>
      <w:r>
        <w:rPr>
          <w:noProof/>
        </w:rPr>
        <w:instrText xml:space="preserve"> PAGEREF _Toc155729462 \h </w:instrText>
      </w:r>
      <w:r>
        <w:rPr>
          <w:noProof/>
        </w:rPr>
        <w:fldChar w:fldCharType="separate"/>
      </w:r>
      <w:r>
        <w:rPr>
          <w:noProof/>
        </w:rPr>
        <w:t>36</w:t>
      </w:r>
      <w:r>
        <w:rPr>
          <w:noProof/>
        </w:rPr>
        <w:fldChar w:fldCharType="end"/>
      </w:r>
    </w:p>
    <w:p w:rsidR="00451D75" w14:paraId="4FB1C012" w14:textId="78E15071">
      <w:pPr>
        <w:pStyle w:val="TOC2"/>
        <w:tabs>
          <w:tab w:val="right" w:leader="dot" w:pos="8296"/>
        </w:tabs>
        <w:rPr>
          <w:noProof/>
        </w:rPr>
      </w:pPr>
      <w:r>
        <w:rPr>
          <w:noProof/>
        </w:rPr>
        <w:t>(八)、网络安全风险分析</w:t>
      </w:r>
      <w:r>
        <w:rPr>
          <w:noProof/>
        </w:rPr>
        <w:tab/>
      </w:r>
      <w:r>
        <w:rPr>
          <w:noProof/>
        </w:rPr>
        <w:fldChar w:fldCharType="begin"/>
      </w:r>
      <w:r>
        <w:rPr>
          <w:noProof/>
        </w:rPr>
        <w:instrText xml:space="preserve"> PAGEREF _Toc155729463 \h </w:instrText>
      </w:r>
      <w:r>
        <w:rPr>
          <w:noProof/>
        </w:rPr>
        <w:fldChar w:fldCharType="separate"/>
      </w:r>
      <w:r>
        <w:rPr>
          <w:noProof/>
        </w:rPr>
        <w:t>37</w:t>
      </w:r>
      <w:r>
        <w:rPr>
          <w:noProof/>
        </w:rPr>
        <w:fldChar w:fldCharType="end"/>
      </w:r>
    </w:p>
    <w:p w:rsidR="00451D75" w14:paraId="71224EC6" w14:textId="2E66FAC4">
      <w:pPr>
        <w:pStyle w:val="TOC1"/>
        <w:tabs>
          <w:tab w:val="right" w:leader="dot" w:pos="8296"/>
        </w:tabs>
        <w:rPr>
          <w:noProof/>
        </w:rPr>
      </w:pPr>
      <w:r>
        <w:rPr>
          <w:noProof/>
        </w:rPr>
        <w:t>十、战略实施的基本原则</w:t>
      </w:r>
      <w:r>
        <w:rPr>
          <w:noProof/>
        </w:rPr>
        <w:tab/>
      </w:r>
      <w:r>
        <w:rPr>
          <w:noProof/>
        </w:rPr>
        <w:fldChar w:fldCharType="begin"/>
      </w:r>
      <w:r>
        <w:rPr>
          <w:noProof/>
        </w:rPr>
        <w:instrText xml:space="preserve"> PAGEREF _Toc155729464 \h </w:instrText>
      </w:r>
      <w:r>
        <w:rPr>
          <w:noProof/>
        </w:rPr>
        <w:fldChar w:fldCharType="separate"/>
      </w:r>
      <w:r>
        <w:rPr>
          <w:noProof/>
        </w:rPr>
        <w:t>37</w:t>
      </w:r>
      <w:r>
        <w:rPr>
          <w:noProof/>
        </w:rPr>
        <w:fldChar w:fldCharType="end"/>
      </w:r>
    </w:p>
    <w:p w:rsidR="00451D75" w14:paraId="4C34F2C5" w14:textId="4F09258C">
      <w:pPr>
        <w:pStyle w:val="TOC2"/>
        <w:tabs>
          <w:tab w:val="right" w:leader="dot" w:pos="8296"/>
        </w:tabs>
        <w:rPr>
          <w:noProof/>
        </w:rPr>
      </w:pPr>
      <w:r>
        <w:rPr>
          <w:noProof/>
        </w:rPr>
        <w:t>(一)、战略实施的基本原则</w:t>
      </w:r>
      <w:r>
        <w:rPr>
          <w:noProof/>
        </w:rPr>
        <w:tab/>
      </w:r>
      <w:r>
        <w:rPr>
          <w:noProof/>
        </w:rPr>
        <w:fldChar w:fldCharType="begin"/>
      </w:r>
      <w:r>
        <w:rPr>
          <w:noProof/>
        </w:rPr>
        <w:instrText xml:space="preserve"> PAGEREF _Toc155729465 \h </w:instrText>
      </w:r>
      <w:r>
        <w:rPr>
          <w:noProof/>
        </w:rPr>
        <w:fldChar w:fldCharType="separate"/>
      </w:r>
      <w:r>
        <w:rPr>
          <w:noProof/>
        </w:rPr>
        <w:t>37</w:t>
      </w:r>
      <w:r>
        <w:rPr>
          <w:noProof/>
        </w:rPr>
        <w:fldChar w:fldCharType="end"/>
      </w:r>
    </w:p>
    <w:p w:rsidR="00451D75" w14:paraId="26525EB0" w14:textId="4DF4AE9A">
      <w:pPr>
        <w:pStyle w:val="TOC1"/>
        <w:tabs>
          <w:tab w:val="right" w:leader="dot" w:pos="8296"/>
        </w:tabs>
        <w:rPr>
          <w:noProof/>
        </w:rPr>
      </w:pPr>
      <w:r>
        <w:rPr>
          <w:noProof/>
        </w:rPr>
        <w:t>十一、模糊控制变频双转子压缩机项目风险对策</w:t>
      </w:r>
      <w:r>
        <w:rPr>
          <w:noProof/>
        </w:rPr>
        <w:tab/>
      </w:r>
      <w:r>
        <w:rPr>
          <w:noProof/>
        </w:rPr>
        <w:fldChar w:fldCharType="begin"/>
      </w:r>
      <w:r>
        <w:rPr>
          <w:noProof/>
        </w:rPr>
        <w:instrText xml:space="preserve"> PAGEREF _Toc155729466 \h </w:instrText>
      </w:r>
      <w:r>
        <w:rPr>
          <w:noProof/>
        </w:rPr>
        <w:fldChar w:fldCharType="separate"/>
      </w:r>
      <w:r>
        <w:rPr>
          <w:noProof/>
        </w:rPr>
        <w:t>39</w:t>
      </w:r>
      <w:r>
        <w:rPr>
          <w:noProof/>
        </w:rPr>
        <w:fldChar w:fldCharType="end"/>
      </w:r>
    </w:p>
    <w:p w:rsidR="00451D75" w14:paraId="410747BA" w14:textId="75F1FB93">
      <w:pPr>
        <w:pStyle w:val="TOC2"/>
        <w:tabs>
          <w:tab w:val="right" w:leader="dot" w:pos="8296"/>
        </w:tabs>
        <w:rPr>
          <w:noProof/>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Pr>
          <w:noProof/>
        </w:rPr>
        <w:t>(一)、政策风险对策</w:t>
      </w:r>
      <w:r>
        <w:rPr>
          <w:noProof/>
        </w:rPr>
        <w:tab/>
      </w:r>
      <w:r>
        <w:rPr>
          <w:noProof/>
        </w:rPr>
        <w:fldChar w:fldCharType="begin"/>
      </w:r>
      <w:r>
        <w:rPr>
          <w:noProof/>
        </w:rPr>
        <w:instrText xml:space="preserve"> PAGEREF _Toc155729467 \h </w:instrText>
      </w:r>
      <w:r>
        <w:rPr>
          <w:noProof/>
        </w:rPr>
        <w:fldChar w:fldCharType="separate"/>
      </w:r>
      <w:r>
        <w:rPr>
          <w:noProof/>
        </w:rPr>
        <w:t>39</w:t>
      </w:r>
      <w:r>
        <w:rPr>
          <w:noProof/>
        </w:rPr>
        <w:fldChar w:fldCharType="end"/>
      </w:r>
    </w:p>
    <w:p w:rsidR="00451D75" w14:paraId="4F57707A" w14:textId="6386EEA2">
      <w:pPr>
        <w:pStyle w:val="TOC2"/>
        <w:tabs>
          <w:tab w:val="right" w:leader="dot" w:pos="8296"/>
        </w:tabs>
        <w:rPr>
          <w:noProof/>
        </w:rPr>
      </w:pPr>
      <w:r>
        <w:rPr>
          <w:noProof/>
        </w:rPr>
        <w:t>(二)、经济风险对策</w:t>
      </w:r>
      <w:r>
        <w:rPr>
          <w:noProof/>
        </w:rPr>
        <w:tab/>
      </w:r>
      <w:r>
        <w:rPr>
          <w:noProof/>
        </w:rPr>
        <w:fldChar w:fldCharType="begin"/>
      </w:r>
      <w:r>
        <w:rPr>
          <w:noProof/>
        </w:rPr>
        <w:instrText xml:space="preserve"> PAGEREF _Toc155729468 \h </w:instrText>
      </w:r>
      <w:r>
        <w:rPr>
          <w:noProof/>
        </w:rPr>
        <w:fldChar w:fldCharType="separate"/>
      </w:r>
      <w:r>
        <w:rPr>
          <w:noProof/>
        </w:rPr>
        <w:t>40</w:t>
      </w:r>
      <w:r>
        <w:rPr>
          <w:noProof/>
        </w:rPr>
        <w:fldChar w:fldCharType="end"/>
      </w:r>
    </w:p>
    <w:p w:rsidR="00451D75" w14:paraId="6882E437" w14:textId="3C7FADC1">
      <w:pPr>
        <w:pStyle w:val="TOC2"/>
        <w:tabs>
          <w:tab w:val="right" w:leader="dot" w:pos="8296"/>
        </w:tabs>
        <w:rPr>
          <w:noProof/>
        </w:rPr>
      </w:pPr>
      <w:r>
        <w:rPr>
          <w:noProof/>
        </w:rPr>
        <w:t>(三)、环境风险对策</w:t>
      </w:r>
      <w:r>
        <w:rPr>
          <w:noProof/>
        </w:rPr>
        <w:tab/>
      </w:r>
      <w:r>
        <w:rPr>
          <w:noProof/>
        </w:rPr>
        <w:fldChar w:fldCharType="begin"/>
      </w:r>
      <w:r>
        <w:rPr>
          <w:noProof/>
        </w:rPr>
        <w:instrText xml:space="preserve"> PAGEREF _Toc155729469 \h </w:instrText>
      </w:r>
      <w:r>
        <w:rPr>
          <w:noProof/>
        </w:rPr>
        <w:fldChar w:fldCharType="separate"/>
      </w:r>
      <w:r>
        <w:rPr>
          <w:noProof/>
        </w:rPr>
        <w:t>40</w:t>
      </w:r>
      <w:r>
        <w:rPr>
          <w:noProof/>
        </w:rPr>
        <w:fldChar w:fldCharType="end"/>
      </w:r>
    </w:p>
    <w:p w:rsidR="00451D75" w14:paraId="007A0167" w14:textId="3F970FEF">
      <w:pPr>
        <w:pStyle w:val="TOC2"/>
        <w:tabs>
          <w:tab w:val="right" w:leader="dot" w:pos="8296"/>
        </w:tabs>
        <w:rPr>
          <w:noProof/>
        </w:rPr>
      </w:pPr>
      <w:r>
        <w:rPr>
          <w:noProof/>
        </w:rPr>
        <w:t>(四)、人才风险对策</w:t>
      </w:r>
      <w:r>
        <w:rPr>
          <w:noProof/>
        </w:rPr>
        <w:tab/>
      </w:r>
      <w:r>
        <w:rPr>
          <w:noProof/>
        </w:rPr>
        <w:fldChar w:fldCharType="begin"/>
      </w:r>
      <w:r>
        <w:rPr>
          <w:noProof/>
        </w:rPr>
        <w:instrText xml:space="preserve"> PAGEREF _Toc155729470 \h </w:instrText>
      </w:r>
      <w:r>
        <w:rPr>
          <w:noProof/>
        </w:rPr>
        <w:fldChar w:fldCharType="separate"/>
      </w:r>
      <w:r>
        <w:rPr>
          <w:noProof/>
        </w:rPr>
        <w:t>40</w:t>
      </w:r>
      <w:r>
        <w:rPr>
          <w:noProof/>
        </w:rPr>
        <w:fldChar w:fldCharType="end"/>
      </w:r>
    </w:p>
    <w:p w:rsidR="00451D75" w14:paraId="639483B7" w14:textId="060DA7F0">
      <w:pPr>
        <w:pStyle w:val="TOC2"/>
        <w:tabs>
          <w:tab w:val="right" w:leader="dot" w:pos="8296"/>
        </w:tabs>
        <w:rPr>
          <w:noProof/>
        </w:rPr>
      </w:pPr>
      <w:r>
        <w:rPr>
          <w:noProof/>
        </w:rPr>
        <w:t>(五)、社会责任风险对策</w:t>
      </w:r>
      <w:r>
        <w:rPr>
          <w:noProof/>
        </w:rPr>
        <w:tab/>
      </w:r>
      <w:r>
        <w:rPr>
          <w:noProof/>
        </w:rPr>
        <w:fldChar w:fldCharType="begin"/>
      </w:r>
      <w:r>
        <w:rPr>
          <w:noProof/>
        </w:rPr>
        <w:instrText xml:space="preserve"> PAGEREF _Toc155729471 \h </w:instrText>
      </w:r>
      <w:r>
        <w:rPr>
          <w:noProof/>
        </w:rPr>
        <w:fldChar w:fldCharType="separate"/>
      </w:r>
      <w:r>
        <w:rPr>
          <w:noProof/>
        </w:rPr>
        <w:t>41</w:t>
      </w:r>
      <w:r>
        <w:rPr>
          <w:noProof/>
        </w:rPr>
        <w:fldChar w:fldCharType="end"/>
      </w:r>
    </w:p>
    <w:p w:rsidR="00451D75" w14:paraId="538DDF45" w14:textId="20401290">
      <w:pPr>
        <w:pStyle w:val="TOC2"/>
        <w:tabs>
          <w:tab w:val="right" w:leader="dot" w:pos="8296"/>
        </w:tabs>
        <w:rPr>
          <w:noProof/>
        </w:rPr>
      </w:pPr>
      <w:r>
        <w:rPr>
          <w:noProof/>
        </w:rPr>
        <w:t>(六)、全球经济不确定性风险对策</w:t>
      </w:r>
      <w:r>
        <w:rPr>
          <w:noProof/>
        </w:rPr>
        <w:tab/>
      </w:r>
      <w:r>
        <w:rPr>
          <w:noProof/>
        </w:rPr>
        <w:fldChar w:fldCharType="begin"/>
      </w:r>
      <w:r>
        <w:rPr>
          <w:noProof/>
        </w:rPr>
        <w:instrText xml:space="preserve"> PAGEREF _Toc155729472 \h </w:instrText>
      </w:r>
      <w:r>
        <w:rPr>
          <w:noProof/>
        </w:rPr>
        <w:fldChar w:fldCharType="separate"/>
      </w:r>
      <w:r>
        <w:rPr>
          <w:noProof/>
        </w:rPr>
        <w:t>41</w:t>
      </w:r>
      <w:r>
        <w:rPr>
          <w:noProof/>
        </w:rPr>
        <w:fldChar w:fldCharType="end"/>
      </w:r>
    </w:p>
    <w:p w:rsidR="00451D75" w14:paraId="04BB2C91" w14:textId="04D1678B">
      <w:pPr>
        <w:pStyle w:val="TOC2"/>
        <w:tabs>
          <w:tab w:val="right" w:leader="dot" w:pos="8296"/>
        </w:tabs>
        <w:rPr>
          <w:noProof/>
        </w:rPr>
      </w:pPr>
      <w:r>
        <w:rPr>
          <w:noProof/>
        </w:rPr>
        <w:t>(七)、供应链风险对策</w:t>
      </w:r>
      <w:r>
        <w:rPr>
          <w:noProof/>
        </w:rPr>
        <w:tab/>
      </w:r>
      <w:r>
        <w:rPr>
          <w:noProof/>
        </w:rPr>
        <w:fldChar w:fldCharType="begin"/>
      </w:r>
      <w:r>
        <w:rPr>
          <w:noProof/>
        </w:rPr>
        <w:instrText xml:space="preserve"> PAGEREF _Toc155729473 \h </w:instrText>
      </w:r>
      <w:r>
        <w:rPr>
          <w:noProof/>
        </w:rPr>
        <w:fldChar w:fldCharType="separate"/>
      </w:r>
      <w:r>
        <w:rPr>
          <w:noProof/>
        </w:rPr>
        <w:t>41</w:t>
      </w:r>
      <w:r>
        <w:rPr>
          <w:noProof/>
        </w:rPr>
        <w:fldChar w:fldCharType="end"/>
      </w:r>
    </w:p>
    <w:p w:rsidR="00451D75" w14:paraId="1BA969A1" w14:textId="092BEFB7">
      <w:pPr>
        <w:pStyle w:val="TOC2"/>
        <w:tabs>
          <w:tab w:val="right" w:leader="dot" w:pos="8296"/>
        </w:tabs>
        <w:rPr>
          <w:noProof/>
        </w:rPr>
      </w:pPr>
      <w:r>
        <w:rPr>
          <w:noProof/>
        </w:rPr>
        <w:t>(八)、网络安全风险对策</w:t>
      </w:r>
      <w:r>
        <w:rPr>
          <w:noProof/>
        </w:rPr>
        <w:tab/>
      </w:r>
      <w:r>
        <w:rPr>
          <w:noProof/>
        </w:rPr>
        <w:fldChar w:fldCharType="begin"/>
      </w:r>
      <w:r>
        <w:rPr>
          <w:noProof/>
        </w:rPr>
        <w:instrText xml:space="preserve"> PAGEREF _Toc155729474 \h </w:instrText>
      </w:r>
      <w:r>
        <w:rPr>
          <w:noProof/>
        </w:rPr>
        <w:fldChar w:fldCharType="separate"/>
      </w:r>
      <w:r>
        <w:rPr>
          <w:noProof/>
        </w:rPr>
        <w:t>42</w:t>
      </w:r>
      <w:r>
        <w:rPr>
          <w:noProof/>
        </w:rPr>
        <w:fldChar w:fldCharType="end"/>
      </w:r>
    </w:p>
    <w:p w:rsidR="00451D75" w14:paraId="4D460CBF" w14:textId="0A1CB3DB">
      <w:pPr>
        <w:pStyle w:val="TOC1"/>
        <w:tabs>
          <w:tab w:val="right" w:leader="dot" w:pos="8296"/>
        </w:tabs>
        <w:rPr>
          <w:noProof/>
        </w:rPr>
      </w:pPr>
      <w:r>
        <w:rPr>
          <w:noProof/>
        </w:rPr>
        <w:t>十二、人力资源配置</w:t>
      </w:r>
      <w:r>
        <w:rPr>
          <w:noProof/>
        </w:rPr>
        <w:tab/>
      </w:r>
      <w:r>
        <w:rPr>
          <w:noProof/>
        </w:rPr>
        <w:fldChar w:fldCharType="begin"/>
      </w:r>
      <w:r>
        <w:rPr>
          <w:noProof/>
        </w:rPr>
        <w:instrText xml:space="preserve"> PAGEREF _Toc155729475 \h </w:instrText>
      </w:r>
      <w:r>
        <w:rPr>
          <w:noProof/>
        </w:rPr>
        <w:fldChar w:fldCharType="separate"/>
      </w:r>
      <w:r>
        <w:rPr>
          <w:noProof/>
        </w:rPr>
        <w:t>42</w:t>
      </w:r>
      <w:r>
        <w:rPr>
          <w:noProof/>
        </w:rPr>
        <w:fldChar w:fldCharType="end"/>
      </w:r>
    </w:p>
    <w:p w:rsidR="00451D75" w14:paraId="1363CB43" w14:textId="7594A174">
      <w:pPr>
        <w:pStyle w:val="TOC2"/>
        <w:tabs>
          <w:tab w:val="right" w:leader="dot" w:pos="8296"/>
        </w:tabs>
        <w:rPr>
          <w:noProof/>
        </w:rPr>
      </w:pPr>
      <w:r>
        <w:rPr>
          <w:noProof/>
        </w:rPr>
        <w:t>(一)、人力资源配置</w:t>
      </w:r>
      <w:r>
        <w:rPr>
          <w:noProof/>
        </w:rPr>
        <w:tab/>
      </w:r>
      <w:r>
        <w:rPr>
          <w:noProof/>
        </w:rPr>
        <w:fldChar w:fldCharType="begin"/>
      </w:r>
      <w:r>
        <w:rPr>
          <w:noProof/>
        </w:rPr>
        <w:instrText xml:space="preserve"> PAGEREF _Toc155729476 \h </w:instrText>
      </w:r>
      <w:r>
        <w:rPr>
          <w:noProof/>
        </w:rPr>
        <w:fldChar w:fldCharType="separate"/>
      </w:r>
      <w:r>
        <w:rPr>
          <w:noProof/>
        </w:rPr>
        <w:t>42</w:t>
      </w:r>
      <w:r>
        <w:rPr>
          <w:noProof/>
        </w:rPr>
        <w:fldChar w:fldCharType="end"/>
      </w:r>
    </w:p>
    <w:p w:rsidR="00451D75" w14:paraId="767994F1" w14:textId="7561125B">
      <w:pPr>
        <w:pStyle w:val="TOC2"/>
        <w:tabs>
          <w:tab w:val="right" w:leader="dot" w:pos="8296"/>
        </w:tabs>
        <w:rPr>
          <w:noProof/>
        </w:rPr>
      </w:pPr>
      <w:r>
        <w:rPr>
          <w:noProof/>
        </w:rPr>
        <w:t>(二)、员工技能培训</w:t>
      </w:r>
      <w:r>
        <w:rPr>
          <w:noProof/>
        </w:rPr>
        <w:tab/>
      </w:r>
      <w:r>
        <w:rPr>
          <w:noProof/>
        </w:rPr>
        <w:fldChar w:fldCharType="begin"/>
      </w:r>
      <w:r>
        <w:rPr>
          <w:noProof/>
        </w:rPr>
        <w:instrText xml:space="preserve"> PAGEREF _Toc155729477 \h </w:instrText>
      </w:r>
      <w:r>
        <w:rPr>
          <w:noProof/>
        </w:rPr>
        <w:fldChar w:fldCharType="separate"/>
      </w:r>
      <w:r>
        <w:rPr>
          <w:noProof/>
        </w:rPr>
        <w:t>44</w:t>
      </w:r>
      <w:r>
        <w:rPr>
          <w:noProof/>
        </w:rPr>
        <w:fldChar w:fldCharType="end"/>
      </w:r>
    </w:p>
    <w:p w:rsidR="00451D75" w14:paraId="3153C5F5" w14:textId="06A27FFA">
      <w:pPr>
        <w:pStyle w:val="TOC1"/>
        <w:tabs>
          <w:tab w:val="right" w:leader="dot" w:pos="8296"/>
        </w:tabs>
        <w:rPr>
          <w:noProof/>
        </w:rPr>
      </w:pPr>
      <w:r>
        <w:rPr>
          <w:noProof/>
        </w:rPr>
        <w:t>十三、战略风险的识别</w:t>
      </w:r>
      <w:r>
        <w:rPr>
          <w:noProof/>
        </w:rPr>
        <w:tab/>
      </w:r>
      <w:r>
        <w:rPr>
          <w:noProof/>
        </w:rPr>
        <w:fldChar w:fldCharType="begin"/>
      </w:r>
      <w:r>
        <w:rPr>
          <w:noProof/>
        </w:rPr>
        <w:instrText xml:space="preserve"> PAGEREF _Toc155729478 \h </w:instrText>
      </w:r>
      <w:r>
        <w:rPr>
          <w:noProof/>
        </w:rPr>
        <w:fldChar w:fldCharType="separate"/>
      </w:r>
      <w:r>
        <w:rPr>
          <w:noProof/>
        </w:rPr>
        <w:t>46</w:t>
      </w:r>
      <w:r>
        <w:rPr>
          <w:noProof/>
        </w:rPr>
        <w:fldChar w:fldCharType="end"/>
      </w:r>
    </w:p>
    <w:p w:rsidR="00451D75" w14:paraId="75DE0AC3" w14:textId="6B99A1A5">
      <w:pPr>
        <w:pStyle w:val="TOC2"/>
        <w:tabs>
          <w:tab w:val="right" w:leader="dot" w:pos="8296"/>
        </w:tabs>
        <w:rPr>
          <w:noProof/>
        </w:rPr>
      </w:pPr>
      <w:r>
        <w:rPr>
          <w:noProof/>
        </w:rPr>
        <w:t>(一)、模糊控制变频双转子压缩机行业企业在确定愿景及使命时的风险识别</w:t>
      </w:r>
      <w:r>
        <w:rPr>
          <w:noProof/>
        </w:rPr>
        <w:tab/>
      </w:r>
      <w:r>
        <w:rPr>
          <w:noProof/>
        </w:rPr>
        <w:fldChar w:fldCharType="begin"/>
      </w:r>
      <w:r>
        <w:rPr>
          <w:noProof/>
        </w:rPr>
        <w:instrText xml:space="preserve"> PAGEREF _Toc155729479 \h </w:instrText>
      </w:r>
      <w:r>
        <w:rPr>
          <w:noProof/>
        </w:rPr>
        <w:fldChar w:fldCharType="separate"/>
      </w:r>
      <w:r>
        <w:rPr>
          <w:noProof/>
        </w:rPr>
        <w:t>46</w:t>
      </w:r>
      <w:r>
        <w:rPr>
          <w:noProof/>
        </w:rPr>
        <w:fldChar w:fldCharType="end"/>
      </w:r>
    </w:p>
    <w:p w:rsidR="00451D75" w14:paraId="624FD4F9" w14:textId="0E4CA528">
      <w:pPr>
        <w:pStyle w:val="TOC2"/>
        <w:tabs>
          <w:tab w:val="right" w:leader="dot" w:pos="8296"/>
        </w:tabs>
        <w:rPr>
          <w:noProof/>
        </w:rPr>
      </w:pPr>
      <w:r>
        <w:rPr>
          <w:noProof/>
        </w:rPr>
        <w:t>(二)、制定模糊控制变频双转子压缩机行业企业战略目标的风险识别</w:t>
      </w:r>
      <w:r>
        <w:rPr>
          <w:noProof/>
        </w:rPr>
        <w:tab/>
      </w:r>
      <w:r>
        <w:rPr>
          <w:noProof/>
        </w:rPr>
        <w:fldChar w:fldCharType="begin"/>
      </w:r>
      <w:r>
        <w:rPr>
          <w:noProof/>
        </w:rPr>
        <w:instrText xml:space="preserve"> PAGEREF _Toc155729480 \h </w:instrText>
      </w:r>
      <w:r>
        <w:rPr>
          <w:noProof/>
        </w:rPr>
        <w:fldChar w:fldCharType="separate"/>
      </w:r>
      <w:r>
        <w:rPr>
          <w:noProof/>
        </w:rPr>
        <w:t>46</w:t>
      </w:r>
      <w:r>
        <w:rPr>
          <w:noProof/>
        </w:rPr>
        <w:fldChar w:fldCharType="end"/>
      </w:r>
    </w:p>
    <w:p w:rsidR="00451D75" w14:paraId="2BAA314B" w14:textId="150CDF5F">
      <w:pPr>
        <w:pStyle w:val="TOC2"/>
        <w:tabs>
          <w:tab w:val="right" w:leader="dot" w:pos="8296"/>
        </w:tabs>
        <w:rPr>
          <w:noProof/>
        </w:rPr>
      </w:pPr>
      <w:r>
        <w:rPr>
          <w:noProof/>
        </w:rPr>
        <w:t>(三)、模糊控制变频双转子压缩机行业企业战略分析的风险识别</w:t>
      </w:r>
      <w:r>
        <w:rPr>
          <w:noProof/>
        </w:rPr>
        <w:tab/>
      </w:r>
      <w:r>
        <w:rPr>
          <w:noProof/>
        </w:rPr>
        <w:fldChar w:fldCharType="begin"/>
      </w:r>
      <w:r>
        <w:rPr>
          <w:noProof/>
        </w:rPr>
        <w:instrText xml:space="preserve"> PAGEREF _Toc155729481 \h </w:instrText>
      </w:r>
      <w:r>
        <w:rPr>
          <w:noProof/>
        </w:rPr>
        <w:fldChar w:fldCharType="separate"/>
      </w:r>
      <w:r>
        <w:rPr>
          <w:noProof/>
        </w:rPr>
        <w:t>46</w:t>
      </w:r>
      <w:r>
        <w:rPr>
          <w:noProof/>
        </w:rPr>
        <w:fldChar w:fldCharType="end"/>
      </w:r>
    </w:p>
    <w:p w:rsidR="00451D75" w14:paraId="3B31E61C" w14:textId="6BE34D14">
      <w:pPr>
        <w:pStyle w:val="TOC2"/>
        <w:tabs>
          <w:tab w:val="right" w:leader="dot" w:pos="8296"/>
        </w:tabs>
        <w:rPr>
          <w:noProof/>
        </w:rPr>
      </w:pPr>
      <w:r>
        <w:rPr>
          <w:noProof/>
        </w:rPr>
        <w:t>(四)、模糊控制变频双转子压缩机行业企业战略选择的风险识别</w:t>
      </w:r>
      <w:r>
        <w:rPr>
          <w:noProof/>
        </w:rPr>
        <w:tab/>
      </w:r>
      <w:r>
        <w:rPr>
          <w:noProof/>
        </w:rPr>
        <w:fldChar w:fldCharType="begin"/>
      </w:r>
      <w:r>
        <w:rPr>
          <w:noProof/>
        </w:rPr>
        <w:instrText xml:space="preserve"> PAGEREF _Toc155729482 \h </w:instrText>
      </w:r>
      <w:r>
        <w:rPr>
          <w:noProof/>
        </w:rPr>
        <w:fldChar w:fldCharType="separate"/>
      </w:r>
      <w:r>
        <w:rPr>
          <w:noProof/>
        </w:rPr>
        <w:t>47</w:t>
      </w:r>
      <w:r>
        <w:rPr>
          <w:noProof/>
        </w:rPr>
        <w:fldChar w:fldCharType="end"/>
      </w:r>
    </w:p>
    <w:p w:rsidR="00451D75" w14:paraId="04558E2D" w14:textId="7EFA06D6">
      <w:pPr>
        <w:pStyle w:val="TOC2"/>
        <w:tabs>
          <w:tab w:val="right" w:leader="dot" w:pos="8296"/>
        </w:tabs>
        <w:rPr>
          <w:noProof/>
        </w:rPr>
      </w:pPr>
      <w:r>
        <w:rPr>
          <w:noProof/>
        </w:rPr>
        <w:t>(五)、模糊控制变频双转子压缩机行业企业战略实施的风险识别</w:t>
      </w:r>
      <w:r>
        <w:rPr>
          <w:noProof/>
        </w:rPr>
        <w:tab/>
      </w:r>
      <w:r>
        <w:rPr>
          <w:noProof/>
        </w:rPr>
        <w:fldChar w:fldCharType="begin"/>
      </w:r>
      <w:r>
        <w:rPr>
          <w:noProof/>
        </w:rPr>
        <w:instrText xml:space="preserve"> PAGEREF _Toc155729483 \h </w:instrText>
      </w:r>
      <w:r>
        <w:rPr>
          <w:noProof/>
        </w:rPr>
        <w:fldChar w:fldCharType="separate"/>
      </w:r>
      <w:r>
        <w:rPr>
          <w:noProof/>
        </w:rPr>
        <w:t>47</w:t>
      </w:r>
      <w:r>
        <w:rPr>
          <w:noProof/>
        </w:rPr>
        <w:fldChar w:fldCharType="end"/>
      </w:r>
    </w:p>
    <w:p w:rsidR="00451D75" w14:paraId="613C0B32" w14:textId="515C118A">
      <w:pPr>
        <w:pStyle w:val="TOC1"/>
        <w:tabs>
          <w:tab w:val="right" w:leader="dot" w:pos="8296"/>
        </w:tabs>
        <w:rPr>
          <w:noProof/>
        </w:rPr>
      </w:pPr>
      <w:r>
        <w:rPr>
          <w:noProof/>
        </w:rPr>
        <w:t>十四、必要性分析</w:t>
      </w:r>
      <w:r>
        <w:rPr>
          <w:noProof/>
        </w:rPr>
        <w:tab/>
      </w:r>
      <w:r>
        <w:rPr>
          <w:noProof/>
        </w:rPr>
        <w:fldChar w:fldCharType="begin"/>
      </w:r>
      <w:r>
        <w:rPr>
          <w:noProof/>
        </w:rPr>
        <w:instrText xml:space="preserve"> PAGEREF _Toc155729484 \h </w:instrText>
      </w:r>
      <w:r>
        <w:rPr>
          <w:noProof/>
        </w:rPr>
        <w:fldChar w:fldCharType="separate"/>
      </w:r>
      <w:r>
        <w:rPr>
          <w:noProof/>
        </w:rPr>
        <w:t>47</w:t>
      </w:r>
      <w:r>
        <w:rPr>
          <w:noProof/>
        </w:rPr>
        <w:fldChar w:fldCharType="end"/>
      </w:r>
    </w:p>
    <w:p w:rsidR="00451D75" w14:paraId="57865581" w14:textId="3798B140">
      <w:pPr>
        <w:pStyle w:val="TOC2"/>
        <w:tabs>
          <w:tab w:val="right" w:leader="dot" w:pos="8296"/>
        </w:tabs>
        <w:rPr>
          <w:noProof/>
        </w:rPr>
      </w:pPr>
      <w:r>
        <w:rPr>
          <w:noProof/>
        </w:rPr>
        <w:t>(一)、必要性分析</w:t>
      </w:r>
      <w:r>
        <w:rPr>
          <w:noProof/>
        </w:rPr>
        <w:tab/>
      </w:r>
      <w:r>
        <w:rPr>
          <w:noProof/>
        </w:rPr>
        <w:fldChar w:fldCharType="begin"/>
      </w:r>
      <w:r>
        <w:rPr>
          <w:noProof/>
        </w:rPr>
        <w:instrText xml:space="preserve"> PAGEREF _Toc155729485 \h </w:instrText>
      </w:r>
      <w:r>
        <w:rPr>
          <w:noProof/>
        </w:rPr>
        <w:fldChar w:fldCharType="separate"/>
      </w:r>
      <w:r>
        <w:rPr>
          <w:noProof/>
        </w:rPr>
        <w:t>48</w:t>
      </w:r>
      <w:r>
        <w:rPr>
          <w:noProof/>
        </w:rPr>
        <w:fldChar w:fldCharType="end"/>
      </w:r>
    </w:p>
    <w:p w:rsidR="00451D75" w14:paraId="578B159F" w14:textId="65D0F426">
      <w:pPr>
        <w:pStyle w:val="TOC1"/>
        <w:tabs>
          <w:tab w:val="right" w:leader="dot" w:pos="8296"/>
        </w:tabs>
        <w:rPr>
          <w:noProof/>
        </w:rPr>
      </w:pPr>
      <w:r>
        <w:rPr>
          <w:noProof/>
        </w:rPr>
        <w:t>十五、战略钟</w:t>
      </w:r>
      <w:r>
        <w:rPr>
          <w:noProof/>
        </w:rPr>
        <w:tab/>
      </w:r>
      <w:r>
        <w:rPr>
          <w:noProof/>
        </w:rPr>
        <w:fldChar w:fldCharType="begin"/>
      </w:r>
      <w:r>
        <w:rPr>
          <w:noProof/>
        </w:rPr>
        <w:instrText xml:space="preserve"> PAGEREF _Toc155729486 \h </w:instrText>
      </w:r>
      <w:r>
        <w:rPr>
          <w:noProof/>
        </w:rPr>
        <w:fldChar w:fldCharType="separate"/>
      </w:r>
      <w:r>
        <w:rPr>
          <w:noProof/>
        </w:rPr>
        <w:t>50</w:t>
      </w:r>
      <w:r>
        <w:rPr>
          <w:noProof/>
        </w:rPr>
        <w:fldChar w:fldCharType="end"/>
      </w:r>
    </w:p>
    <w:p w:rsidR="00451D75" w14:paraId="0DC953D9" w14:textId="02BE4E7D">
      <w:pPr>
        <w:pStyle w:val="TOC2"/>
        <w:tabs>
          <w:tab w:val="right" w:leader="dot" w:pos="8296"/>
        </w:tabs>
        <w:rPr>
          <w:noProof/>
        </w:rPr>
      </w:pPr>
      <w:r>
        <w:rPr>
          <w:noProof/>
        </w:rPr>
        <w:t>(一)、战略钟</w:t>
      </w:r>
      <w:r>
        <w:rPr>
          <w:noProof/>
        </w:rPr>
        <w:tab/>
      </w:r>
      <w:r>
        <w:rPr>
          <w:noProof/>
        </w:rPr>
        <w:fldChar w:fldCharType="begin"/>
      </w:r>
      <w:r>
        <w:rPr>
          <w:noProof/>
        </w:rPr>
        <w:instrText xml:space="preserve"> PAGEREF _Toc155729487 \h </w:instrText>
      </w:r>
      <w:r>
        <w:rPr>
          <w:noProof/>
        </w:rPr>
        <w:fldChar w:fldCharType="separate"/>
      </w:r>
      <w:r>
        <w:rPr>
          <w:noProof/>
        </w:rPr>
        <w:t>50</w:t>
      </w:r>
      <w:r>
        <w:rPr>
          <w:noProof/>
        </w:rPr>
        <w:fldChar w:fldCharType="end"/>
      </w:r>
    </w:p>
    <w:p w:rsidR="00451D75" w14:paraId="7FA27290" w14:textId="797F044B">
      <w:pPr>
        <w:pStyle w:val="TOC1"/>
        <w:tabs>
          <w:tab w:val="right" w:leader="dot" w:pos="8296"/>
        </w:tabs>
        <w:rPr>
          <w:noProof/>
        </w:rPr>
      </w:pPr>
      <w:r>
        <w:rPr>
          <w:noProof/>
        </w:rPr>
        <w:t>十六、战略的定量评价决策方法</w:t>
      </w:r>
      <w:r>
        <w:rPr>
          <w:noProof/>
        </w:rPr>
        <w:tab/>
      </w:r>
      <w:r>
        <w:rPr>
          <w:noProof/>
        </w:rPr>
        <w:fldChar w:fldCharType="begin"/>
      </w:r>
      <w:r>
        <w:rPr>
          <w:noProof/>
        </w:rPr>
        <w:instrText xml:space="preserve"> PAGEREF _Toc155729488 \h </w:instrText>
      </w:r>
      <w:r>
        <w:rPr>
          <w:noProof/>
        </w:rPr>
        <w:fldChar w:fldCharType="separate"/>
      </w:r>
      <w:r>
        <w:rPr>
          <w:noProof/>
        </w:rPr>
        <w:t>52</w:t>
      </w:r>
      <w:r>
        <w:rPr>
          <w:noProof/>
        </w:rPr>
        <w:fldChar w:fldCharType="end"/>
      </w:r>
    </w:p>
    <w:p w:rsidR="00451D75" w14:paraId="1611EA23" w14:textId="603E7D29">
      <w:pPr>
        <w:pStyle w:val="TOC2"/>
        <w:tabs>
          <w:tab w:val="right" w:leader="dot" w:pos="8296"/>
        </w:tabs>
        <w:rPr>
          <w:noProof/>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Pr>
          <w:noProof/>
        </w:rPr>
        <w:t>(一)、战略的定量评价决策方法</w:t>
      </w:r>
      <w:r>
        <w:rPr>
          <w:noProof/>
        </w:rPr>
        <w:tab/>
      </w:r>
      <w:r>
        <w:rPr>
          <w:noProof/>
        </w:rPr>
        <w:fldChar w:fldCharType="begin"/>
      </w:r>
      <w:r>
        <w:rPr>
          <w:noProof/>
        </w:rPr>
        <w:instrText xml:space="preserve"> PAGEREF _Toc155729489 \h </w:instrText>
      </w:r>
      <w:r>
        <w:rPr>
          <w:noProof/>
        </w:rPr>
        <w:fldChar w:fldCharType="separate"/>
      </w:r>
      <w:r>
        <w:rPr>
          <w:noProof/>
        </w:rPr>
        <w:t>52</w:t>
      </w:r>
      <w:r>
        <w:rPr>
          <w:noProof/>
        </w:rPr>
        <w:fldChar w:fldCharType="end"/>
      </w:r>
    </w:p>
    <w:p w:rsidR="00451D75" w14:paraId="485002E0" w14:textId="0C00E515">
      <w:pPr>
        <w:pStyle w:val="TOC1"/>
        <w:tabs>
          <w:tab w:val="right" w:leader="dot" w:pos="8296"/>
        </w:tabs>
        <w:rPr>
          <w:noProof/>
        </w:rPr>
      </w:pPr>
      <w:r>
        <w:rPr>
          <w:noProof/>
        </w:rPr>
        <w:t>十七、法人治理结构</w:t>
      </w:r>
      <w:r>
        <w:rPr>
          <w:noProof/>
        </w:rPr>
        <w:tab/>
      </w:r>
      <w:r>
        <w:rPr>
          <w:noProof/>
        </w:rPr>
        <w:fldChar w:fldCharType="begin"/>
      </w:r>
      <w:r>
        <w:rPr>
          <w:noProof/>
        </w:rPr>
        <w:instrText xml:space="preserve"> PAGEREF _Toc155729490 \h </w:instrText>
      </w:r>
      <w:r>
        <w:rPr>
          <w:noProof/>
        </w:rPr>
        <w:fldChar w:fldCharType="separate"/>
      </w:r>
      <w:r>
        <w:rPr>
          <w:noProof/>
        </w:rPr>
        <w:t>53</w:t>
      </w:r>
      <w:r>
        <w:rPr>
          <w:noProof/>
        </w:rPr>
        <w:fldChar w:fldCharType="end"/>
      </w:r>
    </w:p>
    <w:p w:rsidR="00451D75" w14:paraId="408B3420" w14:textId="163FCDFF">
      <w:pPr>
        <w:pStyle w:val="TOC2"/>
        <w:tabs>
          <w:tab w:val="right" w:leader="dot" w:pos="8296"/>
        </w:tabs>
        <w:rPr>
          <w:noProof/>
        </w:rPr>
      </w:pPr>
      <w:r>
        <w:rPr>
          <w:noProof/>
        </w:rPr>
        <w:t>(一)、股东权利与责任</w:t>
      </w:r>
      <w:r>
        <w:rPr>
          <w:noProof/>
        </w:rPr>
        <w:tab/>
      </w:r>
      <w:r>
        <w:rPr>
          <w:noProof/>
        </w:rPr>
        <w:fldChar w:fldCharType="begin"/>
      </w:r>
      <w:r>
        <w:rPr>
          <w:noProof/>
        </w:rPr>
        <w:instrText xml:space="preserve"> PAGEREF _Toc155729491 \h </w:instrText>
      </w:r>
      <w:r>
        <w:rPr>
          <w:noProof/>
        </w:rPr>
        <w:fldChar w:fldCharType="separate"/>
      </w:r>
      <w:r>
        <w:rPr>
          <w:noProof/>
        </w:rPr>
        <w:t>53</w:t>
      </w:r>
      <w:r>
        <w:rPr>
          <w:noProof/>
        </w:rPr>
        <w:fldChar w:fldCharType="end"/>
      </w:r>
    </w:p>
    <w:p w:rsidR="00451D75" w14:paraId="375B86EB" w14:textId="1EFE6137">
      <w:pPr>
        <w:pStyle w:val="TOC2"/>
        <w:tabs>
          <w:tab w:val="right" w:leader="dot" w:pos="8296"/>
        </w:tabs>
        <w:rPr>
          <w:noProof/>
        </w:rPr>
      </w:pPr>
      <w:r>
        <w:rPr>
          <w:noProof/>
        </w:rPr>
        <w:t>(二)、董事角色与责任</w:t>
      </w:r>
      <w:r>
        <w:rPr>
          <w:noProof/>
        </w:rPr>
        <w:tab/>
      </w:r>
      <w:r>
        <w:rPr>
          <w:noProof/>
        </w:rPr>
        <w:fldChar w:fldCharType="begin"/>
      </w:r>
      <w:r>
        <w:rPr>
          <w:noProof/>
        </w:rPr>
        <w:instrText xml:space="preserve"> PAGEREF _Toc155729492 \h </w:instrText>
      </w:r>
      <w:r>
        <w:rPr>
          <w:noProof/>
        </w:rPr>
        <w:fldChar w:fldCharType="separate"/>
      </w:r>
      <w:r>
        <w:rPr>
          <w:noProof/>
        </w:rPr>
        <w:t>54</w:t>
      </w:r>
      <w:r>
        <w:rPr>
          <w:noProof/>
        </w:rPr>
        <w:fldChar w:fldCharType="end"/>
      </w:r>
    </w:p>
    <w:p w:rsidR="00451D75" w14:paraId="4D53B04D" w14:textId="44A78281">
      <w:pPr>
        <w:pStyle w:val="TOC2"/>
        <w:tabs>
          <w:tab w:val="right" w:leader="dot" w:pos="8296"/>
        </w:tabs>
        <w:rPr>
          <w:noProof/>
        </w:rPr>
      </w:pPr>
      <w:r>
        <w:rPr>
          <w:noProof/>
        </w:rPr>
        <w:t>(三)、高级管理人员的角色和职责</w:t>
      </w:r>
      <w:r>
        <w:rPr>
          <w:noProof/>
        </w:rPr>
        <w:tab/>
      </w:r>
      <w:r>
        <w:rPr>
          <w:noProof/>
        </w:rPr>
        <w:fldChar w:fldCharType="begin"/>
      </w:r>
      <w:r>
        <w:rPr>
          <w:noProof/>
        </w:rPr>
        <w:instrText xml:space="preserve"> PAGEREF _Toc155729493 \h </w:instrText>
      </w:r>
      <w:r>
        <w:rPr>
          <w:noProof/>
        </w:rPr>
        <w:fldChar w:fldCharType="separate"/>
      </w:r>
      <w:r>
        <w:rPr>
          <w:noProof/>
        </w:rPr>
        <w:t>55</w:t>
      </w:r>
      <w:r>
        <w:rPr>
          <w:noProof/>
        </w:rPr>
        <w:fldChar w:fldCharType="end"/>
      </w:r>
    </w:p>
    <w:p w:rsidR="00451D75" w14:paraId="1E9F4607" w14:textId="43730EFA">
      <w:pPr>
        <w:pStyle w:val="TOC2"/>
        <w:tabs>
          <w:tab w:val="right" w:leader="dot" w:pos="8296"/>
        </w:tabs>
        <w:rPr>
          <w:noProof/>
        </w:rPr>
      </w:pPr>
      <w:r>
        <w:rPr>
          <w:noProof/>
        </w:rPr>
        <w:t>(四)、监事的角色和职责</w:t>
      </w:r>
      <w:r>
        <w:rPr>
          <w:noProof/>
        </w:rPr>
        <w:tab/>
      </w:r>
      <w:r>
        <w:rPr>
          <w:noProof/>
        </w:rPr>
        <w:fldChar w:fldCharType="begin"/>
      </w:r>
      <w:r>
        <w:rPr>
          <w:noProof/>
        </w:rPr>
        <w:instrText xml:space="preserve"> PAGEREF _Toc155729494 \h </w:instrText>
      </w:r>
      <w:r>
        <w:rPr>
          <w:noProof/>
        </w:rPr>
        <w:fldChar w:fldCharType="separate"/>
      </w:r>
      <w:r>
        <w:rPr>
          <w:noProof/>
        </w:rPr>
        <w:t>55</w:t>
      </w:r>
      <w:r>
        <w:rPr>
          <w:noProof/>
        </w:rPr>
        <w:fldChar w:fldCharType="end"/>
      </w:r>
    </w:p>
    <w:p w:rsidR="00451D75" w14:paraId="5F4E3C07" w14:textId="2AE16B6C">
      <w:pPr>
        <w:pStyle w:val="TOC1"/>
        <w:tabs>
          <w:tab w:val="right" w:leader="dot" w:pos="8296"/>
        </w:tabs>
        <w:rPr>
          <w:noProof/>
        </w:rPr>
      </w:pPr>
      <w:r>
        <w:rPr>
          <w:noProof/>
        </w:rPr>
        <w:t>十八、战略的定性评价决策方法</w:t>
      </w:r>
      <w:r>
        <w:rPr>
          <w:noProof/>
        </w:rPr>
        <w:tab/>
      </w:r>
      <w:r>
        <w:rPr>
          <w:noProof/>
        </w:rPr>
        <w:fldChar w:fldCharType="begin"/>
      </w:r>
      <w:r>
        <w:rPr>
          <w:noProof/>
        </w:rPr>
        <w:instrText xml:space="preserve"> PAGEREF _Toc155729495 \h </w:instrText>
      </w:r>
      <w:r>
        <w:rPr>
          <w:noProof/>
        </w:rPr>
        <w:fldChar w:fldCharType="separate"/>
      </w:r>
      <w:r>
        <w:rPr>
          <w:noProof/>
        </w:rPr>
        <w:t>56</w:t>
      </w:r>
      <w:r>
        <w:rPr>
          <w:noProof/>
        </w:rPr>
        <w:fldChar w:fldCharType="end"/>
      </w:r>
    </w:p>
    <w:p w:rsidR="00451D75" w14:paraId="5761CF4E" w14:textId="294BF00B">
      <w:pPr>
        <w:pStyle w:val="TOC2"/>
        <w:tabs>
          <w:tab w:val="right" w:leader="dot" w:pos="8296"/>
        </w:tabs>
        <w:rPr>
          <w:noProof/>
        </w:rPr>
      </w:pPr>
      <w:r>
        <w:rPr>
          <w:noProof/>
        </w:rPr>
        <w:t>(一)、战略的定性评价决策方法</w:t>
      </w:r>
      <w:r>
        <w:rPr>
          <w:noProof/>
        </w:rPr>
        <w:tab/>
      </w:r>
      <w:r>
        <w:rPr>
          <w:noProof/>
        </w:rPr>
        <w:fldChar w:fldCharType="begin"/>
      </w:r>
      <w:r>
        <w:rPr>
          <w:noProof/>
        </w:rPr>
        <w:instrText xml:space="preserve"> PAGEREF _Toc155729496 \h </w:instrText>
      </w:r>
      <w:r>
        <w:rPr>
          <w:noProof/>
        </w:rPr>
        <w:fldChar w:fldCharType="separate"/>
      </w:r>
      <w:r>
        <w:rPr>
          <w:noProof/>
        </w:rPr>
        <w:t>56</w:t>
      </w:r>
      <w:r>
        <w:rPr>
          <w:noProof/>
        </w:rPr>
        <w:fldChar w:fldCharType="end"/>
      </w:r>
    </w:p>
    <w:p w:rsidR="00451D75" w14:paraId="5E5AB95A" w14:textId="22983716">
      <w:pPr>
        <w:pStyle w:val="TOC1"/>
        <w:tabs>
          <w:tab w:val="right" w:leader="dot" w:pos="8296"/>
        </w:tabs>
        <w:rPr>
          <w:noProof/>
        </w:rPr>
      </w:pPr>
      <w:r>
        <w:rPr>
          <w:noProof/>
        </w:rPr>
        <w:t>十九、竞争优势</w:t>
      </w:r>
      <w:r>
        <w:rPr>
          <w:noProof/>
        </w:rPr>
        <w:tab/>
      </w:r>
      <w:r>
        <w:rPr>
          <w:noProof/>
        </w:rPr>
        <w:fldChar w:fldCharType="begin"/>
      </w:r>
      <w:r>
        <w:rPr>
          <w:noProof/>
        </w:rPr>
        <w:instrText xml:space="preserve"> PAGEREF _Toc155729497 \h </w:instrText>
      </w:r>
      <w:r>
        <w:rPr>
          <w:noProof/>
        </w:rPr>
        <w:fldChar w:fldCharType="separate"/>
      </w:r>
      <w:r>
        <w:rPr>
          <w:noProof/>
        </w:rPr>
        <w:t>57</w:t>
      </w:r>
      <w:r>
        <w:rPr>
          <w:noProof/>
        </w:rPr>
        <w:fldChar w:fldCharType="end"/>
      </w:r>
    </w:p>
    <w:p w:rsidR="00451D75" w14:paraId="59859F9D" w14:textId="7EBEAA13">
      <w:pPr>
        <w:pStyle w:val="TOC2"/>
        <w:tabs>
          <w:tab w:val="right" w:leader="dot" w:pos="8296"/>
        </w:tabs>
        <w:rPr>
          <w:noProof/>
        </w:rPr>
      </w:pPr>
      <w:r>
        <w:rPr>
          <w:noProof/>
        </w:rPr>
        <w:t>(一)、竞争优势</w:t>
      </w:r>
      <w:r>
        <w:rPr>
          <w:noProof/>
        </w:rPr>
        <w:tab/>
      </w:r>
      <w:r>
        <w:rPr>
          <w:noProof/>
        </w:rPr>
        <w:fldChar w:fldCharType="begin"/>
      </w:r>
      <w:r>
        <w:rPr>
          <w:noProof/>
        </w:rPr>
        <w:instrText xml:space="preserve"> PAGEREF _Toc155729498 \h </w:instrText>
      </w:r>
      <w:r>
        <w:rPr>
          <w:noProof/>
        </w:rPr>
        <w:fldChar w:fldCharType="separate"/>
      </w:r>
      <w:r>
        <w:rPr>
          <w:noProof/>
        </w:rPr>
        <w:t>57</w:t>
      </w:r>
      <w:r>
        <w:rPr>
          <w:noProof/>
        </w:rPr>
        <w:fldChar w:fldCharType="end"/>
      </w:r>
    </w:p>
    <w:p w:rsidR="00451D75" w:rsidP="00451D75" w14:paraId="3E4CC7E9" w14:textId="764935C7">
      <w:pPr>
        <w:widowControl/>
        <w:jc w:val="center"/>
        <w:rPr>
          <w:b/>
          <w:bCs/>
          <w:kern w:val="44"/>
          <w:sz w:val="44"/>
          <w:szCs w:val="44"/>
        </w:rPr>
      </w:pPr>
      <w:r>
        <w:fldChar w:fldCharType="end"/>
      </w:r>
      <w:r>
        <w:rPr>
          <w:b/>
          <w:bCs/>
          <w:kern w:val="44"/>
          <w:sz w:val="44"/>
          <w:szCs w:val="44"/>
        </w:rPr>
        <w:br/>
      </w:r>
      <w:r>
        <w:rPr>
          <w:b/>
          <w:bCs/>
          <w:kern w:val="44"/>
          <w:sz w:val="44"/>
          <w:szCs w:val="44"/>
        </w:rPr>
        <w:br/>
      </w:r>
    </w:p>
    <w:p>
      <w:pPr>
        <w:widowControl/>
        <w:jc w:val="left"/>
        <w:rPr>
          <w:rFonts w:ascii="SimSun" w:eastAsia="SimSun" w:hAnsi="SimSun" w:cs="SimSun"/>
          <w:b/>
          <w:bCs/>
          <w:color w:val="000000"/>
          <w:kern w:val="0"/>
          <w:sz w:val="30"/>
          <w:szCs w:val="30"/>
          <w14:ligatures w14:val="none"/>
        </w:rPr>
      </w:pPr>
      <w:r>
        <w:rPr>
          <w:rFonts w:ascii="SimSun" w:eastAsia="SimSun" w:hAnsi="SimSun" w:cs="SimSun"/>
          <w:b/>
          <w:bCs/>
          <w:color w:val="000000"/>
          <w:kern w:val="0"/>
          <w:sz w:val="30"/>
          <w:szCs w:val="30"/>
          <w14:ligatures w14:val="none"/>
        </w:rPr>
        <w:t>以上内容仅为本文档的试下载部分，为可阅读页数的一半内容。如要下载或阅读全文，请访问：</w:t>
      </w:r>
      <w:hyperlink r:id="rId28" w:history="1">
        <w:r>
          <w:rPr>
            <w:rFonts w:ascii="SimSun" w:eastAsia="SimSun" w:hAnsi="SimSun" w:cs="SimSun"/>
            <w:b/>
            <w:bCs/>
            <w:color w:val="0000EE"/>
            <w:kern w:val="0"/>
            <w:sz w:val="30"/>
            <w:szCs w:val="30"/>
            <w:u w:val="single" w:color="0000EE"/>
            <w14:ligatures w14:val="none"/>
          </w:rPr>
          <w:t>https://d.book118.com/867064004001006031</w:t>
        </w:r>
      </w:hyperlink>
    </w:p>
    <w:p w:rsidR="00451D75" w:rsidP="00451D75">
      <w:pPr>
        <w:widowControl/>
        <w:jc w:val="center"/>
        <w:rPr>
          <w:b/>
          <w:bCs/>
          <w:kern w:val="44"/>
          <w:sz w:val="44"/>
          <w:szCs w:val="44"/>
        </w:rPr>
      </w:pPr>
    </w:p>
    <w:sectPr>
      <w:headerReference w:type="even" r:id="rId29"/>
      <w:headerReference w:type="default" r:id="rId30"/>
      <w:footerReference w:type="even" r:id="rId31"/>
      <w:footerReference w:type="default" r:id="rId32"/>
      <w:headerReference w:type="first" r:id="rId33"/>
      <w:footerReference w:type="first" r:id="rId34"/>
      <w:type w:val="nextPage"/>
      <w:pgSz w:w="11906" w:h="16838"/>
      <w:pgMar w:top="1440" w:right="1800" w:bottom="1440" w:left="1800" w:header="851" w:footer="992" w:gutter="0"/>
      <w:pgNumType w:start="5"/>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00000003"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1D75" w:rsidP="004969A5" w14:paraId="2E98D05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51D75" w14:paraId="1468BACE"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1D75" w:rsidP="004969A5" w14:paraId="377D6117" w14:textId="59F3405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451D75" w14:paraId="0DBAB308"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1D75" w14:paraId="5B8A64DB"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1D75" w:rsidP="004969A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51D75"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1D75" w:rsidP="004969A5" w14:textId="59F3405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451D75"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1D75"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1D75" w:rsidP="004969A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51D75"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1D75" w:rsidP="004969A5" w14:textId="59F3405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451D75"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1D75"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1D75" w:rsidP="004969A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51D75"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1D75" w:rsidP="004969A5" w14:textId="59F3405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451D75"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1D75"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1D75" w:rsidP="004969A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51D75"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1D75" w:rsidP="004969A5" w14:textId="59F3405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451D75"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1D75"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1D75" w14:paraId="21884B2D"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1D75" w:rsidRPr="00451D75" w:rsidP="00451D75" w14:paraId="3E55A9F4" w14:textId="674C0098">
    <w:pPr>
      <w:pStyle w:val="Header"/>
      <w:rPr>
        <w:rFonts w:ascii="仿宋" w:eastAsia="仿宋" w:hAnsi="仿宋"/>
      </w:rPr>
    </w:pPr>
    <w:r w:rsidRPr="00451D75">
      <w:rPr>
        <w:rFonts w:ascii="仿宋" w:eastAsia="仿宋" w:hAnsi="仿宋" w:hint="eastAsia"/>
      </w:rPr>
      <w:t>模糊控制变频双转子压缩机企业商业风险管理</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1D75" w14:paraId="2D0BF79E"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1D75"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1D75" w:rsidRPr="00451D75" w:rsidP="00451D75" w14:textId="674C0098">
    <w:pPr>
      <w:pStyle w:val="Header"/>
      <w:rPr>
        <w:rFonts w:ascii="仿宋" w:eastAsia="仿宋" w:hAnsi="仿宋"/>
      </w:rPr>
    </w:pPr>
    <w:r w:rsidRPr="00451D75">
      <w:rPr>
        <w:rFonts w:ascii="仿宋" w:eastAsia="仿宋" w:hAnsi="仿宋" w:hint="eastAsia"/>
      </w:rPr>
      <w:t>模糊控制变频双转子压缩机企业商业风险管理</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1D75" w14:textId="777777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1D75" w14:textId="7777777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1D75" w:rsidRPr="00451D75" w:rsidP="00451D75" w14:textId="674C0098">
    <w:pPr>
      <w:pStyle w:val="Header"/>
      <w:rPr>
        <w:rFonts w:ascii="仿宋" w:eastAsia="仿宋" w:hAnsi="仿宋"/>
      </w:rPr>
    </w:pPr>
    <w:r w:rsidRPr="00451D75">
      <w:rPr>
        <w:rFonts w:ascii="仿宋" w:eastAsia="仿宋" w:hAnsi="仿宋" w:hint="eastAsia"/>
      </w:rPr>
      <w:t>模糊控制变频双转子压缩机企业商业风险管理</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1D75" w14:textId="7777777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1D75" w14:textId="7777777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1D75" w:rsidRPr="00451D75" w:rsidP="00451D75" w14:textId="674C0098">
    <w:pPr>
      <w:pStyle w:val="Header"/>
      <w:rPr>
        <w:rFonts w:ascii="仿宋" w:eastAsia="仿宋" w:hAnsi="仿宋"/>
      </w:rPr>
    </w:pPr>
    <w:r w:rsidRPr="00451D75">
      <w:rPr>
        <w:rFonts w:ascii="仿宋" w:eastAsia="仿宋" w:hAnsi="仿宋" w:hint="eastAsia"/>
      </w:rPr>
      <w:t>模糊控制变频双转子压缩机企业商业风险管理</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1D75" w14:textId="7777777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1D75" w14:textId="77777777">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1D75" w:rsidRPr="00451D75" w:rsidP="00451D75" w14:textId="674C0098">
    <w:pPr>
      <w:pStyle w:val="Header"/>
      <w:rPr>
        <w:rFonts w:ascii="仿宋" w:eastAsia="仿宋" w:hAnsi="仿宋"/>
      </w:rPr>
    </w:pPr>
    <w:r w:rsidRPr="00451D75">
      <w:rPr>
        <w:rFonts w:ascii="仿宋" w:eastAsia="仿宋" w:hAnsi="仿宋" w:hint="eastAsia"/>
      </w:rPr>
      <w:t>模糊控制变频双转子压缩机企业商业风险管理</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1D75"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D75"/>
    <w:rsid w:val="00451D75"/>
    <w:rsid w:val="004969A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5D7FEF32"/>
  <w15:chartTrackingRefBased/>
  <w15:docId w15:val="{AB552ED1-AFD2-4914-95BD-72C62CBDF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1"/>
    <w:uiPriority w:val="9"/>
    <w:qFormat/>
    <w:rsid w:val="00451D75"/>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451D75"/>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basedOn w:val="DefaultParagraphFont"/>
    <w:link w:val="Heading1"/>
    <w:uiPriority w:val="9"/>
    <w:rsid w:val="00451D75"/>
    <w:rPr>
      <w:b/>
      <w:bCs/>
      <w:kern w:val="44"/>
      <w:sz w:val="44"/>
      <w:szCs w:val="44"/>
    </w:rPr>
  </w:style>
  <w:style w:type="character" w:customStyle="1" w:styleId="2">
    <w:name w:val="标题 2 字符"/>
    <w:basedOn w:val="DefaultParagraphFont"/>
    <w:link w:val="Heading2"/>
    <w:uiPriority w:val="9"/>
    <w:rsid w:val="00451D75"/>
    <w:rPr>
      <w:rFonts w:asciiTheme="majorHAnsi" w:eastAsiaTheme="majorEastAsia" w:hAnsiTheme="majorHAnsi" w:cstheme="majorBidi"/>
      <w:b/>
      <w:bCs/>
      <w:sz w:val="32"/>
      <w:szCs w:val="32"/>
    </w:rPr>
  </w:style>
  <w:style w:type="paragraph" w:styleId="Header">
    <w:name w:val="header"/>
    <w:basedOn w:val="Normal"/>
    <w:link w:val="a"/>
    <w:uiPriority w:val="99"/>
    <w:unhideWhenUsed/>
    <w:rsid w:val="00451D75"/>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451D75"/>
    <w:rPr>
      <w:sz w:val="18"/>
      <w:szCs w:val="18"/>
    </w:rPr>
  </w:style>
  <w:style w:type="paragraph" w:styleId="Footer">
    <w:name w:val="footer"/>
    <w:basedOn w:val="Normal"/>
    <w:link w:val="a0"/>
    <w:uiPriority w:val="99"/>
    <w:unhideWhenUsed/>
    <w:rsid w:val="00451D75"/>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451D75"/>
    <w:rPr>
      <w:sz w:val="18"/>
      <w:szCs w:val="18"/>
    </w:rPr>
  </w:style>
  <w:style w:type="character" w:styleId="PageNumber">
    <w:name w:val="page number"/>
    <w:basedOn w:val="DefaultParagraphFont"/>
    <w:uiPriority w:val="99"/>
    <w:semiHidden/>
    <w:unhideWhenUsed/>
    <w:rsid w:val="00451D75"/>
  </w:style>
  <w:style w:type="paragraph" w:styleId="TOC1">
    <w:name w:val="toc 1"/>
    <w:basedOn w:val="Normal"/>
    <w:next w:val="Normal"/>
    <w:autoRedefine/>
    <w:uiPriority w:val="39"/>
    <w:unhideWhenUsed/>
    <w:rsid w:val="00451D75"/>
  </w:style>
  <w:style w:type="paragraph" w:styleId="TOC2">
    <w:name w:val="toc 2"/>
    <w:basedOn w:val="Normal"/>
    <w:next w:val="Normal"/>
    <w:autoRedefine/>
    <w:uiPriority w:val="39"/>
    <w:unhideWhenUsed/>
    <w:rsid w:val="00451D75"/>
    <w:pPr>
      <w:ind w:left="420" w:left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yperlink" Target="https://d.book118.com/867064004001006031" TargetMode="Externa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3.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4699</Words>
  <Characters>26786</Characters>
  <Application>Microsoft Office Word</Application>
  <DocSecurity>0</DocSecurity>
  <Lines>223</Lines>
  <Paragraphs>62</Paragraphs>
  <ScaleCrop>false</ScaleCrop>
  <Company/>
  <LinksUpToDate>false</LinksUpToDate>
  <CharactersWithSpaces>31423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15655379906@163.com</dc:creator>
  <cp:lastModifiedBy>15655379906@163.com</cp:lastModifiedBy>
  <cp:revision>1</cp:revision>
  <dcterms:created xsi:type="dcterms:W3CDTF">2024-01-09T13:49:00Z</dcterms:created>
  <dcterms:modified xsi:type="dcterms:W3CDTF">2024-01-09T13:50:00Z</dcterms:modified>
</cp:coreProperties>
</file>