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计算机机房设备行业企业战略风险管理报告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91" w:history="1">
        <w:r>
          <w:rPr>
            <w:rFonts w:ascii="仿宋" w:eastAsia="仿宋" w:hAnsi="仿宋" w:cs="仿宋" w:hint="eastAsia"/>
            <w:lang w:eastAsia="zh-CN"/>
          </w:rPr>
          <w:t>前言</w:t>
        </w:r>
        <w:r>
          <w:tab/>
        </w:r>
        <w:r>
          <w:fldChar w:fldCharType="begin"/>
        </w:r>
        <w:r>
          <w:instrText xml:space="preserve"> PAGEREF _Toc15191 \h </w:instrText>
        </w:r>
        <w:r>
          <w:fldChar w:fldCharType="separate"/>
        </w:r>
        <w:r>
          <w:t>4</w:t>
        </w:r>
        <w:r>
          <w:fldChar w:fldCharType="end"/>
        </w:r>
      </w:hyperlink>
    </w:p>
    <w:p>
      <w:pPr>
        <w:pStyle w:val="TOC1"/>
        <w:tabs>
          <w:tab w:val="right" w:leader="dot" w:pos="8306"/>
        </w:tabs>
      </w:pPr>
      <w:hyperlink w:anchor="_Toc7208" w:history="1">
        <w:r>
          <w:rPr>
            <w:rFonts w:ascii="仿宋" w:eastAsia="仿宋" w:hAnsi="仿宋" w:cs="仿宋" w:hint="eastAsia"/>
            <w:lang w:eastAsia="zh-CN"/>
          </w:rPr>
          <w:t>一、发展规划产业政策和行业准入分析</w:t>
        </w:r>
        <w:r>
          <w:tab/>
        </w:r>
        <w:r>
          <w:fldChar w:fldCharType="begin"/>
        </w:r>
        <w:r>
          <w:instrText xml:space="preserve"> PAGEREF _Toc7208 \h </w:instrText>
        </w:r>
        <w:r>
          <w:fldChar w:fldCharType="separate"/>
        </w:r>
        <w:r>
          <w:t>4</w:t>
        </w:r>
        <w:r>
          <w:fldChar w:fldCharType="end"/>
        </w:r>
      </w:hyperlink>
    </w:p>
    <w:p>
      <w:pPr>
        <w:pStyle w:val="TOC2"/>
        <w:tabs>
          <w:tab w:val="right" w:leader="dot" w:pos="8306"/>
        </w:tabs>
      </w:pPr>
      <w:hyperlink w:anchor="_Toc26773" w:history="1">
        <w:r>
          <w:rPr>
            <w:rFonts w:ascii="仿宋" w:eastAsia="仿宋" w:hAnsi="仿宋" w:cs="仿宋" w:hint="eastAsia"/>
            <w:lang w:eastAsia="zh-CN"/>
          </w:rPr>
          <w:t>(一)、发展规划分析</w:t>
        </w:r>
        <w:r>
          <w:tab/>
        </w:r>
        <w:r>
          <w:fldChar w:fldCharType="begin"/>
        </w:r>
        <w:r>
          <w:instrText xml:space="preserve"> PAGEREF _Toc26773 \h </w:instrText>
        </w:r>
        <w:r>
          <w:fldChar w:fldCharType="separate"/>
        </w:r>
        <w:r>
          <w:t>4</w:t>
        </w:r>
        <w:r>
          <w:fldChar w:fldCharType="end"/>
        </w:r>
      </w:hyperlink>
    </w:p>
    <w:p>
      <w:pPr>
        <w:pStyle w:val="TOC2"/>
        <w:tabs>
          <w:tab w:val="right" w:leader="dot" w:pos="8306"/>
        </w:tabs>
      </w:pPr>
      <w:hyperlink w:anchor="_Toc16027" w:history="1">
        <w:r>
          <w:rPr>
            <w:rFonts w:ascii="仿宋" w:eastAsia="仿宋" w:hAnsi="仿宋" w:cs="仿宋" w:hint="eastAsia"/>
            <w:lang w:eastAsia="zh-CN"/>
          </w:rPr>
          <w:t>(二)、产业政策分析</w:t>
        </w:r>
        <w:r>
          <w:tab/>
        </w:r>
        <w:r>
          <w:fldChar w:fldCharType="begin"/>
        </w:r>
        <w:r>
          <w:instrText xml:space="preserve"> PAGEREF _Toc16027 \h </w:instrText>
        </w:r>
        <w:r>
          <w:fldChar w:fldCharType="separate"/>
        </w:r>
        <w:r>
          <w:t>5</w:t>
        </w:r>
        <w:r>
          <w:fldChar w:fldCharType="end"/>
        </w:r>
      </w:hyperlink>
    </w:p>
    <w:p>
      <w:pPr>
        <w:pStyle w:val="TOC2"/>
        <w:tabs>
          <w:tab w:val="right" w:leader="dot" w:pos="8306"/>
        </w:tabs>
      </w:pPr>
      <w:hyperlink w:anchor="_Toc13013" w:history="1">
        <w:r>
          <w:rPr>
            <w:rFonts w:ascii="仿宋" w:eastAsia="仿宋" w:hAnsi="仿宋" w:cs="仿宋" w:hint="eastAsia"/>
            <w:lang w:eastAsia="zh-CN"/>
          </w:rPr>
          <w:t>(三)、行业准入分析</w:t>
        </w:r>
        <w:r>
          <w:tab/>
        </w:r>
        <w:r>
          <w:fldChar w:fldCharType="begin"/>
        </w:r>
        <w:r>
          <w:instrText xml:space="preserve"> PAGEREF _Toc13013 \h </w:instrText>
        </w:r>
        <w:r>
          <w:fldChar w:fldCharType="separate"/>
        </w:r>
        <w:r>
          <w:t>6</w:t>
        </w:r>
        <w:r>
          <w:fldChar w:fldCharType="end"/>
        </w:r>
      </w:hyperlink>
    </w:p>
    <w:p>
      <w:pPr>
        <w:pStyle w:val="TOC1"/>
        <w:tabs>
          <w:tab w:val="right" w:leader="dot" w:pos="8306"/>
        </w:tabs>
      </w:pPr>
      <w:hyperlink w:anchor="_Toc15028" w:history="1">
        <w:r>
          <w:rPr>
            <w:rFonts w:ascii="仿宋" w:eastAsia="仿宋" w:hAnsi="仿宋" w:cs="仿宋" w:hint="eastAsia"/>
            <w:lang w:eastAsia="zh-CN"/>
          </w:rPr>
          <w:t>二、环境和生态影响分析</w:t>
        </w:r>
        <w:r>
          <w:tab/>
        </w:r>
        <w:r>
          <w:fldChar w:fldCharType="begin"/>
        </w:r>
        <w:r>
          <w:instrText xml:space="preserve"> PAGEREF _Toc15028 \h </w:instrText>
        </w:r>
        <w:r>
          <w:fldChar w:fldCharType="separate"/>
        </w:r>
        <w:r>
          <w:t>8</w:t>
        </w:r>
        <w:r>
          <w:fldChar w:fldCharType="end"/>
        </w:r>
      </w:hyperlink>
    </w:p>
    <w:p>
      <w:pPr>
        <w:pStyle w:val="TOC2"/>
        <w:tabs>
          <w:tab w:val="right" w:leader="dot" w:pos="8306"/>
        </w:tabs>
      </w:pPr>
      <w:hyperlink w:anchor="_Toc24348" w:history="1">
        <w:r>
          <w:rPr>
            <w:rFonts w:ascii="仿宋" w:eastAsia="仿宋" w:hAnsi="仿宋" w:cs="仿宋" w:hint="eastAsia"/>
            <w:lang w:eastAsia="zh-CN"/>
          </w:rPr>
          <w:t>(一)、环境和生态现状</w:t>
        </w:r>
        <w:r>
          <w:tab/>
        </w:r>
        <w:r>
          <w:fldChar w:fldCharType="begin"/>
        </w:r>
        <w:r>
          <w:instrText xml:space="preserve"> PAGEREF _Toc24348 \h </w:instrText>
        </w:r>
        <w:r>
          <w:fldChar w:fldCharType="separate"/>
        </w:r>
        <w:r>
          <w:t>8</w:t>
        </w:r>
        <w:r>
          <w:fldChar w:fldCharType="end"/>
        </w:r>
      </w:hyperlink>
    </w:p>
    <w:p>
      <w:pPr>
        <w:pStyle w:val="TOC2"/>
        <w:tabs>
          <w:tab w:val="right" w:leader="dot" w:pos="8306"/>
        </w:tabs>
      </w:pPr>
      <w:hyperlink w:anchor="_Toc16586" w:history="1">
        <w:r>
          <w:rPr>
            <w:rFonts w:ascii="仿宋" w:eastAsia="仿宋" w:hAnsi="仿宋" w:cs="仿宋" w:hint="eastAsia"/>
            <w:lang w:eastAsia="zh-CN"/>
          </w:rPr>
          <w:t>(二)、生态环境影响分析</w:t>
        </w:r>
        <w:r>
          <w:tab/>
        </w:r>
        <w:r>
          <w:fldChar w:fldCharType="begin"/>
        </w:r>
        <w:r>
          <w:instrText xml:space="preserve"> PAGEREF _Toc16586 \h </w:instrText>
        </w:r>
        <w:r>
          <w:fldChar w:fldCharType="separate"/>
        </w:r>
        <w:r>
          <w:t>8</w:t>
        </w:r>
        <w:r>
          <w:fldChar w:fldCharType="end"/>
        </w:r>
      </w:hyperlink>
    </w:p>
    <w:p>
      <w:pPr>
        <w:pStyle w:val="TOC2"/>
        <w:tabs>
          <w:tab w:val="right" w:leader="dot" w:pos="8306"/>
        </w:tabs>
      </w:pPr>
      <w:hyperlink w:anchor="_Toc26180" w:history="1">
        <w:r>
          <w:rPr>
            <w:rFonts w:ascii="仿宋" w:eastAsia="仿宋" w:hAnsi="仿宋" w:cs="仿宋" w:hint="eastAsia"/>
            <w:lang w:eastAsia="zh-CN"/>
          </w:rPr>
          <w:t>(三)、生态环境保护措施</w:t>
        </w:r>
        <w:r>
          <w:tab/>
        </w:r>
        <w:r>
          <w:fldChar w:fldCharType="begin"/>
        </w:r>
        <w:r>
          <w:instrText xml:space="preserve"> PAGEREF _Toc26180 \h </w:instrText>
        </w:r>
        <w:r>
          <w:fldChar w:fldCharType="separate"/>
        </w:r>
        <w:r>
          <w:t>9</w:t>
        </w:r>
        <w:r>
          <w:fldChar w:fldCharType="end"/>
        </w:r>
      </w:hyperlink>
    </w:p>
    <w:p>
      <w:pPr>
        <w:pStyle w:val="TOC2"/>
        <w:tabs>
          <w:tab w:val="right" w:leader="dot" w:pos="8306"/>
        </w:tabs>
      </w:pPr>
      <w:hyperlink w:anchor="_Toc12472" w:history="1">
        <w:r>
          <w:rPr>
            <w:rFonts w:ascii="仿宋" w:eastAsia="仿宋" w:hAnsi="仿宋" w:cs="仿宋" w:hint="eastAsia"/>
            <w:lang w:eastAsia="zh-CN"/>
          </w:rPr>
          <w:t>(四)、四地质灾害影响分析</w:t>
        </w:r>
        <w:r>
          <w:tab/>
        </w:r>
        <w:r>
          <w:fldChar w:fldCharType="begin"/>
        </w:r>
        <w:r>
          <w:instrText xml:space="preserve"> PAGEREF _Toc12472 \h </w:instrText>
        </w:r>
        <w:r>
          <w:fldChar w:fldCharType="separate"/>
        </w:r>
        <w:r>
          <w:t>11</w:t>
        </w:r>
        <w:r>
          <w:fldChar w:fldCharType="end"/>
        </w:r>
      </w:hyperlink>
    </w:p>
    <w:p>
      <w:pPr>
        <w:pStyle w:val="TOC2"/>
        <w:tabs>
          <w:tab w:val="right" w:leader="dot" w:pos="8306"/>
        </w:tabs>
      </w:pPr>
      <w:hyperlink w:anchor="_Toc4446" w:history="1">
        <w:r>
          <w:rPr>
            <w:rFonts w:ascii="仿宋" w:eastAsia="仿宋" w:hAnsi="仿宋" w:cs="仿宋" w:hint="eastAsia"/>
            <w:lang w:eastAsia="zh-CN"/>
          </w:rPr>
          <w:t>(五)、五特殊环境影响</w:t>
        </w:r>
        <w:r>
          <w:tab/>
        </w:r>
        <w:r>
          <w:fldChar w:fldCharType="begin"/>
        </w:r>
        <w:r>
          <w:instrText xml:space="preserve"> PAGEREF _Toc4446 \h </w:instrText>
        </w:r>
        <w:r>
          <w:fldChar w:fldCharType="separate"/>
        </w:r>
        <w:r>
          <w:t>13</w:t>
        </w:r>
        <w:r>
          <w:fldChar w:fldCharType="end"/>
        </w:r>
      </w:hyperlink>
    </w:p>
    <w:p>
      <w:pPr>
        <w:pStyle w:val="TOC1"/>
        <w:tabs>
          <w:tab w:val="right" w:leader="dot" w:pos="8306"/>
        </w:tabs>
      </w:pPr>
      <w:hyperlink w:anchor="_Toc7509" w:history="1">
        <w:r>
          <w:rPr>
            <w:rFonts w:ascii="仿宋" w:eastAsia="仿宋" w:hAnsi="仿宋" w:cs="仿宋" w:hint="eastAsia"/>
            <w:lang w:eastAsia="zh-CN"/>
          </w:rPr>
          <w:t>三、定性、定量分析评价</w:t>
        </w:r>
        <w:r>
          <w:tab/>
        </w:r>
        <w:r>
          <w:fldChar w:fldCharType="begin"/>
        </w:r>
        <w:r>
          <w:instrText xml:space="preserve"> PAGEREF _Toc7509 \h </w:instrText>
        </w:r>
        <w:r>
          <w:fldChar w:fldCharType="separate"/>
        </w:r>
        <w:r>
          <w:t>13</w:t>
        </w:r>
        <w:r>
          <w:fldChar w:fldCharType="end"/>
        </w:r>
      </w:hyperlink>
    </w:p>
    <w:p>
      <w:pPr>
        <w:pStyle w:val="TOC2"/>
        <w:tabs>
          <w:tab w:val="right" w:leader="dot" w:pos="8306"/>
        </w:tabs>
      </w:pPr>
      <w:hyperlink w:anchor="_Toc26091" w:history="1">
        <w:r>
          <w:rPr>
            <w:rFonts w:ascii="仿宋" w:eastAsia="仿宋" w:hAnsi="仿宋" w:cs="仿宋" w:hint="eastAsia"/>
            <w:lang w:eastAsia="zh-CN"/>
          </w:rPr>
          <w:t>(一)、选址及总平面布置单元</w:t>
        </w:r>
        <w:r>
          <w:tab/>
        </w:r>
        <w:r>
          <w:fldChar w:fldCharType="begin"/>
        </w:r>
        <w:r>
          <w:instrText xml:space="preserve"> PAGEREF _Toc26091 \h </w:instrText>
        </w:r>
        <w:r>
          <w:fldChar w:fldCharType="separate"/>
        </w:r>
        <w:r>
          <w:t>13</w:t>
        </w:r>
        <w:r>
          <w:fldChar w:fldCharType="end"/>
        </w:r>
      </w:hyperlink>
    </w:p>
    <w:p>
      <w:pPr>
        <w:pStyle w:val="TOC2"/>
        <w:tabs>
          <w:tab w:val="right" w:leader="dot" w:pos="8306"/>
        </w:tabs>
      </w:pPr>
      <w:hyperlink w:anchor="_Toc9263" w:history="1">
        <w:r>
          <w:rPr>
            <w:rFonts w:ascii="仿宋" w:eastAsia="仿宋" w:hAnsi="仿宋" w:cs="仿宋" w:hint="eastAsia"/>
            <w:lang w:eastAsia="zh-CN"/>
          </w:rPr>
          <w:t>(二)、建构筑物单元</w:t>
        </w:r>
        <w:r>
          <w:tab/>
        </w:r>
        <w:r>
          <w:fldChar w:fldCharType="begin"/>
        </w:r>
        <w:r>
          <w:instrText xml:space="preserve"> PAGEREF _Toc9263 \h </w:instrText>
        </w:r>
        <w:r>
          <w:fldChar w:fldCharType="separate"/>
        </w:r>
        <w:r>
          <w:t>15</w:t>
        </w:r>
        <w:r>
          <w:fldChar w:fldCharType="end"/>
        </w:r>
      </w:hyperlink>
    </w:p>
    <w:p>
      <w:pPr>
        <w:pStyle w:val="TOC2"/>
        <w:tabs>
          <w:tab w:val="right" w:leader="dot" w:pos="8306"/>
        </w:tabs>
      </w:pPr>
      <w:hyperlink w:anchor="_Toc18688" w:history="1">
        <w:r>
          <w:rPr>
            <w:rFonts w:ascii="仿宋" w:eastAsia="仿宋" w:hAnsi="仿宋" w:cs="仿宋" w:hint="eastAsia"/>
            <w:lang w:eastAsia="zh-CN"/>
          </w:rPr>
          <w:t>(三)、消防系统单元</w:t>
        </w:r>
        <w:r>
          <w:tab/>
        </w:r>
        <w:r>
          <w:fldChar w:fldCharType="begin"/>
        </w:r>
        <w:r>
          <w:instrText xml:space="preserve"> PAGEREF _Toc18688 \h </w:instrText>
        </w:r>
        <w:r>
          <w:fldChar w:fldCharType="separate"/>
        </w:r>
        <w:r>
          <w:t>16</w:t>
        </w:r>
        <w:r>
          <w:fldChar w:fldCharType="end"/>
        </w:r>
      </w:hyperlink>
    </w:p>
    <w:p>
      <w:pPr>
        <w:pStyle w:val="TOC2"/>
        <w:tabs>
          <w:tab w:val="right" w:leader="dot" w:pos="8306"/>
        </w:tabs>
      </w:pPr>
      <w:hyperlink w:anchor="_Toc1187" w:history="1">
        <w:r>
          <w:rPr>
            <w:rFonts w:ascii="仿宋" w:eastAsia="仿宋" w:hAnsi="仿宋" w:cs="仿宋" w:hint="eastAsia"/>
            <w:lang w:eastAsia="zh-CN"/>
          </w:rPr>
          <w:t>(四)、公用工程及辅助设施单元</w:t>
        </w:r>
        <w:r>
          <w:tab/>
        </w:r>
        <w:r>
          <w:fldChar w:fldCharType="begin"/>
        </w:r>
        <w:r>
          <w:instrText xml:space="preserve"> PAGEREF _Toc1187 \h </w:instrText>
        </w:r>
        <w:r>
          <w:fldChar w:fldCharType="separate"/>
        </w:r>
        <w:r>
          <w:t>17</w:t>
        </w:r>
        <w:r>
          <w:fldChar w:fldCharType="end"/>
        </w:r>
      </w:hyperlink>
    </w:p>
    <w:p>
      <w:pPr>
        <w:pStyle w:val="TOC2"/>
        <w:tabs>
          <w:tab w:val="right" w:leader="dot" w:pos="8306"/>
        </w:tabs>
      </w:pPr>
      <w:hyperlink w:anchor="_Toc14500" w:history="1">
        <w:r>
          <w:rPr>
            <w:rFonts w:ascii="仿宋" w:eastAsia="仿宋" w:hAnsi="仿宋" w:cs="仿宋" w:hint="eastAsia"/>
            <w:lang w:eastAsia="zh-CN"/>
          </w:rPr>
          <w:t>(五)、施工单元</w:t>
        </w:r>
        <w:r>
          <w:tab/>
        </w:r>
        <w:r>
          <w:fldChar w:fldCharType="begin"/>
        </w:r>
        <w:r>
          <w:instrText xml:space="preserve"> PAGEREF _Toc14500 \h </w:instrText>
        </w:r>
        <w:r>
          <w:fldChar w:fldCharType="separate"/>
        </w:r>
        <w:r>
          <w:t>18</w:t>
        </w:r>
        <w:r>
          <w:fldChar w:fldCharType="end"/>
        </w:r>
      </w:hyperlink>
    </w:p>
    <w:p>
      <w:pPr>
        <w:pStyle w:val="TOC2"/>
        <w:tabs>
          <w:tab w:val="right" w:leader="dot" w:pos="8306"/>
        </w:tabs>
      </w:pPr>
      <w:hyperlink w:anchor="_Toc30803" w:history="1">
        <w:r>
          <w:rPr>
            <w:rFonts w:ascii="仿宋" w:eastAsia="仿宋" w:hAnsi="仿宋" w:cs="仿宋" w:hint="eastAsia"/>
            <w:lang w:eastAsia="zh-CN"/>
          </w:rPr>
          <w:t>(六)、特种设备单元</w:t>
        </w:r>
        <w:r>
          <w:tab/>
        </w:r>
        <w:r>
          <w:fldChar w:fldCharType="begin"/>
        </w:r>
        <w:r>
          <w:instrText xml:space="preserve"> PAGEREF _Toc30803 \h </w:instrText>
        </w:r>
        <w:r>
          <w:fldChar w:fldCharType="separate"/>
        </w:r>
        <w:r>
          <w:t>19</w:t>
        </w:r>
        <w:r>
          <w:fldChar w:fldCharType="end"/>
        </w:r>
      </w:hyperlink>
    </w:p>
    <w:p>
      <w:pPr>
        <w:pStyle w:val="TOC2"/>
        <w:tabs>
          <w:tab w:val="right" w:leader="dot" w:pos="8306"/>
        </w:tabs>
      </w:pPr>
      <w:hyperlink w:anchor="_Toc13531" w:history="1">
        <w:r>
          <w:rPr>
            <w:rFonts w:ascii="仿宋" w:eastAsia="仿宋" w:hAnsi="仿宋" w:cs="仿宋" w:hint="eastAsia"/>
            <w:lang w:eastAsia="zh-CN"/>
          </w:rPr>
          <w:t>(七)、安全管理单元</w:t>
        </w:r>
        <w:r>
          <w:tab/>
        </w:r>
        <w:r>
          <w:fldChar w:fldCharType="begin"/>
        </w:r>
        <w:r>
          <w:instrText xml:space="preserve"> PAGEREF _Toc13531 \h </w:instrText>
        </w:r>
        <w:r>
          <w:fldChar w:fldCharType="separate"/>
        </w:r>
        <w:r>
          <w:t>20</w:t>
        </w:r>
        <w:r>
          <w:fldChar w:fldCharType="end"/>
        </w:r>
      </w:hyperlink>
    </w:p>
    <w:p>
      <w:pPr>
        <w:pStyle w:val="TOC1"/>
        <w:tabs>
          <w:tab w:val="right" w:leader="dot" w:pos="8306"/>
        </w:tabs>
      </w:pPr>
      <w:hyperlink w:anchor="_Toc8312" w:history="1">
        <w:r>
          <w:rPr>
            <w:rFonts w:ascii="仿宋" w:eastAsia="仿宋" w:hAnsi="仿宋" w:cs="仿宋" w:hint="eastAsia"/>
            <w:lang w:eastAsia="zh-CN"/>
          </w:rPr>
          <w:t>四、技术创新风险的探讨</w:t>
        </w:r>
        <w:r>
          <w:tab/>
        </w:r>
        <w:r>
          <w:fldChar w:fldCharType="begin"/>
        </w:r>
        <w:r>
          <w:instrText xml:space="preserve"> PAGEREF _Toc8312 \h </w:instrText>
        </w:r>
        <w:r>
          <w:fldChar w:fldCharType="separate"/>
        </w:r>
        <w:r>
          <w:t>21</w:t>
        </w:r>
        <w:r>
          <w:fldChar w:fldCharType="end"/>
        </w:r>
      </w:hyperlink>
    </w:p>
    <w:p>
      <w:pPr>
        <w:pStyle w:val="TOC2"/>
        <w:tabs>
          <w:tab w:val="right" w:leader="dot" w:pos="8306"/>
        </w:tabs>
      </w:pPr>
      <w:hyperlink w:anchor="_Toc32310" w:history="1">
        <w:r>
          <w:rPr>
            <w:rFonts w:ascii="仿宋" w:eastAsia="仿宋" w:hAnsi="仿宋" w:cs="仿宋" w:hint="eastAsia"/>
            <w:lang w:eastAsia="zh-CN"/>
          </w:rPr>
          <w:t>(一)、技术创新风险的探讨</w:t>
        </w:r>
        <w:r>
          <w:tab/>
        </w:r>
        <w:r>
          <w:fldChar w:fldCharType="begin"/>
        </w:r>
        <w:r>
          <w:instrText xml:space="preserve"> PAGEREF _Toc32310 \h </w:instrText>
        </w:r>
        <w:r>
          <w:fldChar w:fldCharType="separate"/>
        </w:r>
        <w:r>
          <w:t>21</w:t>
        </w:r>
        <w:r>
          <w:fldChar w:fldCharType="end"/>
        </w:r>
      </w:hyperlink>
    </w:p>
    <w:p>
      <w:pPr>
        <w:pStyle w:val="TOC1"/>
        <w:tabs>
          <w:tab w:val="right" w:leader="dot" w:pos="8306"/>
        </w:tabs>
      </w:pPr>
      <w:hyperlink w:anchor="_Toc13995" w:history="1">
        <w:r>
          <w:rPr>
            <w:rFonts w:ascii="仿宋" w:eastAsia="仿宋" w:hAnsi="仿宋" w:cs="仿宋" w:hint="eastAsia"/>
            <w:lang w:eastAsia="zh-CN"/>
          </w:rPr>
          <w:t>五、重点投资计算机机房设备项目分析</w:t>
        </w:r>
        <w:r>
          <w:tab/>
        </w:r>
        <w:r>
          <w:fldChar w:fldCharType="begin"/>
        </w:r>
        <w:r>
          <w:instrText xml:space="preserve"> PAGEREF _Toc13995 \h </w:instrText>
        </w:r>
        <w:r>
          <w:fldChar w:fldCharType="separate"/>
        </w:r>
        <w:r>
          <w:t>22</w:t>
        </w:r>
        <w:r>
          <w:fldChar w:fldCharType="end"/>
        </w:r>
      </w:hyperlink>
    </w:p>
    <w:p>
      <w:pPr>
        <w:pStyle w:val="TOC2"/>
        <w:tabs>
          <w:tab w:val="right" w:leader="dot" w:pos="8306"/>
        </w:tabs>
      </w:pPr>
      <w:hyperlink w:anchor="_Toc15857" w:history="1">
        <w:r>
          <w:rPr>
            <w:rFonts w:ascii="仿宋" w:eastAsia="仿宋" w:hAnsi="仿宋" w:cs="仿宋" w:hint="eastAsia"/>
            <w:lang w:eastAsia="zh-CN"/>
          </w:rPr>
          <w:t>(一)、计算机机房设备项目承办单位基本情况</w:t>
        </w:r>
        <w:r>
          <w:tab/>
        </w:r>
        <w:r>
          <w:fldChar w:fldCharType="begin"/>
        </w:r>
        <w:r>
          <w:instrText xml:space="preserve"> PAGEREF _Toc15857 \h </w:instrText>
        </w:r>
        <w:r>
          <w:fldChar w:fldCharType="separate"/>
        </w:r>
        <w:r>
          <w:t>22</w:t>
        </w:r>
        <w:r>
          <w:fldChar w:fldCharType="end"/>
        </w:r>
      </w:hyperlink>
    </w:p>
    <w:p>
      <w:pPr>
        <w:pStyle w:val="TOC2"/>
        <w:tabs>
          <w:tab w:val="right" w:leader="dot" w:pos="8306"/>
        </w:tabs>
      </w:pPr>
      <w:hyperlink w:anchor="_Toc25882" w:history="1">
        <w:r>
          <w:rPr>
            <w:rFonts w:ascii="仿宋" w:eastAsia="仿宋" w:hAnsi="仿宋" w:cs="仿宋" w:hint="eastAsia"/>
            <w:lang w:eastAsia="zh-CN"/>
          </w:rPr>
          <w:t>(二)、计算机机房设备项目建设符合性</w:t>
        </w:r>
        <w:r>
          <w:tab/>
        </w:r>
        <w:r>
          <w:fldChar w:fldCharType="begin"/>
        </w:r>
        <w:r>
          <w:instrText xml:space="preserve"> PAGEREF _Toc25882 \h </w:instrText>
        </w:r>
        <w:r>
          <w:fldChar w:fldCharType="separate"/>
        </w:r>
        <w:r>
          <w:t>25</w:t>
        </w:r>
        <w:r>
          <w:fldChar w:fldCharType="end"/>
        </w:r>
      </w:hyperlink>
    </w:p>
    <w:p>
      <w:pPr>
        <w:pStyle w:val="TOC2"/>
        <w:tabs>
          <w:tab w:val="right" w:leader="dot" w:pos="8306"/>
        </w:tabs>
      </w:pPr>
      <w:hyperlink w:anchor="_Toc3038" w:history="1">
        <w:r>
          <w:rPr>
            <w:rFonts w:ascii="仿宋" w:eastAsia="仿宋" w:hAnsi="仿宋" w:cs="仿宋" w:hint="eastAsia"/>
            <w:lang w:eastAsia="zh-CN"/>
          </w:rPr>
          <w:t>(三)、计算机机房设备项目概况</w:t>
        </w:r>
        <w:r>
          <w:tab/>
        </w:r>
        <w:r>
          <w:fldChar w:fldCharType="begin"/>
        </w:r>
        <w:r>
          <w:instrText xml:space="preserve"> PAGEREF _Toc3038 \h </w:instrText>
        </w:r>
        <w:r>
          <w:fldChar w:fldCharType="separate"/>
        </w:r>
        <w:r>
          <w:t>26</w:t>
        </w:r>
        <w:r>
          <w:fldChar w:fldCharType="end"/>
        </w:r>
      </w:hyperlink>
    </w:p>
    <w:p>
      <w:pPr>
        <w:pStyle w:val="TOC2"/>
        <w:tabs>
          <w:tab w:val="right" w:leader="dot" w:pos="8306"/>
        </w:tabs>
      </w:pPr>
      <w:hyperlink w:anchor="_Toc2373" w:history="1">
        <w:r>
          <w:rPr>
            <w:rFonts w:ascii="仿宋" w:eastAsia="仿宋" w:hAnsi="仿宋" w:cs="仿宋" w:hint="eastAsia"/>
            <w:lang w:eastAsia="zh-CN"/>
          </w:rPr>
          <w:t>(四)、计算机机房设备项目评价</w:t>
        </w:r>
        <w:r>
          <w:tab/>
        </w:r>
        <w:r>
          <w:fldChar w:fldCharType="begin"/>
        </w:r>
        <w:r>
          <w:instrText xml:space="preserve"> PAGEREF _Toc2373 \h </w:instrText>
        </w:r>
        <w:r>
          <w:fldChar w:fldCharType="separate"/>
        </w:r>
        <w:r>
          <w:t>29</w:t>
        </w:r>
        <w:r>
          <w:fldChar w:fldCharType="end"/>
        </w:r>
      </w:hyperlink>
    </w:p>
    <w:p>
      <w:pPr>
        <w:pStyle w:val="TOC1"/>
        <w:tabs>
          <w:tab w:val="right" w:leader="dot" w:pos="8306"/>
        </w:tabs>
      </w:pPr>
      <w:hyperlink w:anchor="_Toc10406" w:history="1">
        <w:r>
          <w:rPr>
            <w:rFonts w:ascii="仿宋" w:eastAsia="仿宋" w:hAnsi="仿宋" w:cs="仿宋" w:hint="eastAsia"/>
            <w:lang w:eastAsia="zh-CN"/>
          </w:rPr>
          <w:t>六、评价计算机机房设备项目概述</w:t>
        </w:r>
        <w:r>
          <w:tab/>
        </w:r>
        <w:r>
          <w:fldChar w:fldCharType="begin"/>
        </w:r>
        <w:r>
          <w:instrText xml:space="preserve"> PAGEREF _Toc10406 \h </w:instrText>
        </w:r>
        <w:r>
          <w:fldChar w:fldCharType="separate"/>
        </w:r>
        <w:r>
          <w:t>32</w:t>
        </w:r>
        <w:r>
          <w:fldChar w:fldCharType="end"/>
        </w:r>
      </w:hyperlink>
    </w:p>
    <w:p>
      <w:pPr>
        <w:pStyle w:val="TOC2"/>
        <w:tabs>
          <w:tab w:val="right" w:leader="dot" w:pos="8306"/>
        </w:tabs>
      </w:pPr>
      <w:hyperlink w:anchor="_Toc32179" w:history="1">
        <w:r>
          <w:rPr>
            <w:rFonts w:ascii="仿宋" w:eastAsia="仿宋" w:hAnsi="仿宋" w:cs="仿宋" w:hint="eastAsia"/>
            <w:lang w:eastAsia="zh-CN"/>
          </w:rPr>
          <w:t>(一)、被评价单位的基本情况</w:t>
        </w:r>
        <w:r>
          <w:tab/>
        </w:r>
        <w:r>
          <w:fldChar w:fldCharType="begin"/>
        </w:r>
        <w:r>
          <w:instrText xml:space="preserve"> PAGEREF _Toc32179 \h </w:instrText>
        </w:r>
        <w:r>
          <w:fldChar w:fldCharType="separate"/>
        </w:r>
        <w:r>
          <w:t>32</w:t>
        </w:r>
        <w:r>
          <w:fldChar w:fldCharType="end"/>
        </w:r>
      </w:hyperlink>
    </w:p>
    <w:p>
      <w:pPr>
        <w:pStyle w:val="TOC2"/>
        <w:tabs>
          <w:tab w:val="right" w:leader="dot" w:pos="8306"/>
        </w:tabs>
      </w:pPr>
      <w:hyperlink w:anchor="_Toc14127" w:history="1">
        <w:r>
          <w:rPr>
            <w:rFonts w:ascii="仿宋" w:eastAsia="仿宋" w:hAnsi="仿宋" w:cs="仿宋" w:hint="eastAsia"/>
            <w:lang w:eastAsia="zh-CN"/>
          </w:rPr>
          <w:t>(二)、计算机机房设备行业企业所在地的自然条件</w:t>
        </w:r>
        <w:r>
          <w:tab/>
        </w:r>
        <w:r>
          <w:fldChar w:fldCharType="begin"/>
        </w:r>
        <w:r>
          <w:instrText xml:space="preserve"> PAGEREF _Toc14127 \h </w:instrText>
        </w:r>
        <w:r>
          <w:fldChar w:fldCharType="separate"/>
        </w:r>
        <w:r>
          <w:t>33</w:t>
        </w:r>
        <w:r>
          <w:fldChar w:fldCharType="end"/>
        </w:r>
      </w:hyperlink>
    </w:p>
    <w:p>
      <w:pPr>
        <w:pStyle w:val="TOC2"/>
        <w:tabs>
          <w:tab w:val="right" w:leader="dot" w:pos="8306"/>
        </w:tabs>
      </w:pPr>
      <w:hyperlink w:anchor="_Toc10817" w:history="1">
        <w:r>
          <w:rPr>
            <w:rFonts w:ascii="仿宋" w:eastAsia="仿宋" w:hAnsi="仿宋" w:cs="仿宋" w:hint="eastAsia"/>
            <w:lang w:eastAsia="zh-CN"/>
          </w:rPr>
          <w:t>(三)、企业选址及平面布置</w:t>
        </w:r>
        <w:r>
          <w:tab/>
        </w:r>
        <w:r>
          <w:fldChar w:fldCharType="begin"/>
        </w:r>
        <w:r>
          <w:instrText xml:space="preserve"> PAGEREF _Toc10817 \h </w:instrText>
        </w:r>
        <w:r>
          <w:fldChar w:fldCharType="separate"/>
        </w:r>
        <w:r>
          <w:t>34</w:t>
        </w:r>
        <w:r>
          <w:fldChar w:fldCharType="end"/>
        </w:r>
      </w:hyperlink>
    </w:p>
    <w:p>
      <w:pPr>
        <w:pStyle w:val="TOC2"/>
        <w:tabs>
          <w:tab w:val="right" w:leader="dot" w:pos="8306"/>
        </w:tabs>
      </w:pPr>
      <w:hyperlink w:anchor="_Toc22061" w:history="1">
        <w:r>
          <w:rPr>
            <w:rFonts w:ascii="仿宋" w:eastAsia="仿宋" w:hAnsi="仿宋" w:cs="仿宋" w:hint="eastAsia"/>
            <w:lang w:eastAsia="zh-CN"/>
          </w:rPr>
          <w:t>(四)、生产工艺、装置、储存设施基本情况</w:t>
        </w:r>
        <w:r>
          <w:tab/>
        </w:r>
        <w:r>
          <w:fldChar w:fldCharType="begin"/>
        </w:r>
        <w:r>
          <w:instrText xml:space="preserve"> PAGEREF _Toc22061 \h </w:instrText>
        </w:r>
        <w:r>
          <w:fldChar w:fldCharType="separate"/>
        </w:r>
        <w:r>
          <w:t>36</w:t>
        </w:r>
        <w:r>
          <w:fldChar w:fldCharType="end"/>
        </w:r>
      </w:hyperlink>
    </w:p>
    <w:p>
      <w:pPr>
        <w:pStyle w:val="TOC2"/>
        <w:tabs>
          <w:tab w:val="right" w:leader="dot" w:pos="8306"/>
        </w:tabs>
      </w:pPr>
      <w:hyperlink w:anchor="_Toc22519" w:history="1">
        <w:r>
          <w:rPr>
            <w:rFonts w:ascii="仿宋" w:eastAsia="仿宋" w:hAnsi="仿宋" w:cs="仿宋" w:hint="eastAsia"/>
            <w:lang w:eastAsia="zh-CN"/>
          </w:rPr>
          <w:t>(五)、建筑、公用工程</w:t>
        </w:r>
        <w:r>
          <w:tab/>
        </w:r>
        <w:r>
          <w:fldChar w:fldCharType="begin"/>
        </w:r>
        <w:r>
          <w:instrText xml:space="preserve"> PAGEREF _Toc22519 \h </w:instrText>
        </w:r>
        <w:r>
          <w:fldChar w:fldCharType="separate"/>
        </w:r>
        <w:r>
          <w:t>37</w:t>
        </w:r>
        <w:r>
          <w:fldChar w:fldCharType="end"/>
        </w:r>
      </w:hyperlink>
    </w:p>
    <w:p>
      <w:pPr>
        <w:pStyle w:val="TOC2"/>
        <w:tabs>
          <w:tab w:val="right" w:leader="dot" w:pos="8306"/>
        </w:tabs>
      </w:pPr>
      <w:hyperlink w:anchor="_Toc17181" w:history="1">
        <w:r>
          <w:rPr>
            <w:rFonts w:ascii="仿宋" w:eastAsia="仿宋" w:hAnsi="仿宋" w:cs="仿宋" w:hint="eastAsia"/>
            <w:lang w:eastAsia="zh-CN"/>
          </w:rPr>
          <w:t>(六)、安全管理</w:t>
        </w:r>
        <w:r>
          <w:tab/>
        </w:r>
        <w:r>
          <w:fldChar w:fldCharType="begin"/>
        </w:r>
        <w:r>
          <w:instrText xml:space="preserve"> PAGEREF _Toc17181 \h </w:instrText>
        </w:r>
        <w:r>
          <w:fldChar w:fldCharType="separate"/>
        </w:r>
        <w:r>
          <w:t>38</w:t>
        </w:r>
        <w:r>
          <w:fldChar w:fldCharType="end"/>
        </w:r>
      </w:hyperlink>
    </w:p>
    <w:p>
      <w:pPr>
        <w:pStyle w:val="TOC2"/>
        <w:tabs>
          <w:tab w:val="right" w:leader="dot" w:pos="8306"/>
        </w:tabs>
      </w:pPr>
      <w:hyperlink w:anchor="_Toc27791" w:history="1">
        <w:r>
          <w:rPr>
            <w:rFonts w:ascii="仿宋" w:eastAsia="仿宋" w:hAnsi="仿宋" w:cs="仿宋" w:hint="eastAsia"/>
            <w:lang w:eastAsia="zh-CN"/>
          </w:rPr>
          <w:t>(七)、关于事故应急救援预案的审定</w:t>
        </w:r>
        <w:r>
          <w:tab/>
        </w:r>
        <w:r>
          <w:fldChar w:fldCharType="begin"/>
        </w:r>
        <w:r>
          <w:instrText xml:space="preserve"> PAGEREF _Toc27791 \h </w:instrText>
        </w:r>
        <w:r>
          <w:fldChar w:fldCharType="separate"/>
        </w:r>
        <w:r>
          <w:t>39</w:t>
        </w:r>
        <w:r>
          <w:fldChar w:fldCharType="end"/>
        </w:r>
      </w:hyperlink>
    </w:p>
    <w:p>
      <w:pPr>
        <w:pStyle w:val="TOC1"/>
        <w:tabs>
          <w:tab w:val="right" w:leader="dot" w:pos="8306"/>
        </w:tabs>
      </w:pPr>
      <w:hyperlink w:anchor="_Toc14912" w:history="1">
        <w:r>
          <w:rPr>
            <w:rFonts w:ascii="仿宋" w:eastAsia="仿宋" w:hAnsi="仿宋" w:cs="仿宋" w:hint="eastAsia"/>
            <w:lang w:eastAsia="zh-CN"/>
          </w:rPr>
          <w:t>七、经济影响分析</w:t>
        </w:r>
        <w:r>
          <w:tab/>
        </w:r>
        <w:r>
          <w:fldChar w:fldCharType="begin"/>
        </w:r>
        <w:r>
          <w:instrText xml:space="preserve"> PAGEREF _Toc14912 \h </w:instrText>
        </w:r>
        <w:r>
          <w:fldChar w:fldCharType="separate"/>
        </w:r>
        <w:r>
          <w:t>41</w:t>
        </w:r>
        <w:r>
          <w:fldChar w:fldCharType="end"/>
        </w:r>
      </w:hyperlink>
    </w:p>
    <w:p>
      <w:pPr>
        <w:pStyle w:val="TOC2"/>
        <w:tabs>
          <w:tab w:val="right" w:leader="dot" w:pos="8306"/>
        </w:tabs>
      </w:pPr>
      <w:hyperlink w:anchor="_Toc4870" w:history="1">
        <w:r>
          <w:rPr>
            <w:rFonts w:ascii="仿宋" w:eastAsia="仿宋" w:hAnsi="仿宋" w:cs="仿宋" w:hint="eastAsia"/>
            <w:lang w:eastAsia="zh-CN"/>
          </w:rPr>
          <w:t>(一)、经济费用效益或费用效果分析</w:t>
        </w:r>
        <w:r>
          <w:tab/>
        </w:r>
        <w:r>
          <w:fldChar w:fldCharType="begin"/>
        </w:r>
        <w:r>
          <w:instrText xml:space="preserve"> PAGEREF _Toc4870 \h </w:instrText>
        </w:r>
        <w:r>
          <w:fldChar w:fldCharType="separate"/>
        </w:r>
        <w:r>
          <w:t>41</w:t>
        </w:r>
        <w:r>
          <w:fldChar w:fldCharType="end"/>
        </w:r>
      </w:hyperlink>
    </w:p>
    <w:p>
      <w:pPr>
        <w:pStyle w:val="TOC2"/>
        <w:tabs>
          <w:tab w:val="right" w:leader="dot" w:pos="8306"/>
        </w:tabs>
      </w:pPr>
      <w:hyperlink w:anchor="_Toc9044" w:history="1">
        <w:r>
          <w:rPr>
            <w:rFonts w:ascii="仿宋" w:eastAsia="仿宋" w:hAnsi="仿宋" w:cs="仿宋" w:hint="eastAsia"/>
            <w:lang w:eastAsia="zh-CN"/>
          </w:rPr>
          <w:t>(二)、行业影响分析</w:t>
        </w:r>
        <w:r>
          <w:tab/>
        </w:r>
        <w:r>
          <w:fldChar w:fldCharType="begin"/>
        </w:r>
        <w:r>
          <w:instrText xml:space="preserve"> PAGEREF _Toc9044 \h </w:instrText>
        </w:r>
        <w:r>
          <w:fldChar w:fldCharType="separate"/>
        </w:r>
        <w:r>
          <w:t>42</w:t>
        </w:r>
        <w:r>
          <w:fldChar w:fldCharType="end"/>
        </w:r>
      </w:hyperlink>
    </w:p>
    <w:p>
      <w:pPr>
        <w:pStyle w:val="TOC2"/>
        <w:tabs>
          <w:tab w:val="right" w:leader="dot" w:pos="8306"/>
        </w:tabs>
      </w:pPr>
      <w:hyperlink w:anchor="_Toc16888" w:history="1">
        <w:r>
          <w:rPr>
            <w:rFonts w:ascii="仿宋" w:eastAsia="仿宋" w:hAnsi="仿宋" w:cs="仿宋" w:hint="eastAsia"/>
            <w:lang w:eastAsia="zh-CN"/>
          </w:rPr>
          <w:t>(三)、区域经济影响分析</w:t>
        </w:r>
        <w:r>
          <w:tab/>
        </w:r>
        <w:r>
          <w:fldChar w:fldCharType="begin"/>
        </w:r>
        <w:r>
          <w:instrText xml:space="preserve"> PAGEREF _Toc16888 \h </w:instrText>
        </w:r>
        <w:r>
          <w:fldChar w:fldCharType="separate"/>
        </w:r>
        <w:r>
          <w:t>43</w:t>
        </w:r>
        <w:r>
          <w:fldChar w:fldCharType="end"/>
        </w:r>
      </w:hyperlink>
    </w:p>
    <w:p>
      <w:pPr>
        <w:pStyle w:val="TOC2"/>
        <w:tabs>
          <w:tab w:val="right" w:leader="dot" w:pos="8306"/>
        </w:tabs>
      </w:pPr>
      <w:hyperlink w:anchor="_Toc22804" w:history="1">
        <w:r>
          <w:rPr>
            <w:rFonts w:ascii="仿宋" w:eastAsia="仿宋" w:hAnsi="仿宋" w:cs="仿宋" w:hint="eastAsia"/>
            <w:lang w:eastAsia="zh-CN"/>
          </w:rPr>
          <w:t>(四)、宏观经济影响分析</w:t>
        </w:r>
        <w:r>
          <w:tab/>
        </w:r>
        <w:r>
          <w:fldChar w:fldCharType="begin"/>
        </w:r>
        <w:r>
          <w:instrText xml:space="preserve"> PAGEREF _Toc22804 \h </w:instrText>
        </w:r>
        <w:r>
          <w:fldChar w:fldCharType="separate"/>
        </w:r>
        <w:r>
          <w:t>43</w:t>
        </w:r>
        <w:r>
          <w:fldChar w:fldCharType="end"/>
        </w:r>
      </w:hyperlink>
    </w:p>
    <w:p>
      <w:pPr>
        <w:pStyle w:val="TOC1"/>
        <w:tabs>
          <w:tab w:val="right" w:leader="dot" w:pos="8306"/>
        </w:tabs>
      </w:pPr>
      <w:hyperlink w:anchor="_Toc21908" w:history="1">
        <w:r>
          <w:rPr>
            <w:rFonts w:ascii="仿宋" w:eastAsia="仿宋" w:hAnsi="仿宋" w:cs="仿宋" w:hint="eastAsia"/>
            <w:lang w:eastAsia="zh-CN"/>
          </w:rPr>
          <w:t>八、环境基础状况</w:t>
        </w:r>
        <w:r>
          <w:tab/>
        </w:r>
        <w:r>
          <w:fldChar w:fldCharType="begin"/>
        </w:r>
        <w:r>
          <w:instrText xml:space="preserve"> PAGEREF _Toc21908 \h </w:instrText>
        </w:r>
        <w:r>
          <w:fldChar w:fldCharType="separate"/>
        </w:r>
        <w:r>
          <w:t>44</w:t>
        </w:r>
        <w:r>
          <w:fldChar w:fldCharType="end"/>
        </w:r>
      </w:hyperlink>
    </w:p>
    <w:p>
      <w:pPr>
        <w:pStyle w:val="TOC2"/>
        <w:tabs>
          <w:tab w:val="right" w:leader="dot" w:pos="8306"/>
        </w:tabs>
      </w:pPr>
      <w:hyperlink w:anchor="_Toc2510" w:history="1">
        <w:r>
          <w:rPr>
            <w:rFonts w:ascii="仿宋" w:eastAsia="仿宋" w:hAnsi="仿宋" w:cs="仿宋" w:hint="eastAsia"/>
            <w:lang w:eastAsia="zh-CN"/>
          </w:rPr>
          <w:t>(一)、大气环境</w:t>
        </w:r>
        <w:r>
          <w:tab/>
        </w:r>
        <w:r>
          <w:fldChar w:fldCharType="begin"/>
        </w:r>
        <w:r>
          <w:instrText xml:space="preserve"> PAGEREF _Toc2510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87" w:history="1">
        <w:r>
          <w:rPr>
            <w:rFonts w:ascii="仿宋" w:eastAsia="仿宋" w:hAnsi="仿宋" w:cs="仿宋" w:hint="eastAsia"/>
            <w:lang w:eastAsia="zh-CN"/>
          </w:rPr>
          <w:t>(二)、水环境</w:t>
        </w:r>
        <w:r>
          <w:tab/>
        </w:r>
        <w:r>
          <w:fldChar w:fldCharType="begin"/>
        </w:r>
        <w:r>
          <w:instrText xml:space="preserve"> PAGEREF _Toc25187 \h </w:instrText>
        </w:r>
        <w:r>
          <w:fldChar w:fldCharType="separate"/>
        </w:r>
        <w:r>
          <w:t>46</w:t>
        </w:r>
        <w:r>
          <w:fldChar w:fldCharType="end"/>
        </w:r>
      </w:hyperlink>
    </w:p>
    <w:p>
      <w:pPr>
        <w:pStyle w:val="TOC2"/>
        <w:tabs>
          <w:tab w:val="right" w:leader="dot" w:pos="8306"/>
        </w:tabs>
      </w:pPr>
      <w:hyperlink w:anchor="_Toc24972" w:history="1">
        <w:r>
          <w:rPr>
            <w:rFonts w:ascii="仿宋" w:eastAsia="仿宋" w:hAnsi="仿宋" w:cs="仿宋" w:hint="eastAsia"/>
            <w:lang w:eastAsia="zh-CN"/>
          </w:rPr>
          <w:t>(三)、土壤环境</w:t>
        </w:r>
        <w:r>
          <w:tab/>
        </w:r>
        <w:r>
          <w:fldChar w:fldCharType="begin"/>
        </w:r>
        <w:r>
          <w:instrText xml:space="preserve"> PAGEREF _Toc24972 \h </w:instrText>
        </w:r>
        <w:r>
          <w:fldChar w:fldCharType="separate"/>
        </w:r>
        <w:r>
          <w:t>47</w:t>
        </w:r>
        <w:r>
          <w:fldChar w:fldCharType="end"/>
        </w:r>
      </w:hyperlink>
    </w:p>
    <w:p>
      <w:pPr>
        <w:pStyle w:val="TOC2"/>
        <w:tabs>
          <w:tab w:val="right" w:leader="dot" w:pos="8306"/>
        </w:tabs>
      </w:pPr>
      <w:hyperlink w:anchor="_Toc20295" w:history="1">
        <w:r>
          <w:rPr>
            <w:rFonts w:ascii="仿宋" w:eastAsia="仿宋" w:hAnsi="仿宋" w:cs="仿宋" w:hint="eastAsia"/>
            <w:lang w:eastAsia="zh-CN"/>
          </w:rPr>
          <w:t>(四)、生态环境</w:t>
        </w:r>
        <w:r>
          <w:tab/>
        </w:r>
        <w:r>
          <w:fldChar w:fldCharType="begin"/>
        </w:r>
        <w:r>
          <w:instrText xml:space="preserve"> PAGEREF _Toc20295 \h </w:instrText>
        </w:r>
        <w:r>
          <w:fldChar w:fldCharType="separate"/>
        </w:r>
        <w:r>
          <w:t>48</w:t>
        </w:r>
        <w:r>
          <w:fldChar w:fldCharType="end"/>
        </w:r>
      </w:hyperlink>
    </w:p>
    <w:p>
      <w:pPr>
        <w:pStyle w:val="TOC2"/>
        <w:tabs>
          <w:tab w:val="right" w:leader="dot" w:pos="8306"/>
        </w:tabs>
      </w:pPr>
      <w:hyperlink w:anchor="_Toc29348" w:history="1">
        <w:r>
          <w:rPr>
            <w:rFonts w:ascii="仿宋" w:eastAsia="仿宋" w:hAnsi="仿宋" w:cs="仿宋" w:hint="eastAsia"/>
            <w:lang w:eastAsia="zh-CN"/>
          </w:rPr>
          <w:t>(五)、噪声环境</w:t>
        </w:r>
        <w:r>
          <w:tab/>
        </w:r>
        <w:r>
          <w:fldChar w:fldCharType="begin"/>
        </w:r>
        <w:r>
          <w:instrText xml:space="preserve"> PAGEREF _Toc29348 \h </w:instrText>
        </w:r>
        <w:r>
          <w:fldChar w:fldCharType="separate"/>
        </w:r>
        <w:r>
          <w:t>50</w:t>
        </w:r>
        <w:r>
          <w:fldChar w:fldCharType="end"/>
        </w:r>
      </w:hyperlink>
    </w:p>
    <w:p>
      <w:pPr>
        <w:pStyle w:val="TOC1"/>
        <w:tabs>
          <w:tab w:val="right" w:leader="dot" w:pos="8306"/>
        </w:tabs>
      </w:pPr>
      <w:hyperlink w:anchor="_Toc30801" w:history="1">
        <w:r>
          <w:rPr>
            <w:rFonts w:ascii="仿宋" w:eastAsia="仿宋" w:hAnsi="仿宋" w:cs="仿宋" w:hint="eastAsia"/>
            <w:lang w:eastAsia="zh-CN"/>
          </w:rPr>
          <w:t>九、计算机机房设备项目环境影响分析</w:t>
        </w:r>
        <w:r>
          <w:tab/>
        </w:r>
        <w:r>
          <w:fldChar w:fldCharType="begin"/>
        </w:r>
        <w:r>
          <w:instrText xml:space="preserve"> PAGEREF _Toc30801 \h </w:instrText>
        </w:r>
        <w:r>
          <w:fldChar w:fldCharType="separate"/>
        </w:r>
        <w:r>
          <w:t>52</w:t>
        </w:r>
        <w:r>
          <w:fldChar w:fldCharType="end"/>
        </w:r>
      </w:hyperlink>
    </w:p>
    <w:p>
      <w:pPr>
        <w:pStyle w:val="TOC2"/>
        <w:tabs>
          <w:tab w:val="right" w:leader="dot" w:pos="8306"/>
        </w:tabs>
      </w:pPr>
      <w:hyperlink w:anchor="_Toc14253" w:history="1">
        <w:r>
          <w:rPr>
            <w:rFonts w:ascii="仿宋" w:eastAsia="仿宋" w:hAnsi="仿宋" w:cs="仿宋" w:hint="eastAsia"/>
            <w:lang w:eastAsia="zh-CN"/>
          </w:rPr>
          <w:t>(一)、建设区域环境质量现状</w:t>
        </w:r>
        <w:r>
          <w:tab/>
        </w:r>
        <w:r>
          <w:fldChar w:fldCharType="begin"/>
        </w:r>
        <w:r>
          <w:instrText xml:space="preserve"> PAGEREF _Toc14253 \h </w:instrText>
        </w:r>
        <w:r>
          <w:fldChar w:fldCharType="separate"/>
        </w:r>
        <w:r>
          <w:t>52</w:t>
        </w:r>
        <w:r>
          <w:fldChar w:fldCharType="end"/>
        </w:r>
      </w:hyperlink>
    </w:p>
    <w:p>
      <w:pPr>
        <w:pStyle w:val="TOC2"/>
        <w:tabs>
          <w:tab w:val="right" w:leader="dot" w:pos="8306"/>
        </w:tabs>
      </w:pPr>
      <w:hyperlink w:anchor="_Toc26976" w:history="1">
        <w:r>
          <w:rPr>
            <w:rFonts w:ascii="仿宋" w:eastAsia="仿宋" w:hAnsi="仿宋" w:cs="仿宋" w:hint="eastAsia"/>
            <w:lang w:eastAsia="zh-CN"/>
          </w:rPr>
          <w:t>(二)、建设期环境保护</w:t>
        </w:r>
        <w:r>
          <w:tab/>
        </w:r>
        <w:r>
          <w:fldChar w:fldCharType="begin"/>
        </w:r>
        <w:r>
          <w:instrText xml:space="preserve"> PAGEREF _Toc26976 \h </w:instrText>
        </w:r>
        <w:r>
          <w:fldChar w:fldCharType="separate"/>
        </w:r>
        <w:r>
          <w:t>53</w:t>
        </w:r>
        <w:r>
          <w:fldChar w:fldCharType="end"/>
        </w:r>
      </w:hyperlink>
    </w:p>
    <w:p>
      <w:pPr>
        <w:pStyle w:val="TOC2"/>
        <w:tabs>
          <w:tab w:val="right" w:leader="dot" w:pos="8306"/>
        </w:tabs>
      </w:pPr>
      <w:hyperlink w:anchor="_Toc8740" w:history="1">
        <w:r>
          <w:rPr>
            <w:rFonts w:ascii="仿宋" w:eastAsia="仿宋" w:hAnsi="仿宋" w:cs="仿宋" w:hint="eastAsia"/>
            <w:lang w:eastAsia="zh-CN"/>
          </w:rPr>
          <w:t>(三)、运营期环境保护</w:t>
        </w:r>
        <w:r>
          <w:tab/>
        </w:r>
        <w:r>
          <w:fldChar w:fldCharType="begin"/>
        </w:r>
        <w:r>
          <w:instrText xml:space="preserve"> PAGEREF _Toc8740 \h </w:instrText>
        </w:r>
        <w:r>
          <w:fldChar w:fldCharType="separate"/>
        </w:r>
        <w:r>
          <w:t>54</w:t>
        </w:r>
        <w:r>
          <w:fldChar w:fldCharType="end"/>
        </w:r>
      </w:hyperlink>
    </w:p>
    <w:p>
      <w:pPr>
        <w:pStyle w:val="TOC2"/>
        <w:tabs>
          <w:tab w:val="right" w:leader="dot" w:pos="8306"/>
        </w:tabs>
      </w:pPr>
      <w:hyperlink w:anchor="_Toc30379" w:history="1">
        <w:r>
          <w:rPr>
            <w:rFonts w:ascii="仿宋" w:eastAsia="仿宋" w:hAnsi="仿宋" w:cs="仿宋" w:hint="eastAsia"/>
            <w:lang w:eastAsia="zh-CN"/>
          </w:rPr>
          <w:t>(四)、计算机机房设备项目建设对区域经济的影响</w:t>
        </w:r>
        <w:r>
          <w:tab/>
        </w:r>
        <w:r>
          <w:fldChar w:fldCharType="begin"/>
        </w:r>
        <w:r>
          <w:instrText xml:space="preserve"> PAGEREF _Toc30379 \h </w:instrText>
        </w:r>
        <w:r>
          <w:fldChar w:fldCharType="separate"/>
        </w:r>
        <w:r>
          <w:t>55</w:t>
        </w:r>
        <w:r>
          <w:fldChar w:fldCharType="end"/>
        </w:r>
      </w:hyperlink>
    </w:p>
    <w:p>
      <w:pPr>
        <w:pStyle w:val="TOC2"/>
        <w:tabs>
          <w:tab w:val="right" w:leader="dot" w:pos="8306"/>
        </w:tabs>
      </w:pPr>
      <w:hyperlink w:anchor="_Toc850" w:history="1">
        <w:r>
          <w:rPr>
            <w:rFonts w:ascii="仿宋" w:eastAsia="仿宋" w:hAnsi="仿宋" w:cs="仿宋" w:hint="eastAsia"/>
            <w:lang w:eastAsia="zh-CN"/>
          </w:rPr>
          <w:t>(五)、废弃物处理</w:t>
        </w:r>
        <w:r>
          <w:tab/>
        </w:r>
        <w:r>
          <w:fldChar w:fldCharType="begin"/>
        </w:r>
        <w:r>
          <w:instrText xml:space="preserve"> PAGEREF _Toc850 \h </w:instrText>
        </w:r>
        <w:r>
          <w:fldChar w:fldCharType="separate"/>
        </w:r>
        <w:r>
          <w:t>57</w:t>
        </w:r>
        <w:r>
          <w:fldChar w:fldCharType="end"/>
        </w:r>
      </w:hyperlink>
    </w:p>
    <w:p>
      <w:pPr>
        <w:pStyle w:val="TOC2"/>
        <w:tabs>
          <w:tab w:val="right" w:leader="dot" w:pos="8306"/>
        </w:tabs>
      </w:pPr>
      <w:hyperlink w:anchor="_Toc27294" w:history="1">
        <w:r>
          <w:rPr>
            <w:rFonts w:ascii="仿宋" w:eastAsia="仿宋" w:hAnsi="仿宋" w:cs="仿宋" w:hint="eastAsia"/>
            <w:lang w:eastAsia="zh-CN"/>
          </w:rPr>
          <w:t>(六)、特殊环境影响分析</w:t>
        </w:r>
        <w:r>
          <w:tab/>
        </w:r>
        <w:r>
          <w:fldChar w:fldCharType="begin"/>
        </w:r>
        <w:r>
          <w:instrText xml:space="preserve"> PAGEREF _Toc27294 \h </w:instrText>
        </w:r>
        <w:r>
          <w:fldChar w:fldCharType="separate"/>
        </w:r>
        <w:r>
          <w:t>58</w:t>
        </w:r>
        <w:r>
          <w:fldChar w:fldCharType="end"/>
        </w:r>
      </w:hyperlink>
    </w:p>
    <w:p>
      <w:pPr>
        <w:pStyle w:val="TOC2"/>
        <w:tabs>
          <w:tab w:val="right" w:leader="dot" w:pos="8306"/>
        </w:tabs>
      </w:pPr>
      <w:hyperlink w:anchor="_Toc18725" w:history="1">
        <w:r>
          <w:rPr>
            <w:rFonts w:ascii="仿宋" w:eastAsia="仿宋" w:hAnsi="仿宋" w:cs="仿宋" w:hint="eastAsia"/>
            <w:lang w:eastAsia="zh-CN"/>
          </w:rPr>
          <w:t>(七)、清洁生产</w:t>
        </w:r>
        <w:r>
          <w:tab/>
        </w:r>
        <w:r>
          <w:fldChar w:fldCharType="begin"/>
        </w:r>
        <w:r>
          <w:instrText xml:space="preserve"> PAGEREF _Toc18725 \h </w:instrText>
        </w:r>
        <w:r>
          <w:fldChar w:fldCharType="separate"/>
        </w:r>
        <w:r>
          <w:t>59</w:t>
        </w:r>
        <w:r>
          <w:fldChar w:fldCharType="end"/>
        </w:r>
      </w:hyperlink>
    </w:p>
    <w:p>
      <w:pPr>
        <w:pStyle w:val="TOC2"/>
        <w:tabs>
          <w:tab w:val="right" w:leader="dot" w:pos="8306"/>
        </w:tabs>
      </w:pPr>
      <w:hyperlink w:anchor="_Toc31677" w:history="1">
        <w:r>
          <w:rPr>
            <w:rFonts w:ascii="仿宋" w:eastAsia="仿宋" w:hAnsi="仿宋" w:cs="仿宋" w:hint="eastAsia"/>
            <w:lang w:eastAsia="zh-CN"/>
          </w:rPr>
          <w:t>(八)、环境保护综合评价</w:t>
        </w:r>
        <w:r>
          <w:tab/>
        </w:r>
        <w:r>
          <w:fldChar w:fldCharType="begin"/>
        </w:r>
        <w:r>
          <w:instrText xml:space="preserve"> PAGEREF _Toc31677 \h </w:instrText>
        </w:r>
        <w:r>
          <w:fldChar w:fldCharType="separate"/>
        </w:r>
        <w:r>
          <w:t>60</w:t>
        </w:r>
        <w:r>
          <w:fldChar w:fldCharType="end"/>
        </w:r>
      </w:hyperlink>
    </w:p>
    <w:p>
      <w:pPr>
        <w:pStyle w:val="TOC1"/>
        <w:tabs>
          <w:tab w:val="right" w:leader="dot" w:pos="8306"/>
        </w:tabs>
      </w:pPr>
      <w:hyperlink w:anchor="_Toc5920" w:history="1">
        <w:r>
          <w:rPr>
            <w:rFonts w:ascii="仿宋" w:eastAsia="仿宋" w:hAnsi="仿宋" w:cs="仿宋" w:hint="eastAsia"/>
            <w:lang w:eastAsia="zh-CN"/>
          </w:rPr>
          <w:t>十、SWOT分析</w:t>
        </w:r>
        <w:r>
          <w:tab/>
        </w:r>
        <w:r>
          <w:fldChar w:fldCharType="begin"/>
        </w:r>
        <w:r>
          <w:instrText xml:space="preserve"> PAGEREF _Toc5920 \h </w:instrText>
        </w:r>
        <w:r>
          <w:fldChar w:fldCharType="separate"/>
        </w:r>
        <w:r>
          <w:t>61</w:t>
        </w:r>
        <w:r>
          <w:fldChar w:fldCharType="end"/>
        </w:r>
      </w:hyperlink>
    </w:p>
    <w:p>
      <w:pPr>
        <w:pStyle w:val="TOC2"/>
        <w:tabs>
          <w:tab w:val="right" w:leader="dot" w:pos="8306"/>
        </w:tabs>
      </w:pPr>
      <w:hyperlink w:anchor="_Toc4703" w:history="1">
        <w:r>
          <w:rPr>
            <w:rFonts w:ascii="仿宋" w:eastAsia="仿宋" w:hAnsi="仿宋" w:cs="仿宋" w:hint="eastAsia"/>
            <w:lang w:eastAsia="zh-CN"/>
          </w:rPr>
          <w:t>(一)、优势分析(S)</w:t>
        </w:r>
        <w:r>
          <w:tab/>
        </w:r>
        <w:r>
          <w:fldChar w:fldCharType="begin"/>
        </w:r>
        <w:r>
          <w:instrText xml:space="preserve"> PAGEREF _Toc4703 \h </w:instrText>
        </w:r>
        <w:r>
          <w:fldChar w:fldCharType="separate"/>
        </w:r>
        <w:r>
          <w:t>61</w:t>
        </w:r>
        <w:r>
          <w:fldChar w:fldCharType="end"/>
        </w:r>
      </w:hyperlink>
    </w:p>
    <w:p>
      <w:pPr>
        <w:pStyle w:val="TOC2"/>
        <w:tabs>
          <w:tab w:val="right" w:leader="dot" w:pos="8306"/>
        </w:tabs>
      </w:pPr>
      <w:hyperlink w:anchor="_Toc17303" w:history="1">
        <w:r>
          <w:rPr>
            <w:rFonts w:ascii="仿宋" w:eastAsia="仿宋" w:hAnsi="仿宋" w:cs="仿宋" w:hint="eastAsia"/>
            <w:lang w:eastAsia="zh-CN"/>
          </w:rPr>
          <w:t>(二)、劣势分析(W)</w:t>
        </w:r>
        <w:r>
          <w:tab/>
        </w:r>
        <w:r>
          <w:fldChar w:fldCharType="begin"/>
        </w:r>
        <w:r>
          <w:instrText xml:space="preserve"> PAGEREF _Toc17303 \h </w:instrText>
        </w:r>
        <w:r>
          <w:fldChar w:fldCharType="separate"/>
        </w:r>
        <w:r>
          <w:t>62</w:t>
        </w:r>
        <w:r>
          <w:fldChar w:fldCharType="end"/>
        </w:r>
      </w:hyperlink>
    </w:p>
    <w:p>
      <w:pPr>
        <w:pStyle w:val="TOC2"/>
        <w:tabs>
          <w:tab w:val="right" w:leader="dot" w:pos="8306"/>
        </w:tabs>
      </w:pPr>
      <w:hyperlink w:anchor="_Toc25986" w:history="1">
        <w:r>
          <w:rPr>
            <w:rFonts w:ascii="仿宋" w:eastAsia="仿宋" w:hAnsi="仿宋" w:cs="仿宋" w:hint="eastAsia"/>
            <w:lang w:eastAsia="zh-CN"/>
          </w:rPr>
          <w:t>(三)、机会分析()</w:t>
        </w:r>
        <w:r>
          <w:tab/>
        </w:r>
        <w:r>
          <w:fldChar w:fldCharType="begin"/>
        </w:r>
        <w:r>
          <w:instrText xml:space="preserve"> PAGEREF _Toc25986 \h </w:instrText>
        </w:r>
        <w:r>
          <w:fldChar w:fldCharType="separate"/>
        </w:r>
        <w:r>
          <w:t>62</w:t>
        </w:r>
        <w:r>
          <w:fldChar w:fldCharType="end"/>
        </w:r>
      </w:hyperlink>
    </w:p>
    <w:p>
      <w:pPr>
        <w:pStyle w:val="TOC2"/>
        <w:tabs>
          <w:tab w:val="right" w:leader="dot" w:pos="8306"/>
        </w:tabs>
      </w:pPr>
      <w:hyperlink w:anchor="_Toc17341" w:history="1">
        <w:r>
          <w:rPr>
            <w:rFonts w:ascii="仿宋" w:eastAsia="仿宋" w:hAnsi="仿宋" w:cs="仿宋" w:hint="eastAsia"/>
            <w:lang w:eastAsia="zh-CN"/>
          </w:rPr>
          <w:t>(四)、威胁分析(T)</w:t>
        </w:r>
        <w:r>
          <w:tab/>
        </w:r>
        <w:r>
          <w:fldChar w:fldCharType="begin"/>
        </w:r>
        <w:r>
          <w:instrText xml:space="preserve"> PAGEREF _Toc17341 \h </w:instrText>
        </w:r>
        <w:r>
          <w:fldChar w:fldCharType="separate"/>
        </w:r>
        <w:r>
          <w:t>63</w:t>
        </w:r>
        <w:r>
          <w:fldChar w:fldCharType="end"/>
        </w:r>
      </w:hyperlink>
    </w:p>
    <w:p>
      <w:pPr>
        <w:pStyle w:val="TOC1"/>
        <w:tabs>
          <w:tab w:val="right" w:leader="dot" w:pos="8306"/>
        </w:tabs>
      </w:pPr>
      <w:hyperlink w:anchor="_Toc28425" w:history="1">
        <w:r>
          <w:rPr>
            <w:rFonts w:ascii="仿宋" w:eastAsia="仿宋" w:hAnsi="仿宋" w:cs="仿宋" w:hint="eastAsia"/>
            <w:lang w:eastAsia="zh-CN"/>
          </w:rPr>
          <w:t>十一、招标方案</w:t>
        </w:r>
        <w:r>
          <w:tab/>
        </w:r>
        <w:r>
          <w:fldChar w:fldCharType="begin"/>
        </w:r>
        <w:r>
          <w:instrText xml:space="preserve"> PAGEREF _Toc28425 \h </w:instrText>
        </w:r>
        <w:r>
          <w:fldChar w:fldCharType="separate"/>
        </w:r>
        <w:r>
          <w:t>64</w:t>
        </w:r>
        <w:r>
          <w:fldChar w:fldCharType="end"/>
        </w:r>
      </w:hyperlink>
    </w:p>
    <w:p>
      <w:pPr>
        <w:pStyle w:val="TOC2"/>
        <w:tabs>
          <w:tab w:val="right" w:leader="dot" w:pos="8306"/>
        </w:tabs>
      </w:pPr>
      <w:hyperlink w:anchor="_Toc9566" w:history="1">
        <w:r>
          <w:rPr>
            <w:rFonts w:ascii="仿宋" w:eastAsia="仿宋" w:hAnsi="仿宋" w:cs="仿宋" w:hint="eastAsia"/>
            <w:lang w:eastAsia="zh-CN"/>
          </w:rPr>
          <w:t>(一)、计算机机房设备项目招标依据</w:t>
        </w:r>
        <w:r>
          <w:tab/>
        </w:r>
        <w:r>
          <w:fldChar w:fldCharType="begin"/>
        </w:r>
        <w:r>
          <w:instrText xml:space="preserve"> PAGEREF _Toc9566 \h </w:instrText>
        </w:r>
        <w:r>
          <w:fldChar w:fldCharType="separate"/>
        </w:r>
        <w:r>
          <w:t>64</w:t>
        </w:r>
        <w:r>
          <w:fldChar w:fldCharType="end"/>
        </w:r>
      </w:hyperlink>
    </w:p>
    <w:p>
      <w:pPr>
        <w:pStyle w:val="TOC2"/>
        <w:tabs>
          <w:tab w:val="right" w:leader="dot" w:pos="8306"/>
        </w:tabs>
      </w:pPr>
      <w:hyperlink w:anchor="_Toc31522" w:history="1">
        <w:r>
          <w:rPr>
            <w:rFonts w:ascii="仿宋" w:eastAsia="仿宋" w:hAnsi="仿宋" w:cs="仿宋" w:hint="eastAsia"/>
            <w:lang w:eastAsia="zh-CN"/>
          </w:rPr>
          <w:t>(二)、计算机机房设备项目招标范围</w:t>
        </w:r>
        <w:r>
          <w:tab/>
        </w:r>
        <w:r>
          <w:fldChar w:fldCharType="begin"/>
        </w:r>
        <w:r>
          <w:instrText xml:space="preserve"> PAGEREF _Toc31522 \h </w:instrText>
        </w:r>
        <w:r>
          <w:fldChar w:fldCharType="separate"/>
        </w:r>
        <w:r>
          <w:t>64</w:t>
        </w:r>
        <w:r>
          <w:fldChar w:fldCharType="end"/>
        </w:r>
      </w:hyperlink>
    </w:p>
    <w:p>
      <w:pPr>
        <w:pStyle w:val="TOC2"/>
        <w:tabs>
          <w:tab w:val="right" w:leader="dot" w:pos="8306"/>
        </w:tabs>
      </w:pPr>
      <w:hyperlink w:anchor="_Toc27453" w:history="1">
        <w:r>
          <w:rPr>
            <w:rFonts w:ascii="仿宋" w:eastAsia="仿宋" w:hAnsi="仿宋" w:cs="仿宋" w:hint="eastAsia"/>
            <w:lang w:eastAsia="zh-CN"/>
          </w:rPr>
          <w:t>(三)、招标要求</w:t>
        </w:r>
        <w:r>
          <w:tab/>
        </w:r>
        <w:r>
          <w:fldChar w:fldCharType="begin"/>
        </w:r>
        <w:r>
          <w:instrText xml:space="preserve"> PAGEREF _Toc27453 \h </w:instrText>
        </w:r>
        <w:r>
          <w:fldChar w:fldCharType="separate"/>
        </w:r>
        <w:r>
          <w:t>65</w:t>
        </w:r>
        <w:r>
          <w:fldChar w:fldCharType="end"/>
        </w:r>
      </w:hyperlink>
    </w:p>
    <w:p>
      <w:pPr>
        <w:pStyle w:val="TOC2"/>
        <w:tabs>
          <w:tab w:val="right" w:leader="dot" w:pos="8306"/>
        </w:tabs>
      </w:pPr>
      <w:hyperlink w:anchor="_Toc29608" w:history="1">
        <w:r>
          <w:rPr>
            <w:rFonts w:ascii="仿宋" w:eastAsia="仿宋" w:hAnsi="仿宋" w:cs="仿宋" w:hint="eastAsia"/>
            <w:lang w:eastAsia="zh-CN"/>
          </w:rPr>
          <w:t>(四)、招标组织方式</w:t>
        </w:r>
        <w:r>
          <w:tab/>
        </w:r>
        <w:r>
          <w:fldChar w:fldCharType="begin"/>
        </w:r>
        <w:r>
          <w:instrText xml:space="preserve"> PAGEREF _Toc29608 \h </w:instrText>
        </w:r>
        <w:r>
          <w:fldChar w:fldCharType="separate"/>
        </w:r>
        <w:r>
          <w:t>66</w:t>
        </w:r>
        <w:r>
          <w:fldChar w:fldCharType="end"/>
        </w:r>
      </w:hyperlink>
    </w:p>
    <w:p>
      <w:pPr>
        <w:pStyle w:val="TOC2"/>
        <w:tabs>
          <w:tab w:val="right" w:leader="dot" w:pos="8306"/>
        </w:tabs>
      </w:pPr>
      <w:hyperlink w:anchor="_Toc2401" w:history="1">
        <w:r>
          <w:rPr>
            <w:rFonts w:ascii="仿宋" w:eastAsia="仿宋" w:hAnsi="仿宋" w:cs="仿宋" w:hint="eastAsia"/>
            <w:lang w:eastAsia="zh-CN"/>
          </w:rPr>
          <w:t>(五)、招标信息发布</w:t>
        </w:r>
        <w:r>
          <w:tab/>
        </w:r>
        <w:r>
          <w:fldChar w:fldCharType="begin"/>
        </w:r>
        <w:r>
          <w:instrText xml:space="preserve"> PAGEREF _Toc2401 \h </w:instrText>
        </w:r>
        <w:r>
          <w:fldChar w:fldCharType="separate"/>
        </w:r>
        <w:r>
          <w:t>69</w:t>
        </w:r>
        <w:r>
          <w:fldChar w:fldCharType="end"/>
        </w:r>
      </w:hyperlink>
    </w:p>
    <w:p>
      <w:pPr>
        <w:pStyle w:val="TOC1"/>
        <w:tabs>
          <w:tab w:val="right" w:leader="dot" w:pos="8306"/>
        </w:tabs>
      </w:pPr>
      <w:hyperlink w:anchor="_Toc20409" w:history="1">
        <w:r>
          <w:rPr>
            <w:rFonts w:ascii="仿宋" w:eastAsia="仿宋" w:hAnsi="仿宋" w:cs="仿宋" w:hint="eastAsia"/>
            <w:lang w:eastAsia="zh-CN"/>
          </w:rPr>
          <w:t>十二、产品及建设方案</w:t>
        </w:r>
        <w:r>
          <w:tab/>
        </w:r>
        <w:r>
          <w:fldChar w:fldCharType="begin"/>
        </w:r>
        <w:r>
          <w:instrText xml:space="preserve"> PAGEREF _Toc20409 \h </w:instrText>
        </w:r>
        <w:r>
          <w:fldChar w:fldCharType="separate"/>
        </w:r>
        <w:r>
          <w:t>69</w:t>
        </w:r>
        <w:r>
          <w:fldChar w:fldCharType="end"/>
        </w:r>
      </w:hyperlink>
    </w:p>
    <w:p>
      <w:pPr>
        <w:pStyle w:val="TOC2"/>
        <w:tabs>
          <w:tab w:val="right" w:leader="dot" w:pos="8306"/>
        </w:tabs>
      </w:pPr>
      <w:hyperlink w:anchor="_Toc26845" w:history="1">
        <w:r>
          <w:rPr>
            <w:rFonts w:ascii="仿宋" w:eastAsia="仿宋" w:hAnsi="仿宋" w:cs="仿宋" w:hint="eastAsia"/>
            <w:lang w:eastAsia="zh-CN"/>
          </w:rPr>
          <w:t>(一)、产品规划</w:t>
        </w:r>
        <w:r>
          <w:tab/>
        </w:r>
        <w:r>
          <w:fldChar w:fldCharType="begin"/>
        </w:r>
        <w:r>
          <w:instrText xml:space="preserve"> PAGEREF _Toc26845 \h </w:instrText>
        </w:r>
        <w:r>
          <w:fldChar w:fldCharType="separate"/>
        </w:r>
        <w:r>
          <w:t>69</w:t>
        </w:r>
        <w:r>
          <w:fldChar w:fldCharType="end"/>
        </w:r>
      </w:hyperlink>
    </w:p>
    <w:p>
      <w:pPr>
        <w:pStyle w:val="TOC2"/>
        <w:tabs>
          <w:tab w:val="right" w:leader="dot" w:pos="8306"/>
        </w:tabs>
      </w:pPr>
      <w:hyperlink w:anchor="_Toc4313" w:history="1">
        <w:r>
          <w:rPr>
            <w:rFonts w:ascii="仿宋" w:eastAsia="仿宋" w:hAnsi="仿宋" w:cs="仿宋" w:hint="eastAsia"/>
            <w:lang w:eastAsia="zh-CN"/>
          </w:rPr>
          <w:t>(二)、建设规模</w:t>
        </w:r>
        <w:r>
          <w:tab/>
        </w:r>
        <w:r>
          <w:fldChar w:fldCharType="begin"/>
        </w:r>
        <w:r>
          <w:instrText xml:space="preserve"> PAGEREF _Toc4313 \h </w:instrText>
        </w:r>
        <w:r>
          <w:fldChar w:fldCharType="separate"/>
        </w:r>
        <w:r>
          <w:t>70</w:t>
        </w:r>
        <w:r>
          <w:fldChar w:fldCharType="end"/>
        </w:r>
      </w:hyperlink>
    </w:p>
    <w:p>
      <w:pPr>
        <w:pStyle w:val="TOC1"/>
        <w:tabs>
          <w:tab w:val="right" w:leader="dot" w:pos="8306"/>
        </w:tabs>
      </w:pPr>
      <w:hyperlink w:anchor="_Toc22237" w:history="1">
        <w:r>
          <w:rPr>
            <w:rFonts w:ascii="仿宋" w:eastAsia="仿宋" w:hAnsi="仿宋" w:cs="仿宋" w:hint="eastAsia"/>
            <w:lang w:eastAsia="zh-CN"/>
          </w:rPr>
          <w:t>十三、产品规划</w:t>
        </w:r>
        <w:r>
          <w:tab/>
        </w:r>
        <w:r>
          <w:fldChar w:fldCharType="begin"/>
        </w:r>
        <w:r>
          <w:instrText xml:space="preserve"> PAGEREF _Toc22237 \h </w:instrText>
        </w:r>
        <w:r>
          <w:fldChar w:fldCharType="separate"/>
        </w:r>
        <w:r>
          <w:t>71</w:t>
        </w:r>
        <w:r>
          <w:fldChar w:fldCharType="end"/>
        </w:r>
      </w:hyperlink>
    </w:p>
    <w:p>
      <w:pPr>
        <w:pStyle w:val="TOC2"/>
        <w:tabs>
          <w:tab w:val="right" w:leader="dot" w:pos="8306"/>
        </w:tabs>
      </w:pPr>
      <w:hyperlink w:anchor="_Toc16986" w:history="1">
        <w:r>
          <w:rPr>
            <w:rFonts w:ascii="仿宋" w:eastAsia="仿宋" w:hAnsi="仿宋" w:cs="仿宋" w:hint="eastAsia"/>
            <w:lang w:eastAsia="zh-CN"/>
          </w:rPr>
          <w:t>(一)、产品规划</w:t>
        </w:r>
        <w:r>
          <w:tab/>
        </w:r>
        <w:r>
          <w:fldChar w:fldCharType="begin"/>
        </w:r>
        <w:r>
          <w:instrText xml:space="preserve"> PAGEREF _Toc16986 \h </w:instrText>
        </w:r>
        <w:r>
          <w:fldChar w:fldCharType="separate"/>
        </w:r>
        <w:r>
          <w:t>71</w:t>
        </w:r>
        <w:r>
          <w:fldChar w:fldCharType="end"/>
        </w:r>
      </w:hyperlink>
    </w:p>
    <w:p>
      <w:pPr>
        <w:pStyle w:val="TOC2"/>
        <w:tabs>
          <w:tab w:val="right" w:leader="dot" w:pos="8306"/>
        </w:tabs>
      </w:pPr>
      <w:hyperlink w:anchor="_Toc8436" w:history="1">
        <w:r>
          <w:rPr>
            <w:rFonts w:ascii="仿宋" w:eastAsia="仿宋" w:hAnsi="仿宋" w:cs="仿宋" w:hint="eastAsia"/>
            <w:lang w:eastAsia="zh-CN"/>
          </w:rPr>
          <w:t>(二)、建设规模</w:t>
        </w:r>
        <w:r>
          <w:tab/>
        </w:r>
        <w:r>
          <w:fldChar w:fldCharType="begin"/>
        </w:r>
        <w:r>
          <w:instrText xml:space="preserve"> PAGEREF _Toc8436 \h </w:instrText>
        </w:r>
        <w:r>
          <w:fldChar w:fldCharType="separate"/>
        </w:r>
        <w:r>
          <w:t>72</w:t>
        </w:r>
        <w:r>
          <w:fldChar w:fldCharType="end"/>
        </w:r>
      </w:hyperlink>
    </w:p>
    <w:p>
      <w:pPr>
        <w:pStyle w:val="TOC1"/>
        <w:tabs>
          <w:tab w:val="right" w:leader="dot" w:pos="8306"/>
        </w:tabs>
      </w:pPr>
      <w:hyperlink w:anchor="_Toc21734" w:history="1">
        <w:r>
          <w:rPr>
            <w:rFonts w:ascii="仿宋" w:eastAsia="仿宋" w:hAnsi="仿宋" w:cs="仿宋" w:hint="eastAsia"/>
            <w:lang w:eastAsia="zh-CN"/>
          </w:rPr>
          <w:t>十四、计算机机房设备项目经济效益</w:t>
        </w:r>
        <w:r>
          <w:tab/>
        </w:r>
        <w:r>
          <w:fldChar w:fldCharType="begin"/>
        </w:r>
        <w:r>
          <w:instrText xml:space="preserve"> PAGEREF _Toc21734 \h </w:instrText>
        </w:r>
        <w:r>
          <w:fldChar w:fldCharType="separate"/>
        </w:r>
        <w:r>
          <w:t>73</w:t>
        </w:r>
        <w:r>
          <w:fldChar w:fldCharType="end"/>
        </w:r>
      </w:hyperlink>
    </w:p>
    <w:p>
      <w:pPr>
        <w:pStyle w:val="TOC2"/>
        <w:tabs>
          <w:tab w:val="right" w:leader="dot" w:pos="8306"/>
        </w:tabs>
      </w:pPr>
      <w:hyperlink w:anchor="_Toc28928" w:history="1">
        <w:r>
          <w:rPr>
            <w:rFonts w:ascii="仿宋" w:eastAsia="仿宋" w:hAnsi="仿宋" w:cs="仿宋" w:hint="eastAsia"/>
            <w:lang w:eastAsia="zh-CN"/>
          </w:rPr>
          <w:t>(一)、基本假设及基础参数选取</w:t>
        </w:r>
        <w:r>
          <w:tab/>
        </w:r>
        <w:r>
          <w:fldChar w:fldCharType="begin"/>
        </w:r>
        <w:r>
          <w:instrText xml:space="preserve"> PAGEREF _Toc28928 \h </w:instrText>
        </w:r>
        <w:r>
          <w:fldChar w:fldCharType="separate"/>
        </w:r>
        <w:r>
          <w:t>73</w:t>
        </w:r>
        <w:r>
          <w:fldChar w:fldCharType="end"/>
        </w:r>
      </w:hyperlink>
    </w:p>
    <w:p>
      <w:pPr>
        <w:pStyle w:val="TOC2"/>
        <w:tabs>
          <w:tab w:val="right" w:leader="dot" w:pos="8306"/>
        </w:tabs>
      </w:pPr>
      <w:hyperlink w:anchor="_Toc16212" w:history="1">
        <w:r>
          <w:rPr>
            <w:rFonts w:ascii="仿宋" w:eastAsia="仿宋" w:hAnsi="仿宋" w:cs="仿宋" w:hint="eastAsia"/>
            <w:lang w:eastAsia="zh-CN"/>
          </w:rPr>
          <w:t>(二)、经济评价财务测算</w:t>
        </w:r>
        <w:r>
          <w:tab/>
        </w:r>
        <w:r>
          <w:fldChar w:fldCharType="begin"/>
        </w:r>
        <w:r>
          <w:instrText xml:space="preserve"> PAGEREF _Toc16212 \h </w:instrText>
        </w:r>
        <w:r>
          <w:fldChar w:fldCharType="separate"/>
        </w:r>
        <w:r>
          <w:t>74</w:t>
        </w:r>
        <w:r>
          <w:fldChar w:fldCharType="end"/>
        </w:r>
      </w:hyperlink>
    </w:p>
    <w:p>
      <w:pPr>
        <w:pStyle w:val="TOC2"/>
        <w:tabs>
          <w:tab w:val="right" w:leader="dot" w:pos="8306"/>
        </w:tabs>
      </w:pPr>
      <w:hyperlink w:anchor="_Toc19750" w:history="1">
        <w:r>
          <w:rPr>
            <w:rFonts w:ascii="仿宋" w:eastAsia="仿宋" w:hAnsi="仿宋" w:cs="仿宋" w:hint="eastAsia"/>
            <w:lang w:eastAsia="zh-CN"/>
          </w:rPr>
          <w:t>(三)、计算机机房设备项目盈利能力分析</w:t>
        </w:r>
        <w:r>
          <w:tab/>
        </w:r>
        <w:r>
          <w:fldChar w:fldCharType="begin"/>
        </w:r>
        <w:r>
          <w:instrText xml:space="preserve"> PAGEREF _Toc19750 \h </w:instrText>
        </w:r>
        <w:r>
          <w:fldChar w:fldCharType="separate"/>
        </w:r>
        <w:r>
          <w:t>75</w:t>
        </w:r>
        <w:r>
          <w:fldChar w:fldCharType="end"/>
        </w:r>
      </w:hyperlink>
    </w:p>
    <w:p>
      <w:pPr>
        <w:pStyle w:val="TOC2"/>
        <w:tabs>
          <w:tab w:val="right" w:leader="dot" w:pos="8306"/>
        </w:tabs>
      </w:pPr>
      <w:hyperlink w:anchor="_Toc22322" w:history="1">
        <w:r>
          <w:rPr>
            <w:rFonts w:ascii="仿宋" w:eastAsia="仿宋" w:hAnsi="仿宋" w:cs="仿宋" w:hint="eastAsia"/>
            <w:lang w:eastAsia="zh-CN"/>
          </w:rPr>
          <w:t>(四)、财务生存能力分析</w:t>
        </w:r>
        <w:r>
          <w:tab/>
        </w:r>
        <w:r>
          <w:fldChar w:fldCharType="begin"/>
        </w:r>
        <w:r>
          <w:instrText xml:space="preserve"> PAGEREF _Toc22322 \h </w:instrText>
        </w:r>
        <w:r>
          <w:fldChar w:fldCharType="separate"/>
        </w:r>
        <w:r>
          <w:t>76</w:t>
        </w:r>
        <w:r>
          <w:fldChar w:fldCharType="end"/>
        </w:r>
      </w:hyperlink>
    </w:p>
    <w:p>
      <w:pPr>
        <w:pStyle w:val="TOC2"/>
        <w:tabs>
          <w:tab w:val="right" w:leader="dot" w:pos="8306"/>
        </w:tabs>
      </w:pPr>
      <w:hyperlink w:anchor="_Toc1203" w:history="1">
        <w:r>
          <w:rPr>
            <w:rFonts w:ascii="仿宋" w:eastAsia="仿宋" w:hAnsi="仿宋" w:cs="仿宋" w:hint="eastAsia"/>
            <w:lang w:eastAsia="zh-CN"/>
          </w:rPr>
          <w:t>(五)、偿债能力分析</w:t>
        </w:r>
        <w:r>
          <w:tab/>
        </w:r>
        <w:r>
          <w:fldChar w:fldCharType="begin"/>
        </w:r>
        <w:r>
          <w:instrText xml:space="preserve"> PAGEREF _Toc1203 \h </w:instrText>
        </w:r>
        <w:r>
          <w:fldChar w:fldCharType="separate"/>
        </w:r>
        <w:r>
          <w:t>77</w:t>
        </w:r>
        <w:r>
          <w:fldChar w:fldCharType="end"/>
        </w:r>
      </w:hyperlink>
    </w:p>
    <w:p>
      <w:pPr>
        <w:pStyle w:val="TOC2"/>
        <w:tabs>
          <w:tab w:val="right" w:leader="dot" w:pos="8306"/>
        </w:tabs>
      </w:pPr>
      <w:hyperlink w:anchor="_Toc9907" w:history="1">
        <w:r>
          <w:rPr>
            <w:rFonts w:ascii="仿宋" w:eastAsia="仿宋" w:hAnsi="仿宋" w:cs="仿宋" w:hint="eastAsia"/>
            <w:lang w:eastAsia="zh-CN"/>
          </w:rPr>
          <w:t>(六)、经济评价结论</w:t>
        </w:r>
        <w:r>
          <w:tab/>
        </w:r>
        <w:r>
          <w:fldChar w:fldCharType="begin"/>
        </w:r>
        <w:r>
          <w:instrText xml:space="preserve"> PAGEREF _Toc9907 \h </w:instrText>
        </w:r>
        <w:r>
          <w:fldChar w:fldCharType="separate"/>
        </w:r>
        <w:r>
          <w:t>78</w:t>
        </w:r>
        <w:r>
          <w:fldChar w:fldCharType="end"/>
        </w:r>
      </w:hyperlink>
    </w:p>
    <w:p>
      <w:pPr>
        <w:pStyle w:val="TOC1"/>
        <w:tabs>
          <w:tab w:val="right" w:leader="dot" w:pos="8306"/>
        </w:tabs>
      </w:pPr>
      <w:hyperlink w:anchor="_Toc22747" w:history="1">
        <w:r>
          <w:rPr>
            <w:rFonts w:ascii="仿宋" w:eastAsia="仿宋" w:hAnsi="仿宋" w:cs="仿宋" w:hint="eastAsia"/>
            <w:lang w:eastAsia="zh-CN"/>
          </w:rPr>
          <w:t>十五、利益相关者分析与沟通计划</w:t>
        </w:r>
        <w:r>
          <w:tab/>
        </w:r>
        <w:r>
          <w:fldChar w:fldCharType="begin"/>
        </w:r>
        <w:r>
          <w:instrText xml:space="preserve"> PAGEREF _Toc22747 \h </w:instrText>
        </w:r>
        <w:r>
          <w:fldChar w:fldCharType="separate"/>
        </w:r>
        <w:r>
          <w:t>79</w:t>
        </w:r>
        <w:r>
          <w:fldChar w:fldCharType="end"/>
        </w:r>
      </w:hyperlink>
    </w:p>
    <w:p>
      <w:pPr>
        <w:pStyle w:val="TOC2"/>
        <w:tabs>
          <w:tab w:val="right" w:leader="dot" w:pos="8306"/>
        </w:tabs>
      </w:pPr>
      <w:hyperlink w:anchor="_Toc29400" w:history="1">
        <w:r>
          <w:rPr>
            <w:rFonts w:ascii="仿宋" w:eastAsia="仿宋" w:hAnsi="仿宋" w:cs="仿宋" w:hint="eastAsia"/>
            <w:lang w:eastAsia="zh-CN"/>
          </w:rPr>
          <w:t>(一)、利益相关者分析</w:t>
        </w:r>
        <w:r>
          <w:tab/>
        </w:r>
        <w:r>
          <w:fldChar w:fldCharType="begin"/>
        </w:r>
        <w:r>
          <w:instrText xml:space="preserve"> PAGEREF _Toc29400 \h </w:instrText>
        </w:r>
        <w:r>
          <w:fldChar w:fldCharType="separate"/>
        </w:r>
        <w:r>
          <w:t>79</w:t>
        </w:r>
        <w:r>
          <w:fldChar w:fldCharType="end"/>
        </w:r>
      </w:hyperlink>
    </w:p>
    <w:p>
      <w:pPr>
        <w:pStyle w:val="TOC2"/>
        <w:tabs>
          <w:tab w:val="right" w:leader="dot" w:pos="8306"/>
        </w:tabs>
      </w:pPr>
      <w:hyperlink w:anchor="_Toc26807" w:history="1">
        <w:r>
          <w:rPr>
            <w:rFonts w:ascii="仿宋" w:eastAsia="仿宋" w:hAnsi="仿宋" w:cs="仿宋" w:hint="eastAsia"/>
            <w:lang w:eastAsia="zh-CN"/>
          </w:rPr>
          <w:t>(二)、沟通计划</w:t>
        </w:r>
        <w:r>
          <w:tab/>
        </w:r>
        <w:r>
          <w:fldChar w:fldCharType="begin"/>
        </w:r>
        <w:r>
          <w:instrText xml:space="preserve"> PAGEREF _Toc26807 \h </w:instrText>
        </w:r>
        <w:r>
          <w:fldChar w:fldCharType="separate"/>
        </w:r>
        <w:r>
          <w:t>80</w:t>
        </w:r>
        <w:r>
          <w:fldChar w:fldCharType="end"/>
        </w:r>
      </w:hyperlink>
    </w:p>
    <w:p>
      <w:pPr>
        <w:pStyle w:val="TOC1"/>
        <w:tabs>
          <w:tab w:val="right" w:leader="dot" w:pos="8306"/>
        </w:tabs>
      </w:pPr>
      <w:hyperlink w:anchor="_Toc31754" w:history="1">
        <w:r>
          <w:rPr>
            <w:rFonts w:ascii="仿宋" w:eastAsia="仿宋" w:hAnsi="仿宋" w:cs="仿宋" w:hint="eastAsia"/>
            <w:lang w:eastAsia="zh-CN"/>
          </w:rPr>
          <w:t>十六、总结</w:t>
        </w:r>
        <w:r>
          <w:tab/>
        </w:r>
        <w:r>
          <w:fldChar w:fldCharType="begin"/>
        </w:r>
        <w:r>
          <w:instrText xml:space="preserve"> PAGEREF _Toc31754 \h </w:instrText>
        </w:r>
        <w:r>
          <w:fldChar w:fldCharType="separate"/>
        </w:r>
        <w:r>
          <w:t>81</w:t>
        </w:r>
        <w:r>
          <w:fldChar w:fldCharType="end"/>
        </w:r>
      </w:hyperlink>
    </w:p>
    <w:p>
      <w:pPr>
        <w:pStyle w:val="TOC2"/>
        <w:tabs>
          <w:tab w:val="right" w:leader="dot" w:pos="8306"/>
        </w:tabs>
      </w:pPr>
      <w:hyperlink w:anchor="_Toc25071" w:history="1">
        <w:r>
          <w:rPr>
            <w:rFonts w:ascii="仿宋" w:eastAsia="仿宋" w:hAnsi="仿宋" w:cs="仿宋" w:hint="eastAsia"/>
            <w:lang w:eastAsia="zh-CN"/>
          </w:rPr>
          <w:t>(一)、总结</w:t>
        </w:r>
        <w:r>
          <w:tab/>
        </w:r>
        <w:r>
          <w:fldChar w:fldCharType="begin"/>
        </w:r>
        <w:r>
          <w:instrText xml:space="preserve"> PAGEREF _Toc25071 \h </w:instrText>
        </w:r>
        <w:r>
          <w:fldChar w:fldCharType="separate"/>
        </w:r>
        <w:r>
          <w:t>81</w:t>
        </w:r>
        <w:r>
          <w:fldChar w:fldCharType="end"/>
        </w:r>
      </w:hyperlink>
    </w:p>
    <w:p>
      <w:pPr>
        <w:pStyle w:val="TOC1"/>
        <w:tabs>
          <w:tab w:val="right" w:leader="dot" w:pos="8306"/>
        </w:tabs>
      </w:pPr>
      <w:hyperlink w:anchor="_Toc5263" w:history="1">
        <w:r>
          <w:rPr>
            <w:rFonts w:ascii="仿宋" w:eastAsia="仿宋" w:hAnsi="仿宋" w:cs="仿宋" w:hint="eastAsia"/>
            <w:lang w:eastAsia="zh-CN"/>
          </w:rPr>
          <w:t>十七、质量管理与持续改进</w:t>
        </w:r>
        <w:r>
          <w:tab/>
        </w:r>
        <w:r>
          <w:fldChar w:fldCharType="begin"/>
        </w:r>
        <w:r>
          <w:instrText xml:space="preserve"> PAGEREF _Toc5263 \h </w:instrText>
        </w:r>
        <w:r>
          <w:fldChar w:fldCharType="separate"/>
        </w:r>
        <w:r>
          <w:t>83</w:t>
        </w:r>
        <w:r>
          <w:fldChar w:fldCharType="end"/>
        </w:r>
      </w:hyperlink>
    </w:p>
    <w:p>
      <w:pPr>
        <w:pStyle w:val="TOC2"/>
        <w:tabs>
          <w:tab w:val="right" w:leader="dot" w:pos="8306"/>
        </w:tabs>
      </w:pPr>
      <w:hyperlink w:anchor="_Toc17395" w:history="1">
        <w:r>
          <w:rPr>
            <w:rFonts w:ascii="仿宋" w:eastAsia="仿宋" w:hAnsi="仿宋" w:cs="仿宋" w:hint="eastAsia"/>
            <w:lang w:eastAsia="zh-CN"/>
          </w:rPr>
          <w:t>(一)、质量管理体系建设</w:t>
        </w:r>
        <w:r>
          <w:tab/>
        </w:r>
        <w:r>
          <w:fldChar w:fldCharType="begin"/>
        </w:r>
        <w:r>
          <w:instrText xml:space="preserve"> PAGEREF _Toc17395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264" w:history="1">
        <w:r>
          <w:rPr>
            <w:rFonts w:ascii="仿宋" w:eastAsia="仿宋" w:hAnsi="仿宋" w:cs="仿宋" w:hint="eastAsia"/>
            <w:lang w:eastAsia="zh-CN"/>
          </w:rPr>
          <w:t>(二)、生产过程控制与优化</w:t>
        </w:r>
        <w:r>
          <w:tab/>
        </w:r>
        <w:r>
          <w:fldChar w:fldCharType="begin"/>
        </w:r>
        <w:r>
          <w:instrText xml:space="preserve"> PAGEREF _Toc17264 \h </w:instrText>
        </w:r>
        <w:r>
          <w:fldChar w:fldCharType="separate"/>
        </w:r>
        <w:r>
          <w:t>84</w:t>
        </w:r>
        <w:r>
          <w:fldChar w:fldCharType="end"/>
        </w:r>
      </w:hyperlink>
    </w:p>
    <w:p>
      <w:pPr>
        <w:pStyle w:val="TOC2"/>
        <w:tabs>
          <w:tab w:val="right" w:leader="dot" w:pos="8306"/>
        </w:tabs>
      </w:pPr>
      <w:hyperlink w:anchor="_Toc12716" w:history="1">
        <w:r>
          <w:rPr>
            <w:rFonts w:ascii="仿宋" w:eastAsia="仿宋" w:hAnsi="仿宋" w:cs="仿宋" w:hint="eastAsia"/>
            <w:lang w:eastAsia="zh-CN"/>
          </w:rPr>
          <w:t>(三)、产品质量检验与测试</w:t>
        </w:r>
        <w:r>
          <w:tab/>
        </w:r>
        <w:r>
          <w:fldChar w:fldCharType="begin"/>
        </w:r>
        <w:r>
          <w:instrText xml:space="preserve"> PAGEREF _Toc12716 \h </w:instrText>
        </w:r>
        <w:r>
          <w:fldChar w:fldCharType="separate"/>
        </w:r>
        <w:r>
          <w:t>85</w:t>
        </w:r>
        <w:r>
          <w:fldChar w:fldCharType="end"/>
        </w:r>
      </w:hyperlink>
    </w:p>
    <w:p>
      <w:pPr>
        <w:pStyle w:val="TOC2"/>
        <w:tabs>
          <w:tab w:val="right" w:leader="dot" w:pos="8306"/>
        </w:tabs>
      </w:pPr>
      <w:hyperlink w:anchor="_Toc8145" w:history="1">
        <w:r>
          <w:rPr>
            <w:rFonts w:ascii="仿宋" w:eastAsia="仿宋" w:hAnsi="仿宋" w:cs="仿宋" w:hint="eastAsia"/>
            <w:lang w:eastAsia="zh-CN"/>
          </w:rPr>
          <w:t>(四)、用户反馈与质量改进</w:t>
        </w:r>
        <w:r>
          <w:tab/>
        </w:r>
        <w:r>
          <w:fldChar w:fldCharType="begin"/>
        </w:r>
        <w:r>
          <w:instrText xml:space="preserve"> PAGEREF _Toc8145 \h </w:instrText>
        </w:r>
        <w:r>
          <w:fldChar w:fldCharType="separate"/>
        </w:r>
        <w:r>
          <w:t>85</w:t>
        </w:r>
        <w:r>
          <w:fldChar w:fldCharType="end"/>
        </w:r>
      </w:hyperlink>
    </w:p>
    <w:p>
      <w:pPr>
        <w:pStyle w:val="TOC1"/>
        <w:tabs>
          <w:tab w:val="right" w:leader="dot" w:pos="8306"/>
        </w:tabs>
      </w:pPr>
      <w:hyperlink w:anchor="_Toc28172" w:history="1">
        <w:r>
          <w:rPr>
            <w:rFonts w:ascii="仿宋" w:eastAsia="仿宋" w:hAnsi="仿宋" w:cs="仿宋" w:hint="eastAsia"/>
            <w:lang w:eastAsia="zh-CN"/>
          </w:rPr>
          <w:t>十八、员工关系管理与危机处理</w:t>
        </w:r>
        <w:r>
          <w:tab/>
        </w:r>
        <w:r>
          <w:fldChar w:fldCharType="begin"/>
        </w:r>
        <w:r>
          <w:instrText xml:space="preserve"> PAGEREF _Toc28172 \h </w:instrText>
        </w:r>
        <w:r>
          <w:fldChar w:fldCharType="separate"/>
        </w:r>
        <w:r>
          <w:t>86</w:t>
        </w:r>
        <w:r>
          <w:fldChar w:fldCharType="end"/>
        </w:r>
      </w:hyperlink>
    </w:p>
    <w:p>
      <w:pPr>
        <w:pStyle w:val="TOC2"/>
        <w:tabs>
          <w:tab w:val="right" w:leader="dot" w:pos="8306"/>
        </w:tabs>
      </w:pPr>
      <w:hyperlink w:anchor="_Toc12233" w:history="1">
        <w:r>
          <w:rPr>
            <w:rFonts w:ascii="仿宋" w:eastAsia="仿宋" w:hAnsi="仿宋" w:cs="仿宋" w:hint="eastAsia"/>
            <w:lang w:eastAsia="zh-CN"/>
          </w:rPr>
          <w:t>(一)、员工关系管理原则与方法</w:t>
        </w:r>
        <w:r>
          <w:tab/>
        </w:r>
        <w:r>
          <w:fldChar w:fldCharType="begin"/>
        </w:r>
        <w:r>
          <w:instrText xml:space="preserve"> PAGEREF _Toc12233 \h </w:instrText>
        </w:r>
        <w:r>
          <w:fldChar w:fldCharType="separate"/>
        </w:r>
        <w:r>
          <w:t>86</w:t>
        </w:r>
        <w:r>
          <w:fldChar w:fldCharType="end"/>
        </w:r>
      </w:hyperlink>
    </w:p>
    <w:p>
      <w:pPr>
        <w:pStyle w:val="TOC2"/>
        <w:tabs>
          <w:tab w:val="right" w:leader="dot" w:pos="8306"/>
        </w:tabs>
      </w:pPr>
      <w:hyperlink w:anchor="_Toc16885" w:history="1">
        <w:r>
          <w:rPr>
            <w:rFonts w:ascii="仿宋" w:eastAsia="仿宋" w:hAnsi="仿宋" w:cs="仿宋" w:hint="eastAsia"/>
            <w:lang w:eastAsia="zh-CN"/>
          </w:rPr>
          <w:t>(二)、危机处理机制的建立与实施</w:t>
        </w:r>
        <w:r>
          <w:tab/>
        </w:r>
        <w:r>
          <w:fldChar w:fldCharType="begin"/>
        </w:r>
        <w:r>
          <w:instrText xml:space="preserve"> PAGEREF _Toc16885 \h </w:instrText>
        </w:r>
        <w:r>
          <w:fldChar w:fldCharType="separate"/>
        </w:r>
        <w:r>
          <w:t>86</w:t>
        </w:r>
        <w:r>
          <w:fldChar w:fldCharType="end"/>
        </w:r>
      </w:hyperlink>
    </w:p>
    <w:p>
      <w:pPr>
        <w:pStyle w:val="TOC2"/>
        <w:tabs>
          <w:tab w:val="right" w:leader="dot" w:pos="8306"/>
        </w:tabs>
      </w:pPr>
      <w:hyperlink w:anchor="_Toc12092" w:history="1">
        <w:r>
          <w:rPr>
            <w:rFonts w:ascii="仿宋" w:eastAsia="仿宋" w:hAnsi="仿宋" w:cs="仿宋" w:hint="eastAsia"/>
            <w:lang w:eastAsia="zh-CN"/>
          </w:rPr>
          <w:t>(三)、劳动争议解决与法律风险防范</w:t>
        </w:r>
        <w:r>
          <w:tab/>
        </w:r>
        <w:r>
          <w:fldChar w:fldCharType="begin"/>
        </w:r>
        <w:r>
          <w:instrText xml:space="preserve"> PAGEREF _Toc12092 \h </w:instrText>
        </w:r>
        <w:r>
          <w:fldChar w:fldCharType="separate"/>
        </w:r>
        <w:r>
          <w:t>87</w:t>
        </w:r>
        <w:r>
          <w:fldChar w:fldCharType="end"/>
        </w:r>
      </w:hyperlink>
    </w:p>
    <w:p>
      <w:pPr>
        <w:pStyle w:val="TOC1"/>
        <w:tabs>
          <w:tab w:val="right" w:leader="dot" w:pos="8306"/>
        </w:tabs>
      </w:pPr>
      <w:hyperlink w:anchor="_Toc15927" w:history="1">
        <w:r>
          <w:rPr>
            <w:rFonts w:ascii="仿宋" w:eastAsia="仿宋" w:hAnsi="仿宋" w:cs="仿宋" w:hint="eastAsia"/>
            <w:lang w:eastAsia="zh-CN"/>
          </w:rPr>
          <w:t>十九、市场营销与推广策略</w:t>
        </w:r>
        <w:r>
          <w:tab/>
        </w:r>
        <w:r>
          <w:fldChar w:fldCharType="begin"/>
        </w:r>
        <w:r>
          <w:instrText xml:space="preserve"> PAGEREF _Toc15927 \h </w:instrText>
        </w:r>
        <w:r>
          <w:fldChar w:fldCharType="separate"/>
        </w:r>
        <w:r>
          <w:t>88</w:t>
        </w:r>
        <w:r>
          <w:fldChar w:fldCharType="end"/>
        </w:r>
      </w:hyperlink>
    </w:p>
    <w:p>
      <w:pPr>
        <w:pStyle w:val="TOC2"/>
        <w:tabs>
          <w:tab w:val="right" w:leader="dot" w:pos="8306"/>
        </w:tabs>
      </w:pPr>
      <w:hyperlink w:anchor="_Toc1607" w:history="1">
        <w:r>
          <w:rPr>
            <w:rFonts w:ascii="仿宋" w:eastAsia="仿宋" w:hAnsi="仿宋" w:cs="仿宋" w:hint="eastAsia"/>
            <w:lang w:eastAsia="zh-CN"/>
          </w:rPr>
          <w:t>(一)、目标市场分析</w:t>
        </w:r>
        <w:r>
          <w:tab/>
        </w:r>
        <w:r>
          <w:fldChar w:fldCharType="begin"/>
        </w:r>
        <w:r>
          <w:instrText xml:space="preserve"> PAGEREF _Toc1607 \h </w:instrText>
        </w:r>
        <w:r>
          <w:fldChar w:fldCharType="separate"/>
        </w:r>
        <w:r>
          <w:t>88</w:t>
        </w:r>
        <w:r>
          <w:fldChar w:fldCharType="end"/>
        </w:r>
      </w:hyperlink>
    </w:p>
    <w:p>
      <w:pPr>
        <w:pStyle w:val="TOC2"/>
        <w:tabs>
          <w:tab w:val="right" w:leader="dot" w:pos="8306"/>
        </w:tabs>
      </w:pPr>
      <w:hyperlink w:anchor="_Toc8899" w:history="1">
        <w:r>
          <w:rPr>
            <w:rFonts w:ascii="仿宋" w:eastAsia="仿宋" w:hAnsi="仿宋" w:cs="仿宋" w:hint="eastAsia"/>
            <w:lang w:eastAsia="zh-CN"/>
          </w:rPr>
          <w:t>(二)、市场定位与竞争分析</w:t>
        </w:r>
        <w:r>
          <w:tab/>
        </w:r>
        <w:r>
          <w:fldChar w:fldCharType="begin"/>
        </w:r>
        <w:r>
          <w:instrText xml:space="preserve"> PAGEREF _Toc8899 \h </w:instrText>
        </w:r>
        <w:r>
          <w:fldChar w:fldCharType="separate"/>
        </w:r>
        <w:r>
          <w:t>88</w:t>
        </w:r>
        <w:r>
          <w:fldChar w:fldCharType="end"/>
        </w:r>
      </w:hyperlink>
    </w:p>
    <w:p>
      <w:pPr>
        <w:pStyle w:val="TOC2"/>
        <w:tabs>
          <w:tab w:val="right" w:leader="dot" w:pos="8306"/>
        </w:tabs>
      </w:pPr>
      <w:hyperlink w:anchor="_Toc13368" w:history="1">
        <w:r>
          <w:rPr>
            <w:rFonts w:ascii="仿宋" w:eastAsia="仿宋" w:hAnsi="仿宋" w:cs="仿宋" w:hint="eastAsia"/>
            <w:lang w:eastAsia="zh-CN"/>
          </w:rPr>
          <w:t>(三)、推广与宣传策略</w:t>
        </w:r>
        <w:r>
          <w:tab/>
        </w:r>
        <w:r>
          <w:fldChar w:fldCharType="begin"/>
        </w:r>
        <w:r>
          <w:instrText xml:space="preserve"> PAGEREF _Toc13368 \h </w:instrText>
        </w:r>
        <w:r>
          <w:fldChar w:fldCharType="separate"/>
        </w:r>
        <w:r>
          <w:t>88</w:t>
        </w:r>
        <w:r>
          <w:fldChar w:fldCharType="end"/>
        </w:r>
      </w:hyperlink>
    </w:p>
    <w:p>
      <w:pPr>
        <w:pStyle w:val="TOC1"/>
        <w:tabs>
          <w:tab w:val="right" w:leader="dot" w:pos="8306"/>
        </w:tabs>
      </w:pPr>
      <w:hyperlink w:anchor="_Toc15435" w:history="1">
        <w:r>
          <w:rPr>
            <w:rFonts w:ascii="仿宋" w:eastAsia="仿宋" w:hAnsi="仿宋" w:cs="仿宋" w:hint="eastAsia"/>
            <w:lang w:eastAsia="zh-CN"/>
          </w:rPr>
          <w:t>二十、市场趋势与消费者洞察</w:t>
        </w:r>
        <w:r>
          <w:tab/>
        </w:r>
        <w:r>
          <w:fldChar w:fldCharType="begin"/>
        </w:r>
        <w:r>
          <w:instrText xml:space="preserve"> PAGEREF _Toc15435 \h </w:instrText>
        </w:r>
        <w:r>
          <w:fldChar w:fldCharType="separate"/>
        </w:r>
        <w:r>
          <w:t>89</w:t>
        </w:r>
        <w:r>
          <w:fldChar w:fldCharType="end"/>
        </w:r>
      </w:hyperlink>
    </w:p>
    <w:p>
      <w:pPr>
        <w:pStyle w:val="TOC2"/>
        <w:tabs>
          <w:tab w:val="right" w:leader="dot" w:pos="8306"/>
        </w:tabs>
      </w:pPr>
      <w:hyperlink w:anchor="_Toc23344" w:history="1">
        <w:r>
          <w:rPr>
            <w:rFonts w:ascii="仿宋" w:eastAsia="仿宋" w:hAnsi="仿宋" w:cs="仿宋" w:hint="eastAsia"/>
            <w:lang w:eastAsia="zh-CN"/>
          </w:rPr>
          <w:t>(一)、市场趋势分析与预测</w:t>
        </w:r>
        <w:r>
          <w:tab/>
        </w:r>
        <w:r>
          <w:fldChar w:fldCharType="begin"/>
        </w:r>
        <w:r>
          <w:instrText xml:space="preserve"> PAGEREF _Toc23344 \h </w:instrText>
        </w:r>
        <w:r>
          <w:fldChar w:fldCharType="separate"/>
        </w:r>
        <w:r>
          <w:t>89</w:t>
        </w:r>
        <w:r>
          <w:fldChar w:fldCharType="end"/>
        </w:r>
      </w:hyperlink>
    </w:p>
    <w:p>
      <w:pPr>
        <w:pStyle w:val="TOC2"/>
        <w:tabs>
          <w:tab w:val="right" w:leader="dot" w:pos="8306"/>
        </w:tabs>
      </w:pPr>
      <w:hyperlink w:anchor="_Toc21462" w:history="1">
        <w:r>
          <w:rPr>
            <w:rFonts w:ascii="仿宋" w:eastAsia="仿宋" w:hAnsi="仿宋" w:cs="仿宋" w:hint="eastAsia"/>
            <w:lang w:eastAsia="zh-CN"/>
          </w:rPr>
          <w:t>(二)、消费者洞察与行为研究</w:t>
        </w:r>
        <w:r>
          <w:tab/>
        </w:r>
        <w:r>
          <w:fldChar w:fldCharType="begin"/>
        </w:r>
        <w:r>
          <w:instrText xml:space="preserve"> PAGEREF _Toc21462 \h </w:instrText>
        </w:r>
        <w:r>
          <w:fldChar w:fldCharType="separate"/>
        </w:r>
        <w:r>
          <w:t>90</w:t>
        </w:r>
        <w:r>
          <w:fldChar w:fldCharType="end"/>
        </w:r>
      </w:hyperlink>
    </w:p>
    <w:p>
      <w:pPr>
        <w:pStyle w:val="TOC2"/>
        <w:tabs>
          <w:tab w:val="right" w:leader="dot" w:pos="8306"/>
        </w:tabs>
      </w:pPr>
      <w:hyperlink w:anchor="_Toc14810" w:history="1">
        <w:r>
          <w:rPr>
            <w:rFonts w:ascii="仿宋" w:eastAsia="仿宋" w:hAnsi="仿宋" w:cs="仿宋" w:hint="eastAsia"/>
            <w:lang w:eastAsia="zh-CN"/>
          </w:rPr>
          <w:t>(三)、产品创新与市场适应性</w:t>
        </w:r>
        <w:r>
          <w:tab/>
        </w:r>
        <w:r>
          <w:fldChar w:fldCharType="begin"/>
        </w:r>
        <w:r>
          <w:instrText xml:space="preserve"> PAGEREF _Toc14810 \h </w:instrText>
        </w:r>
        <w:r>
          <w:fldChar w:fldCharType="separate"/>
        </w:r>
        <w:r>
          <w:t>91</w:t>
        </w:r>
        <w:r>
          <w:fldChar w:fldCharType="end"/>
        </w:r>
      </w:hyperlink>
    </w:p>
    <w:p>
      <w:pPr>
        <w:pStyle w:val="TOC2"/>
        <w:tabs>
          <w:tab w:val="right" w:leader="dot" w:pos="8306"/>
        </w:tabs>
      </w:pPr>
      <w:hyperlink w:anchor="_Toc26651" w:history="1">
        <w:r>
          <w:rPr>
            <w:rFonts w:ascii="仿宋" w:eastAsia="仿宋" w:hAnsi="仿宋" w:cs="仿宋" w:hint="eastAsia"/>
            <w:lang w:eastAsia="zh-CN"/>
          </w:rPr>
          <w:t>(四)、服务体验与客户满意度</w:t>
        </w:r>
        <w:r>
          <w:tab/>
        </w:r>
        <w:r>
          <w:fldChar w:fldCharType="begin"/>
        </w:r>
        <w:r>
          <w:instrText xml:space="preserve"> PAGEREF _Toc26651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72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77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一、发展规划分析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建设背景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机房设备项目建设背景源于对特定领域需求的不断增长，以及对未来市场机遇的迎合。在当前全球化的经济环境下，市场的变化速度越来越快，为新兴计算机机房设备项目提供了更多的发展机遇。本计算机机房设备项目的建设背景与当地经济社会发展和市场需求密切相关。近年来，当地政府积极推动城市化进程，大力发展基础设施，这为计算机机房设备项目的建设提供了有力的支持。因此，计算机机房设备项目建设背景既有经济社会需求的推动，也受到政策环境的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https://d.book118.com/867064200160006044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E21B7"/>
    <w:rsid w:val="4593521B"/>
    <w:rsid w:val="578E21B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6706420016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2024-02-25T21:26:00Z</dcterms:created>
  <dcterms:modified xsi:type="dcterms:W3CDTF">2024-02-25T21:27:05Z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61B0997D9B214FE3BC54DAD5A0F78374_11</vt:lpwstr>
  </property>
  <property fmtid="{D5CDD505-2E9C-101B-9397-08002B2CF9AE}" pid="3" name="KSOProductBuildVer">
    <vt:lpwstr>2052-12.1.0.16250</vt:lpwstr>
  </property>
</Properties>
</file>