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86" w:history="1">
        <w:r>
          <w:rPr>
            <w:rFonts w:ascii="仿宋" w:eastAsia="仿宋" w:hAnsi="仿宋" w:cs="仿宋" w:hint="eastAsia"/>
            <w:lang w:eastAsia="zh-CN"/>
          </w:rPr>
          <w:t>前言</w:t>
        </w:r>
        <w:r>
          <w:tab/>
        </w:r>
        <w:r>
          <w:fldChar w:fldCharType="begin"/>
        </w:r>
        <w:r>
          <w:instrText xml:space="preserve"> PAGEREF _Toc8186 \h </w:instrText>
        </w:r>
        <w:r>
          <w:fldChar w:fldCharType="separate"/>
        </w:r>
        <w:r>
          <w:t>3</w:t>
        </w:r>
        <w:r>
          <w:fldChar w:fldCharType="end"/>
        </w:r>
      </w:hyperlink>
    </w:p>
    <w:p>
      <w:pPr>
        <w:pStyle w:val="TOC1"/>
        <w:tabs>
          <w:tab w:val="right" w:leader="dot" w:pos="8306"/>
        </w:tabs>
      </w:pPr>
      <w:hyperlink w:anchor="_Toc20277" w:history="1">
        <w:r>
          <w:rPr>
            <w:rFonts w:ascii="仿宋" w:eastAsia="仿宋" w:hAnsi="仿宋" w:cs="仿宋" w:hint="eastAsia"/>
            <w:lang w:eastAsia="zh-CN"/>
          </w:rPr>
          <w:t>一、背景、必要性分析</w:t>
        </w:r>
        <w:r>
          <w:tab/>
        </w:r>
        <w:r>
          <w:fldChar w:fldCharType="begin"/>
        </w:r>
        <w:r>
          <w:instrText xml:space="preserve"> PAGEREF _Toc20277 \h </w:instrText>
        </w:r>
        <w:r>
          <w:fldChar w:fldCharType="separate"/>
        </w:r>
        <w:r>
          <w:t>3</w:t>
        </w:r>
        <w:r>
          <w:fldChar w:fldCharType="end"/>
        </w:r>
      </w:hyperlink>
    </w:p>
    <w:p>
      <w:pPr>
        <w:pStyle w:val="TOC2"/>
        <w:tabs>
          <w:tab w:val="right" w:leader="dot" w:pos="8306"/>
        </w:tabs>
      </w:pPr>
      <w:hyperlink w:anchor="_Toc467" w:history="1">
        <w:r>
          <w:rPr>
            <w:rFonts w:ascii="仿宋" w:eastAsia="仿宋" w:hAnsi="仿宋" w:cs="仿宋" w:hint="eastAsia"/>
            <w:lang w:eastAsia="zh-CN"/>
          </w:rPr>
          <w:t>(一)、项目建设背景</w:t>
        </w:r>
        <w:r>
          <w:tab/>
        </w:r>
        <w:r>
          <w:fldChar w:fldCharType="begin"/>
        </w:r>
        <w:r>
          <w:instrText xml:space="preserve"> PAGEREF _Toc467 \h </w:instrText>
        </w:r>
        <w:r>
          <w:fldChar w:fldCharType="separate"/>
        </w:r>
        <w:r>
          <w:t>3</w:t>
        </w:r>
        <w:r>
          <w:fldChar w:fldCharType="end"/>
        </w:r>
      </w:hyperlink>
    </w:p>
    <w:p>
      <w:pPr>
        <w:pStyle w:val="TOC2"/>
        <w:tabs>
          <w:tab w:val="right" w:leader="dot" w:pos="8306"/>
        </w:tabs>
      </w:pPr>
      <w:hyperlink w:anchor="_Toc23546" w:history="1">
        <w:r>
          <w:rPr>
            <w:rFonts w:ascii="仿宋" w:eastAsia="仿宋" w:hAnsi="仿宋" w:cs="仿宋" w:hint="eastAsia"/>
            <w:lang w:eastAsia="zh-CN"/>
          </w:rPr>
          <w:t>(二)、必要性分析</w:t>
        </w:r>
        <w:r>
          <w:tab/>
        </w:r>
        <w:r>
          <w:fldChar w:fldCharType="begin"/>
        </w:r>
        <w:r>
          <w:instrText xml:space="preserve"> PAGEREF _Toc23546 \h </w:instrText>
        </w:r>
        <w:r>
          <w:fldChar w:fldCharType="separate"/>
        </w:r>
        <w:r>
          <w:t>4</w:t>
        </w:r>
        <w:r>
          <w:fldChar w:fldCharType="end"/>
        </w:r>
      </w:hyperlink>
    </w:p>
    <w:p>
      <w:pPr>
        <w:pStyle w:val="TOC2"/>
        <w:tabs>
          <w:tab w:val="right" w:leader="dot" w:pos="8306"/>
        </w:tabs>
      </w:pPr>
      <w:hyperlink w:anchor="_Toc7860" w:history="1">
        <w:r>
          <w:rPr>
            <w:rFonts w:ascii="仿宋" w:eastAsia="仿宋" w:hAnsi="仿宋" w:cs="仿宋" w:hint="eastAsia"/>
            <w:lang w:eastAsia="zh-CN"/>
          </w:rPr>
          <w:t>(三)、项目建设有利条件</w:t>
        </w:r>
        <w:r>
          <w:tab/>
        </w:r>
        <w:r>
          <w:fldChar w:fldCharType="begin"/>
        </w:r>
        <w:r>
          <w:instrText xml:space="preserve"> PAGEREF _Toc7860 \h </w:instrText>
        </w:r>
        <w:r>
          <w:fldChar w:fldCharType="separate"/>
        </w:r>
        <w:r>
          <w:t>5</w:t>
        </w:r>
        <w:r>
          <w:fldChar w:fldCharType="end"/>
        </w:r>
      </w:hyperlink>
    </w:p>
    <w:p>
      <w:pPr>
        <w:pStyle w:val="TOC1"/>
        <w:tabs>
          <w:tab w:val="right" w:leader="dot" w:pos="8306"/>
        </w:tabs>
      </w:pPr>
      <w:hyperlink w:anchor="_Toc11623" w:history="1">
        <w:r>
          <w:rPr>
            <w:rFonts w:ascii="仿宋" w:eastAsia="仿宋" w:hAnsi="仿宋" w:cs="仿宋" w:hint="eastAsia"/>
            <w:lang w:eastAsia="zh-CN"/>
          </w:rPr>
          <w:t>二、资源开发及综合利用分析</w:t>
        </w:r>
        <w:r>
          <w:tab/>
        </w:r>
        <w:r>
          <w:fldChar w:fldCharType="begin"/>
        </w:r>
        <w:r>
          <w:instrText xml:space="preserve"> PAGEREF _Toc11623 \h </w:instrText>
        </w:r>
        <w:r>
          <w:fldChar w:fldCharType="separate"/>
        </w:r>
        <w:r>
          <w:t>7</w:t>
        </w:r>
        <w:r>
          <w:fldChar w:fldCharType="end"/>
        </w:r>
      </w:hyperlink>
    </w:p>
    <w:p>
      <w:pPr>
        <w:pStyle w:val="TOC2"/>
        <w:tabs>
          <w:tab w:val="right" w:leader="dot" w:pos="8306"/>
        </w:tabs>
      </w:pPr>
      <w:hyperlink w:anchor="_Toc23899" w:history="1">
        <w:r>
          <w:rPr>
            <w:rFonts w:ascii="仿宋" w:eastAsia="仿宋" w:hAnsi="仿宋" w:cs="仿宋" w:hint="eastAsia"/>
            <w:lang w:eastAsia="zh-CN"/>
          </w:rPr>
          <w:t>(一)、资源开发方案</w:t>
        </w:r>
        <w:r>
          <w:tab/>
        </w:r>
        <w:r>
          <w:fldChar w:fldCharType="begin"/>
        </w:r>
        <w:r>
          <w:instrText xml:space="preserve"> PAGEREF _Toc23899 \h </w:instrText>
        </w:r>
        <w:r>
          <w:fldChar w:fldCharType="separate"/>
        </w:r>
        <w:r>
          <w:t>7</w:t>
        </w:r>
        <w:r>
          <w:fldChar w:fldCharType="end"/>
        </w:r>
      </w:hyperlink>
    </w:p>
    <w:p>
      <w:pPr>
        <w:pStyle w:val="TOC2"/>
        <w:tabs>
          <w:tab w:val="right" w:leader="dot" w:pos="8306"/>
        </w:tabs>
      </w:pPr>
      <w:hyperlink w:anchor="_Toc22341" w:history="1">
        <w:r>
          <w:rPr>
            <w:rFonts w:ascii="仿宋" w:eastAsia="仿宋" w:hAnsi="仿宋" w:cs="仿宋" w:hint="eastAsia"/>
            <w:lang w:eastAsia="zh-CN"/>
          </w:rPr>
          <w:t>(二)、资源利用方案</w:t>
        </w:r>
        <w:r>
          <w:tab/>
        </w:r>
        <w:r>
          <w:fldChar w:fldCharType="begin"/>
        </w:r>
        <w:r>
          <w:instrText xml:space="preserve"> PAGEREF _Toc22341 \h </w:instrText>
        </w:r>
        <w:r>
          <w:fldChar w:fldCharType="separate"/>
        </w:r>
        <w:r>
          <w:t>8</w:t>
        </w:r>
        <w:r>
          <w:fldChar w:fldCharType="end"/>
        </w:r>
      </w:hyperlink>
    </w:p>
    <w:p>
      <w:pPr>
        <w:pStyle w:val="TOC2"/>
        <w:tabs>
          <w:tab w:val="right" w:leader="dot" w:pos="8306"/>
        </w:tabs>
      </w:pPr>
      <w:hyperlink w:anchor="_Toc12906" w:history="1">
        <w:r>
          <w:rPr>
            <w:rFonts w:ascii="仿宋" w:eastAsia="仿宋" w:hAnsi="仿宋" w:cs="仿宋" w:hint="eastAsia"/>
            <w:lang w:eastAsia="zh-CN"/>
          </w:rPr>
          <w:t>(三)、资源节约措施</w:t>
        </w:r>
        <w:r>
          <w:tab/>
        </w:r>
        <w:r>
          <w:fldChar w:fldCharType="begin"/>
        </w:r>
        <w:r>
          <w:instrText xml:space="preserve"> PAGEREF _Toc12906 \h </w:instrText>
        </w:r>
        <w:r>
          <w:fldChar w:fldCharType="separate"/>
        </w:r>
        <w:r>
          <w:t>9</w:t>
        </w:r>
        <w:r>
          <w:fldChar w:fldCharType="end"/>
        </w:r>
      </w:hyperlink>
    </w:p>
    <w:p>
      <w:pPr>
        <w:pStyle w:val="TOC1"/>
        <w:tabs>
          <w:tab w:val="right" w:leader="dot" w:pos="8306"/>
        </w:tabs>
      </w:pPr>
      <w:hyperlink w:anchor="_Toc21436" w:history="1">
        <w:r>
          <w:rPr>
            <w:rFonts w:ascii="仿宋" w:eastAsia="仿宋" w:hAnsi="仿宋" w:cs="仿宋" w:hint="eastAsia"/>
            <w:lang w:eastAsia="zh-CN"/>
          </w:rPr>
          <w:t>三、项目监理与质量保证</w:t>
        </w:r>
        <w:r>
          <w:tab/>
        </w:r>
        <w:r>
          <w:fldChar w:fldCharType="begin"/>
        </w:r>
        <w:r>
          <w:instrText xml:space="preserve"> PAGEREF _Toc21436 \h </w:instrText>
        </w:r>
        <w:r>
          <w:fldChar w:fldCharType="separate"/>
        </w:r>
        <w:r>
          <w:t>10</w:t>
        </w:r>
        <w:r>
          <w:fldChar w:fldCharType="end"/>
        </w:r>
      </w:hyperlink>
    </w:p>
    <w:p>
      <w:pPr>
        <w:pStyle w:val="TOC2"/>
        <w:tabs>
          <w:tab w:val="right" w:leader="dot" w:pos="8306"/>
        </w:tabs>
      </w:pPr>
      <w:hyperlink w:anchor="_Toc28465" w:history="1">
        <w:r>
          <w:rPr>
            <w:rFonts w:ascii="仿宋" w:eastAsia="仿宋" w:hAnsi="仿宋" w:cs="仿宋" w:hint="eastAsia"/>
            <w:lang w:eastAsia="zh-CN"/>
          </w:rPr>
          <w:t>(一)、监理体系构建</w:t>
        </w:r>
        <w:r>
          <w:tab/>
        </w:r>
        <w:r>
          <w:fldChar w:fldCharType="begin"/>
        </w:r>
        <w:r>
          <w:instrText xml:space="preserve"> PAGEREF _Toc28465 \h </w:instrText>
        </w:r>
        <w:r>
          <w:fldChar w:fldCharType="separate"/>
        </w:r>
        <w:r>
          <w:t>10</w:t>
        </w:r>
        <w:r>
          <w:fldChar w:fldCharType="end"/>
        </w:r>
      </w:hyperlink>
    </w:p>
    <w:p>
      <w:pPr>
        <w:pStyle w:val="TOC2"/>
        <w:tabs>
          <w:tab w:val="right" w:leader="dot" w:pos="8306"/>
        </w:tabs>
      </w:pPr>
      <w:hyperlink w:anchor="_Toc6021" w:history="1">
        <w:r>
          <w:rPr>
            <w:rFonts w:ascii="仿宋" w:eastAsia="仿宋" w:hAnsi="仿宋" w:cs="仿宋" w:hint="eastAsia"/>
            <w:lang w:eastAsia="zh-CN"/>
          </w:rPr>
          <w:t>(二)、质量保证体系实施</w:t>
        </w:r>
        <w:r>
          <w:tab/>
        </w:r>
        <w:r>
          <w:fldChar w:fldCharType="begin"/>
        </w:r>
        <w:r>
          <w:instrText xml:space="preserve"> PAGEREF _Toc6021 \h </w:instrText>
        </w:r>
        <w:r>
          <w:fldChar w:fldCharType="separate"/>
        </w:r>
        <w:r>
          <w:t>11</w:t>
        </w:r>
        <w:r>
          <w:fldChar w:fldCharType="end"/>
        </w:r>
      </w:hyperlink>
    </w:p>
    <w:p>
      <w:pPr>
        <w:pStyle w:val="TOC2"/>
        <w:tabs>
          <w:tab w:val="right" w:leader="dot" w:pos="8306"/>
        </w:tabs>
      </w:pPr>
      <w:hyperlink w:anchor="_Toc926" w:history="1">
        <w:r>
          <w:rPr>
            <w:rFonts w:ascii="仿宋" w:eastAsia="仿宋" w:hAnsi="仿宋" w:cs="仿宋" w:hint="eastAsia"/>
            <w:lang w:eastAsia="zh-CN"/>
          </w:rPr>
          <w:t>(三)、监理与质量控制流程</w:t>
        </w:r>
        <w:r>
          <w:tab/>
        </w:r>
        <w:r>
          <w:fldChar w:fldCharType="begin"/>
        </w:r>
        <w:r>
          <w:instrText xml:space="preserve"> PAGEREF _Toc926 \h </w:instrText>
        </w:r>
        <w:r>
          <w:fldChar w:fldCharType="separate"/>
        </w:r>
        <w:r>
          <w:t>12</w:t>
        </w:r>
        <w:r>
          <w:fldChar w:fldCharType="end"/>
        </w:r>
      </w:hyperlink>
    </w:p>
    <w:p>
      <w:pPr>
        <w:pStyle w:val="TOC1"/>
        <w:tabs>
          <w:tab w:val="right" w:leader="dot" w:pos="8306"/>
        </w:tabs>
      </w:pPr>
      <w:hyperlink w:anchor="_Toc20612" w:history="1">
        <w:r>
          <w:rPr>
            <w:rFonts w:ascii="仿宋" w:eastAsia="仿宋" w:hAnsi="仿宋" w:cs="仿宋" w:hint="eastAsia"/>
            <w:lang w:eastAsia="zh-CN"/>
          </w:rPr>
          <w:t>四、X射线管项目概论</w:t>
        </w:r>
        <w:r>
          <w:tab/>
        </w:r>
        <w:r>
          <w:fldChar w:fldCharType="begin"/>
        </w:r>
        <w:r>
          <w:instrText xml:space="preserve"> PAGEREF _Toc20612 \h </w:instrText>
        </w:r>
        <w:r>
          <w:fldChar w:fldCharType="separate"/>
        </w:r>
        <w:r>
          <w:t>12</w:t>
        </w:r>
        <w:r>
          <w:fldChar w:fldCharType="end"/>
        </w:r>
      </w:hyperlink>
    </w:p>
    <w:p>
      <w:pPr>
        <w:pStyle w:val="TOC2"/>
        <w:tabs>
          <w:tab w:val="right" w:leader="dot" w:pos="8306"/>
        </w:tabs>
      </w:pPr>
      <w:hyperlink w:anchor="_Toc13555" w:history="1">
        <w:r>
          <w:rPr>
            <w:rFonts w:ascii="仿宋" w:eastAsia="仿宋" w:hAnsi="仿宋" w:cs="仿宋" w:hint="eastAsia"/>
            <w:lang w:eastAsia="zh-CN"/>
          </w:rPr>
          <w:t>(一)、项目申报单位概况</w:t>
        </w:r>
        <w:r>
          <w:tab/>
        </w:r>
        <w:r>
          <w:fldChar w:fldCharType="begin"/>
        </w:r>
        <w:r>
          <w:instrText xml:space="preserve"> PAGEREF _Toc13555 \h </w:instrText>
        </w:r>
        <w:r>
          <w:fldChar w:fldCharType="separate"/>
        </w:r>
        <w:r>
          <w:t>12</w:t>
        </w:r>
        <w:r>
          <w:fldChar w:fldCharType="end"/>
        </w:r>
      </w:hyperlink>
    </w:p>
    <w:p>
      <w:pPr>
        <w:pStyle w:val="TOC2"/>
        <w:tabs>
          <w:tab w:val="right" w:leader="dot" w:pos="8306"/>
        </w:tabs>
      </w:pPr>
      <w:hyperlink w:anchor="_Toc27187" w:history="1">
        <w:r>
          <w:rPr>
            <w:rFonts w:ascii="仿宋" w:eastAsia="仿宋" w:hAnsi="仿宋" w:cs="仿宋" w:hint="eastAsia"/>
            <w:lang w:eastAsia="zh-CN"/>
          </w:rPr>
          <w:t>(二)、项目概况</w:t>
        </w:r>
        <w:r>
          <w:tab/>
        </w:r>
        <w:r>
          <w:fldChar w:fldCharType="begin"/>
        </w:r>
        <w:r>
          <w:instrText xml:space="preserve"> PAGEREF _Toc27187 \h </w:instrText>
        </w:r>
        <w:r>
          <w:fldChar w:fldCharType="separate"/>
        </w:r>
        <w:r>
          <w:t>13</w:t>
        </w:r>
        <w:r>
          <w:fldChar w:fldCharType="end"/>
        </w:r>
      </w:hyperlink>
    </w:p>
    <w:p>
      <w:pPr>
        <w:pStyle w:val="TOC1"/>
        <w:tabs>
          <w:tab w:val="right" w:leader="dot" w:pos="8306"/>
        </w:tabs>
      </w:pPr>
      <w:hyperlink w:anchor="_Toc5878" w:history="1">
        <w:r>
          <w:rPr>
            <w:rFonts w:ascii="仿宋" w:eastAsia="仿宋" w:hAnsi="仿宋" w:cs="仿宋" w:hint="eastAsia"/>
            <w:lang w:eastAsia="zh-CN"/>
          </w:rPr>
          <w:t>五、建设风险评估分析</w:t>
        </w:r>
        <w:r>
          <w:tab/>
        </w:r>
        <w:r>
          <w:fldChar w:fldCharType="begin"/>
        </w:r>
        <w:r>
          <w:instrText xml:space="preserve"> PAGEREF _Toc5878 \h </w:instrText>
        </w:r>
        <w:r>
          <w:fldChar w:fldCharType="separate"/>
        </w:r>
        <w:r>
          <w:t>16</w:t>
        </w:r>
        <w:r>
          <w:fldChar w:fldCharType="end"/>
        </w:r>
      </w:hyperlink>
    </w:p>
    <w:p>
      <w:pPr>
        <w:pStyle w:val="TOC2"/>
        <w:tabs>
          <w:tab w:val="right" w:leader="dot" w:pos="8306"/>
        </w:tabs>
      </w:pPr>
      <w:hyperlink w:anchor="_Toc3734" w:history="1">
        <w:r>
          <w:rPr>
            <w:rFonts w:ascii="仿宋" w:eastAsia="仿宋" w:hAnsi="仿宋" w:cs="仿宋" w:hint="eastAsia"/>
            <w:lang w:eastAsia="zh-CN"/>
          </w:rPr>
          <w:t>(一)、政策风险分析</w:t>
        </w:r>
        <w:r>
          <w:tab/>
        </w:r>
        <w:r>
          <w:fldChar w:fldCharType="begin"/>
        </w:r>
        <w:r>
          <w:instrText xml:space="preserve"> PAGEREF _Toc3734 \h </w:instrText>
        </w:r>
        <w:r>
          <w:fldChar w:fldCharType="separate"/>
        </w:r>
        <w:r>
          <w:t>16</w:t>
        </w:r>
        <w:r>
          <w:fldChar w:fldCharType="end"/>
        </w:r>
      </w:hyperlink>
    </w:p>
    <w:p>
      <w:pPr>
        <w:pStyle w:val="TOC2"/>
        <w:tabs>
          <w:tab w:val="right" w:leader="dot" w:pos="8306"/>
        </w:tabs>
      </w:pPr>
      <w:hyperlink w:anchor="_Toc17321" w:history="1">
        <w:r>
          <w:rPr>
            <w:rFonts w:ascii="仿宋" w:eastAsia="仿宋" w:hAnsi="仿宋" w:cs="仿宋" w:hint="eastAsia"/>
            <w:lang w:eastAsia="zh-CN"/>
          </w:rPr>
          <w:t>(二)、社会风险分析</w:t>
        </w:r>
        <w:r>
          <w:tab/>
        </w:r>
        <w:r>
          <w:fldChar w:fldCharType="begin"/>
        </w:r>
        <w:r>
          <w:instrText xml:space="preserve"> PAGEREF _Toc17321 \h </w:instrText>
        </w:r>
        <w:r>
          <w:fldChar w:fldCharType="separate"/>
        </w:r>
        <w:r>
          <w:t>17</w:t>
        </w:r>
        <w:r>
          <w:fldChar w:fldCharType="end"/>
        </w:r>
      </w:hyperlink>
    </w:p>
    <w:p>
      <w:pPr>
        <w:pStyle w:val="TOC2"/>
        <w:tabs>
          <w:tab w:val="right" w:leader="dot" w:pos="8306"/>
        </w:tabs>
      </w:pPr>
      <w:hyperlink w:anchor="_Toc20360" w:history="1">
        <w:r>
          <w:rPr>
            <w:rFonts w:ascii="仿宋" w:eastAsia="仿宋" w:hAnsi="仿宋" w:cs="仿宋" w:hint="eastAsia"/>
            <w:lang w:eastAsia="zh-CN"/>
          </w:rPr>
          <w:t>(三)、市场风险分析</w:t>
        </w:r>
        <w:r>
          <w:tab/>
        </w:r>
        <w:r>
          <w:fldChar w:fldCharType="begin"/>
        </w:r>
        <w:r>
          <w:instrText xml:space="preserve"> PAGEREF _Toc20360 \h </w:instrText>
        </w:r>
        <w:r>
          <w:fldChar w:fldCharType="separate"/>
        </w:r>
        <w:r>
          <w:t>19</w:t>
        </w:r>
        <w:r>
          <w:fldChar w:fldCharType="end"/>
        </w:r>
      </w:hyperlink>
    </w:p>
    <w:p>
      <w:pPr>
        <w:pStyle w:val="TOC2"/>
        <w:tabs>
          <w:tab w:val="right" w:leader="dot" w:pos="8306"/>
        </w:tabs>
      </w:pPr>
      <w:hyperlink w:anchor="_Toc28119" w:history="1">
        <w:r>
          <w:rPr>
            <w:rFonts w:ascii="仿宋" w:eastAsia="仿宋" w:hAnsi="仿宋" w:cs="仿宋" w:hint="eastAsia"/>
            <w:lang w:eastAsia="zh-CN"/>
          </w:rPr>
          <w:t>(四)、资金风险分析</w:t>
        </w:r>
        <w:r>
          <w:tab/>
        </w:r>
        <w:r>
          <w:fldChar w:fldCharType="begin"/>
        </w:r>
        <w:r>
          <w:instrText xml:space="preserve"> PAGEREF _Toc28119 \h </w:instrText>
        </w:r>
        <w:r>
          <w:fldChar w:fldCharType="separate"/>
        </w:r>
        <w:r>
          <w:t>20</w:t>
        </w:r>
        <w:r>
          <w:fldChar w:fldCharType="end"/>
        </w:r>
      </w:hyperlink>
    </w:p>
    <w:p>
      <w:pPr>
        <w:pStyle w:val="TOC2"/>
        <w:tabs>
          <w:tab w:val="right" w:leader="dot" w:pos="8306"/>
        </w:tabs>
      </w:pPr>
      <w:hyperlink w:anchor="_Toc17304" w:history="1">
        <w:r>
          <w:rPr>
            <w:rFonts w:ascii="仿宋" w:eastAsia="仿宋" w:hAnsi="仿宋" w:cs="仿宋" w:hint="eastAsia"/>
            <w:lang w:eastAsia="zh-CN"/>
          </w:rPr>
          <w:t>(五)、技术风险分析</w:t>
        </w:r>
        <w:r>
          <w:tab/>
        </w:r>
        <w:r>
          <w:fldChar w:fldCharType="begin"/>
        </w:r>
        <w:r>
          <w:instrText xml:space="preserve"> PAGEREF _Toc17304 \h </w:instrText>
        </w:r>
        <w:r>
          <w:fldChar w:fldCharType="separate"/>
        </w:r>
        <w:r>
          <w:t>21</w:t>
        </w:r>
        <w:r>
          <w:fldChar w:fldCharType="end"/>
        </w:r>
      </w:hyperlink>
    </w:p>
    <w:p>
      <w:pPr>
        <w:pStyle w:val="TOC2"/>
        <w:tabs>
          <w:tab w:val="right" w:leader="dot" w:pos="8306"/>
        </w:tabs>
      </w:pPr>
      <w:hyperlink w:anchor="_Toc3320" w:history="1">
        <w:r>
          <w:rPr>
            <w:rFonts w:ascii="仿宋" w:eastAsia="仿宋" w:hAnsi="仿宋" w:cs="仿宋" w:hint="eastAsia"/>
            <w:lang w:eastAsia="zh-CN"/>
          </w:rPr>
          <w:t>(六)、财务风险分析</w:t>
        </w:r>
        <w:r>
          <w:tab/>
        </w:r>
        <w:r>
          <w:fldChar w:fldCharType="begin"/>
        </w:r>
        <w:r>
          <w:instrText xml:space="preserve"> PAGEREF _Toc3320 \h </w:instrText>
        </w:r>
        <w:r>
          <w:fldChar w:fldCharType="separate"/>
        </w:r>
        <w:r>
          <w:t>22</w:t>
        </w:r>
        <w:r>
          <w:fldChar w:fldCharType="end"/>
        </w:r>
      </w:hyperlink>
    </w:p>
    <w:p>
      <w:pPr>
        <w:pStyle w:val="TOC2"/>
        <w:tabs>
          <w:tab w:val="right" w:leader="dot" w:pos="8306"/>
        </w:tabs>
      </w:pPr>
      <w:hyperlink w:anchor="_Toc31457" w:history="1">
        <w:r>
          <w:rPr>
            <w:rFonts w:ascii="仿宋" w:eastAsia="仿宋" w:hAnsi="仿宋" w:cs="仿宋" w:hint="eastAsia"/>
            <w:lang w:eastAsia="zh-CN"/>
          </w:rPr>
          <w:t>(七)、管理风险分析</w:t>
        </w:r>
        <w:r>
          <w:tab/>
        </w:r>
        <w:r>
          <w:fldChar w:fldCharType="begin"/>
        </w:r>
        <w:r>
          <w:instrText xml:space="preserve"> PAGEREF _Toc31457 \h </w:instrText>
        </w:r>
        <w:r>
          <w:fldChar w:fldCharType="separate"/>
        </w:r>
        <w:r>
          <w:t>24</w:t>
        </w:r>
        <w:r>
          <w:fldChar w:fldCharType="end"/>
        </w:r>
      </w:hyperlink>
    </w:p>
    <w:p>
      <w:pPr>
        <w:pStyle w:val="TOC2"/>
        <w:tabs>
          <w:tab w:val="right" w:leader="dot" w:pos="8306"/>
        </w:tabs>
      </w:pPr>
      <w:hyperlink w:anchor="_Toc5429" w:history="1">
        <w:r>
          <w:rPr>
            <w:rFonts w:ascii="仿宋" w:eastAsia="仿宋" w:hAnsi="仿宋" w:cs="仿宋" w:hint="eastAsia"/>
            <w:lang w:eastAsia="zh-CN"/>
          </w:rPr>
          <w:t>(八)、其它风险分析</w:t>
        </w:r>
        <w:r>
          <w:tab/>
        </w:r>
        <w:r>
          <w:fldChar w:fldCharType="begin"/>
        </w:r>
        <w:r>
          <w:instrText xml:space="preserve"> PAGEREF _Toc5429 \h </w:instrText>
        </w:r>
        <w:r>
          <w:fldChar w:fldCharType="separate"/>
        </w:r>
        <w:r>
          <w:t>25</w:t>
        </w:r>
        <w:r>
          <w:fldChar w:fldCharType="end"/>
        </w:r>
      </w:hyperlink>
    </w:p>
    <w:p>
      <w:pPr>
        <w:pStyle w:val="TOC2"/>
        <w:tabs>
          <w:tab w:val="right" w:leader="dot" w:pos="8306"/>
        </w:tabs>
      </w:pPr>
      <w:hyperlink w:anchor="_Toc4986" w:history="1">
        <w:r>
          <w:rPr>
            <w:rFonts w:ascii="仿宋" w:eastAsia="仿宋" w:hAnsi="仿宋" w:cs="仿宋" w:hint="eastAsia"/>
            <w:lang w:eastAsia="zh-CN"/>
          </w:rPr>
          <w:t>(九)、社会影响评估</w:t>
        </w:r>
        <w:r>
          <w:tab/>
        </w:r>
        <w:r>
          <w:fldChar w:fldCharType="begin"/>
        </w:r>
        <w:r>
          <w:instrText xml:space="preserve"> PAGEREF _Toc4986 \h </w:instrText>
        </w:r>
        <w:r>
          <w:fldChar w:fldCharType="separate"/>
        </w:r>
        <w:r>
          <w:t>27</w:t>
        </w:r>
        <w:r>
          <w:fldChar w:fldCharType="end"/>
        </w:r>
      </w:hyperlink>
    </w:p>
    <w:p>
      <w:pPr>
        <w:pStyle w:val="TOC1"/>
        <w:tabs>
          <w:tab w:val="right" w:leader="dot" w:pos="8306"/>
        </w:tabs>
      </w:pPr>
      <w:hyperlink w:anchor="_Toc1177" w:history="1">
        <w:r>
          <w:rPr>
            <w:rFonts w:ascii="仿宋" w:eastAsia="仿宋" w:hAnsi="仿宋" w:cs="仿宋" w:hint="eastAsia"/>
            <w:lang w:eastAsia="zh-CN"/>
          </w:rPr>
          <w:t>六、环境和生态影响分析</w:t>
        </w:r>
        <w:r>
          <w:tab/>
        </w:r>
        <w:r>
          <w:fldChar w:fldCharType="begin"/>
        </w:r>
        <w:r>
          <w:instrText xml:space="preserve"> PAGEREF _Toc1177 \h </w:instrText>
        </w:r>
        <w:r>
          <w:fldChar w:fldCharType="separate"/>
        </w:r>
        <w:r>
          <w:t>29</w:t>
        </w:r>
        <w:r>
          <w:fldChar w:fldCharType="end"/>
        </w:r>
      </w:hyperlink>
    </w:p>
    <w:p>
      <w:pPr>
        <w:pStyle w:val="TOC2"/>
        <w:tabs>
          <w:tab w:val="right" w:leader="dot" w:pos="8306"/>
        </w:tabs>
      </w:pPr>
      <w:hyperlink w:anchor="_Toc12904" w:history="1">
        <w:r>
          <w:rPr>
            <w:rFonts w:ascii="仿宋" w:eastAsia="仿宋" w:hAnsi="仿宋" w:cs="仿宋" w:hint="eastAsia"/>
            <w:lang w:eastAsia="zh-CN"/>
          </w:rPr>
          <w:t>(一)、环境和生态现状</w:t>
        </w:r>
        <w:r>
          <w:tab/>
        </w:r>
        <w:r>
          <w:fldChar w:fldCharType="begin"/>
        </w:r>
        <w:r>
          <w:instrText xml:space="preserve"> PAGEREF _Toc12904 \h </w:instrText>
        </w:r>
        <w:r>
          <w:fldChar w:fldCharType="separate"/>
        </w:r>
        <w:r>
          <w:t>29</w:t>
        </w:r>
        <w:r>
          <w:fldChar w:fldCharType="end"/>
        </w:r>
      </w:hyperlink>
    </w:p>
    <w:p>
      <w:pPr>
        <w:pStyle w:val="TOC2"/>
        <w:tabs>
          <w:tab w:val="right" w:leader="dot" w:pos="8306"/>
        </w:tabs>
      </w:pPr>
      <w:hyperlink w:anchor="_Toc5802" w:history="1">
        <w:r>
          <w:rPr>
            <w:rFonts w:ascii="仿宋" w:eastAsia="仿宋" w:hAnsi="仿宋" w:cs="仿宋" w:hint="eastAsia"/>
            <w:lang w:eastAsia="zh-CN"/>
          </w:rPr>
          <w:t>(二)、生态环境影响分析</w:t>
        </w:r>
        <w:r>
          <w:tab/>
        </w:r>
        <w:r>
          <w:fldChar w:fldCharType="begin"/>
        </w:r>
        <w:r>
          <w:instrText xml:space="preserve"> PAGEREF _Toc5802 \h </w:instrText>
        </w:r>
        <w:r>
          <w:fldChar w:fldCharType="separate"/>
        </w:r>
        <w:r>
          <w:t>30</w:t>
        </w:r>
        <w:r>
          <w:fldChar w:fldCharType="end"/>
        </w:r>
      </w:hyperlink>
    </w:p>
    <w:p>
      <w:pPr>
        <w:pStyle w:val="TOC2"/>
        <w:tabs>
          <w:tab w:val="right" w:leader="dot" w:pos="8306"/>
        </w:tabs>
      </w:pPr>
      <w:hyperlink w:anchor="_Toc3396" w:history="1">
        <w:r>
          <w:rPr>
            <w:rFonts w:ascii="仿宋" w:eastAsia="仿宋" w:hAnsi="仿宋" w:cs="仿宋" w:hint="eastAsia"/>
            <w:lang w:eastAsia="zh-CN"/>
          </w:rPr>
          <w:t>(三)、生态环境保护措施</w:t>
        </w:r>
        <w:r>
          <w:tab/>
        </w:r>
        <w:r>
          <w:fldChar w:fldCharType="begin"/>
        </w:r>
        <w:r>
          <w:instrText xml:space="preserve"> PAGEREF _Toc3396 \h </w:instrText>
        </w:r>
        <w:r>
          <w:fldChar w:fldCharType="separate"/>
        </w:r>
        <w:r>
          <w:t>31</w:t>
        </w:r>
        <w:r>
          <w:fldChar w:fldCharType="end"/>
        </w:r>
      </w:hyperlink>
    </w:p>
    <w:p>
      <w:pPr>
        <w:pStyle w:val="TOC2"/>
        <w:tabs>
          <w:tab w:val="right" w:leader="dot" w:pos="8306"/>
        </w:tabs>
      </w:pPr>
      <w:hyperlink w:anchor="_Toc14857" w:history="1">
        <w:r>
          <w:rPr>
            <w:rFonts w:ascii="仿宋" w:eastAsia="仿宋" w:hAnsi="仿宋" w:cs="仿宋" w:hint="eastAsia"/>
            <w:lang w:eastAsia="zh-CN"/>
          </w:rPr>
          <w:t>(四)、地质灾害影响分析</w:t>
        </w:r>
        <w:r>
          <w:tab/>
        </w:r>
        <w:r>
          <w:fldChar w:fldCharType="begin"/>
        </w:r>
        <w:r>
          <w:instrText xml:space="preserve"> PAGEREF _Toc14857 \h </w:instrText>
        </w:r>
        <w:r>
          <w:fldChar w:fldCharType="separate"/>
        </w:r>
        <w:r>
          <w:t>33</w:t>
        </w:r>
        <w:r>
          <w:fldChar w:fldCharType="end"/>
        </w:r>
      </w:hyperlink>
    </w:p>
    <w:p>
      <w:pPr>
        <w:pStyle w:val="TOC2"/>
        <w:tabs>
          <w:tab w:val="right" w:leader="dot" w:pos="8306"/>
        </w:tabs>
      </w:pPr>
      <w:hyperlink w:anchor="_Toc20977" w:history="1">
        <w:r>
          <w:rPr>
            <w:rFonts w:ascii="仿宋" w:eastAsia="仿宋" w:hAnsi="仿宋" w:cs="仿宋" w:hint="eastAsia"/>
            <w:lang w:eastAsia="zh-CN"/>
          </w:rPr>
          <w:t>(五)、特殊环境影响</w:t>
        </w:r>
        <w:r>
          <w:tab/>
        </w:r>
        <w:r>
          <w:fldChar w:fldCharType="begin"/>
        </w:r>
        <w:r>
          <w:instrText xml:space="preserve"> PAGEREF _Toc20977 \h </w:instrText>
        </w:r>
        <w:r>
          <w:fldChar w:fldCharType="separate"/>
        </w:r>
        <w:r>
          <w:t>35</w:t>
        </w:r>
        <w:r>
          <w:fldChar w:fldCharType="end"/>
        </w:r>
      </w:hyperlink>
    </w:p>
    <w:p>
      <w:pPr>
        <w:pStyle w:val="TOC1"/>
        <w:tabs>
          <w:tab w:val="right" w:leader="dot" w:pos="8306"/>
        </w:tabs>
      </w:pPr>
      <w:hyperlink w:anchor="_Toc32709" w:history="1">
        <w:r>
          <w:rPr>
            <w:rFonts w:ascii="仿宋" w:eastAsia="仿宋" w:hAnsi="仿宋" w:cs="仿宋" w:hint="eastAsia"/>
            <w:lang w:eastAsia="zh-CN"/>
          </w:rPr>
          <w:t>七、经济效益与社会效益优化</w:t>
        </w:r>
        <w:r>
          <w:tab/>
        </w:r>
        <w:r>
          <w:fldChar w:fldCharType="begin"/>
        </w:r>
        <w:r>
          <w:instrText xml:space="preserve"> PAGEREF _Toc32709 \h </w:instrText>
        </w:r>
        <w:r>
          <w:fldChar w:fldCharType="separate"/>
        </w:r>
        <w:r>
          <w:t>36</w:t>
        </w:r>
        <w:r>
          <w:fldChar w:fldCharType="end"/>
        </w:r>
      </w:hyperlink>
    </w:p>
    <w:p>
      <w:pPr>
        <w:pStyle w:val="TOC2"/>
        <w:tabs>
          <w:tab w:val="right" w:leader="dot" w:pos="8306"/>
        </w:tabs>
      </w:pPr>
      <w:hyperlink w:anchor="_Toc25874" w:history="1">
        <w:r>
          <w:rPr>
            <w:rFonts w:ascii="仿宋" w:eastAsia="仿宋" w:hAnsi="仿宋" w:cs="仿宋" w:hint="eastAsia"/>
            <w:lang w:eastAsia="zh-CN"/>
          </w:rPr>
          <w:t>(一)、经济效益提升策略</w:t>
        </w:r>
        <w:r>
          <w:tab/>
        </w:r>
        <w:r>
          <w:fldChar w:fldCharType="begin"/>
        </w:r>
        <w:r>
          <w:instrText xml:space="preserve"> PAGEREF _Toc25874 \h </w:instrText>
        </w:r>
        <w:r>
          <w:fldChar w:fldCharType="separate"/>
        </w:r>
        <w:r>
          <w:t>36</w:t>
        </w:r>
        <w:r>
          <w:fldChar w:fldCharType="end"/>
        </w:r>
      </w:hyperlink>
    </w:p>
    <w:p>
      <w:pPr>
        <w:pStyle w:val="TOC2"/>
        <w:tabs>
          <w:tab w:val="right" w:leader="dot" w:pos="8306"/>
        </w:tabs>
      </w:pPr>
      <w:hyperlink w:anchor="_Toc14977" w:history="1">
        <w:r>
          <w:rPr>
            <w:rFonts w:ascii="仿宋" w:eastAsia="仿宋" w:hAnsi="仿宋" w:cs="仿宋" w:hint="eastAsia"/>
            <w:lang w:eastAsia="zh-CN"/>
          </w:rPr>
          <w:t>(二)、社会效益增强方案</w:t>
        </w:r>
        <w:r>
          <w:tab/>
        </w:r>
        <w:r>
          <w:fldChar w:fldCharType="begin"/>
        </w:r>
        <w:r>
          <w:instrText xml:space="preserve"> PAGEREF _Toc14977 \h </w:instrText>
        </w:r>
        <w:r>
          <w:fldChar w:fldCharType="separate"/>
        </w:r>
        <w:r>
          <w:t>37</w:t>
        </w:r>
        <w:r>
          <w:fldChar w:fldCharType="end"/>
        </w:r>
      </w:hyperlink>
    </w:p>
    <w:p>
      <w:pPr>
        <w:pStyle w:val="TOC1"/>
        <w:tabs>
          <w:tab w:val="right" w:leader="dot" w:pos="8306"/>
        </w:tabs>
      </w:pPr>
      <w:hyperlink w:anchor="_Toc29986" w:history="1">
        <w:r>
          <w:rPr>
            <w:rFonts w:ascii="仿宋" w:eastAsia="仿宋" w:hAnsi="仿宋" w:cs="仿宋" w:hint="eastAsia"/>
            <w:lang w:eastAsia="zh-CN"/>
          </w:rPr>
          <w:t>八、客户关系管理与市场拓展</w:t>
        </w:r>
        <w:r>
          <w:tab/>
        </w:r>
        <w:r>
          <w:fldChar w:fldCharType="begin"/>
        </w:r>
        <w:r>
          <w:instrText xml:space="preserve"> PAGEREF _Toc29986 \h </w:instrText>
        </w:r>
        <w:r>
          <w:fldChar w:fldCharType="separate"/>
        </w:r>
        <w:r>
          <w:t>38</w:t>
        </w:r>
        <w:r>
          <w:fldChar w:fldCharType="end"/>
        </w:r>
      </w:hyperlink>
    </w:p>
    <w:p>
      <w:pPr>
        <w:pStyle w:val="TOC2"/>
        <w:tabs>
          <w:tab w:val="right" w:leader="dot" w:pos="8306"/>
        </w:tabs>
      </w:pPr>
      <w:hyperlink w:anchor="_Toc29604" w:history="1">
        <w:r>
          <w:rPr>
            <w:rFonts w:ascii="仿宋" w:eastAsia="仿宋" w:hAnsi="仿宋" w:cs="仿宋" w:hint="eastAsia"/>
            <w:lang w:eastAsia="zh-CN"/>
          </w:rPr>
          <w:t>(一)、客户关系管理策略</w:t>
        </w:r>
        <w:r>
          <w:tab/>
        </w:r>
        <w:r>
          <w:fldChar w:fldCharType="begin"/>
        </w:r>
        <w:r>
          <w:instrText xml:space="preserve"> PAGEREF _Toc29604 \h </w:instrText>
        </w:r>
        <w:r>
          <w:fldChar w:fldCharType="separate"/>
        </w:r>
        <w:r>
          <w:t>38</w:t>
        </w:r>
        <w:r>
          <w:fldChar w:fldCharType="end"/>
        </w:r>
      </w:hyperlink>
    </w:p>
    <w:p>
      <w:pPr>
        <w:pStyle w:val="TOC2"/>
        <w:tabs>
          <w:tab w:val="right" w:leader="dot" w:pos="8306"/>
        </w:tabs>
      </w:pPr>
      <w:hyperlink w:anchor="_Toc3932" w:history="1">
        <w:r>
          <w:rPr>
            <w:rFonts w:ascii="仿宋" w:eastAsia="仿宋" w:hAnsi="仿宋" w:cs="仿宋" w:hint="eastAsia"/>
            <w:lang w:eastAsia="zh-CN"/>
          </w:rPr>
          <w:t>(二)、市场拓展方案</w:t>
        </w:r>
        <w:r>
          <w:tab/>
        </w:r>
        <w:r>
          <w:fldChar w:fldCharType="begin"/>
        </w:r>
        <w:r>
          <w:instrText xml:space="preserve"> PAGEREF _Toc3932 \h </w:instrText>
        </w:r>
        <w:r>
          <w:fldChar w:fldCharType="separate"/>
        </w:r>
        <w:r>
          <w:t>39</w:t>
        </w:r>
        <w:r>
          <w:fldChar w:fldCharType="end"/>
        </w:r>
      </w:hyperlink>
    </w:p>
    <w:p>
      <w:pPr>
        <w:pStyle w:val="TOC1"/>
        <w:tabs>
          <w:tab w:val="right" w:leader="dot" w:pos="8306"/>
        </w:tabs>
      </w:pPr>
      <w:hyperlink w:anchor="_Toc20264" w:history="1">
        <w:r>
          <w:rPr>
            <w:rFonts w:ascii="仿宋" w:eastAsia="仿宋" w:hAnsi="仿宋" w:cs="仿宋" w:hint="eastAsia"/>
            <w:lang w:eastAsia="zh-CN"/>
          </w:rPr>
          <w:t>九、安全与应急管理</w:t>
        </w:r>
        <w:r>
          <w:tab/>
        </w:r>
        <w:r>
          <w:fldChar w:fldCharType="begin"/>
        </w:r>
        <w:r>
          <w:instrText xml:space="preserve"> PAGEREF _Toc20264 \h </w:instrText>
        </w:r>
        <w:r>
          <w:fldChar w:fldCharType="separate"/>
        </w:r>
        <w:r>
          <w:t>40</w:t>
        </w:r>
        <w:r>
          <w:fldChar w:fldCharType="end"/>
        </w:r>
      </w:hyperlink>
    </w:p>
    <w:p>
      <w:pPr>
        <w:pStyle w:val="TOC2"/>
        <w:tabs>
          <w:tab w:val="right" w:leader="dot" w:pos="8306"/>
        </w:tabs>
      </w:pPr>
      <w:hyperlink w:anchor="_Toc3287" w:history="1">
        <w:r>
          <w:rPr>
            <w:rFonts w:ascii="仿宋" w:eastAsia="仿宋" w:hAnsi="仿宋" w:cs="仿宋" w:hint="eastAsia"/>
            <w:lang w:eastAsia="zh-CN"/>
          </w:rPr>
          <w:t>(一)、安全生产管理</w:t>
        </w:r>
        <w:r>
          <w:tab/>
        </w:r>
        <w:r>
          <w:fldChar w:fldCharType="begin"/>
        </w:r>
        <w:r>
          <w:instrText xml:space="preserve"> PAGEREF _Toc3287 \h </w:instrText>
        </w:r>
        <w:r>
          <w:fldChar w:fldCharType="separate"/>
        </w:r>
        <w:r>
          <w:t>40</w:t>
        </w:r>
        <w:r>
          <w:fldChar w:fldCharType="end"/>
        </w:r>
      </w:hyperlink>
    </w:p>
    <w:p>
      <w:pPr>
        <w:pStyle w:val="TOC2"/>
        <w:tabs>
          <w:tab w:val="right" w:leader="dot" w:pos="8306"/>
        </w:tabs>
      </w:pPr>
      <w:hyperlink w:anchor="_Toc31429" w:history="1">
        <w:r>
          <w:rPr>
            <w:rFonts w:ascii="仿宋" w:eastAsia="仿宋" w:hAnsi="仿宋" w:cs="仿宋" w:hint="eastAsia"/>
            <w:lang w:eastAsia="zh-CN"/>
          </w:rPr>
          <w:t>(二)、应急预案与响应</w:t>
        </w:r>
        <w:r>
          <w:tab/>
        </w:r>
        <w:r>
          <w:fldChar w:fldCharType="begin"/>
        </w:r>
        <w:r>
          <w:instrText xml:space="preserve"> PAGEREF _Toc31429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71" w:history="1">
        <w:r>
          <w:rPr>
            <w:rFonts w:ascii="仿宋" w:eastAsia="仿宋" w:hAnsi="仿宋" w:cs="仿宋" w:hint="eastAsia"/>
            <w:lang w:eastAsia="zh-CN"/>
          </w:rPr>
          <w:t>十、环境保护与绿色发展</w:t>
        </w:r>
        <w:r>
          <w:tab/>
        </w:r>
        <w:r>
          <w:fldChar w:fldCharType="begin"/>
        </w:r>
        <w:r>
          <w:instrText xml:space="preserve"> PAGEREF _Toc8571 \h </w:instrText>
        </w:r>
        <w:r>
          <w:fldChar w:fldCharType="separate"/>
        </w:r>
        <w:r>
          <w:t>43</w:t>
        </w:r>
        <w:r>
          <w:fldChar w:fldCharType="end"/>
        </w:r>
      </w:hyperlink>
    </w:p>
    <w:p>
      <w:pPr>
        <w:pStyle w:val="TOC2"/>
        <w:tabs>
          <w:tab w:val="right" w:leader="dot" w:pos="8306"/>
        </w:tabs>
      </w:pPr>
      <w:hyperlink w:anchor="_Toc27528" w:history="1">
        <w:r>
          <w:rPr>
            <w:rFonts w:ascii="仿宋" w:eastAsia="仿宋" w:hAnsi="仿宋" w:cs="仿宋" w:hint="eastAsia"/>
            <w:lang w:eastAsia="zh-CN"/>
          </w:rPr>
          <w:t>(一)、环境保护措施</w:t>
        </w:r>
        <w:r>
          <w:tab/>
        </w:r>
        <w:r>
          <w:fldChar w:fldCharType="begin"/>
        </w:r>
        <w:r>
          <w:instrText xml:space="preserve"> PAGEREF _Toc27528 \h </w:instrText>
        </w:r>
        <w:r>
          <w:fldChar w:fldCharType="separate"/>
        </w:r>
        <w:r>
          <w:t>43</w:t>
        </w:r>
        <w:r>
          <w:fldChar w:fldCharType="end"/>
        </w:r>
      </w:hyperlink>
    </w:p>
    <w:p>
      <w:pPr>
        <w:pStyle w:val="TOC2"/>
        <w:tabs>
          <w:tab w:val="right" w:leader="dot" w:pos="8306"/>
        </w:tabs>
      </w:pPr>
      <w:hyperlink w:anchor="_Toc25540" w:history="1">
        <w:r>
          <w:rPr>
            <w:rFonts w:ascii="仿宋" w:eastAsia="仿宋" w:hAnsi="仿宋" w:cs="仿宋" w:hint="eastAsia"/>
            <w:lang w:eastAsia="zh-CN"/>
          </w:rPr>
          <w:t>(二)、绿色发展与可持续发展策略</w:t>
        </w:r>
        <w:r>
          <w:tab/>
        </w:r>
        <w:r>
          <w:fldChar w:fldCharType="begin"/>
        </w:r>
        <w:r>
          <w:instrText xml:space="preserve"> PAGEREF _Toc25540 \h </w:instrText>
        </w:r>
        <w:r>
          <w:fldChar w:fldCharType="separate"/>
        </w:r>
        <w:r>
          <w:t>45</w:t>
        </w:r>
        <w:r>
          <w:fldChar w:fldCharType="end"/>
        </w:r>
      </w:hyperlink>
    </w:p>
    <w:p>
      <w:pPr>
        <w:pStyle w:val="TOC1"/>
        <w:tabs>
          <w:tab w:val="right" w:leader="dot" w:pos="8306"/>
        </w:tabs>
      </w:pPr>
      <w:hyperlink w:anchor="_Toc1305" w:history="1">
        <w:r>
          <w:rPr>
            <w:rFonts w:ascii="仿宋" w:eastAsia="仿宋" w:hAnsi="仿宋" w:cs="仿宋" w:hint="eastAsia"/>
            <w:lang w:eastAsia="zh-CN"/>
          </w:rPr>
          <w:t>十一、土地利用与规划方案</w:t>
        </w:r>
        <w:r>
          <w:tab/>
        </w:r>
        <w:r>
          <w:fldChar w:fldCharType="begin"/>
        </w:r>
        <w:r>
          <w:instrText xml:space="preserve"> PAGEREF _Toc1305 \h </w:instrText>
        </w:r>
        <w:r>
          <w:fldChar w:fldCharType="separate"/>
        </w:r>
        <w:r>
          <w:t>46</w:t>
        </w:r>
        <w:r>
          <w:fldChar w:fldCharType="end"/>
        </w:r>
      </w:hyperlink>
    </w:p>
    <w:p>
      <w:pPr>
        <w:pStyle w:val="TOC2"/>
        <w:tabs>
          <w:tab w:val="right" w:leader="dot" w:pos="8306"/>
        </w:tabs>
      </w:pPr>
      <w:hyperlink w:anchor="_Toc7017" w:history="1">
        <w:r>
          <w:rPr>
            <w:rFonts w:ascii="仿宋" w:eastAsia="仿宋" w:hAnsi="仿宋" w:cs="仿宋" w:hint="eastAsia"/>
            <w:lang w:eastAsia="zh-CN"/>
          </w:rPr>
          <w:t>(一)、项目用地情况分析</w:t>
        </w:r>
        <w:r>
          <w:tab/>
        </w:r>
        <w:r>
          <w:fldChar w:fldCharType="begin"/>
        </w:r>
        <w:r>
          <w:instrText xml:space="preserve"> PAGEREF _Toc7017 \h </w:instrText>
        </w:r>
        <w:r>
          <w:fldChar w:fldCharType="separate"/>
        </w:r>
        <w:r>
          <w:t>46</w:t>
        </w:r>
        <w:r>
          <w:fldChar w:fldCharType="end"/>
        </w:r>
      </w:hyperlink>
    </w:p>
    <w:p>
      <w:pPr>
        <w:pStyle w:val="TOC2"/>
        <w:tabs>
          <w:tab w:val="right" w:leader="dot" w:pos="8306"/>
        </w:tabs>
      </w:pPr>
      <w:hyperlink w:anchor="_Toc24638" w:history="1">
        <w:r>
          <w:rPr>
            <w:rFonts w:ascii="仿宋" w:eastAsia="仿宋" w:hAnsi="仿宋" w:cs="仿宋" w:hint="eastAsia"/>
            <w:lang w:eastAsia="zh-CN"/>
          </w:rPr>
          <w:t>(二)、土地利用规划方案</w:t>
        </w:r>
        <w:r>
          <w:tab/>
        </w:r>
        <w:r>
          <w:fldChar w:fldCharType="begin"/>
        </w:r>
        <w:r>
          <w:instrText xml:space="preserve"> PAGEREF _Toc24638 \h </w:instrText>
        </w:r>
        <w:r>
          <w:fldChar w:fldCharType="separate"/>
        </w:r>
        <w:r>
          <w:t>47</w:t>
        </w:r>
        <w:r>
          <w:fldChar w:fldCharType="end"/>
        </w:r>
      </w:hyperlink>
    </w:p>
    <w:p>
      <w:pPr>
        <w:pStyle w:val="TOC1"/>
        <w:tabs>
          <w:tab w:val="right" w:leader="dot" w:pos="8306"/>
        </w:tabs>
      </w:pPr>
      <w:hyperlink w:anchor="_Toc22109" w:history="1">
        <w:r>
          <w:rPr>
            <w:rFonts w:ascii="仿宋" w:eastAsia="仿宋" w:hAnsi="仿宋" w:cs="仿宋" w:hint="eastAsia"/>
            <w:lang w:eastAsia="zh-CN"/>
          </w:rPr>
          <w:t>十二、项目变更管理</w:t>
        </w:r>
        <w:r>
          <w:tab/>
        </w:r>
        <w:r>
          <w:fldChar w:fldCharType="begin"/>
        </w:r>
        <w:r>
          <w:instrText xml:space="preserve"> PAGEREF _Toc22109 \h </w:instrText>
        </w:r>
        <w:r>
          <w:fldChar w:fldCharType="separate"/>
        </w:r>
        <w:r>
          <w:t>48</w:t>
        </w:r>
        <w:r>
          <w:fldChar w:fldCharType="end"/>
        </w:r>
      </w:hyperlink>
    </w:p>
    <w:p>
      <w:pPr>
        <w:pStyle w:val="TOC2"/>
        <w:tabs>
          <w:tab w:val="right" w:leader="dot" w:pos="8306"/>
        </w:tabs>
      </w:pPr>
      <w:hyperlink w:anchor="_Toc21082" w:history="1">
        <w:r>
          <w:rPr>
            <w:rFonts w:ascii="仿宋" w:eastAsia="仿宋" w:hAnsi="仿宋" w:cs="仿宋" w:hint="eastAsia"/>
            <w:lang w:eastAsia="zh-CN"/>
          </w:rPr>
          <w:t>(一)、变更控制流程</w:t>
        </w:r>
        <w:r>
          <w:tab/>
        </w:r>
        <w:r>
          <w:fldChar w:fldCharType="begin"/>
        </w:r>
        <w:r>
          <w:instrText xml:space="preserve"> PAGEREF _Toc21082 \h </w:instrText>
        </w:r>
        <w:r>
          <w:fldChar w:fldCharType="separate"/>
        </w:r>
        <w:r>
          <w:t>48</w:t>
        </w:r>
        <w:r>
          <w:fldChar w:fldCharType="end"/>
        </w:r>
      </w:hyperlink>
    </w:p>
    <w:p>
      <w:pPr>
        <w:pStyle w:val="TOC2"/>
        <w:tabs>
          <w:tab w:val="right" w:leader="dot" w:pos="8306"/>
        </w:tabs>
      </w:pPr>
      <w:hyperlink w:anchor="_Toc32457" w:history="1">
        <w:r>
          <w:rPr>
            <w:rFonts w:ascii="仿宋" w:eastAsia="仿宋" w:hAnsi="仿宋" w:cs="仿宋" w:hint="eastAsia"/>
            <w:lang w:eastAsia="zh-CN"/>
          </w:rPr>
          <w:t>(二)、影响评估与处理</w:t>
        </w:r>
        <w:r>
          <w:tab/>
        </w:r>
        <w:r>
          <w:fldChar w:fldCharType="begin"/>
        </w:r>
        <w:r>
          <w:instrText xml:space="preserve"> PAGEREF _Toc32457 \h </w:instrText>
        </w:r>
        <w:r>
          <w:fldChar w:fldCharType="separate"/>
        </w:r>
        <w:r>
          <w:t>49</w:t>
        </w:r>
        <w:r>
          <w:fldChar w:fldCharType="end"/>
        </w:r>
      </w:hyperlink>
    </w:p>
    <w:p>
      <w:pPr>
        <w:pStyle w:val="TOC2"/>
        <w:tabs>
          <w:tab w:val="right" w:leader="dot" w:pos="8306"/>
        </w:tabs>
      </w:pPr>
      <w:hyperlink w:anchor="_Toc9718" w:history="1">
        <w:r>
          <w:rPr>
            <w:rFonts w:ascii="仿宋" w:eastAsia="仿宋" w:hAnsi="仿宋" w:cs="仿宋" w:hint="eastAsia"/>
            <w:lang w:eastAsia="zh-CN"/>
          </w:rPr>
          <w:t>(三)、变更记录与追踪</w:t>
        </w:r>
        <w:r>
          <w:tab/>
        </w:r>
        <w:r>
          <w:fldChar w:fldCharType="begin"/>
        </w:r>
        <w:r>
          <w:instrText xml:space="preserve"> PAGEREF _Toc9718 \h </w:instrText>
        </w:r>
        <w:r>
          <w:fldChar w:fldCharType="separate"/>
        </w:r>
        <w:r>
          <w:t>51</w:t>
        </w:r>
        <w:r>
          <w:fldChar w:fldCharType="end"/>
        </w:r>
      </w:hyperlink>
    </w:p>
    <w:p>
      <w:pPr>
        <w:pStyle w:val="TOC2"/>
        <w:tabs>
          <w:tab w:val="right" w:leader="dot" w:pos="8306"/>
        </w:tabs>
      </w:pPr>
      <w:hyperlink w:anchor="_Toc16882" w:history="1">
        <w:r>
          <w:rPr>
            <w:rFonts w:ascii="仿宋" w:eastAsia="仿宋" w:hAnsi="仿宋" w:cs="仿宋" w:hint="eastAsia"/>
            <w:lang w:eastAsia="zh-CN"/>
          </w:rPr>
          <w:t>(四)、变更管理策略</w:t>
        </w:r>
        <w:r>
          <w:tab/>
        </w:r>
        <w:r>
          <w:fldChar w:fldCharType="begin"/>
        </w:r>
        <w:r>
          <w:instrText xml:space="preserve"> PAGEREF _Toc16882 \h </w:instrText>
        </w:r>
        <w:r>
          <w:fldChar w:fldCharType="separate"/>
        </w:r>
        <w:r>
          <w:t>52</w:t>
        </w:r>
        <w:r>
          <w:fldChar w:fldCharType="end"/>
        </w:r>
      </w:hyperlink>
    </w:p>
    <w:p>
      <w:pPr>
        <w:pStyle w:val="TOC1"/>
        <w:tabs>
          <w:tab w:val="right" w:leader="dot" w:pos="8306"/>
        </w:tabs>
      </w:pPr>
      <w:hyperlink w:anchor="_Toc13471" w:history="1">
        <w:r>
          <w:rPr>
            <w:rFonts w:ascii="仿宋" w:eastAsia="仿宋" w:hAnsi="仿宋" w:cs="仿宋" w:hint="eastAsia"/>
            <w:lang w:eastAsia="zh-CN"/>
          </w:rPr>
          <w:t>十三、设施与设备管理</w:t>
        </w:r>
        <w:r>
          <w:tab/>
        </w:r>
        <w:r>
          <w:fldChar w:fldCharType="begin"/>
        </w:r>
        <w:r>
          <w:instrText xml:space="preserve"> PAGEREF _Toc13471 \h </w:instrText>
        </w:r>
        <w:r>
          <w:fldChar w:fldCharType="separate"/>
        </w:r>
        <w:r>
          <w:t>54</w:t>
        </w:r>
        <w:r>
          <w:fldChar w:fldCharType="end"/>
        </w:r>
      </w:hyperlink>
    </w:p>
    <w:p>
      <w:pPr>
        <w:pStyle w:val="TOC2"/>
        <w:tabs>
          <w:tab w:val="right" w:leader="dot" w:pos="8306"/>
        </w:tabs>
      </w:pPr>
      <w:hyperlink w:anchor="_Toc22311" w:history="1">
        <w:r>
          <w:rPr>
            <w:rFonts w:ascii="仿宋" w:eastAsia="仿宋" w:hAnsi="仿宋" w:cs="仿宋" w:hint="eastAsia"/>
            <w:lang w:eastAsia="zh-CN"/>
          </w:rPr>
          <w:t>(一)、设施规划与配置</w:t>
        </w:r>
        <w:r>
          <w:tab/>
        </w:r>
        <w:r>
          <w:fldChar w:fldCharType="begin"/>
        </w:r>
        <w:r>
          <w:instrText xml:space="preserve"> PAGEREF _Toc22311 \h </w:instrText>
        </w:r>
        <w:r>
          <w:fldChar w:fldCharType="separate"/>
        </w:r>
        <w:r>
          <w:t>54</w:t>
        </w:r>
        <w:r>
          <w:fldChar w:fldCharType="end"/>
        </w:r>
      </w:hyperlink>
    </w:p>
    <w:p>
      <w:pPr>
        <w:pStyle w:val="TOC2"/>
        <w:tabs>
          <w:tab w:val="right" w:leader="dot" w:pos="8306"/>
        </w:tabs>
      </w:pPr>
      <w:hyperlink w:anchor="_Toc21655" w:history="1">
        <w:r>
          <w:rPr>
            <w:rFonts w:ascii="仿宋" w:eastAsia="仿宋" w:hAnsi="仿宋" w:cs="仿宋" w:hint="eastAsia"/>
            <w:lang w:eastAsia="zh-CN"/>
          </w:rPr>
          <w:t>(二)、设备采购与维护管理</w:t>
        </w:r>
        <w:r>
          <w:tab/>
        </w:r>
        <w:r>
          <w:fldChar w:fldCharType="begin"/>
        </w:r>
        <w:r>
          <w:instrText xml:space="preserve"> PAGEREF _Toc21655 \h </w:instrText>
        </w:r>
        <w:r>
          <w:fldChar w:fldCharType="separate"/>
        </w:r>
        <w:r>
          <w:t>55</w:t>
        </w:r>
        <w:r>
          <w:fldChar w:fldCharType="end"/>
        </w:r>
      </w:hyperlink>
    </w:p>
    <w:p>
      <w:pPr>
        <w:pStyle w:val="TOC2"/>
        <w:tabs>
          <w:tab w:val="right" w:leader="dot" w:pos="8306"/>
        </w:tabs>
      </w:pPr>
      <w:hyperlink w:anchor="_Toc28447" w:history="1">
        <w:r>
          <w:rPr>
            <w:rFonts w:ascii="仿宋" w:eastAsia="仿宋" w:hAnsi="仿宋" w:cs="仿宋" w:hint="eastAsia"/>
            <w:lang w:eastAsia="zh-CN"/>
          </w:rPr>
          <w:t>(三)、设施设备升级策略</w:t>
        </w:r>
        <w:r>
          <w:tab/>
        </w:r>
        <w:r>
          <w:fldChar w:fldCharType="begin"/>
        </w:r>
        <w:r>
          <w:instrText xml:space="preserve"> PAGEREF _Toc28447 \h </w:instrText>
        </w:r>
        <w:r>
          <w:fldChar w:fldCharType="separate"/>
        </w:r>
        <w:r>
          <w:t>56</w:t>
        </w:r>
        <w:r>
          <w:fldChar w:fldCharType="end"/>
        </w:r>
      </w:hyperlink>
    </w:p>
    <w:p>
      <w:pPr>
        <w:pStyle w:val="TOC1"/>
        <w:tabs>
          <w:tab w:val="right" w:leader="dot" w:pos="8306"/>
        </w:tabs>
      </w:pPr>
      <w:hyperlink w:anchor="_Toc24878" w:history="1">
        <w:r>
          <w:rPr>
            <w:rFonts w:ascii="仿宋" w:eastAsia="仿宋" w:hAnsi="仿宋" w:cs="仿宋" w:hint="eastAsia"/>
            <w:lang w:eastAsia="zh-CN"/>
          </w:rPr>
          <w:t>十四、产业协同与集群发展</w:t>
        </w:r>
        <w:r>
          <w:tab/>
        </w:r>
        <w:r>
          <w:fldChar w:fldCharType="begin"/>
        </w:r>
        <w:r>
          <w:instrText xml:space="preserve"> PAGEREF _Toc24878 \h </w:instrText>
        </w:r>
        <w:r>
          <w:fldChar w:fldCharType="separate"/>
        </w:r>
        <w:r>
          <w:t>56</w:t>
        </w:r>
        <w:r>
          <w:fldChar w:fldCharType="end"/>
        </w:r>
      </w:hyperlink>
    </w:p>
    <w:p>
      <w:pPr>
        <w:pStyle w:val="TOC2"/>
        <w:tabs>
          <w:tab w:val="right" w:leader="dot" w:pos="8306"/>
        </w:tabs>
      </w:pPr>
      <w:hyperlink w:anchor="_Toc6016" w:history="1">
        <w:r>
          <w:rPr>
            <w:rFonts w:ascii="仿宋" w:eastAsia="仿宋" w:hAnsi="仿宋" w:cs="仿宋" w:hint="eastAsia"/>
            <w:lang w:eastAsia="zh-CN"/>
          </w:rPr>
          <w:t>(一)、产业协同机制建设</w:t>
        </w:r>
        <w:r>
          <w:tab/>
        </w:r>
        <w:r>
          <w:fldChar w:fldCharType="begin"/>
        </w:r>
        <w:r>
          <w:instrText xml:space="preserve"> PAGEREF _Toc6016 \h </w:instrText>
        </w:r>
        <w:r>
          <w:fldChar w:fldCharType="separate"/>
        </w:r>
        <w:r>
          <w:t>56</w:t>
        </w:r>
        <w:r>
          <w:fldChar w:fldCharType="end"/>
        </w:r>
      </w:hyperlink>
    </w:p>
    <w:p>
      <w:pPr>
        <w:pStyle w:val="TOC2"/>
        <w:tabs>
          <w:tab w:val="right" w:leader="dot" w:pos="8306"/>
        </w:tabs>
      </w:pPr>
      <w:hyperlink w:anchor="_Toc6843" w:history="1">
        <w:r>
          <w:rPr>
            <w:rFonts w:ascii="仿宋" w:eastAsia="仿宋" w:hAnsi="仿宋" w:cs="仿宋" w:hint="eastAsia"/>
            <w:lang w:eastAsia="zh-CN"/>
          </w:rPr>
          <w:t>(二)、产业集群培育与发展</w:t>
        </w:r>
        <w:r>
          <w:tab/>
        </w:r>
        <w:r>
          <w:fldChar w:fldCharType="begin"/>
        </w:r>
        <w:r>
          <w:instrText xml:space="preserve"> PAGEREF _Toc6843 \h </w:instrText>
        </w:r>
        <w:r>
          <w:fldChar w:fldCharType="separate"/>
        </w:r>
        <w:r>
          <w:t>57</w:t>
        </w:r>
        <w:r>
          <w:fldChar w:fldCharType="end"/>
        </w:r>
      </w:hyperlink>
    </w:p>
    <w:p>
      <w:pPr>
        <w:pStyle w:val="TOC1"/>
        <w:tabs>
          <w:tab w:val="right" w:leader="dot" w:pos="8306"/>
        </w:tabs>
      </w:pPr>
      <w:hyperlink w:anchor="_Toc31587" w:history="1">
        <w:r>
          <w:rPr>
            <w:rFonts w:ascii="仿宋" w:eastAsia="仿宋" w:hAnsi="仿宋" w:cs="仿宋" w:hint="eastAsia"/>
            <w:lang w:eastAsia="zh-CN"/>
          </w:rPr>
          <w:t>十五、项目施工方案</w:t>
        </w:r>
        <w:r>
          <w:tab/>
        </w:r>
        <w:r>
          <w:fldChar w:fldCharType="begin"/>
        </w:r>
        <w:r>
          <w:instrText xml:space="preserve"> PAGEREF _Toc31587 \h </w:instrText>
        </w:r>
        <w:r>
          <w:fldChar w:fldCharType="separate"/>
        </w:r>
        <w:r>
          <w:t>58</w:t>
        </w:r>
        <w:r>
          <w:fldChar w:fldCharType="end"/>
        </w:r>
      </w:hyperlink>
    </w:p>
    <w:p>
      <w:pPr>
        <w:pStyle w:val="TOC2"/>
        <w:tabs>
          <w:tab w:val="right" w:leader="dot" w:pos="8306"/>
        </w:tabs>
      </w:pPr>
      <w:hyperlink w:anchor="_Toc17297" w:history="1">
        <w:r>
          <w:rPr>
            <w:rFonts w:ascii="仿宋" w:eastAsia="仿宋" w:hAnsi="仿宋" w:cs="仿宋" w:hint="eastAsia"/>
            <w:lang w:eastAsia="zh-CN"/>
          </w:rPr>
          <w:t>(一)、施工组织设计</w:t>
        </w:r>
        <w:r>
          <w:tab/>
        </w:r>
        <w:r>
          <w:fldChar w:fldCharType="begin"/>
        </w:r>
        <w:r>
          <w:instrText xml:space="preserve"> PAGEREF _Toc17297 \h </w:instrText>
        </w:r>
        <w:r>
          <w:fldChar w:fldCharType="separate"/>
        </w:r>
        <w:r>
          <w:t>58</w:t>
        </w:r>
        <w:r>
          <w:fldChar w:fldCharType="end"/>
        </w:r>
      </w:hyperlink>
    </w:p>
    <w:p>
      <w:pPr>
        <w:pStyle w:val="TOC2"/>
        <w:tabs>
          <w:tab w:val="right" w:leader="dot" w:pos="8306"/>
        </w:tabs>
      </w:pPr>
      <w:hyperlink w:anchor="_Toc28933" w:history="1">
        <w:r>
          <w:rPr>
            <w:rFonts w:ascii="仿宋" w:eastAsia="仿宋" w:hAnsi="仿宋" w:cs="仿宋" w:hint="eastAsia"/>
            <w:lang w:eastAsia="zh-CN"/>
          </w:rPr>
          <w:t>(二)、施工工艺与技术路线</w:t>
        </w:r>
        <w:r>
          <w:tab/>
        </w:r>
        <w:r>
          <w:fldChar w:fldCharType="begin"/>
        </w:r>
        <w:r>
          <w:instrText xml:space="preserve"> PAGEREF _Toc28933 \h </w:instrText>
        </w:r>
        <w:r>
          <w:fldChar w:fldCharType="separate"/>
        </w:r>
        <w:r>
          <w:t>60</w:t>
        </w:r>
        <w:r>
          <w:fldChar w:fldCharType="end"/>
        </w:r>
      </w:hyperlink>
    </w:p>
    <w:p>
      <w:pPr>
        <w:pStyle w:val="TOC2"/>
        <w:tabs>
          <w:tab w:val="right" w:leader="dot" w:pos="8306"/>
        </w:tabs>
      </w:pPr>
      <w:hyperlink w:anchor="_Toc18786" w:history="1">
        <w:r>
          <w:rPr>
            <w:rFonts w:ascii="仿宋" w:eastAsia="仿宋" w:hAnsi="仿宋" w:cs="仿宋" w:hint="eastAsia"/>
            <w:lang w:eastAsia="zh-CN"/>
          </w:rPr>
          <w:t>(三)、关键节点施工计划</w:t>
        </w:r>
        <w:r>
          <w:tab/>
        </w:r>
        <w:r>
          <w:fldChar w:fldCharType="begin"/>
        </w:r>
        <w:r>
          <w:instrText xml:space="preserve"> PAGEREF _Toc18786 \h </w:instrText>
        </w:r>
        <w:r>
          <w:fldChar w:fldCharType="separate"/>
        </w:r>
        <w:r>
          <w:t>61</w:t>
        </w:r>
        <w:r>
          <w:fldChar w:fldCharType="end"/>
        </w:r>
      </w:hyperlink>
    </w:p>
    <w:p>
      <w:pPr>
        <w:pStyle w:val="TOC2"/>
        <w:tabs>
          <w:tab w:val="right" w:leader="dot" w:pos="8306"/>
        </w:tabs>
      </w:pPr>
      <w:hyperlink w:anchor="_Toc1551" w:history="1">
        <w:r>
          <w:rPr>
            <w:rFonts w:ascii="仿宋" w:eastAsia="仿宋" w:hAnsi="仿宋" w:cs="仿宋" w:hint="eastAsia"/>
            <w:lang w:eastAsia="zh-CN"/>
          </w:rPr>
          <w:t>(四)、施工现场管理</w:t>
        </w:r>
        <w:r>
          <w:tab/>
        </w:r>
        <w:r>
          <w:fldChar w:fldCharType="begin"/>
        </w:r>
        <w:r>
          <w:instrText xml:space="preserve"> PAGEREF _Toc1551 \h </w:instrText>
        </w:r>
        <w:r>
          <w:fldChar w:fldCharType="separate"/>
        </w:r>
        <w:r>
          <w:t>63</w:t>
        </w:r>
        <w:r>
          <w:fldChar w:fldCharType="end"/>
        </w:r>
      </w:hyperlink>
    </w:p>
    <w:p>
      <w:pPr>
        <w:pStyle w:val="TOC1"/>
        <w:tabs>
          <w:tab w:val="right" w:leader="dot" w:pos="8306"/>
        </w:tabs>
      </w:pPr>
      <w:hyperlink w:anchor="_Toc1772" w:history="1">
        <w:r>
          <w:rPr>
            <w:rFonts w:ascii="仿宋" w:eastAsia="仿宋" w:hAnsi="仿宋" w:cs="仿宋" w:hint="eastAsia"/>
            <w:lang w:eastAsia="zh-CN"/>
          </w:rPr>
          <w:t>十六、质量管理与控制</w:t>
        </w:r>
        <w:r>
          <w:tab/>
        </w:r>
        <w:r>
          <w:fldChar w:fldCharType="begin"/>
        </w:r>
        <w:r>
          <w:instrText xml:space="preserve"> PAGEREF _Toc1772 \h </w:instrText>
        </w:r>
        <w:r>
          <w:fldChar w:fldCharType="separate"/>
        </w:r>
        <w:r>
          <w:t>65</w:t>
        </w:r>
        <w:r>
          <w:fldChar w:fldCharType="end"/>
        </w:r>
      </w:hyperlink>
    </w:p>
    <w:p>
      <w:pPr>
        <w:pStyle w:val="TOC2"/>
        <w:tabs>
          <w:tab w:val="right" w:leader="dot" w:pos="8306"/>
        </w:tabs>
      </w:pPr>
      <w:hyperlink w:anchor="_Toc1820" w:history="1">
        <w:r>
          <w:rPr>
            <w:rFonts w:ascii="仿宋" w:eastAsia="仿宋" w:hAnsi="仿宋" w:cs="仿宋" w:hint="eastAsia"/>
            <w:lang w:eastAsia="zh-CN"/>
          </w:rPr>
          <w:t>(一)、质量管理体系建设</w:t>
        </w:r>
        <w:r>
          <w:tab/>
        </w:r>
        <w:r>
          <w:fldChar w:fldCharType="begin"/>
        </w:r>
        <w:r>
          <w:instrText xml:space="preserve"> PAGEREF _Toc1820 \h </w:instrText>
        </w:r>
        <w:r>
          <w:fldChar w:fldCharType="separate"/>
        </w:r>
        <w:r>
          <w:t>65</w:t>
        </w:r>
        <w:r>
          <w:fldChar w:fldCharType="end"/>
        </w:r>
      </w:hyperlink>
    </w:p>
    <w:p>
      <w:pPr>
        <w:pStyle w:val="TOC2"/>
        <w:tabs>
          <w:tab w:val="right" w:leader="dot" w:pos="8306"/>
        </w:tabs>
      </w:pPr>
      <w:hyperlink w:anchor="_Toc18407" w:history="1">
        <w:r>
          <w:rPr>
            <w:rFonts w:ascii="仿宋" w:eastAsia="仿宋" w:hAnsi="仿宋" w:cs="仿宋" w:hint="eastAsia"/>
            <w:lang w:eastAsia="zh-CN"/>
          </w:rPr>
          <w:t>(二)、质量控制措施</w:t>
        </w:r>
        <w:r>
          <w:tab/>
        </w:r>
        <w:r>
          <w:fldChar w:fldCharType="begin"/>
        </w:r>
        <w:r>
          <w:instrText xml:space="preserve"> PAGEREF _Toc18407 \h </w:instrText>
        </w:r>
        <w:r>
          <w:fldChar w:fldCharType="separate"/>
        </w:r>
        <w:r>
          <w:t>66</w:t>
        </w:r>
        <w:r>
          <w:fldChar w:fldCharType="end"/>
        </w:r>
      </w:hyperlink>
    </w:p>
    <w:p>
      <w:pPr>
        <w:pStyle w:val="TOC1"/>
        <w:tabs>
          <w:tab w:val="right" w:leader="dot" w:pos="8306"/>
        </w:tabs>
      </w:pPr>
      <w:hyperlink w:anchor="_Toc9314" w:history="1">
        <w:r>
          <w:rPr>
            <w:rFonts w:ascii="仿宋" w:eastAsia="仿宋" w:hAnsi="仿宋" w:cs="仿宋" w:hint="eastAsia"/>
            <w:lang w:eastAsia="zh-CN"/>
          </w:rPr>
          <w:t>十七、企业合规与伦理</w:t>
        </w:r>
        <w:r>
          <w:tab/>
        </w:r>
        <w:r>
          <w:fldChar w:fldCharType="begin"/>
        </w:r>
        <w:r>
          <w:instrText xml:space="preserve"> PAGEREF _Toc9314 \h </w:instrText>
        </w:r>
        <w:r>
          <w:fldChar w:fldCharType="separate"/>
        </w:r>
        <w:r>
          <w:t>67</w:t>
        </w:r>
        <w:r>
          <w:fldChar w:fldCharType="end"/>
        </w:r>
      </w:hyperlink>
    </w:p>
    <w:p>
      <w:pPr>
        <w:pStyle w:val="TOC2"/>
        <w:tabs>
          <w:tab w:val="right" w:leader="dot" w:pos="8306"/>
        </w:tabs>
      </w:pPr>
      <w:hyperlink w:anchor="_Toc18829" w:history="1">
        <w:r>
          <w:rPr>
            <w:rFonts w:ascii="仿宋" w:eastAsia="仿宋" w:hAnsi="仿宋" w:cs="仿宋" w:hint="eastAsia"/>
            <w:lang w:eastAsia="zh-CN"/>
          </w:rPr>
          <w:t>(一)、合规政策与程序</w:t>
        </w:r>
        <w:r>
          <w:tab/>
        </w:r>
        <w:r>
          <w:fldChar w:fldCharType="begin"/>
        </w:r>
        <w:r>
          <w:instrText xml:space="preserve"> PAGEREF _Toc18829 \h </w:instrText>
        </w:r>
        <w:r>
          <w:fldChar w:fldCharType="separate"/>
        </w:r>
        <w:r>
          <w:t>67</w:t>
        </w:r>
        <w:r>
          <w:fldChar w:fldCharType="end"/>
        </w:r>
      </w:hyperlink>
    </w:p>
    <w:p>
      <w:pPr>
        <w:pStyle w:val="TOC2"/>
        <w:tabs>
          <w:tab w:val="right" w:leader="dot" w:pos="8306"/>
        </w:tabs>
      </w:pPr>
      <w:hyperlink w:anchor="_Toc9384" w:history="1">
        <w:r>
          <w:rPr>
            <w:rFonts w:ascii="仿宋" w:eastAsia="仿宋" w:hAnsi="仿宋" w:cs="仿宋" w:hint="eastAsia"/>
            <w:lang w:eastAsia="zh-CN"/>
          </w:rPr>
          <w:t>(二)、伦理规范与培训</w:t>
        </w:r>
        <w:r>
          <w:tab/>
        </w:r>
        <w:r>
          <w:fldChar w:fldCharType="begin"/>
        </w:r>
        <w:r>
          <w:instrText xml:space="preserve"> PAGEREF _Toc9384 \h </w:instrText>
        </w:r>
        <w:r>
          <w:fldChar w:fldCharType="separate"/>
        </w:r>
        <w:r>
          <w:t>69</w:t>
        </w:r>
        <w:r>
          <w:fldChar w:fldCharType="end"/>
        </w:r>
      </w:hyperlink>
    </w:p>
    <w:p>
      <w:pPr>
        <w:pStyle w:val="TOC2"/>
        <w:tabs>
          <w:tab w:val="right" w:leader="dot" w:pos="8306"/>
        </w:tabs>
      </w:pPr>
      <w:hyperlink w:anchor="_Toc1075" w:history="1">
        <w:r>
          <w:rPr>
            <w:rFonts w:ascii="仿宋" w:eastAsia="仿宋" w:hAnsi="仿宋" w:cs="仿宋" w:hint="eastAsia"/>
            <w:lang w:eastAsia="zh-CN"/>
          </w:rPr>
          <w:t>(三)、合规风险评估</w:t>
        </w:r>
        <w:r>
          <w:tab/>
        </w:r>
        <w:r>
          <w:fldChar w:fldCharType="begin"/>
        </w:r>
        <w:r>
          <w:instrText xml:space="preserve"> PAGEREF _Toc1075 \h </w:instrText>
        </w:r>
        <w:r>
          <w:fldChar w:fldCharType="separate"/>
        </w:r>
        <w:r>
          <w:t>69</w:t>
        </w:r>
        <w:r>
          <w:fldChar w:fldCharType="end"/>
        </w:r>
      </w:hyperlink>
    </w:p>
    <w:p>
      <w:pPr>
        <w:pStyle w:val="TOC2"/>
        <w:tabs>
          <w:tab w:val="right" w:leader="dot" w:pos="8306"/>
        </w:tabs>
      </w:pPr>
      <w:hyperlink w:anchor="_Toc24818" w:history="1">
        <w:r>
          <w:rPr>
            <w:rFonts w:ascii="仿宋" w:eastAsia="仿宋" w:hAnsi="仿宋" w:cs="仿宋" w:hint="eastAsia"/>
            <w:lang w:eastAsia="zh-CN"/>
          </w:rPr>
          <w:t>(四)、合规监督与执行</w:t>
        </w:r>
        <w:r>
          <w:tab/>
        </w:r>
        <w:r>
          <w:fldChar w:fldCharType="begin"/>
        </w:r>
        <w:r>
          <w:instrText xml:space="preserve"> PAGEREF _Toc24818 \h </w:instrText>
        </w:r>
        <w:r>
          <w:fldChar w:fldCharType="separate"/>
        </w:r>
        <w:r>
          <w:t>71</w:t>
        </w:r>
        <w:r>
          <w:fldChar w:fldCharType="end"/>
        </w:r>
      </w:hyperlink>
    </w:p>
    <w:p>
      <w:pPr>
        <w:pStyle w:val="TOC1"/>
        <w:tabs>
          <w:tab w:val="right" w:leader="dot" w:pos="8306"/>
        </w:tabs>
      </w:pPr>
      <w:hyperlink w:anchor="_Toc11973" w:history="1">
        <w:r>
          <w:rPr>
            <w:rFonts w:ascii="仿宋" w:eastAsia="仿宋" w:hAnsi="仿宋" w:cs="仿宋" w:hint="eastAsia"/>
            <w:lang w:eastAsia="zh-CN"/>
          </w:rPr>
          <w:t>十八、人力资源管理与开发</w:t>
        </w:r>
        <w:r>
          <w:tab/>
        </w:r>
        <w:r>
          <w:fldChar w:fldCharType="begin"/>
        </w:r>
        <w:r>
          <w:instrText xml:space="preserve"> PAGEREF _Toc11973 \h </w:instrText>
        </w:r>
        <w:r>
          <w:fldChar w:fldCharType="separate"/>
        </w:r>
        <w:r>
          <w:t>71</w:t>
        </w:r>
        <w:r>
          <w:fldChar w:fldCharType="end"/>
        </w:r>
      </w:hyperlink>
    </w:p>
    <w:p>
      <w:pPr>
        <w:pStyle w:val="TOC2"/>
        <w:tabs>
          <w:tab w:val="right" w:leader="dot" w:pos="8306"/>
        </w:tabs>
      </w:pPr>
      <w:hyperlink w:anchor="_Toc22154" w:history="1">
        <w:r>
          <w:rPr>
            <w:rFonts w:ascii="仿宋" w:eastAsia="仿宋" w:hAnsi="仿宋" w:cs="仿宋" w:hint="eastAsia"/>
            <w:lang w:eastAsia="zh-CN"/>
          </w:rPr>
          <w:t>(一)、人力资源规划</w:t>
        </w:r>
        <w:r>
          <w:tab/>
        </w:r>
        <w:r>
          <w:fldChar w:fldCharType="begin"/>
        </w:r>
        <w:r>
          <w:instrText xml:space="preserve"> PAGEREF _Toc22154 \h </w:instrText>
        </w:r>
        <w:r>
          <w:fldChar w:fldCharType="separate"/>
        </w:r>
        <w:r>
          <w:t>71</w:t>
        </w:r>
        <w:r>
          <w:fldChar w:fldCharType="end"/>
        </w:r>
      </w:hyperlink>
    </w:p>
    <w:p>
      <w:pPr>
        <w:pStyle w:val="TOC2"/>
        <w:tabs>
          <w:tab w:val="right" w:leader="dot" w:pos="8306"/>
        </w:tabs>
      </w:pPr>
      <w:hyperlink w:anchor="_Toc13104" w:history="1">
        <w:r>
          <w:rPr>
            <w:rFonts w:ascii="仿宋" w:eastAsia="仿宋" w:hAnsi="仿宋" w:cs="仿宋" w:hint="eastAsia"/>
            <w:lang w:eastAsia="zh-CN"/>
          </w:rPr>
          <w:t>(二)、人力资源开发与培训</w:t>
        </w:r>
        <w:r>
          <w:tab/>
        </w:r>
        <w:r>
          <w:fldChar w:fldCharType="begin"/>
        </w:r>
        <w:r>
          <w:instrText xml:space="preserve"> PAGEREF _Toc13104 \h </w:instrText>
        </w:r>
        <w:r>
          <w:fldChar w:fldCharType="separate"/>
        </w:r>
        <w:r>
          <w:t>73</w:t>
        </w:r>
        <w:r>
          <w:fldChar w:fldCharType="end"/>
        </w:r>
      </w:hyperlink>
    </w:p>
    <w:p>
      <w:pPr>
        <w:pStyle w:val="TOC1"/>
        <w:tabs>
          <w:tab w:val="right" w:leader="dot" w:pos="8306"/>
        </w:tabs>
      </w:pPr>
      <w:hyperlink w:anchor="_Toc19021" w:history="1">
        <w:r>
          <w:rPr>
            <w:rFonts w:ascii="仿宋" w:eastAsia="仿宋" w:hAnsi="仿宋" w:cs="仿宋" w:hint="eastAsia"/>
            <w:lang w:eastAsia="zh-CN"/>
          </w:rPr>
          <w:t>十九、合作与交流机制建立</w:t>
        </w:r>
        <w:r>
          <w:tab/>
        </w:r>
        <w:r>
          <w:fldChar w:fldCharType="begin"/>
        </w:r>
        <w:r>
          <w:instrText xml:space="preserve"> PAGEREF _Toc19021 \h </w:instrText>
        </w:r>
        <w:r>
          <w:fldChar w:fldCharType="separate"/>
        </w:r>
        <w:r>
          <w:t>76</w:t>
        </w:r>
        <w:r>
          <w:fldChar w:fldCharType="end"/>
        </w:r>
      </w:hyperlink>
    </w:p>
    <w:p>
      <w:pPr>
        <w:pStyle w:val="TOC2"/>
        <w:tabs>
          <w:tab w:val="right" w:leader="dot" w:pos="8306"/>
        </w:tabs>
      </w:pPr>
      <w:hyperlink w:anchor="_Toc17142" w:history="1">
        <w:r>
          <w:rPr>
            <w:rFonts w:ascii="仿宋" w:eastAsia="仿宋" w:hAnsi="仿宋" w:cs="仿宋" w:hint="eastAsia"/>
            <w:lang w:eastAsia="zh-CN"/>
          </w:rPr>
          <w:t>(一)、合作伙伴选择与合作方式</w:t>
        </w:r>
        <w:r>
          <w:tab/>
        </w:r>
        <w:r>
          <w:fldChar w:fldCharType="begin"/>
        </w:r>
        <w:r>
          <w:instrText xml:space="preserve"> PAGEREF _Toc17142 \h </w:instrText>
        </w:r>
        <w:r>
          <w:fldChar w:fldCharType="separate"/>
        </w:r>
        <w:r>
          <w:t>76</w:t>
        </w:r>
        <w:r>
          <w:fldChar w:fldCharType="end"/>
        </w:r>
      </w:hyperlink>
    </w:p>
    <w:p>
      <w:pPr>
        <w:pStyle w:val="TOC2"/>
        <w:tabs>
          <w:tab w:val="right" w:leader="dot" w:pos="8306"/>
        </w:tabs>
      </w:pPr>
      <w:hyperlink w:anchor="_Toc3944" w:history="1">
        <w:r>
          <w:rPr>
            <w:rFonts w:ascii="仿宋" w:eastAsia="仿宋" w:hAnsi="仿宋" w:cs="仿宋" w:hint="eastAsia"/>
            <w:lang w:eastAsia="zh-CN"/>
          </w:rPr>
          <w:t>(二)、交流与合作平台搭建</w:t>
        </w:r>
        <w:r>
          <w:tab/>
        </w:r>
        <w:r>
          <w:fldChar w:fldCharType="begin"/>
        </w:r>
        <w:r>
          <w:instrText xml:space="preserve"> PAGEREF _Toc3944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7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6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X射线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X射线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54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在全球经济快速发展和科技日新月异的今天，市场对创新技术和环保解决方案的需求日益增长。X射线管项目恰好聚焦于这一趋势，提供涵盖人工智能、大数据分析和可持续能源等领域的高效、先进产品和服务。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X射线管项目在其专注的领域内，特别是在人工智能和数据科学方面，有望推动显著的技术革新。项目的研发活动不仅有望孕育出改变行业运作方式的新技术，还可能在长远中影响整个技术生态系统。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X射线管项目还致力于提升当地居民的技能和就业能力，通过与当地教育机构合作提供培训和教育机会，从而提高社区整体的生活水平和社会福祉。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X射线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86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X射线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X射线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62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89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一、X射线管项目的技术资源开发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二、X射线管项目的人力资源管理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X射线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三、X射线管项目的资金资源筹措与优化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X射线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234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X射线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X射线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X射线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290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X射线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X射线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智能技术的应用：X射线管项目将利用智能技术，如物联网（IoT）和大数据分析，来监控和优化资源使用。通过实时数据分析，项目可以更有效地管理能源消耗、减少原材料浪费，并提高生产过程的整体效率。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1436"/>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8465"/>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6021"/>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https://d.book118.com/867131133041006043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146B47"/>
    <w:rsid w:val="18146B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7131133041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2024-02-12T17:53:00Z</dcterms:created>
  <dcterms:modified xsi:type="dcterms:W3CDTF">2024-02-12T17:53:40Z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CCDC2BD30D0F452A8A3A3402F7AABE85_11</vt:lpwstr>
  </property>
  <property fmtid="{D5CDD505-2E9C-101B-9397-08002B2CF9AE}" pid="3" name="KSOProductBuildVer">
    <vt:lpwstr>2052-12.1.0.16250</vt:lpwstr>
  </property>
</Properties>
</file>