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E478E8" w:rsidP="00E478E8" w14:paraId="1BBC1E81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E478E8">
        <w:rPr>
          <w:rFonts w:ascii="华文中宋" w:eastAsia="华文中宋" w:hAnsi="华文中宋"/>
          <w:b/>
          <w:sz w:val="30"/>
        </w:rPr>
        <w:t>2023</w:t>
      </w:r>
      <w:r w:rsidRPr="00E478E8">
        <w:rPr>
          <w:rFonts w:ascii="华文中宋" w:eastAsia="华文中宋" w:hAnsi="华文中宋"/>
          <w:b/>
          <w:sz w:val="30"/>
        </w:rPr>
        <w:t>北京师范大学附属嘉兴南湖高级中学面向</w:t>
      </w:r>
      <w:r w:rsidRPr="00E478E8">
        <w:rPr>
          <w:rFonts w:ascii="华文中宋" w:eastAsia="华文中宋" w:hAnsi="华文中宋"/>
          <w:b/>
          <w:sz w:val="30"/>
        </w:rPr>
        <w:t>2024</w:t>
      </w:r>
      <w:r w:rsidRPr="00E478E8">
        <w:rPr>
          <w:rFonts w:ascii="华文中宋" w:eastAsia="华文中宋" w:hAnsi="华文中宋"/>
          <w:b/>
          <w:sz w:val="30"/>
        </w:rPr>
        <w:t>年普通高校应届毕业生招聘高层次人才</w:t>
      </w:r>
      <w:r w:rsidRPr="00E478E8">
        <w:rPr>
          <w:rFonts w:ascii="华文中宋" w:eastAsia="华文中宋" w:hAnsi="华文中宋"/>
          <w:b/>
          <w:sz w:val="30"/>
        </w:rPr>
        <w:t>4</w:t>
      </w:r>
      <w:r w:rsidRPr="00E478E8">
        <w:rPr>
          <w:rFonts w:ascii="华文中宋" w:eastAsia="华文中宋" w:hAnsi="华文中宋"/>
          <w:b/>
          <w:sz w:val="30"/>
        </w:rPr>
        <w:t>人（浙江）笔试备考试题及答案解析</w:t>
      </w:r>
    </w:p>
    <w:p w:rsidR="00A77B3E" w14:paraId="1AEAFB87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43C03A84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090F29" w14:paraId="4091B6F0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color w:val="0000FF"/>
          <w:szCs w:val="14"/>
        </w:rPr>
        <w:t>1</w:t>
      </w:r>
      <w:r w:rsidRPr="00090F29">
        <w:rPr>
          <w:rFonts w:ascii="微软雅黑" w:eastAsia="微软雅黑" w:cs="微软雅黑"/>
          <w:color w:val="0000FF"/>
          <w:szCs w:val="14"/>
        </w:rPr>
        <w:t>．</w:t>
      </w:r>
      <w:r w:rsidRPr="00090F29">
        <w:rPr>
          <w:rFonts w:ascii="微软雅黑" w:eastAsia="微软雅黑" w:cs="微软雅黑"/>
          <w:szCs w:val="14"/>
        </w:rPr>
        <w:t>在当事人没有约定，法律亦无特别规定的情况下，买卖合同中财产所有权的转移时间是</w:t>
      </w:r>
      <w:r w:rsidRPr="00090F29">
        <w:rPr>
          <w:rFonts w:ascii="微软雅黑" w:eastAsia="微软雅黑" w:cs="微软雅黑"/>
          <w:szCs w:val="14"/>
        </w:rPr>
        <w:t>()</w:t>
      </w:r>
      <w:r w:rsidRPr="00090F29">
        <w:rPr>
          <w:rFonts w:ascii="微软雅黑" w:eastAsia="微软雅黑" w:cs="微软雅黑"/>
          <w:szCs w:val="14"/>
        </w:rPr>
        <w:t>。</w:t>
      </w:r>
    </w:p>
    <w:p w:rsidR="00090F29" w14:paraId="3123FEFD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、合同签订时</w:t>
      </w:r>
    </w:p>
    <w:p w:rsidR="00090F29" w14:paraId="4CF9F5AB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B</w:t>
      </w:r>
      <w:r w:rsidRPr="00090F29">
        <w:rPr>
          <w:rFonts w:ascii="微软雅黑" w:eastAsia="微软雅黑" w:cs="微软雅黑"/>
          <w:szCs w:val="14"/>
        </w:rPr>
        <w:t>、付清全部货款时</w:t>
      </w:r>
    </w:p>
    <w:p w:rsidR="00090F29" w14:paraId="2C527F15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C</w:t>
      </w:r>
      <w:r w:rsidRPr="00090F29">
        <w:rPr>
          <w:rFonts w:ascii="微软雅黑" w:eastAsia="微软雅黑" w:cs="微软雅黑"/>
          <w:szCs w:val="14"/>
        </w:rPr>
        <w:t>、标的物交付时</w:t>
      </w:r>
    </w:p>
    <w:p w:rsidR="00090F29" w14:paraId="73E219EC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D</w:t>
      </w:r>
      <w:r w:rsidRPr="00090F29">
        <w:rPr>
          <w:rFonts w:ascii="微软雅黑" w:eastAsia="微软雅黑" w:cs="微软雅黑"/>
          <w:szCs w:val="14"/>
        </w:rPr>
        <w:t>、登记时</w:t>
      </w:r>
    </w:p>
    <w:p w:rsidR="00090F29" w14:paraId="44097602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color w:val="228B22"/>
          <w:szCs w:val="14"/>
        </w:rPr>
        <w:t>答案：</w:t>
      </w:r>
      <w:r w:rsidRPr="00090F29">
        <w:rPr>
          <w:rFonts w:ascii="微软雅黑" w:eastAsia="微软雅黑" w:cs="微软雅黑"/>
          <w:szCs w:val="14"/>
        </w:rPr>
        <w:t>C</w:t>
      </w:r>
    </w:p>
    <w:p w:rsidR="00090F29" w14:paraId="3A010D8F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090F29">
        <w:rPr>
          <w:rFonts w:ascii="微软雅黑" w:eastAsia="微软雅黑" w:cs="微软雅黑"/>
          <w:color w:val="228B22"/>
          <w:szCs w:val="14"/>
        </w:rPr>
        <w:t>解析：</w:t>
      </w:r>
      <w:r w:rsidRPr="00090F29">
        <w:rPr>
          <w:rFonts w:ascii="微软雅黑" w:eastAsia="微软雅黑" w:cs="微软雅黑"/>
          <w:szCs w:val="14"/>
        </w:rPr>
        <w:t>《合同法》规定：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标的物的所有权自标的物交付时起转移，但法律另有规定或者当事人另有约定的除外。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《民法通则》规定：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按照合同或者其他合法方式取得财产的，财产所有权从财产交付时起转移，法律另有规定或者当事人另有约定的除外。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故选</w:t>
      </w:r>
      <w:r w:rsidRPr="00090F29">
        <w:rPr>
          <w:rFonts w:ascii="微软雅黑" w:eastAsia="微软雅黑" w:cs="微软雅黑"/>
          <w:szCs w:val="14"/>
        </w:rPr>
        <w:t>C</w:t>
      </w:r>
      <w:r w:rsidRPr="00090F29">
        <w:rPr>
          <w:rFonts w:ascii="微软雅黑" w:eastAsia="微软雅黑" w:cs="微软雅黑"/>
          <w:szCs w:val="14"/>
        </w:rPr>
        <w:t>。</w:t>
      </w:r>
    </w:p>
    <w:p w:rsidR="00090F29" w14:paraId="5571F0D4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090F29">
        <w:rPr>
          <w:rFonts w:ascii="微软雅黑" w:eastAsia="微软雅黑" w:cs="微软雅黑"/>
          <w:color w:val="0000FF"/>
          <w:szCs w:val="14"/>
        </w:rPr>
        <w:t>2</w:t>
      </w:r>
      <w:r w:rsidRPr="00090F29">
        <w:rPr>
          <w:rFonts w:ascii="微软雅黑" w:eastAsia="微软雅黑" w:cs="微软雅黑"/>
          <w:color w:val="0000FF"/>
          <w:szCs w:val="14"/>
        </w:rPr>
        <w:t>．</w:t>
      </w:r>
      <w:r w:rsidRPr="00090F29">
        <w:rPr>
          <w:rFonts w:ascii="微软雅黑" w:eastAsia="微软雅黑" w:cs="微软雅黑"/>
          <w:szCs w:val="14"/>
        </w:rPr>
        <w:t>管理大师德鲁克提出了一种现代管理方法，即目标管理，他认为，目标不仅是管理者下达的，而且要得到被管理者的认同，只有这样，有难度的工作才不会被员工所拒绝和回避。</w:t>
      </w:r>
    </w:p>
    <w:p w:rsidR="00090F29" w14:paraId="0F30D29B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这句话表达的意思是</w:t>
      </w:r>
      <w:r w:rsidRPr="00090F29">
        <w:rPr>
          <w:rFonts w:ascii="微软雅黑" w:eastAsia="微软雅黑" w:cs="微软雅黑"/>
          <w:szCs w:val="14"/>
        </w:rPr>
        <w:t>()</w:t>
      </w:r>
      <w:r w:rsidRPr="00090F29">
        <w:rPr>
          <w:rFonts w:ascii="微软雅黑" w:eastAsia="微软雅黑" w:cs="微软雅黑"/>
          <w:szCs w:val="14"/>
        </w:rPr>
        <w:t>。</w:t>
      </w:r>
    </w:p>
    <w:p w:rsidR="00090F29" w14:paraId="5F0C32C3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、德鲁克提出目标管理方法</w:t>
      </w:r>
    </w:p>
    <w:p w:rsidR="00090F29" w14:paraId="7204545A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B</w:t>
      </w:r>
      <w:r w:rsidRPr="00090F29">
        <w:rPr>
          <w:rFonts w:ascii="微软雅黑" w:eastAsia="微软雅黑" w:cs="微软雅黑"/>
          <w:szCs w:val="14"/>
        </w:rPr>
        <w:t>、目标由管理者确定</w:t>
      </w:r>
    </w:p>
    <w:p w:rsidR="00090F29" w14:paraId="2B250804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C</w:t>
      </w:r>
      <w:r w:rsidRPr="00090F29">
        <w:rPr>
          <w:rFonts w:ascii="微软雅黑" w:eastAsia="微软雅黑" w:cs="微软雅黑"/>
          <w:szCs w:val="14"/>
        </w:rPr>
        <w:t>、管理者与被管理者应共同商定目标</w:t>
      </w:r>
    </w:p>
    <w:p w:rsidR="00090F29" w14:paraId="46B15D17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D</w:t>
      </w:r>
      <w:r w:rsidRPr="00090F29">
        <w:rPr>
          <w:rFonts w:ascii="微软雅黑" w:eastAsia="微软雅黑" w:cs="微软雅黑"/>
          <w:szCs w:val="14"/>
        </w:rPr>
        <w:t>、工作不应有难度，否则员工会拒绝</w:t>
      </w:r>
    </w:p>
    <w:p w:rsidR="00090F29" w14:paraId="1D4D1AD1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color w:val="228B22"/>
          <w:szCs w:val="14"/>
        </w:rPr>
        <w:t>答案：</w:t>
      </w:r>
      <w:r w:rsidRPr="00090F29">
        <w:rPr>
          <w:rFonts w:ascii="微软雅黑" w:eastAsia="微软雅黑" w:cs="微软雅黑"/>
          <w:szCs w:val="14"/>
        </w:rPr>
        <w:t>C</w:t>
      </w:r>
    </w:p>
    <w:p w:rsidR="00090F29" w14:paraId="320A8723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090F29">
        <w:rPr>
          <w:rFonts w:ascii="微软雅黑" w:eastAsia="微软雅黑" w:cs="微软雅黑"/>
          <w:color w:val="228B22"/>
          <w:szCs w:val="14"/>
        </w:rPr>
        <w:t>解析：</w:t>
      </w:r>
      <w:r w:rsidRPr="00090F29">
        <w:rPr>
          <w:rFonts w:ascii="微软雅黑" w:eastAsia="微软雅黑" w:cs="微软雅黑"/>
          <w:szCs w:val="14"/>
        </w:rPr>
        <w:t>B</w:t>
      </w:r>
      <w:r w:rsidRPr="00090F29">
        <w:rPr>
          <w:rFonts w:ascii="微软雅黑" w:eastAsia="微软雅黑" w:cs="微软雅黑"/>
          <w:szCs w:val="14"/>
        </w:rPr>
        <w:t>项与原文的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目标</w:t>
      </w:r>
      <w:r w:rsidRPr="00090F29">
        <w:rPr>
          <w:rFonts w:ascii="微软雅黑" w:eastAsia="微软雅黑" w:cs="微软雅黑"/>
          <w:szCs w:val="14"/>
        </w:rPr>
        <w:t>……</w:t>
      </w:r>
      <w:r w:rsidRPr="00090F29">
        <w:rPr>
          <w:rFonts w:ascii="微软雅黑" w:eastAsia="微软雅黑" w:cs="微软雅黑"/>
          <w:szCs w:val="14"/>
        </w:rPr>
        <w:t>要得到被管理者的认同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不符，排除</w:t>
      </w:r>
      <w:r w:rsidRPr="00090F29">
        <w:rPr>
          <w:rFonts w:ascii="微软雅黑" w:eastAsia="微软雅黑" w:cs="微软雅黑"/>
          <w:szCs w:val="14"/>
        </w:rPr>
        <w:t>;D</w:t>
      </w:r>
      <w:r w:rsidRPr="00090F29">
        <w:rPr>
          <w:rFonts w:ascii="微软雅黑" w:eastAsia="微软雅黑" w:cs="微软雅黑"/>
          <w:szCs w:val="14"/>
        </w:rPr>
        <w:t>项与原文的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有难度的工作才不会被员工所拒绝和回避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不符，排除</w:t>
      </w:r>
      <w:r w:rsidRPr="00090F29">
        <w:rPr>
          <w:rFonts w:ascii="微软雅黑" w:eastAsia="微软雅黑" w:cs="微软雅黑"/>
          <w:szCs w:val="14"/>
        </w:rPr>
        <w:t>;A</w:t>
      </w:r>
      <w:r w:rsidRPr="00090F29">
        <w:rPr>
          <w:rFonts w:ascii="微软雅黑" w:eastAsia="微软雅黑" w:cs="微软雅黑"/>
          <w:szCs w:val="14"/>
        </w:rPr>
        <w:t>项虽符合原文，但原文主要阐述的是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目标管理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的含义，而非谁提出的目标管理。故选</w:t>
      </w:r>
      <w:r w:rsidRPr="00090F29">
        <w:rPr>
          <w:rFonts w:ascii="微软雅黑" w:eastAsia="微软雅黑" w:cs="微软雅黑"/>
          <w:szCs w:val="14"/>
        </w:rPr>
        <w:t>C</w:t>
      </w:r>
      <w:r w:rsidRPr="00090F29">
        <w:rPr>
          <w:rFonts w:ascii="微软雅黑" w:eastAsia="微软雅黑" w:cs="微软雅黑"/>
          <w:szCs w:val="14"/>
        </w:rPr>
        <w:t>。</w:t>
      </w:r>
    </w:p>
    <w:p w:rsidR="00090F29" w14:paraId="58EF20EE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color w:val="0000FF"/>
          <w:szCs w:val="14"/>
        </w:rPr>
        <w:t>3</w:t>
      </w:r>
      <w:r w:rsidRPr="00090F29">
        <w:rPr>
          <w:rFonts w:ascii="微软雅黑" w:eastAsia="微软雅黑" w:cs="微软雅黑"/>
          <w:color w:val="0000FF"/>
          <w:szCs w:val="14"/>
        </w:rPr>
        <w:t>．</w:t>
      </w:r>
      <w:r w:rsidRPr="00090F29">
        <w:rPr>
          <w:rFonts w:ascii="微软雅黑" w:eastAsia="微软雅黑" w:cs="微软雅黑"/>
          <w:szCs w:val="14"/>
        </w:rPr>
        <w:t>彗星是一种绕什么运动的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大冰球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?()</w:t>
      </w:r>
    </w:p>
    <w:p w:rsidR="00090F29" w14:paraId="68CF34C8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、太阳</w:t>
      </w:r>
    </w:p>
    <w:p w:rsidR="00090F29" w14:paraId="7028D331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B</w:t>
      </w:r>
      <w:r w:rsidRPr="00090F29">
        <w:rPr>
          <w:rFonts w:ascii="微软雅黑" w:eastAsia="微软雅黑" w:cs="微软雅黑"/>
          <w:szCs w:val="14"/>
        </w:rPr>
        <w:t>、月球</w:t>
      </w:r>
    </w:p>
    <w:p w:rsidR="00090F29" w14:paraId="693AE646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C</w:t>
      </w:r>
      <w:r w:rsidRPr="00090F29">
        <w:rPr>
          <w:rFonts w:ascii="微软雅黑" w:eastAsia="微软雅黑" w:cs="微软雅黑"/>
          <w:szCs w:val="14"/>
        </w:rPr>
        <w:t>、地球</w:t>
      </w:r>
    </w:p>
    <w:p w:rsidR="00090F29" w14:paraId="13A105CA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D</w:t>
      </w:r>
      <w:r w:rsidRPr="00090F29">
        <w:rPr>
          <w:rFonts w:ascii="微软雅黑" w:eastAsia="微软雅黑" w:cs="微软雅黑"/>
          <w:szCs w:val="14"/>
        </w:rPr>
        <w:t>、火星</w:t>
      </w:r>
    </w:p>
    <w:p w:rsidR="00090F29" w14:paraId="2367E19D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color w:val="228B22"/>
          <w:szCs w:val="14"/>
        </w:rPr>
        <w:t>答案：</w:t>
      </w:r>
      <w:r w:rsidRPr="00090F29">
        <w:rPr>
          <w:rFonts w:ascii="微软雅黑" w:eastAsia="微软雅黑" w:cs="微软雅黑"/>
          <w:szCs w:val="14"/>
        </w:rPr>
        <w:t>A</w:t>
      </w:r>
    </w:p>
    <w:p w:rsidR="00090F29" w14:paraId="63470598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090F29">
        <w:rPr>
          <w:rFonts w:ascii="微软雅黑" w:eastAsia="微软雅黑" w:cs="微软雅黑"/>
          <w:color w:val="228B22"/>
          <w:szCs w:val="14"/>
        </w:rPr>
        <w:t>解析：</w:t>
      </w:r>
      <w:r w:rsidRPr="00090F29">
        <w:rPr>
          <w:rFonts w:ascii="微软雅黑" w:eastAsia="微软雅黑" w:cs="微软雅黑"/>
          <w:szCs w:val="14"/>
        </w:rPr>
        <w:t>彗星是由冰和少量岩石组成的小天体，天文学家们把彗星形象地称为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脏雪球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或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大冰球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。在一般的情况下，彗星都在太阳系的边缘地区，彗星围绕太阳公转。故选</w:t>
      </w: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。</w:t>
      </w:r>
    </w:p>
    <w:p w:rsidR="00090F29" w14:paraId="36AE95F3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color w:val="0000FF"/>
          <w:szCs w:val="14"/>
        </w:rPr>
        <w:t>4</w:t>
      </w:r>
      <w:r w:rsidRPr="00090F29">
        <w:rPr>
          <w:rFonts w:ascii="微软雅黑" w:eastAsia="微软雅黑" w:cs="微软雅黑"/>
          <w:color w:val="0000FF"/>
          <w:szCs w:val="14"/>
        </w:rPr>
        <w:t>．</w:t>
      </w:r>
      <w:r w:rsidRPr="00090F29">
        <w:rPr>
          <w:rFonts w:ascii="微软雅黑" w:eastAsia="微软雅黑" w:cs="微软雅黑"/>
          <w:szCs w:val="14"/>
        </w:rPr>
        <w:t>加大人力资源培育力度，更加注重</w:t>
      </w:r>
      <w:r w:rsidRPr="00090F29">
        <w:rPr>
          <w:rFonts w:ascii="微软雅黑" w:eastAsia="微软雅黑" w:cs="微软雅黑"/>
          <w:szCs w:val="14"/>
        </w:rPr>
        <w:t>()</w:t>
      </w:r>
      <w:r w:rsidRPr="00090F29">
        <w:rPr>
          <w:rFonts w:ascii="微软雅黑" w:eastAsia="微软雅黑" w:cs="微软雅黑"/>
          <w:szCs w:val="14"/>
        </w:rPr>
        <w:t>。</w:t>
      </w:r>
    </w:p>
    <w:p w:rsidR="00090F29" w14:paraId="62BB5D2C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、人力资源培养制度的完善</w:t>
      </w:r>
    </w:p>
    <w:p w:rsidR="00090F29" w14:paraId="48F24F47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B</w:t>
      </w:r>
      <w:r w:rsidRPr="00090F29">
        <w:rPr>
          <w:rFonts w:ascii="微软雅黑" w:eastAsia="微软雅黑" w:cs="微软雅黑"/>
          <w:szCs w:val="14"/>
        </w:rPr>
        <w:t>、调动和保护人的积极性</w:t>
      </w:r>
    </w:p>
    <w:p w:rsidR="00090F29" w14:paraId="12D83F05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C</w:t>
      </w:r>
      <w:r w:rsidRPr="00090F29">
        <w:rPr>
          <w:rFonts w:ascii="微软雅黑" w:eastAsia="微软雅黑" w:cs="微软雅黑"/>
          <w:szCs w:val="14"/>
        </w:rPr>
        <w:t>、建立人才数据库</w:t>
      </w:r>
    </w:p>
    <w:p w:rsidR="00090F29" w14:paraId="0CF66FB2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D</w:t>
      </w:r>
      <w:r w:rsidRPr="00090F29">
        <w:rPr>
          <w:rFonts w:ascii="微软雅黑" w:eastAsia="微软雅黑" w:cs="微软雅黑"/>
          <w:szCs w:val="14"/>
        </w:rPr>
        <w:t>、拓展人才生长空间</w:t>
      </w:r>
    </w:p>
    <w:p w:rsidR="00090F29" w14:paraId="6527C113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color w:val="228B22"/>
          <w:szCs w:val="14"/>
        </w:rPr>
        <w:t>答案：</w:t>
      </w:r>
      <w:r w:rsidRPr="00090F29">
        <w:rPr>
          <w:rFonts w:ascii="微软雅黑" w:eastAsia="微软雅黑" w:cs="微软雅黑"/>
          <w:szCs w:val="14"/>
        </w:rPr>
        <w:t>B</w:t>
      </w:r>
    </w:p>
    <w:p w:rsidR="00090F29" w14:paraId="4126E5B2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090F29">
        <w:rPr>
          <w:rFonts w:ascii="微软雅黑" w:eastAsia="微软雅黑" w:cs="微软雅黑"/>
          <w:color w:val="228B22"/>
          <w:szCs w:val="14"/>
        </w:rPr>
        <w:t>解析：</w:t>
      </w:r>
      <w:r w:rsidRPr="00090F29">
        <w:rPr>
          <w:rFonts w:ascii="微软雅黑" w:eastAsia="微软雅黑" w:cs="微软雅黑"/>
          <w:szCs w:val="14"/>
        </w:rPr>
        <w:t>加大人力资源培育力度，更加注重调动和保护人的积极性。故选</w:t>
      </w:r>
      <w:r w:rsidRPr="00090F29">
        <w:rPr>
          <w:rFonts w:ascii="微软雅黑" w:eastAsia="微软雅黑" w:cs="微软雅黑"/>
          <w:szCs w:val="14"/>
        </w:rPr>
        <w:t>B</w:t>
      </w:r>
      <w:r w:rsidRPr="00090F29">
        <w:rPr>
          <w:rFonts w:ascii="微软雅黑" w:eastAsia="微软雅黑" w:cs="微软雅黑"/>
          <w:szCs w:val="14"/>
        </w:rPr>
        <w:t>。</w:t>
      </w:r>
    </w:p>
    <w:p w:rsidR="00090F29" w14:paraId="0C46B7CE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color w:val="0000FF"/>
          <w:szCs w:val="14"/>
        </w:rPr>
        <w:t>5</w:t>
      </w:r>
      <w:r w:rsidRPr="00090F29">
        <w:rPr>
          <w:rFonts w:ascii="微软雅黑" w:eastAsia="微软雅黑" w:cs="微软雅黑"/>
          <w:color w:val="0000FF"/>
          <w:szCs w:val="14"/>
        </w:rPr>
        <w:t>．</w:t>
      </w:r>
      <w:r w:rsidRPr="00090F29">
        <w:rPr>
          <w:rFonts w:ascii="微软雅黑" w:eastAsia="微软雅黑" w:cs="微软雅黑"/>
          <w:szCs w:val="14"/>
        </w:rPr>
        <w:t>搜索依赖症是一种凡事依赖上网搜索的习惯。当人们碰到自己不了解的问题时，首先想到的是去网上搜索，如果搜不到，就在网上进行提问，寄希望于热心网友答疑。互联网的便捷可以帮人们在获得大量信息的同时节省时间，但过度的依赖容易导致惰性，造成一部分年轻人不主动记忆，思考等问题。</w:t>
      </w:r>
    </w:p>
    <w:p w:rsidR="00090F29" w14:paraId="10062105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根据上述定义，以下属于搜索依赖症的是</w:t>
      </w:r>
      <w:r w:rsidRPr="00090F29">
        <w:rPr>
          <w:rFonts w:ascii="微软雅黑" w:eastAsia="微软雅黑" w:cs="微软雅黑"/>
          <w:szCs w:val="14"/>
        </w:rPr>
        <w:t>()</w:t>
      </w:r>
      <w:r w:rsidRPr="00090F29">
        <w:rPr>
          <w:rFonts w:ascii="微软雅黑" w:eastAsia="微软雅黑" w:cs="微软雅黑"/>
          <w:szCs w:val="14"/>
        </w:rPr>
        <w:t>。</w:t>
      </w:r>
    </w:p>
    <w:p w:rsidR="00090F29" w14:paraId="562D85B8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、小吴刚开始学做饭。但他没有阅读任何关于做菜的书籍或者观看关于烹饪的电视节目，而是做任何一道菜之前都先上网查找做法</w:t>
      </w:r>
    </w:p>
    <w:p w:rsidR="00090F29" w14:paraId="2B6FD9EF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B</w:t>
      </w:r>
      <w:r w:rsidRPr="00090F29">
        <w:rPr>
          <w:rFonts w:ascii="微软雅黑" w:eastAsia="微软雅黑" w:cs="微软雅黑"/>
          <w:szCs w:val="14"/>
        </w:rPr>
        <w:t>、小雪非常喜欢网上冲浪，当遇到一些生活和学习等方面的问题时，她便快速到网上搜索答案，找到解决方法</w:t>
      </w:r>
    </w:p>
    <w:p w:rsidR="00090F29" w14:paraId="7D08637D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C</w:t>
      </w:r>
      <w:r w:rsidRPr="00090F29">
        <w:rPr>
          <w:rFonts w:ascii="微软雅黑" w:eastAsia="微软雅黑" w:cs="微软雅黑"/>
          <w:szCs w:val="14"/>
        </w:rPr>
        <w:t>、小袁是某高校学生，为了确定毕业论文所研究的课题，与导师进行探讨后，进入数据库大量查找与学科相关的论文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https://d.book118.com/867132014163006036</w:t>
        </w:r>
      </w:hyperlink>
    </w:p>
    <w:p w:rsidR="00090F29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8E8" w:rsidP="00C95F94" w14:paraId="175670D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478E8" w14:paraId="64441E0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8E8" w:rsidP="00C95F94" w14:paraId="6A34B3E3" w14:textId="299A9C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E478E8" w14:paraId="15D9C9C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8E8" w14:paraId="047DDB19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8E8" w:rsidP="00C95F9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478E8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8E8" w:rsidP="00C95F94" w14:textId="299A9C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E478E8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8E8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8E8" w:rsidP="00C95F9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478E8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8E8" w:rsidP="00C95F94" w14:textId="299A9C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E478E8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8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8E8" w14:paraId="79FD110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8E8" w14:paraId="72F4E26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8E8" w14:paraId="59B4CCF7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8E8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8E8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8E8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8E8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8E8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8E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90F29"/>
    <w:rsid w:val="00A77B3E"/>
    <w:rsid w:val="00C95F94"/>
    <w:rsid w:val="00CA2A55"/>
    <w:rsid w:val="00E478E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30338B2"/>
  <w15:docId w15:val="{3DD1B511-A8FA-4802-B9ED-2F36F635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autoRedefine/>
    <w:qFormat/>
    <w:rsid w:val="00090F29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090F29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E478E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E478E8"/>
    <w:rPr>
      <w:sz w:val="18"/>
      <w:szCs w:val="18"/>
    </w:rPr>
  </w:style>
  <w:style w:type="paragraph" w:styleId="Footer">
    <w:name w:val="footer"/>
    <w:basedOn w:val="Normal"/>
    <w:link w:val="a0"/>
    <w:rsid w:val="00E478E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E478E8"/>
    <w:rPr>
      <w:sz w:val="18"/>
      <w:szCs w:val="18"/>
    </w:rPr>
  </w:style>
  <w:style w:type="character" w:styleId="PageNumber">
    <w:name w:val="page number"/>
    <w:basedOn w:val="DefaultParagraphFont"/>
    <w:rsid w:val="00E47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867132014163006036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3375</Words>
  <Characters>19242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2024-02-03T08:09:00Z</dcterms:created>
  <dcterms:modified xsi:type="dcterms:W3CDTF">2024-02-03T08:09:00Z</dcterms:modified>
</cp:coreProperties>
</file>