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试验机械，相关检测仪器相关行业公司成立报告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03" w:history="1">
        <w:r>
          <w:rPr>
            <w:rFonts w:ascii="仿宋" w:eastAsia="仿宋" w:hAnsi="仿宋" w:cs="仿宋" w:hint="eastAsia"/>
            <w:lang w:eastAsia="zh-CN"/>
          </w:rPr>
          <w:t>前言</w:t>
        </w:r>
        <w:r>
          <w:tab/>
        </w:r>
        <w:r>
          <w:fldChar w:fldCharType="begin"/>
        </w:r>
        <w:r>
          <w:instrText xml:space="preserve"> PAGEREF _Toc25403 \h </w:instrText>
        </w:r>
        <w:r>
          <w:fldChar w:fldCharType="separate"/>
        </w:r>
        <w:r>
          <w:t>3</w:t>
        </w:r>
        <w:r>
          <w:fldChar w:fldCharType="end"/>
        </w:r>
      </w:hyperlink>
    </w:p>
    <w:p>
      <w:pPr>
        <w:pStyle w:val="TOC1"/>
        <w:tabs>
          <w:tab w:val="right" w:leader="dot" w:pos="8306"/>
        </w:tabs>
      </w:pPr>
      <w:hyperlink w:anchor="_Toc4248" w:history="1">
        <w:r>
          <w:rPr>
            <w:rFonts w:ascii="仿宋" w:eastAsia="仿宋" w:hAnsi="仿宋" w:cs="仿宋" w:hint="eastAsia"/>
            <w:lang w:eastAsia="zh-CN"/>
          </w:rPr>
          <w:t>一、选址分析</w:t>
        </w:r>
        <w:r>
          <w:tab/>
        </w:r>
        <w:r>
          <w:fldChar w:fldCharType="begin"/>
        </w:r>
        <w:r>
          <w:instrText xml:space="preserve"> PAGEREF _Toc4248 \h </w:instrText>
        </w:r>
        <w:r>
          <w:fldChar w:fldCharType="separate"/>
        </w:r>
        <w:r>
          <w:t>3</w:t>
        </w:r>
        <w:r>
          <w:fldChar w:fldCharType="end"/>
        </w:r>
      </w:hyperlink>
    </w:p>
    <w:p>
      <w:pPr>
        <w:pStyle w:val="TOC2"/>
        <w:tabs>
          <w:tab w:val="right" w:leader="dot" w:pos="8306"/>
        </w:tabs>
      </w:pPr>
      <w:hyperlink w:anchor="_Toc25442" w:history="1">
        <w:r>
          <w:rPr>
            <w:rFonts w:ascii="仿宋" w:eastAsia="仿宋" w:hAnsi="仿宋" w:cs="仿宋" w:hint="eastAsia"/>
            <w:lang w:eastAsia="zh-CN"/>
          </w:rPr>
          <w:t>(一)、试验机械，相关检测仪器项目选址原则</w:t>
        </w:r>
        <w:r>
          <w:tab/>
        </w:r>
        <w:r>
          <w:fldChar w:fldCharType="begin"/>
        </w:r>
        <w:r>
          <w:instrText xml:space="preserve"> PAGEREF _Toc25442 \h </w:instrText>
        </w:r>
        <w:r>
          <w:fldChar w:fldCharType="separate"/>
        </w:r>
        <w:r>
          <w:t>3</w:t>
        </w:r>
        <w:r>
          <w:fldChar w:fldCharType="end"/>
        </w:r>
      </w:hyperlink>
    </w:p>
    <w:p>
      <w:pPr>
        <w:pStyle w:val="TOC2"/>
        <w:tabs>
          <w:tab w:val="right" w:leader="dot" w:pos="8306"/>
        </w:tabs>
      </w:pPr>
      <w:hyperlink w:anchor="_Toc12437" w:history="1">
        <w:r>
          <w:rPr>
            <w:rFonts w:ascii="仿宋" w:eastAsia="仿宋" w:hAnsi="仿宋" w:cs="仿宋" w:hint="eastAsia"/>
            <w:lang w:eastAsia="zh-CN"/>
          </w:rPr>
          <w:t>(二)、建设区基本情况</w:t>
        </w:r>
        <w:r>
          <w:tab/>
        </w:r>
        <w:r>
          <w:fldChar w:fldCharType="begin"/>
        </w:r>
        <w:r>
          <w:instrText xml:space="preserve"> PAGEREF _Toc12437 \h </w:instrText>
        </w:r>
        <w:r>
          <w:fldChar w:fldCharType="separate"/>
        </w:r>
        <w:r>
          <w:t>5</w:t>
        </w:r>
        <w:r>
          <w:fldChar w:fldCharType="end"/>
        </w:r>
      </w:hyperlink>
    </w:p>
    <w:p>
      <w:pPr>
        <w:pStyle w:val="TOC2"/>
        <w:tabs>
          <w:tab w:val="right" w:leader="dot" w:pos="8306"/>
        </w:tabs>
      </w:pPr>
      <w:hyperlink w:anchor="_Toc13752" w:history="1">
        <w:r>
          <w:rPr>
            <w:rFonts w:ascii="仿宋" w:eastAsia="仿宋" w:hAnsi="仿宋" w:cs="仿宋" w:hint="eastAsia"/>
            <w:lang w:eastAsia="zh-CN"/>
          </w:rPr>
          <w:t>(三)、发展目标</w:t>
        </w:r>
        <w:r>
          <w:tab/>
        </w:r>
        <w:r>
          <w:fldChar w:fldCharType="begin"/>
        </w:r>
        <w:r>
          <w:instrText xml:space="preserve"> PAGEREF _Toc13752 \h </w:instrText>
        </w:r>
        <w:r>
          <w:fldChar w:fldCharType="separate"/>
        </w:r>
        <w:r>
          <w:t>6</w:t>
        </w:r>
        <w:r>
          <w:fldChar w:fldCharType="end"/>
        </w:r>
      </w:hyperlink>
    </w:p>
    <w:p>
      <w:pPr>
        <w:pStyle w:val="TOC2"/>
        <w:tabs>
          <w:tab w:val="right" w:leader="dot" w:pos="8306"/>
        </w:tabs>
      </w:pPr>
      <w:hyperlink w:anchor="_Toc26566" w:history="1">
        <w:r>
          <w:rPr>
            <w:rFonts w:ascii="仿宋" w:eastAsia="仿宋" w:hAnsi="仿宋" w:cs="仿宋" w:hint="eastAsia"/>
            <w:lang w:eastAsia="zh-CN"/>
          </w:rPr>
          <w:t>(四)、产业发展方向</w:t>
        </w:r>
        <w:r>
          <w:tab/>
        </w:r>
        <w:r>
          <w:fldChar w:fldCharType="begin"/>
        </w:r>
        <w:r>
          <w:instrText xml:space="preserve"> PAGEREF _Toc26566 \h </w:instrText>
        </w:r>
        <w:r>
          <w:fldChar w:fldCharType="separate"/>
        </w:r>
        <w:r>
          <w:t>7</w:t>
        </w:r>
        <w:r>
          <w:fldChar w:fldCharType="end"/>
        </w:r>
      </w:hyperlink>
    </w:p>
    <w:p>
      <w:pPr>
        <w:pStyle w:val="TOC2"/>
        <w:tabs>
          <w:tab w:val="right" w:leader="dot" w:pos="8306"/>
        </w:tabs>
      </w:pPr>
      <w:hyperlink w:anchor="_Toc13868" w:history="1">
        <w:r>
          <w:rPr>
            <w:rFonts w:ascii="仿宋" w:eastAsia="仿宋" w:hAnsi="仿宋" w:cs="仿宋" w:hint="eastAsia"/>
            <w:lang w:eastAsia="zh-CN"/>
          </w:rPr>
          <w:t>(五)、试验机械，相关检测仪器项目选址综合评价</w:t>
        </w:r>
        <w:r>
          <w:tab/>
        </w:r>
        <w:r>
          <w:fldChar w:fldCharType="begin"/>
        </w:r>
        <w:r>
          <w:instrText xml:space="preserve"> PAGEREF _Toc13868 \h </w:instrText>
        </w:r>
        <w:r>
          <w:fldChar w:fldCharType="separate"/>
        </w:r>
        <w:r>
          <w:t>8</w:t>
        </w:r>
        <w:r>
          <w:fldChar w:fldCharType="end"/>
        </w:r>
      </w:hyperlink>
    </w:p>
    <w:p>
      <w:pPr>
        <w:pStyle w:val="TOC1"/>
        <w:tabs>
          <w:tab w:val="right" w:leader="dot" w:pos="8306"/>
        </w:tabs>
      </w:pPr>
      <w:hyperlink w:anchor="_Toc25212" w:history="1">
        <w:r>
          <w:rPr>
            <w:rFonts w:ascii="仿宋" w:eastAsia="仿宋" w:hAnsi="仿宋" w:cs="仿宋" w:hint="eastAsia"/>
            <w:lang w:eastAsia="zh-CN"/>
          </w:rPr>
          <w:t>二、试验机械，相关检测仪器项目概况</w:t>
        </w:r>
        <w:r>
          <w:tab/>
        </w:r>
        <w:r>
          <w:fldChar w:fldCharType="begin"/>
        </w:r>
        <w:r>
          <w:instrText xml:space="preserve"> PAGEREF _Toc25212 \h </w:instrText>
        </w:r>
        <w:r>
          <w:fldChar w:fldCharType="separate"/>
        </w:r>
        <w:r>
          <w:t>9</w:t>
        </w:r>
        <w:r>
          <w:fldChar w:fldCharType="end"/>
        </w:r>
      </w:hyperlink>
    </w:p>
    <w:p>
      <w:pPr>
        <w:pStyle w:val="TOC2"/>
        <w:tabs>
          <w:tab w:val="right" w:leader="dot" w:pos="8306"/>
        </w:tabs>
      </w:pPr>
      <w:hyperlink w:anchor="_Toc1912" w:history="1">
        <w:r>
          <w:rPr>
            <w:rFonts w:ascii="仿宋" w:eastAsia="仿宋" w:hAnsi="仿宋" w:cs="仿宋" w:hint="eastAsia"/>
            <w:lang w:eastAsia="zh-CN"/>
          </w:rPr>
          <w:t>(一)、投资路径</w:t>
        </w:r>
        <w:r>
          <w:tab/>
        </w:r>
        <w:r>
          <w:fldChar w:fldCharType="begin"/>
        </w:r>
        <w:r>
          <w:instrText xml:space="preserve"> PAGEREF _Toc1912 \h </w:instrText>
        </w:r>
        <w:r>
          <w:fldChar w:fldCharType="separate"/>
        </w:r>
        <w:r>
          <w:t>9</w:t>
        </w:r>
        <w:r>
          <w:fldChar w:fldCharType="end"/>
        </w:r>
      </w:hyperlink>
    </w:p>
    <w:p>
      <w:pPr>
        <w:pStyle w:val="TOC2"/>
        <w:tabs>
          <w:tab w:val="right" w:leader="dot" w:pos="8306"/>
        </w:tabs>
      </w:pPr>
      <w:hyperlink w:anchor="_Toc2415" w:history="1">
        <w:r>
          <w:rPr>
            <w:rFonts w:ascii="仿宋" w:eastAsia="仿宋" w:hAnsi="仿宋" w:cs="仿宋" w:hint="eastAsia"/>
            <w:lang w:eastAsia="zh-CN"/>
          </w:rPr>
          <w:t>(二)、试验机械，相关检测仪器项目提出的理由</w:t>
        </w:r>
        <w:r>
          <w:tab/>
        </w:r>
        <w:r>
          <w:fldChar w:fldCharType="begin"/>
        </w:r>
        <w:r>
          <w:instrText xml:space="preserve"> PAGEREF _Toc2415 \h </w:instrText>
        </w:r>
        <w:r>
          <w:fldChar w:fldCharType="separate"/>
        </w:r>
        <w:r>
          <w:t>9</w:t>
        </w:r>
        <w:r>
          <w:fldChar w:fldCharType="end"/>
        </w:r>
      </w:hyperlink>
    </w:p>
    <w:p>
      <w:pPr>
        <w:pStyle w:val="TOC2"/>
        <w:tabs>
          <w:tab w:val="right" w:leader="dot" w:pos="8306"/>
        </w:tabs>
      </w:pPr>
      <w:hyperlink w:anchor="_Toc9398" w:history="1">
        <w:r>
          <w:rPr>
            <w:rFonts w:ascii="仿宋" w:eastAsia="仿宋" w:hAnsi="仿宋" w:cs="仿宋" w:hint="eastAsia"/>
            <w:lang w:eastAsia="zh-CN"/>
          </w:rPr>
          <w:t>(三)、试验机械，相关检测仪器项目选址</w:t>
        </w:r>
        <w:r>
          <w:tab/>
        </w:r>
        <w:r>
          <w:fldChar w:fldCharType="begin"/>
        </w:r>
        <w:r>
          <w:instrText xml:space="preserve"> PAGEREF _Toc9398 \h </w:instrText>
        </w:r>
        <w:r>
          <w:fldChar w:fldCharType="separate"/>
        </w:r>
        <w:r>
          <w:t>10</w:t>
        </w:r>
        <w:r>
          <w:fldChar w:fldCharType="end"/>
        </w:r>
      </w:hyperlink>
    </w:p>
    <w:p>
      <w:pPr>
        <w:pStyle w:val="TOC2"/>
        <w:tabs>
          <w:tab w:val="right" w:leader="dot" w:pos="8306"/>
        </w:tabs>
      </w:pPr>
      <w:hyperlink w:anchor="_Toc21392" w:history="1">
        <w:r>
          <w:rPr>
            <w:rFonts w:ascii="仿宋" w:eastAsia="仿宋" w:hAnsi="仿宋" w:cs="仿宋" w:hint="eastAsia"/>
            <w:lang w:eastAsia="zh-CN"/>
          </w:rPr>
          <w:t>(四)、生产规模</w:t>
        </w:r>
        <w:r>
          <w:tab/>
        </w:r>
        <w:r>
          <w:fldChar w:fldCharType="begin"/>
        </w:r>
        <w:r>
          <w:instrText xml:space="preserve"> PAGEREF _Toc21392 \h </w:instrText>
        </w:r>
        <w:r>
          <w:fldChar w:fldCharType="separate"/>
        </w:r>
        <w:r>
          <w:t>10</w:t>
        </w:r>
        <w:r>
          <w:fldChar w:fldCharType="end"/>
        </w:r>
      </w:hyperlink>
    </w:p>
    <w:p>
      <w:pPr>
        <w:pStyle w:val="TOC2"/>
        <w:tabs>
          <w:tab w:val="right" w:leader="dot" w:pos="8306"/>
        </w:tabs>
      </w:pPr>
      <w:hyperlink w:anchor="_Toc22632" w:history="1">
        <w:r>
          <w:rPr>
            <w:rFonts w:ascii="仿宋" w:eastAsia="仿宋" w:hAnsi="仿宋" w:cs="仿宋" w:hint="eastAsia"/>
            <w:lang w:eastAsia="zh-CN"/>
          </w:rPr>
          <w:t>(五)、建设规模</w:t>
        </w:r>
        <w:r>
          <w:tab/>
        </w:r>
        <w:r>
          <w:fldChar w:fldCharType="begin"/>
        </w:r>
        <w:r>
          <w:instrText xml:space="preserve"> PAGEREF _Toc22632 \h </w:instrText>
        </w:r>
        <w:r>
          <w:fldChar w:fldCharType="separate"/>
        </w:r>
        <w:r>
          <w:t>11</w:t>
        </w:r>
        <w:r>
          <w:fldChar w:fldCharType="end"/>
        </w:r>
      </w:hyperlink>
    </w:p>
    <w:p>
      <w:pPr>
        <w:pStyle w:val="TOC2"/>
        <w:tabs>
          <w:tab w:val="right" w:leader="dot" w:pos="8306"/>
        </w:tabs>
      </w:pPr>
      <w:hyperlink w:anchor="_Toc7007" w:history="1">
        <w:r>
          <w:rPr>
            <w:rFonts w:ascii="仿宋" w:eastAsia="仿宋" w:hAnsi="仿宋" w:cs="仿宋" w:hint="eastAsia"/>
            <w:lang w:eastAsia="zh-CN"/>
          </w:rPr>
          <w:t>(六)、试验机械，相关检测仪器项目投资</w:t>
        </w:r>
        <w:r>
          <w:tab/>
        </w:r>
        <w:r>
          <w:fldChar w:fldCharType="begin"/>
        </w:r>
        <w:r>
          <w:instrText xml:space="preserve"> PAGEREF _Toc7007 \h </w:instrText>
        </w:r>
        <w:r>
          <w:fldChar w:fldCharType="separate"/>
        </w:r>
        <w:r>
          <w:t>11</w:t>
        </w:r>
        <w:r>
          <w:fldChar w:fldCharType="end"/>
        </w:r>
      </w:hyperlink>
    </w:p>
    <w:p>
      <w:pPr>
        <w:pStyle w:val="TOC2"/>
        <w:tabs>
          <w:tab w:val="right" w:leader="dot" w:pos="8306"/>
        </w:tabs>
      </w:pPr>
      <w:hyperlink w:anchor="_Toc3308" w:history="1">
        <w:r>
          <w:rPr>
            <w:rFonts w:ascii="仿宋" w:eastAsia="仿宋" w:hAnsi="仿宋" w:cs="仿宋" w:hint="eastAsia"/>
            <w:lang w:eastAsia="zh-CN"/>
          </w:rPr>
          <w:t>(七)、试验机械，相关检测仪器项目进度规划</w:t>
        </w:r>
        <w:r>
          <w:tab/>
        </w:r>
        <w:r>
          <w:fldChar w:fldCharType="begin"/>
        </w:r>
        <w:r>
          <w:instrText xml:space="preserve"> PAGEREF _Toc3308 \h </w:instrText>
        </w:r>
        <w:r>
          <w:fldChar w:fldCharType="separate"/>
        </w:r>
        <w:r>
          <w:t>12</w:t>
        </w:r>
        <w:r>
          <w:fldChar w:fldCharType="end"/>
        </w:r>
      </w:hyperlink>
    </w:p>
    <w:p>
      <w:pPr>
        <w:pStyle w:val="TOC2"/>
        <w:tabs>
          <w:tab w:val="right" w:leader="dot" w:pos="8306"/>
        </w:tabs>
      </w:pPr>
      <w:hyperlink w:anchor="_Toc15386" w:history="1">
        <w:r>
          <w:rPr>
            <w:rFonts w:ascii="仿宋" w:eastAsia="仿宋" w:hAnsi="仿宋" w:cs="仿宋" w:hint="eastAsia"/>
            <w:lang w:eastAsia="zh-CN"/>
          </w:rPr>
          <w:t>(八)、经济效益(正常经营年份)</w:t>
        </w:r>
        <w:r>
          <w:tab/>
        </w:r>
        <w:r>
          <w:fldChar w:fldCharType="begin"/>
        </w:r>
        <w:r>
          <w:instrText xml:space="preserve"> PAGEREF _Toc15386 \h </w:instrText>
        </w:r>
        <w:r>
          <w:fldChar w:fldCharType="separate"/>
        </w:r>
        <w:r>
          <w:t>12</w:t>
        </w:r>
        <w:r>
          <w:fldChar w:fldCharType="end"/>
        </w:r>
      </w:hyperlink>
    </w:p>
    <w:p>
      <w:pPr>
        <w:pStyle w:val="TOC2"/>
        <w:tabs>
          <w:tab w:val="right" w:leader="dot" w:pos="8306"/>
        </w:tabs>
      </w:pPr>
      <w:hyperlink w:anchor="_Toc18814" w:history="1">
        <w:r>
          <w:rPr>
            <w:rFonts w:ascii="仿宋" w:eastAsia="仿宋" w:hAnsi="仿宋" w:cs="仿宋" w:hint="eastAsia"/>
            <w:lang w:eastAsia="zh-CN"/>
          </w:rPr>
          <w:t>(九)、试验机械，相关检测仪器项目综合评价</w:t>
        </w:r>
        <w:r>
          <w:tab/>
        </w:r>
        <w:r>
          <w:fldChar w:fldCharType="begin"/>
        </w:r>
        <w:r>
          <w:instrText xml:space="preserve"> PAGEREF _Toc18814 \h </w:instrText>
        </w:r>
        <w:r>
          <w:fldChar w:fldCharType="separate"/>
        </w:r>
        <w:r>
          <w:t>13</w:t>
        </w:r>
        <w:r>
          <w:fldChar w:fldCharType="end"/>
        </w:r>
      </w:hyperlink>
    </w:p>
    <w:p>
      <w:pPr>
        <w:pStyle w:val="TOC1"/>
        <w:tabs>
          <w:tab w:val="right" w:leader="dot" w:pos="8306"/>
        </w:tabs>
      </w:pPr>
      <w:hyperlink w:anchor="_Toc7487" w:history="1">
        <w:r>
          <w:rPr>
            <w:rFonts w:ascii="仿宋" w:eastAsia="仿宋" w:hAnsi="仿宋" w:cs="仿宋" w:hint="eastAsia"/>
            <w:lang w:eastAsia="zh-CN"/>
          </w:rPr>
          <w:t>三、公司成立方案</w:t>
        </w:r>
        <w:r>
          <w:tab/>
        </w:r>
        <w:r>
          <w:fldChar w:fldCharType="begin"/>
        </w:r>
        <w:r>
          <w:instrText xml:space="preserve"> PAGEREF _Toc7487 \h </w:instrText>
        </w:r>
        <w:r>
          <w:fldChar w:fldCharType="separate"/>
        </w:r>
        <w:r>
          <w:t>14</w:t>
        </w:r>
        <w:r>
          <w:fldChar w:fldCharType="end"/>
        </w:r>
      </w:hyperlink>
    </w:p>
    <w:p>
      <w:pPr>
        <w:pStyle w:val="TOC2"/>
        <w:tabs>
          <w:tab w:val="right" w:leader="dot" w:pos="8306"/>
        </w:tabs>
      </w:pPr>
      <w:hyperlink w:anchor="_Toc2083" w:history="1">
        <w:r>
          <w:rPr>
            <w:rFonts w:ascii="仿宋" w:eastAsia="仿宋" w:hAnsi="仿宋" w:cs="仿宋" w:hint="eastAsia"/>
            <w:lang w:eastAsia="zh-CN"/>
          </w:rPr>
          <w:t>(一)、公司经营宗旨</w:t>
        </w:r>
        <w:r>
          <w:tab/>
        </w:r>
        <w:r>
          <w:fldChar w:fldCharType="begin"/>
        </w:r>
        <w:r>
          <w:instrText xml:space="preserve"> PAGEREF _Toc2083 \h </w:instrText>
        </w:r>
        <w:r>
          <w:fldChar w:fldCharType="separate"/>
        </w:r>
        <w:r>
          <w:t>14</w:t>
        </w:r>
        <w:r>
          <w:fldChar w:fldCharType="end"/>
        </w:r>
      </w:hyperlink>
    </w:p>
    <w:p>
      <w:pPr>
        <w:pStyle w:val="TOC2"/>
        <w:tabs>
          <w:tab w:val="right" w:leader="dot" w:pos="8306"/>
        </w:tabs>
      </w:pPr>
      <w:hyperlink w:anchor="_Toc18226" w:history="1">
        <w:r>
          <w:rPr>
            <w:rFonts w:ascii="仿宋" w:eastAsia="仿宋" w:hAnsi="仿宋" w:cs="仿宋" w:hint="eastAsia"/>
            <w:lang w:eastAsia="zh-CN"/>
          </w:rPr>
          <w:t>(二)、公司的目标、主要职责</w:t>
        </w:r>
        <w:r>
          <w:tab/>
        </w:r>
        <w:r>
          <w:fldChar w:fldCharType="begin"/>
        </w:r>
        <w:r>
          <w:instrText xml:space="preserve"> PAGEREF _Toc18226 \h </w:instrText>
        </w:r>
        <w:r>
          <w:fldChar w:fldCharType="separate"/>
        </w:r>
        <w:r>
          <w:t>14</w:t>
        </w:r>
        <w:r>
          <w:fldChar w:fldCharType="end"/>
        </w:r>
      </w:hyperlink>
    </w:p>
    <w:p>
      <w:pPr>
        <w:pStyle w:val="TOC2"/>
        <w:tabs>
          <w:tab w:val="right" w:leader="dot" w:pos="8306"/>
        </w:tabs>
      </w:pPr>
      <w:hyperlink w:anchor="_Toc13378" w:history="1">
        <w:r>
          <w:rPr>
            <w:rFonts w:ascii="仿宋" w:eastAsia="仿宋" w:hAnsi="仿宋" w:cs="仿宋" w:hint="eastAsia"/>
            <w:lang w:eastAsia="zh-CN"/>
          </w:rPr>
          <w:t>(三)、公司组建方式</w:t>
        </w:r>
        <w:r>
          <w:tab/>
        </w:r>
        <w:r>
          <w:fldChar w:fldCharType="begin"/>
        </w:r>
        <w:r>
          <w:instrText xml:space="preserve"> PAGEREF _Toc13378 \h </w:instrText>
        </w:r>
        <w:r>
          <w:fldChar w:fldCharType="separate"/>
        </w:r>
        <w:r>
          <w:t>17</w:t>
        </w:r>
        <w:r>
          <w:fldChar w:fldCharType="end"/>
        </w:r>
      </w:hyperlink>
    </w:p>
    <w:p>
      <w:pPr>
        <w:pStyle w:val="TOC2"/>
        <w:tabs>
          <w:tab w:val="right" w:leader="dot" w:pos="8306"/>
        </w:tabs>
      </w:pPr>
      <w:hyperlink w:anchor="_Toc12811" w:history="1">
        <w:r>
          <w:rPr>
            <w:rFonts w:ascii="仿宋" w:eastAsia="仿宋" w:hAnsi="仿宋" w:cs="仿宋" w:hint="eastAsia"/>
            <w:lang w:eastAsia="zh-CN"/>
          </w:rPr>
          <w:t>(四)、公司管理体制</w:t>
        </w:r>
        <w:r>
          <w:tab/>
        </w:r>
        <w:r>
          <w:fldChar w:fldCharType="begin"/>
        </w:r>
        <w:r>
          <w:instrText xml:space="preserve"> PAGEREF _Toc12811 \h </w:instrText>
        </w:r>
        <w:r>
          <w:fldChar w:fldCharType="separate"/>
        </w:r>
        <w:r>
          <w:t>18</w:t>
        </w:r>
        <w:r>
          <w:fldChar w:fldCharType="end"/>
        </w:r>
      </w:hyperlink>
    </w:p>
    <w:p>
      <w:pPr>
        <w:pStyle w:val="TOC2"/>
        <w:tabs>
          <w:tab w:val="right" w:leader="dot" w:pos="8306"/>
        </w:tabs>
      </w:pPr>
      <w:hyperlink w:anchor="_Toc24244" w:history="1">
        <w:r>
          <w:rPr>
            <w:rFonts w:ascii="仿宋" w:eastAsia="仿宋" w:hAnsi="仿宋" w:cs="仿宋" w:hint="eastAsia"/>
            <w:lang w:eastAsia="zh-CN"/>
          </w:rPr>
          <w:t>(五)、部门职责及权限</w:t>
        </w:r>
        <w:r>
          <w:tab/>
        </w:r>
        <w:r>
          <w:fldChar w:fldCharType="begin"/>
        </w:r>
        <w:r>
          <w:instrText xml:space="preserve"> PAGEREF _Toc24244 \h </w:instrText>
        </w:r>
        <w:r>
          <w:fldChar w:fldCharType="separate"/>
        </w:r>
        <w:r>
          <w:t>19</w:t>
        </w:r>
        <w:r>
          <w:fldChar w:fldCharType="end"/>
        </w:r>
      </w:hyperlink>
    </w:p>
    <w:p>
      <w:pPr>
        <w:pStyle w:val="TOC2"/>
        <w:tabs>
          <w:tab w:val="right" w:leader="dot" w:pos="8306"/>
        </w:tabs>
      </w:pPr>
      <w:hyperlink w:anchor="_Toc18390" w:history="1">
        <w:r>
          <w:rPr>
            <w:rFonts w:ascii="仿宋" w:eastAsia="仿宋" w:hAnsi="仿宋" w:cs="仿宋" w:hint="eastAsia"/>
            <w:lang w:eastAsia="zh-CN"/>
          </w:rPr>
          <w:t>(六)、核心人员介绍</w:t>
        </w:r>
        <w:r>
          <w:tab/>
        </w:r>
        <w:r>
          <w:fldChar w:fldCharType="begin"/>
        </w:r>
        <w:r>
          <w:instrText xml:space="preserve"> PAGEREF _Toc18390 \h </w:instrText>
        </w:r>
        <w:r>
          <w:fldChar w:fldCharType="separate"/>
        </w:r>
        <w:r>
          <w:t>22</w:t>
        </w:r>
        <w:r>
          <w:fldChar w:fldCharType="end"/>
        </w:r>
      </w:hyperlink>
    </w:p>
    <w:p>
      <w:pPr>
        <w:pStyle w:val="TOC2"/>
        <w:tabs>
          <w:tab w:val="right" w:leader="dot" w:pos="8306"/>
        </w:tabs>
      </w:pPr>
      <w:hyperlink w:anchor="_Toc23437" w:history="1">
        <w:r>
          <w:rPr>
            <w:rFonts w:ascii="仿宋" w:eastAsia="仿宋" w:hAnsi="仿宋" w:cs="仿宋" w:hint="eastAsia"/>
            <w:lang w:eastAsia="zh-CN"/>
          </w:rPr>
          <w:t>(七)、财务会计制度</w:t>
        </w:r>
        <w:r>
          <w:tab/>
        </w:r>
        <w:r>
          <w:fldChar w:fldCharType="begin"/>
        </w:r>
        <w:r>
          <w:instrText xml:space="preserve"> PAGEREF _Toc23437 \h </w:instrText>
        </w:r>
        <w:r>
          <w:fldChar w:fldCharType="separate"/>
        </w:r>
        <w:r>
          <w:t>23</w:t>
        </w:r>
        <w:r>
          <w:fldChar w:fldCharType="end"/>
        </w:r>
      </w:hyperlink>
    </w:p>
    <w:p>
      <w:pPr>
        <w:pStyle w:val="TOC1"/>
        <w:tabs>
          <w:tab w:val="right" w:leader="dot" w:pos="8306"/>
        </w:tabs>
      </w:pPr>
      <w:hyperlink w:anchor="_Toc7623" w:history="1">
        <w:r>
          <w:rPr>
            <w:rFonts w:ascii="仿宋" w:eastAsia="仿宋" w:hAnsi="仿宋" w:cs="仿宋" w:hint="eastAsia"/>
            <w:lang w:eastAsia="zh-CN"/>
          </w:rPr>
          <w:t>四、法人治理</w:t>
        </w:r>
        <w:r>
          <w:tab/>
        </w:r>
        <w:r>
          <w:fldChar w:fldCharType="begin"/>
        </w:r>
        <w:r>
          <w:instrText xml:space="preserve"> PAGEREF _Toc7623 \h </w:instrText>
        </w:r>
        <w:r>
          <w:fldChar w:fldCharType="separate"/>
        </w:r>
        <w:r>
          <w:t>29</w:t>
        </w:r>
        <w:r>
          <w:fldChar w:fldCharType="end"/>
        </w:r>
      </w:hyperlink>
    </w:p>
    <w:p>
      <w:pPr>
        <w:pStyle w:val="TOC2"/>
        <w:tabs>
          <w:tab w:val="right" w:leader="dot" w:pos="8306"/>
        </w:tabs>
      </w:pPr>
      <w:hyperlink w:anchor="_Toc24298" w:history="1">
        <w:r>
          <w:rPr>
            <w:rFonts w:ascii="仿宋" w:eastAsia="仿宋" w:hAnsi="仿宋" w:cs="仿宋" w:hint="eastAsia"/>
            <w:lang w:eastAsia="zh-CN"/>
          </w:rPr>
          <w:t>(一)、股东权利及义务</w:t>
        </w:r>
        <w:r>
          <w:tab/>
        </w:r>
        <w:r>
          <w:fldChar w:fldCharType="begin"/>
        </w:r>
        <w:r>
          <w:instrText xml:space="preserve"> PAGEREF _Toc24298 \h </w:instrText>
        </w:r>
        <w:r>
          <w:fldChar w:fldCharType="separate"/>
        </w:r>
        <w:r>
          <w:t>29</w:t>
        </w:r>
        <w:r>
          <w:fldChar w:fldCharType="end"/>
        </w:r>
      </w:hyperlink>
    </w:p>
    <w:p>
      <w:pPr>
        <w:pStyle w:val="TOC2"/>
        <w:tabs>
          <w:tab w:val="right" w:leader="dot" w:pos="8306"/>
        </w:tabs>
      </w:pPr>
      <w:hyperlink w:anchor="_Toc17466" w:history="1">
        <w:r>
          <w:rPr>
            <w:rFonts w:ascii="仿宋" w:eastAsia="仿宋" w:hAnsi="仿宋" w:cs="仿宋" w:hint="eastAsia"/>
            <w:lang w:eastAsia="zh-CN"/>
          </w:rPr>
          <w:t>(二)、董事</w:t>
        </w:r>
        <w:r>
          <w:tab/>
        </w:r>
        <w:r>
          <w:fldChar w:fldCharType="begin"/>
        </w:r>
        <w:r>
          <w:instrText xml:space="preserve"> PAGEREF _Toc17466 \h </w:instrText>
        </w:r>
        <w:r>
          <w:fldChar w:fldCharType="separate"/>
        </w:r>
        <w:r>
          <w:t>31</w:t>
        </w:r>
        <w:r>
          <w:fldChar w:fldCharType="end"/>
        </w:r>
      </w:hyperlink>
    </w:p>
    <w:p>
      <w:pPr>
        <w:pStyle w:val="TOC2"/>
        <w:tabs>
          <w:tab w:val="right" w:leader="dot" w:pos="8306"/>
        </w:tabs>
      </w:pPr>
      <w:hyperlink w:anchor="_Toc6544" w:history="1">
        <w:r>
          <w:rPr>
            <w:rFonts w:ascii="仿宋" w:eastAsia="仿宋" w:hAnsi="仿宋" w:cs="仿宋" w:hint="eastAsia"/>
            <w:lang w:eastAsia="zh-CN"/>
          </w:rPr>
          <w:t>(三)、高级管理人员</w:t>
        </w:r>
        <w:r>
          <w:tab/>
        </w:r>
        <w:r>
          <w:fldChar w:fldCharType="begin"/>
        </w:r>
        <w:r>
          <w:instrText xml:space="preserve"> PAGEREF _Toc6544 \h </w:instrText>
        </w:r>
        <w:r>
          <w:fldChar w:fldCharType="separate"/>
        </w:r>
        <w:r>
          <w:t>36</w:t>
        </w:r>
        <w:r>
          <w:fldChar w:fldCharType="end"/>
        </w:r>
      </w:hyperlink>
    </w:p>
    <w:p>
      <w:pPr>
        <w:pStyle w:val="TOC2"/>
        <w:tabs>
          <w:tab w:val="right" w:leader="dot" w:pos="8306"/>
        </w:tabs>
      </w:pPr>
      <w:hyperlink w:anchor="_Toc19310" w:history="1">
        <w:r>
          <w:rPr>
            <w:rFonts w:ascii="仿宋" w:eastAsia="仿宋" w:hAnsi="仿宋" w:cs="仿宋" w:hint="eastAsia"/>
            <w:lang w:eastAsia="zh-CN"/>
          </w:rPr>
          <w:t>(四)、监事</w:t>
        </w:r>
        <w:r>
          <w:tab/>
        </w:r>
        <w:r>
          <w:fldChar w:fldCharType="begin"/>
        </w:r>
        <w:r>
          <w:instrText xml:space="preserve"> PAGEREF _Toc19310 \h </w:instrText>
        </w:r>
        <w:r>
          <w:fldChar w:fldCharType="separate"/>
        </w:r>
        <w:r>
          <w:t>38</w:t>
        </w:r>
        <w:r>
          <w:fldChar w:fldCharType="end"/>
        </w:r>
      </w:hyperlink>
    </w:p>
    <w:p>
      <w:pPr>
        <w:pStyle w:val="TOC1"/>
        <w:tabs>
          <w:tab w:val="right" w:leader="dot" w:pos="8306"/>
        </w:tabs>
      </w:pPr>
      <w:hyperlink w:anchor="_Toc6943" w:history="1">
        <w:r>
          <w:rPr>
            <w:rFonts w:ascii="仿宋" w:eastAsia="仿宋" w:hAnsi="仿宋" w:cs="仿宋" w:hint="eastAsia"/>
            <w:lang w:eastAsia="zh-CN"/>
          </w:rPr>
          <w:t>五、试验机械，相关检测仪器筹建公司基本信息</w:t>
        </w:r>
        <w:r>
          <w:tab/>
        </w:r>
        <w:r>
          <w:fldChar w:fldCharType="begin"/>
        </w:r>
        <w:r>
          <w:instrText xml:space="preserve"> PAGEREF _Toc6943 \h </w:instrText>
        </w:r>
        <w:r>
          <w:fldChar w:fldCharType="separate"/>
        </w:r>
        <w:r>
          <w:t>39</w:t>
        </w:r>
        <w:r>
          <w:fldChar w:fldCharType="end"/>
        </w:r>
      </w:hyperlink>
    </w:p>
    <w:p>
      <w:pPr>
        <w:pStyle w:val="TOC2"/>
        <w:tabs>
          <w:tab w:val="right" w:leader="dot" w:pos="8306"/>
        </w:tabs>
      </w:pPr>
      <w:hyperlink w:anchor="_Toc19295" w:history="1">
        <w:r>
          <w:rPr>
            <w:rFonts w:ascii="仿宋" w:eastAsia="仿宋" w:hAnsi="仿宋" w:cs="仿宋" w:hint="eastAsia"/>
            <w:lang w:eastAsia="zh-CN"/>
          </w:rPr>
          <w:t>(一)、公司名称</w:t>
        </w:r>
        <w:r>
          <w:tab/>
        </w:r>
        <w:r>
          <w:fldChar w:fldCharType="begin"/>
        </w:r>
        <w:r>
          <w:instrText xml:space="preserve"> PAGEREF _Toc19295 \h </w:instrText>
        </w:r>
        <w:r>
          <w:fldChar w:fldCharType="separate"/>
        </w:r>
        <w:r>
          <w:t>39</w:t>
        </w:r>
        <w:r>
          <w:fldChar w:fldCharType="end"/>
        </w:r>
      </w:hyperlink>
    </w:p>
    <w:p>
      <w:pPr>
        <w:pStyle w:val="TOC2"/>
        <w:tabs>
          <w:tab w:val="right" w:leader="dot" w:pos="8306"/>
        </w:tabs>
      </w:pPr>
      <w:hyperlink w:anchor="_Toc12057" w:history="1">
        <w:r>
          <w:rPr>
            <w:rFonts w:ascii="仿宋" w:eastAsia="仿宋" w:hAnsi="仿宋" w:cs="仿宋" w:hint="eastAsia"/>
            <w:lang w:eastAsia="zh-CN"/>
          </w:rPr>
          <w:t>(二)、注册资本</w:t>
        </w:r>
        <w:r>
          <w:tab/>
        </w:r>
        <w:r>
          <w:fldChar w:fldCharType="begin"/>
        </w:r>
        <w:r>
          <w:instrText xml:space="preserve"> PAGEREF _Toc12057 \h </w:instrText>
        </w:r>
        <w:r>
          <w:fldChar w:fldCharType="separate"/>
        </w:r>
        <w:r>
          <w:t>39</w:t>
        </w:r>
        <w:r>
          <w:fldChar w:fldCharType="end"/>
        </w:r>
      </w:hyperlink>
    </w:p>
    <w:p>
      <w:pPr>
        <w:pStyle w:val="TOC2"/>
        <w:tabs>
          <w:tab w:val="right" w:leader="dot" w:pos="8306"/>
        </w:tabs>
      </w:pPr>
      <w:hyperlink w:anchor="_Toc28460" w:history="1">
        <w:r>
          <w:rPr>
            <w:rFonts w:ascii="仿宋" w:eastAsia="仿宋" w:hAnsi="仿宋" w:cs="仿宋" w:hint="eastAsia"/>
            <w:lang w:eastAsia="zh-CN"/>
          </w:rPr>
          <w:t>(三)、注册地址</w:t>
        </w:r>
        <w:r>
          <w:tab/>
        </w:r>
        <w:r>
          <w:fldChar w:fldCharType="begin"/>
        </w:r>
        <w:r>
          <w:instrText xml:space="preserve"> PAGEREF _Toc28460 \h </w:instrText>
        </w:r>
        <w:r>
          <w:fldChar w:fldCharType="separate"/>
        </w:r>
        <w:r>
          <w:t>39</w:t>
        </w:r>
        <w:r>
          <w:fldChar w:fldCharType="end"/>
        </w:r>
      </w:hyperlink>
    </w:p>
    <w:p>
      <w:pPr>
        <w:pStyle w:val="TOC2"/>
        <w:tabs>
          <w:tab w:val="right" w:leader="dot" w:pos="8306"/>
        </w:tabs>
      </w:pPr>
      <w:hyperlink w:anchor="_Toc21281" w:history="1">
        <w:r>
          <w:rPr>
            <w:rFonts w:ascii="仿宋" w:eastAsia="仿宋" w:hAnsi="仿宋" w:cs="仿宋" w:hint="eastAsia"/>
            <w:lang w:eastAsia="zh-CN"/>
          </w:rPr>
          <w:t>(四)、法人代表</w:t>
        </w:r>
        <w:r>
          <w:tab/>
        </w:r>
        <w:r>
          <w:fldChar w:fldCharType="begin"/>
        </w:r>
        <w:r>
          <w:instrText xml:space="preserve"> PAGEREF _Toc21281 \h </w:instrText>
        </w:r>
        <w:r>
          <w:fldChar w:fldCharType="separate"/>
        </w:r>
        <w:r>
          <w:t>39</w:t>
        </w:r>
        <w:r>
          <w:fldChar w:fldCharType="end"/>
        </w:r>
      </w:hyperlink>
    </w:p>
    <w:p>
      <w:pPr>
        <w:pStyle w:val="TOC2"/>
        <w:tabs>
          <w:tab w:val="right" w:leader="dot" w:pos="8306"/>
        </w:tabs>
      </w:pPr>
      <w:hyperlink w:anchor="_Toc18663" w:history="1">
        <w:r>
          <w:rPr>
            <w:rFonts w:ascii="仿宋" w:eastAsia="仿宋" w:hAnsi="仿宋" w:cs="仿宋" w:hint="eastAsia"/>
            <w:lang w:eastAsia="zh-CN"/>
          </w:rPr>
          <w:t>(五)、主要经营范围</w:t>
        </w:r>
        <w:r>
          <w:tab/>
        </w:r>
        <w:r>
          <w:fldChar w:fldCharType="begin"/>
        </w:r>
        <w:r>
          <w:instrText xml:space="preserve"> PAGEREF _Toc18663 \h </w:instrText>
        </w:r>
        <w:r>
          <w:fldChar w:fldCharType="separate"/>
        </w:r>
        <w:r>
          <w:t>40</w:t>
        </w:r>
        <w:r>
          <w:fldChar w:fldCharType="end"/>
        </w:r>
      </w:hyperlink>
    </w:p>
    <w:p>
      <w:pPr>
        <w:pStyle w:val="TOC2"/>
        <w:tabs>
          <w:tab w:val="right" w:leader="dot" w:pos="8306"/>
        </w:tabs>
      </w:pPr>
      <w:hyperlink w:anchor="_Toc6162" w:history="1">
        <w:r>
          <w:rPr>
            <w:rFonts w:ascii="仿宋" w:eastAsia="仿宋" w:hAnsi="仿宋" w:cs="仿宋" w:hint="eastAsia"/>
            <w:lang w:eastAsia="zh-CN"/>
          </w:rPr>
          <w:t>(六)、主要股东</w:t>
        </w:r>
        <w:r>
          <w:tab/>
        </w:r>
        <w:r>
          <w:fldChar w:fldCharType="begin"/>
        </w:r>
        <w:r>
          <w:instrText xml:space="preserve"> PAGEREF _Toc6162 \h </w:instrText>
        </w:r>
        <w:r>
          <w:fldChar w:fldCharType="separate"/>
        </w:r>
        <w:r>
          <w:t>40</w:t>
        </w:r>
        <w:r>
          <w:fldChar w:fldCharType="end"/>
        </w:r>
      </w:hyperlink>
    </w:p>
    <w:p>
      <w:pPr>
        <w:pStyle w:val="TOC1"/>
        <w:tabs>
          <w:tab w:val="right" w:leader="dot" w:pos="8306"/>
        </w:tabs>
      </w:pPr>
      <w:hyperlink w:anchor="_Toc6348" w:history="1">
        <w:r>
          <w:rPr>
            <w:rFonts w:ascii="仿宋" w:eastAsia="仿宋" w:hAnsi="仿宋" w:cs="仿宋" w:hint="eastAsia"/>
            <w:lang w:eastAsia="zh-CN"/>
          </w:rPr>
          <w:t>六、建设进度分析</w:t>
        </w:r>
        <w:r>
          <w:tab/>
        </w:r>
        <w:r>
          <w:fldChar w:fldCharType="begin"/>
        </w:r>
        <w:r>
          <w:instrText xml:space="preserve"> PAGEREF _Toc6348 \h </w:instrText>
        </w:r>
        <w:r>
          <w:fldChar w:fldCharType="separate"/>
        </w:r>
        <w:r>
          <w:t>41</w:t>
        </w:r>
        <w:r>
          <w:fldChar w:fldCharType="end"/>
        </w:r>
      </w:hyperlink>
    </w:p>
    <w:p>
      <w:pPr>
        <w:pStyle w:val="TOC2"/>
        <w:tabs>
          <w:tab w:val="right" w:leader="dot" w:pos="8306"/>
        </w:tabs>
      </w:pPr>
      <w:hyperlink w:anchor="_Toc3291" w:history="1">
        <w:r>
          <w:rPr>
            <w:rFonts w:ascii="仿宋" w:eastAsia="仿宋" w:hAnsi="仿宋" w:cs="仿宋" w:hint="eastAsia"/>
            <w:lang w:eastAsia="zh-CN"/>
          </w:rPr>
          <w:t>(一)、试验机械，相关检测仪器项目进度安排</w:t>
        </w:r>
        <w:r>
          <w:tab/>
        </w:r>
        <w:r>
          <w:fldChar w:fldCharType="begin"/>
        </w:r>
        <w:r>
          <w:instrText xml:space="preserve"> PAGEREF _Toc3291 \h </w:instrText>
        </w:r>
        <w:r>
          <w:fldChar w:fldCharType="separate"/>
        </w:r>
        <w:r>
          <w:t>41</w:t>
        </w:r>
        <w:r>
          <w:fldChar w:fldCharType="end"/>
        </w:r>
      </w:hyperlink>
    </w:p>
    <w:p>
      <w:pPr>
        <w:pStyle w:val="TOC2"/>
        <w:tabs>
          <w:tab w:val="right" w:leader="dot" w:pos="8306"/>
        </w:tabs>
      </w:pPr>
      <w:hyperlink w:anchor="_Toc19240" w:history="1">
        <w:r>
          <w:rPr>
            <w:rFonts w:ascii="仿宋" w:eastAsia="仿宋" w:hAnsi="仿宋" w:cs="仿宋" w:hint="eastAsia"/>
            <w:lang w:eastAsia="zh-CN"/>
          </w:rPr>
          <w:t>(二)、试验机械，相关检测仪器项目实施保障措施</w:t>
        </w:r>
        <w:r>
          <w:tab/>
        </w:r>
        <w:r>
          <w:fldChar w:fldCharType="begin"/>
        </w:r>
        <w:r>
          <w:instrText xml:space="preserve"> PAGEREF _Toc19240 \h </w:instrText>
        </w:r>
        <w:r>
          <w:fldChar w:fldCharType="separate"/>
        </w:r>
        <w:r>
          <w:t>42</w:t>
        </w:r>
        <w:r>
          <w:fldChar w:fldCharType="end"/>
        </w:r>
      </w:hyperlink>
    </w:p>
    <w:p>
      <w:pPr>
        <w:pStyle w:val="TOC1"/>
        <w:tabs>
          <w:tab w:val="right" w:leader="dot" w:pos="8306"/>
        </w:tabs>
      </w:pPr>
      <w:hyperlink w:anchor="_Toc2378" w:history="1">
        <w:r>
          <w:rPr>
            <w:rFonts w:ascii="仿宋" w:eastAsia="仿宋" w:hAnsi="仿宋" w:cs="仿宋" w:hint="eastAsia"/>
            <w:lang w:eastAsia="zh-CN"/>
          </w:rPr>
          <w:t>七、公司组建背景分析</w:t>
        </w:r>
        <w:r>
          <w:tab/>
        </w:r>
        <w:r>
          <w:fldChar w:fldCharType="begin"/>
        </w:r>
        <w:r>
          <w:instrText xml:space="preserve"> PAGEREF _Toc2378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60" w:history="1">
        <w:r>
          <w:rPr>
            <w:rFonts w:ascii="仿宋" w:eastAsia="仿宋" w:hAnsi="仿宋" w:cs="仿宋" w:hint="eastAsia"/>
            <w:lang w:eastAsia="zh-CN"/>
          </w:rPr>
          <w:t>(一)、试验机械，相关检测仪器项目背景分析</w:t>
        </w:r>
        <w:r>
          <w:tab/>
        </w:r>
        <w:r>
          <w:fldChar w:fldCharType="begin"/>
        </w:r>
        <w:r>
          <w:instrText xml:space="preserve"> PAGEREF _Toc19060 \h </w:instrText>
        </w:r>
        <w:r>
          <w:fldChar w:fldCharType="separate"/>
        </w:r>
        <w:r>
          <w:t>44</w:t>
        </w:r>
        <w:r>
          <w:fldChar w:fldCharType="end"/>
        </w:r>
      </w:hyperlink>
    </w:p>
    <w:p>
      <w:pPr>
        <w:pStyle w:val="TOC2"/>
        <w:tabs>
          <w:tab w:val="right" w:leader="dot" w:pos="8306"/>
        </w:tabs>
      </w:pPr>
      <w:hyperlink w:anchor="_Toc8241" w:history="1">
        <w:r>
          <w:rPr>
            <w:rFonts w:ascii="仿宋" w:eastAsia="仿宋" w:hAnsi="仿宋" w:cs="仿宋" w:hint="eastAsia"/>
            <w:lang w:eastAsia="zh-CN"/>
          </w:rPr>
          <w:t>(二)、试验机械，相关检测仪器项目建设必要性分析</w:t>
        </w:r>
        <w:r>
          <w:tab/>
        </w:r>
        <w:r>
          <w:fldChar w:fldCharType="begin"/>
        </w:r>
        <w:r>
          <w:instrText xml:space="preserve"> PAGEREF _Toc8241 \h </w:instrText>
        </w:r>
        <w:r>
          <w:fldChar w:fldCharType="separate"/>
        </w:r>
        <w:r>
          <w:t>45</w:t>
        </w:r>
        <w:r>
          <w:fldChar w:fldCharType="end"/>
        </w:r>
      </w:hyperlink>
    </w:p>
    <w:p>
      <w:pPr>
        <w:pStyle w:val="TOC2"/>
        <w:tabs>
          <w:tab w:val="right" w:leader="dot" w:pos="8306"/>
        </w:tabs>
      </w:pPr>
      <w:hyperlink w:anchor="_Toc28543" w:history="1">
        <w:r>
          <w:rPr>
            <w:rFonts w:ascii="仿宋" w:eastAsia="仿宋" w:hAnsi="仿宋" w:cs="仿宋" w:hint="eastAsia"/>
            <w:lang w:eastAsia="zh-CN"/>
          </w:rPr>
          <w:t>(三)、鼓励中小企业发展</w:t>
        </w:r>
        <w:r>
          <w:tab/>
        </w:r>
        <w:r>
          <w:fldChar w:fldCharType="begin"/>
        </w:r>
        <w:r>
          <w:instrText xml:space="preserve"> PAGEREF _Toc28543 \h </w:instrText>
        </w:r>
        <w:r>
          <w:fldChar w:fldCharType="separate"/>
        </w:r>
        <w:r>
          <w:t>46</w:t>
        </w:r>
        <w:r>
          <w:fldChar w:fldCharType="end"/>
        </w:r>
      </w:hyperlink>
    </w:p>
    <w:p>
      <w:pPr>
        <w:pStyle w:val="TOC2"/>
        <w:tabs>
          <w:tab w:val="right" w:leader="dot" w:pos="8306"/>
        </w:tabs>
      </w:pPr>
      <w:hyperlink w:anchor="_Toc31609" w:history="1">
        <w:r>
          <w:rPr>
            <w:rFonts w:ascii="仿宋" w:eastAsia="仿宋" w:hAnsi="仿宋" w:cs="仿宋" w:hint="eastAsia"/>
            <w:lang w:eastAsia="zh-CN"/>
          </w:rPr>
          <w:t>(四)、宏观经济形势分析</w:t>
        </w:r>
        <w:r>
          <w:tab/>
        </w:r>
        <w:r>
          <w:fldChar w:fldCharType="begin"/>
        </w:r>
        <w:r>
          <w:instrText xml:space="preserve"> PAGEREF _Toc31609 \h </w:instrText>
        </w:r>
        <w:r>
          <w:fldChar w:fldCharType="separate"/>
        </w:r>
        <w:r>
          <w:t>47</w:t>
        </w:r>
        <w:r>
          <w:fldChar w:fldCharType="end"/>
        </w:r>
      </w:hyperlink>
    </w:p>
    <w:p>
      <w:pPr>
        <w:pStyle w:val="TOC1"/>
        <w:tabs>
          <w:tab w:val="right" w:leader="dot" w:pos="8306"/>
        </w:tabs>
      </w:pPr>
      <w:hyperlink w:anchor="_Toc26512" w:history="1">
        <w:r>
          <w:rPr>
            <w:rFonts w:ascii="仿宋" w:eastAsia="仿宋" w:hAnsi="仿宋" w:cs="仿宋" w:hint="eastAsia"/>
            <w:lang w:eastAsia="zh-CN"/>
          </w:rPr>
          <w:t>八、目标客户和受众分析</w:t>
        </w:r>
        <w:r>
          <w:tab/>
        </w:r>
        <w:r>
          <w:fldChar w:fldCharType="begin"/>
        </w:r>
        <w:r>
          <w:instrText xml:space="preserve"> PAGEREF _Toc26512 \h </w:instrText>
        </w:r>
        <w:r>
          <w:fldChar w:fldCharType="separate"/>
        </w:r>
        <w:r>
          <w:t>48</w:t>
        </w:r>
        <w:r>
          <w:fldChar w:fldCharType="end"/>
        </w:r>
      </w:hyperlink>
    </w:p>
    <w:p>
      <w:pPr>
        <w:pStyle w:val="TOC2"/>
        <w:tabs>
          <w:tab w:val="right" w:leader="dot" w:pos="8306"/>
        </w:tabs>
      </w:pPr>
      <w:hyperlink w:anchor="_Toc14891" w:history="1">
        <w:r>
          <w:rPr>
            <w:rFonts w:ascii="仿宋" w:eastAsia="仿宋" w:hAnsi="仿宋" w:cs="仿宋" w:hint="eastAsia"/>
            <w:lang w:eastAsia="zh-CN"/>
          </w:rPr>
          <w:t>(一)、客户群体描述</w:t>
        </w:r>
        <w:r>
          <w:tab/>
        </w:r>
        <w:r>
          <w:fldChar w:fldCharType="begin"/>
        </w:r>
        <w:r>
          <w:instrText xml:space="preserve"> PAGEREF _Toc14891 \h </w:instrText>
        </w:r>
        <w:r>
          <w:fldChar w:fldCharType="separate"/>
        </w:r>
        <w:r>
          <w:t>48</w:t>
        </w:r>
        <w:r>
          <w:fldChar w:fldCharType="end"/>
        </w:r>
      </w:hyperlink>
    </w:p>
    <w:p>
      <w:pPr>
        <w:pStyle w:val="TOC2"/>
        <w:tabs>
          <w:tab w:val="right" w:leader="dot" w:pos="8306"/>
        </w:tabs>
      </w:pPr>
      <w:hyperlink w:anchor="_Toc26854" w:history="1">
        <w:r>
          <w:rPr>
            <w:rFonts w:ascii="仿宋" w:eastAsia="仿宋" w:hAnsi="仿宋" w:cs="仿宋" w:hint="eastAsia"/>
            <w:lang w:eastAsia="zh-CN"/>
          </w:rPr>
          <w:t>(二)、客户需求和期望</w:t>
        </w:r>
        <w:r>
          <w:tab/>
        </w:r>
        <w:r>
          <w:fldChar w:fldCharType="begin"/>
        </w:r>
        <w:r>
          <w:instrText xml:space="preserve"> PAGEREF _Toc26854 \h </w:instrText>
        </w:r>
        <w:r>
          <w:fldChar w:fldCharType="separate"/>
        </w:r>
        <w:r>
          <w:t>50</w:t>
        </w:r>
        <w:r>
          <w:fldChar w:fldCharType="end"/>
        </w:r>
      </w:hyperlink>
    </w:p>
    <w:p>
      <w:pPr>
        <w:pStyle w:val="TOC2"/>
        <w:tabs>
          <w:tab w:val="right" w:leader="dot" w:pos="8306"/>
        </w:tabs>
      </w:pPr>
      <w:hyperlink w:anchor="_Toc26494" w:history="1">
        <w:r>
          <w:rPr>
            <w:rFonts w:ascii="仿宋" w:eastAsia="仿宋" w:hAnsi="仿宋" w:cs="仿宋" w:hint="eastAsia"/>
            <w:lang w:eastAsia="zh-CN"/>
          </w:rPr>
          <w:t>(三)、客户获取策略</w:t>
        </w:r>
        <w:r>
          <w:tab/>
        </w:r>
        <w:r>
          <w:fldChar w:fldCharType="begin"/>
        </w:r>
        <w:r>
          <w:instrText xml:space="preserve"> PAGEREF _Toc26494 \h </w:instrText>
        </w:r>
        <w:r>
          <w:fldChar w:fldCharType="separate"/>
        </w:r>
        <w:r>
          <w:t>51</w:t>
        </w:r>
        <w:r>
          <w:fldChar w:fldCharType="end"/>
        </w:r>
      </w:hyperlink>
    </w:p>
    <w:p>
      <w:pPr>
        <w:pStyle w:val="TOC2"/>
        <w:tabs>
          <w:tab w:val="right" w:leader="dot" w:pos="8306"/>
        </w:tabs>
      </w:pPr>
      <w:hyperlink w:anchor="_Toc4108" w:history="1">
        <w:r>
          <w:rPr>
            <w:rFonts w:ascii="仿宋" w:eastAsia="仿宋" w:hAnsi="仿宋" w:cs="仿宋" w:hint="eastAsia"/>
            <w:lang w:eastAsia="zh-CN"/>
          </w:rPr>
          <w:t>(四)、客户关系管理</w:t>
        </w:r>
        <w:r>
          <w:tab/>
        </w:r>
        <w:r>
          <w:fldChar w:fldCharType="begin"/>
        </w:r>
        <w:r>
          <w:instrText xml:space="preserve"> PAGEREF _Toc4108 \h </w:instrText>
        </w:r>
        <w:r>
          <w:fldChar w:fldCharType="separate"/>
        </w:r>
        <w:r>
          <w:t>53</w:t>
        </w:r>
        <w:r>
          <w:fldChar w:fldCharType="end"/>
        </w:r>
      </w:hyperlink>
    </w:p>
    <w:p>
      <w:pPr>
        <w:pStyle w:val="TOC1"/>
        <w:tabs>
          <w:tab w:val="right" w:leader="dot" w:pos="8306"/>
        </w:tabs>
      </w:pPr>
      <w:hyperlink w:anchor="_Toc6998" w:history="1">
        <w:r>
          <w:rPr>
            <w:rFonts w:ascii="仿宋" w:eastAsia="仿宋" w:hAnsi="仿宋" w:cs="仿宋" w:hint="eastAsia"/>
            <w:lang w:eastAsia="zh-CN"/>
          </w:rPr>
          <w:t>九、环境保护分析</w:t>
        </w:r>
        <w:r>
          <w:tab/>
        </w:r>
        <w:r>
          <w:fldChar w:fldCharType="begin"/>
        </w:r>
        <w:r>
          <w:instrText xml:space="preserve"> PAGEREF _Toc6998 \h </w:instrText>
        </w:r>
        <w:r>
          <w:fldChar w:fldCharType="separate"/>
        </w:r>
        <w:r>
          <w:t>55</w:t>
        </w:r>
        <w:r>
          <w:fldChar w:fldCharType="end"/>
        </w:r>
      </w:hyperlink>
    </w:p>
    <w:p>
      <w:pPr>
        <w:pStyle w:val="TOC2"/>
        <w:tabs>
          <w:tab w:val="right" w:leader="dot" w:pos="8306"/>
        </w:tabs>
      </w:pPr>
      <w:hyperlink w:anchor="_Toc21705" w:history="1">
        <w:r>
          <w:rPr>
            <w:rFonts w:ascii="仿宋" w:eastAsia="仿宋" w:hAnsi="仿宋" w:cs="仿宋" w:hint="eastAsia"/>
            <w:lang w:eastAsia="zh-CN"/>
          </w:rPr>
          <w:t>(一)、编制依据</w:t>
        </w:r>
        <w:r>
          <w:tab/>
        </w:r>
        <w:r>
          <w:fldChar w:fldCharType="begin"/>
        </w:r>
        <w:r>
          <w:instrText xml:space="preserve"> PAGEREF _Toc21705 \h </w:instrText>
        </w:r>
        <w:r>
          <w:fldChar w:fldCharType="separate"/>
        </w:r>
        <w:r>
          <w:t>55</w:t>
        </w:r>
        <w:r>
          <w:fldChar w:fldCharType="end"/>
        </w:r>
      </w:hyperlink>
    </w:p>
    <w:p>
      <w:pPr>
        <w:pStyle w:val="TOC2"/>
        <w:tabs>
          <w:tab w:val="right" w:leader="dot" w:pos="8306"/>
        </w:tabs>
      </w:pPr>
      <w:hyperlink w:anchor="_Toc6122" w:history="1">
        <w:r>
          <w:rPr>
            <w:rFonts w:ascii="仿宋" w:eastAsia="仿宋" w:hAnsi="仿宋" w:cs="仿宋" w:hint="eastAsia"/>
            <w:lang w:eastAsia="zh-CN"/>
          </w:rPr>
          <w:t>(二)、环境影响合理性分析</w:t>
        </w:r>
        <w:r>
          <w:tab/>
        </w:r>
        <w:r>
          <w:fldChar w:fldCharType="begin"/>
        </w:r>
        <w:r>
          <w:instrText xml:space="preserve"> PAGEREF _Toc6122 \h </w:instrText>
        </w:r>
        <w:r>
          <w:fldChar w:fldCharType="separate"/>
        </w:r>
        <w:r>
          <w:t>56</w:t>
        </w:r>
        <w:r>
          <w:fldChar w:fldCharType="end"/>
        </w:r>
      </w:hyperlink>
    </w:p>
    <w:p>
      <w:pPr>
        <w:pStyle w:val="TOC2"/>
        <w:tabs>
          <w:tab w:val="right" w:leader="dot" w:pos="8306"/>
        </w:tabs>
      </w:pPr>
      <w:hyperlink w:anchor="_Toc15302" w:history="1">
        <w:r>
          <w:rPr>
            <w:rFonts w:ascii="仿宋" w:eastAsia="仿宋" w:hAnsi="仿宋" w:cs="仿宋" w:hint="eastAsia"/>
            <w:lang w:eastAsia="zh-CN"/>
          </w:rPr>
          <w:t>(三)、建设期大气环境影响分析</w:t>
        </w:r>
        <w:r>
          <w:tab/>
        </w:r>
        <w:r>
          <w:fldChar w:fldCharType="begin"/>
        </w:r>
        <w:r>
          <w:instrText xml:space="preserve"> PAGEREF _Toc15302 \h </w:instrText>
        </w:r>
        <w:r>
          <w:fldChar w:fldCharType="separate"/>
        </w:r>
        <w:r>
          <w:t>56</w:t>
        </w:r>
        <w:r>
          <w:fldChar w:fldCharType="end"/>
        </w:r>
      </w:hyperlink>
    </w:p>
    <w:p>
      <w:pPr>
        <w:pStyle w:val="TOC2"/>
        <w:tabs>
          <w:tab w:val="right" w:leader="dot" w:pos="8306"/>
        </w:tabs>
      </w:pPr>
      <w:hyperlink w:anchor="_Toc5479" w:history="1">
        <w:r>
          <w:rPr>
            <w:rFonts w:ascii="仿宋" w:eastAsia="仿宋" w:hAnsi="仿宋" w:cs="仿宋" w:hint="eastAsia"/>
            <w:lang w:eastAsia="zh-CN"/>
          </w:rPr>
          <w:t>(四)、建设期水环境影响分析</w:t>
        </w:r>
        <w:r>
          <w:tab/>
        </w:r>
        <w:r>
          <w:fldChar w:fldCharType="begin"/>
        </w:r>
        <w:r>
          <w:instrText xml:space="preserve"> PAGEREF _Toc5479 \h </w:instrText>
        </w:r>
        <w:r>
          <w:fldChar w:fldCharType="separate"/>
        </w:r>
        <w:r>
          <w:t>57</w:t>
        </w:r>
        <w:r>
          <w:fldChar w:fldCharType="end"/>
        </w:r>
      </w:hyperlink>
    </w:p>
    <w:p>
      <w:pPr>
        <w:pStyle w:val="TOC2"/>
        <w:tabs>
          <w:tab w:val="right" w:leader="dot" w:pos="8306"/>
        </w:tabs>
      </w:pPr>
      <w:hyperlink w:anchor="_Toc21014" w:history="1">
        <w:r>
          <w:rPr>
            <w:rFonts w:ascii="仿宋" w:eastAsia="仿宋" w:hAnsi="仿宋" w:cs="仿宋" w:hint="eastAsia"/>
            <w:lang w:eastAsia="zh-CN"/>
          </w:rPr>
          <w:t>(五)、建设期固体废弃物环境影响分析</w:t>
        </w:r>
        <w:r>
          <w:tab/>
        </w:r>
        <w:r>
          <w:fldChar w:fldCharType="begin"/>
        </w:r>
        <w:r>
          <w:instrText xml:space="preserve"> PAGEREF _Toc21014 \h </w:instrText>
        </w:r>
        <w:r>
          <w:fldChar w:fldCharType="separate"/>
        </w:r>
        <w:r>
          <w:t>58</w:t>
        </w:r>
        <w:r>
          <w:fldChar w:fldCharType="end"/>
        </w:r>
      </w:hyperlink>
    </w:p>
    <w:p>
      <w:pPr>
        <w:pStyle w:val="TOC2"/>
        <w:tabs>
          <w:tab w:val="right" w:leader="dot" w:pos="8306"/>
        </w:tabs>
      </w:pPr>
      <w:hyperlink w:anchor="_Toc13250" w:history="1">
        <w:r>
          <w:rPr>
            <w:rFonts w:ascii="仿宋" w:eastAsia="仿宋" w:hAnsi="仿宋" w:cs="仿宋" w:hint="eastAsia"/>
            <w:lang w:eastAsia="zh-CN"/>
          </w:rPr>
          <w:t>(六)、建设期声环境影响分析</w:t>
        </w:r>
        <w:r>
          <w:tab/>
        </w:r>
        <w:r>
          <w:fldChar w:fldCharType="begin"/>
        </w:r>
        <w:r>
          <w:instrText xml:space="preserve"> PAGEREF _Toc13250 \h </w:instrText>
        </w:r>
        <w:r>
          <w:fldChar w:fldCharType="separate"/>
        </w:r>
        <w:r>
          <w:t>60</w:t>
        </w:r>
        <w:r>
          <w:fldChar w:fldCharType="end"/>
        </w:r>
      </w:hyperlink>
    </w:p>
    <w:p>
      <w:pPr>
        <w:pStyle w:val="TOC2"/>
        <w:tabs>
          <w:tab w:val="right" w:leader="dot" w:pos="8306"/>
        </w:tabs>
      </w:pPr>
      <w:hyperlink w:anchor="_Toc10819" w:history="1">
        <w:r>
          <w:rPr>
            <w:rFonts w:ascii="仿宋" w:eastAsia="仿宋" w:hAnsi="仿宋" w:cs="仿宋" w:hint="eastAsia"/>
            <w:lang w:eastAsia="zh-CN"/>
          </w:rPr>
          <w:t>(七)、营运期大气环境影响分析</w:t>
        </w:r>
        <w:r>
          <w:tab/>
        </w:r>
        <w:r>
          <w:fldChar w:fldCharType="begin"/>
        </w:r>
        <w:r>
          <w:instrText xml:space="preserve"> PAGEREF _Toc10819 \h </w:instrText>
        </w:r>
        <w:r>
          <w:fldChar w:fldCharType="separate"/>
        </w:r>
        <w:r>
          <w:t>61</w:t>
        </w:r>
        <w:r>
          <w:fldChar w:fldCharType="end"/>
        </w:r>
      </w:hyperlink>
    </w:p>
    <w:p>
      <w:pPr>
        <w:pStyle w:val="TOC2"/>
        <w:tabs>
          <w:tab w:val="right" w:leader="dot" w:pos="8306"/>
        </w:tabs>
      </w:pPr>
      <w:hyperlink w:anchor="_Toc3106" w:history="1">
        <w:r>
          <w:rPr>
            <w:rFonts w:ascii="仿宋" w:eastAsia="仿宋" w:hAnsi="仿宋" w:cs="仿宋" w:hint="eastAsia"/>
            <w:lang w:eastAsia="zh-CN"/>
          </w:rPr>
          <w:t>(八)、营运期水环境影响分析</w:t>
        </w:r>
        <w:r>
          <w:tab/>
        </w:r>
        <w:r>
          <w:fldChar w:fldCharType="begin"/>
        </w:r>
        <w:r>
          <w:instrText xml:space="preserve"> PAGEREF _Toc3106 \h </w:instrText>
        </w:r>
        <w:r>
          <w:fldChar w:fldCharType="separate"/>
        </w:r>
        <w:r>
          <w:t>62</w:t>
        </w:r>
        <w:r>
          <w:fldChar w:fldCharType="end"/>
        </w:r>
      </w:hyperlink>
    </w:p>
    <w:p>
      <w:pPr>
        <w:pStyle w:val="TOC2"/>
        <w:tabs>
          <w:tab w:val="right" w:leader="dot" w:pos="8306"/>
        </w:tabs>
      </w:pPr>
      <w:hyperlink w:anchor="_Toc3732" w:history="1">
        <w:r>
          <w:rPr>
            <w:rFonts w:ascii="仿宋" w:eastAsia="仿宋" w:hAnsi="仿宋" w:cs="仿宋" w:hint="eastAsia"/>
            <w:lang w:eastAsia="zh-CN"/>
          </w:rPr>
          <w:t>(九)、营运期固体废弃物环境影响分析</w:t>
        </w:r>
        <w:r>
          <w:tab/>
        </w:r>
        <w:r>
          <w:fldChar w:fldCharType="begin"/>
        </w:r>
        <w:r>
          <w:instrText xml:space="preserve"> PAGEREF _Toc3732 \h </w:instrText>
        </w:r>
        <w:r>
          <w:fldChar w:fldCharType="separate"/>
        </w:r>
        <w:r>
          <w:t>63</w:t>
        </w:r>
        <w:r>
          <w:fldChar w:fldCharType="end"/>
        </w:r>
      </w:hyperlink>
    </w:p>
    <w:p>
      <w:pPr>
        <w:pStyle w:val="TOC2"/>
        <w:tabs>
          <w:tab w:val="right" w:leader="dot" w:pos="8306"/>
        </w:tabs>
      </w:pPr>
      <w:hyperlink w:anchor="_Toc26241" w:history="1">
        <w:r>
          <w:rPr>
            <w:rFonts w:ascii="仿宋" w:eastAsia="仿宋" w:hAnsi="仿宋" w:cs="仿宋" w:hint="eastAsia"/>
            <w:lang w:eastAsia="zh-CN"/>
          </w:rPr>
          <w:t>(十)、营运期声环境影响分析</w:t>
        </w:r>
        <w:r>
          <w:tab/>
        </w:r>
        <w:r>
          <w:fldChar w:fldCharType="begin"/>
        </w:r>
        <w:r>
          <w:instrText xml:space="preserve"> PAGEREF _Toc26241 \h </w:instrText>
        </w:r>
        <w:r>
          <w:fldChar w:fldCharType="separate"/>
        </w:r>
        <w:r>
          <w:t>64</w:t>
        </w:r>
        <w:r>
          <w:fldChar w:fldCharType="end"/>
        </w:r>
      </w:hyperlink>
    </w:p>
    <w:p>
      <w:pPr>
        <w:pStyle w:val="TOC2"/>
        <w:tabs>
          <w:tab w:val="right" w:leader="dot" w:pos="8306"/>
        </w:tabs>
      </w:pPr>
      <w:hyperlink w:anchor="_Toc31393" w:history="1">
        <w:r>
          <w:rPr>
            <w:rFonts w:ascii="仿宋" w:eastAsia="仿宋" w:hAnsi="仿宋" w:cs="仿宋" w:hint="eastAsia"/>
            <w:lang w:eastAsia="zh-CN"/>
          </w:rPr>
          <w:t>(十一)、清洁生产</w:t>
        </w:r>
        <w:r>
          <w:tab/>
        </w:r>
        <w:r>
          <w:fldChar w:fldCharType="begin"/>
        </w:r>
        <w:r>
          <w:instrText xml:space="preserve"> PAGEREF _Toc31393 \h </w:instrText>
        </w:r>
        <w:r>
          <w:fldChar w:fldCharType="separate"/>
        </w:r>
        <w:r>
          <w:t>66</w:t>
        </w:r>
        <w:r>
          <w:fldChar w:fldCharType="end"/>
        </w:r>
      </w:hyperlink>
    </w:p>
    <w:p>
      <w:pPr>
        <w:pStyle w:val="TOC2"/>
        <w:tabs>
          <w:tab w:val="right" w:leader="dot" w:pos="8306"/>
        </w:tabs>
      </w:pPr>
      <w:hyperlink w:anchor="_Toc32122" w:history="1">
        <w:r>
          <w:rPr>
            <w:rFonts w:ascii="仿宋" w:eastAsia="仿宋" w:hAnsi="仿宋" w:cs="仿宋" w:hint="eastAsia"/>
            <w:lang w:eastAsia="zh-CN"/>
          </w:rPr>
          <w:t>(十二)、环境管理分析</w:t>
        </w:r>
        <w:r>
          <w:tab/>
        </w:r>
        <w:r>
          <w:fldChar w:fldCharType="begin"/>
        </w:r>
        <w:r>
          <w:instrText xml:space="preserve"> PAGEREF _Toc32122 \h </w:instrText>
        </w:r>
        <w:r>
          <w:fldChar w:fldCharType="separate"/>
        </w:r>
        <w:r>
          <w:t>67</w:t>
        </w:r>
        <w:r>
          <w:fldChar w:fldCharType="end"/>
        </w:r>
      </w:hyperlink>
    </w:p>
    <w:p>
      <w:pPr>
        <w:pStyle w:val="TOC2"/>
        <w:tabs>
          <w:tab w:val="right" w:leader="dot" w:pos="8306"/>
        </w:tabs>
      </w:pPr>
      <w:hyperlink w:anchor="_Toc15989" w:history="1">
        <w:r>
          <w:rPr>
            <w:rFonts w:ascii="仿宋" w:eastAsia="仿宋" w:hAnsi="仿宋" w:cs="仿宋" w:hint="eastAsia"/>
            <w:lang w:eastAsia="zh-CN"/>
          </w:rPr>
          <w:t>(十三)、结论及建议</w:t>
        </w:r>
        <w:r>
          <w:tab/>
        </w:r>
        <w:r>
          <w:fldChar w:fldCharType="begin"/>
        </w:r>
        <w:r>
          <w:instrText xml:space="preserve"> PAGEREF _Toc15989 \h </w:instrText>
        </w:r>
        <w:r>
          <w:fldChar w:fldCharType="separate"/>
        </w:r>
        <w:r>
          <w:t>68</w:t>
        </w:r>
        <w:r>
          <w:fldChar w:fldCharType="end"/>
        </w:r>
      </w:hyperlink>
    </w:p>
    <w:p>
      <w:pPr>
        <w:pStyle w:val="TOC1"/>
        <w:tabs>
          <w:tab w:val="right" w:leader="dot" w:pos="8306"/>
        </w:tabs>
      </w:pPr>
      <w:hyperlink w:anchor="_Toc18781" w:history="1">
        <w:r>
          <w:rPr>
            <w:rFonts w:ascii="仿宋" w:eastAsia="仿宋" w:hAnsi="仿宋" w:cs="仿宋" w:hint="eastAsia"/>
            <w:lang w:eastAsia="zh-CN"/>
          </w:rPr>
          <w:t>十、试验机械，相关检测仪器项目风险分析</w:t>
        </w:r>
        <w:r>
          <w:tab/>
        </w:r>
        <w:r>
          <w:fldChar w:fldCharType="begin"/>
        </w:r>
        <w:r>
          <w:instrText xml:space="preserve"> PAGEREF _Toc18781 \h </w:instrText>
        </w:r>
        <w:r>
          <w:fldChar w:fldCharType="separate"/>
        </w:r>
        <w:r>
          <w:t>70</w:t>
        </w:r>
        <w:r>
          <w:fldChar w:fldCharType="end"/>
        </w:r>
      </w:hyperlink>
    </w:p>
    <w:p>
      <w:pPr>
        <w:pStyle w:val="TOC2"/>
        <w:tabs>
          <w:tab w:val="right" w:leader="dot" w:pos="8306"/>
        </w:tabs>
      </w:pPr>
      <w:hyperlink w:anchor="_Toc32716" w:history="1">
        <w:r>
          <w:rPr>
            <w:rFonts w:ascii="仿宋" w:eastAsia="仿宋" w:hAnsi="仿宋" w:cs="仿宋" w:hint="eastAsia"/>
            <w:lang w:eastAsia="zh-CN"/>
          </w:rPr>
          <w:t>(一)、试验机械，相关检测仪器项目风险分析</w:t>
        </w:r>
        <w:r>
          <w:tab/>
        </w:r>
        <w:r>
          <w:fldChar w:fldCharType="begin"/>
        </w:r>
        <w:r>
          <w:instrText xml:space="preserve"> PAGEREF _Toc32716 \h </w:instrText>
        </w:r>
        <w:r>
          <w:fldChar w:fldCharType="separate"/>
        </w:r>
        <w:r>
          <w:t>70</w:t>
        </w:r>
        <w:r>
          <w:fldChar w:fldCharType="end"/>
        </w:r>
      </w:hyperlink>
    </w:p>
    <w:p>
      <w:pPr>
        <w:pStyle w:val="TOC2"/>
        <w:tabs>
          <w:tab w:val="right" w:leader="dot" w:pos="8306"/>
        </w:tabs>
      </w:pPr>
      <w:hyperlink w:anchor="_Toc21754" w:history="1">
        <w:r>
          <w:rPr>
            <w:rFonts w:ascii="仿宋" w:eastAsia="仿宋" w:hAnsi="仿宋" w:cs="仿宋" w:hint="eastAsia"/>
            <w:lang w:eastAsia="zh-CN"/>
          </w:rPr>
          <w:t>(二)、试验机械，相关检测仪器项目风险对策</w:t>
        </w:r>
        <w:r>
          <w:tab/>
        </w:r>
        <w:r>
          <w:fldChar w:fldCharType="begin"/>
        </w:r>
        <w:r>
          <w:instrText xml:space="preserve"> PAGEREF _Toc21754 \h </w:instrText>
        </w:r>
        <w:r>
          <w:fldChar w:fldCharType="separate"/>
        </w:r>
        <w:r>
          <w:t>71</w:t>
        </w:r>
        <w:r>
          <w:fldChar w:fldCharType="end"/>
        </w:r>
      </w:hyperlink>
    </w:p>
    <w:p>
      <w:pPr>
        <w:pStyle w:val="TOC1"/>
        <w:tabs>
          <w:tab w:val="right" w:leader="dot" w:pos="8306"/>
        </w:tabs>
      </w:pPr>
      <w:hyperlink w:anchor="_Toc12846" w:history="1">
        <w:r>
          <w:rPr>
            <w:rFonts w:ascii="仿宋" w:eastAsia="仿宋" w:hAnsi="仿宋" w:cs="仿宋" w:hint="eastAsia"/>
            <w:lang w:eastAsia="zh-CN"/>
          </w:rPr>
          <w:t>十一、推进公司成立的必要性分析</w:t>
        </w:r>
        <w:r>
          <w:tab/>
        </w:r>
        <w:r>
          <w:fldChar w:fldCharType="begin"/>
        </w:r>
        <w:r>
          <w:instrText xml:space="preserve"> PAGEREF _Toc12846 \h </w:instrText>
        </w:r>
        <w:r>
          <w:fldChar w:fldCharType="separate"/>
        </w:r>
        <w:r>
          <w:t>72</w:t>
        </w:r>
        <w:r>
          <w:fldChar w:fldCharType="end"/>
        </w:r>
      </w:hyperlink>
    </w:p>
    <w:p>
      <w:pPr>
        <w:pStyle w:val="TOC2"/>
        <w:tabs>
          <w:tab w:val="right" w:leader="dot" w:pos="8306"/>
        </w:tabs>
      </w:pPr>
      <w:hyperlink w:anchor="_Toc29131" w:history="1">
        <w:r>
          <w:rPr>
            <w:rFonts w:ascii="仿宋" w:eastAsia="仿宋" w:hAnsi="仿宋" w:cs="仿宋" w:hint="eastAsia"/>
            <w:lang w:eastAsia="zh-CN"/>
          </w:rPr>
          <w:t>(一)、市场需求和机会</w:t>
        </w:r>
        <w:r>
          <w:tab/>
        </w:r>
        <w:r>
          <w:fldChar w:fldCharType="begin"/>
        </w:r>
        <w:r>
          <w:instrText xml:space="preserve"> PAGEREF _Toc29131 \h </w:instrText>
        </w:r>
        <w:r>
          <w:fldChar w:fldCharType="separate"/>
        </w:r>
        <w:r>
          <w:t>72</w:t>
        </w:r>
        <w:r>
          <w:fldChar w:fldCharType="end"/>
        </w:r>
      </w:hyperlink>
    </w:p>
    <w:p>
      <w:pPr>
        <w:pStyle w:val="TOC2"/>
        <w:tabs>
          <w:tab w:val="right" w:leader="dot" w:pos="8306"/>
        </w:tabs>
      </w:pPr>
      <w:hyperlink w:anchor="_Toc9461" w:history="1">
        <w:r>
          <w:rPr>
            <w:rFonts w:ascii="仿宋" w:eastAsia="仿宋" w:hAnsi="仿宋" w:cs="仿宋" w:hint="eastAsia"/>
            <w:lang w:eastAsia="zh-CN"/>
          </w:rPr>
          <w:t>(二)、公司目标和战略</w:t>
        </w:r>
        <w:r>
          <w:tab/>
        </w:r>
        <w:r>
          <w:fldChar w:fldCharType="begin"/>
        </w:r>
        <w:r>
          <w:instrText xml:space="preserve"> PAGEREF _Toc9461 \h </w:instrText>
        </w:r>
        <w:r>
          <w:fldChar w:fldCharType="separate"/>
        </w:r>
        <w:r>
          <w:t>72</w:t>
        </w:r>
        <w:r>
          <w:fldChar w:fldCharType="end"/>
        </w:r>
      </w:hyperlink>
    </w:p>
    <w:p>
      <w:pPr>
        <w:pStyle w:val="TOC2"/>
        <w:tabs>
          <w:tab w:val="right" w:leader="dot" w:pos="8306"/>
        </w:tabs>
      </w:pPr>
      <w:hyperlink w:anchor="_Toc3683" w:history="1">
        <w:r>
          <w:rPr>
            <w:rFonts w:ascii="仿宋" w:eastAsia="仿宋" w:hAnsi="仿宋" w:cs="仿宋" w:hint="eastAsia"/>
            <w:lang w:eastAsia="zh-CN"/>
          </w:rPr>
          <w:t>(三)、公司竞争优势</w:t>
        </w:r>
        <w:r>
          <w:tab/>
        </w:r>
        <w:r>
          <w:fldChar w:fldCharType="begin"/>
        </w:r>
        <w:r>
          <w:instrText xml:space="preserve"> PAGEREF _Toc3683 \h </w:instrText>
        </w:r>
        <w:r>
          <w:fldChar w:fldCharType="separate"/>
        </w:r>
        <w:r>
          <w:t>72</w:t>
        </w:r>
        <w:r>
          <w:fldChar w:fldCharType="end"/>
        </w:r>
      </w:hyperlink>
    </w:p>
    <w:p>
      <w:pPr>
        <w:pStyle w:val="TOC1"/>
        <w:tabs>
          <w:tab w:val="right" w:leader="dot" w:pos="8306"/>
        </w:tabs>
      </w:pPr>
      <w:hyperlink w:anchor="_Toc32390" w:history="1">
        <w:r>
          <w:rPr>
            <w:rFonts w:ascii="仿宋" w:eastAsia="仿宋" w:hAnsi="仿宋" w:cs="仿宋" w:hint="eastAsia"/>
            <w:lang w:eastAsia="zh-CN"/>
          </w:rPr>
          <w:t>十二、社会和环境责任</w:t>
        </w:r>
        <w:r>
          <w:tab/>
        </w:r>
        <w:r>
          <w:fldChar w:fldCharType="begin"/>
        </w:r>
        <w:r>
          <w:instrText xml:space="preserve"> PAGEREF _Toc32390 \h </w:instrText>
        </w:r>
        <w:r>
          <w:fldChar w:fldCharType="separate"/>
        </w:r>
        <w:r>
          <w:t>73</w:t>
        </w:r>
        <w:r>
          <w:fldChar w:fldCharType="end"/>
        </w:r>
      </w:hyperlink>
    </w:p>
    <w:p>
      <w:pPr>
        <w:pStyle w:val="TOC2"/>
        <w:tabs>
          <w:tab w:val="right" w:leader="dot" w:pos="8306"/>
        </w:tabs>
      </w:pPr>
      <w:hyperlink w:anchor="_Toc18757" w:history="1">
        <w:r>
          <w:rPr>
            <w:rFonts w:ascii="仿宋" w:eastAsia="仿宋" w:hAnsi="仿宋" w:cs="仿宋" w:hint="eastAsia"/>
            <w:lang w:eastAsia="zh-CN"/>
          </w:rPr>
          <w:t>(一)、社会责任试验机械，相关检测仪器项目</w:t>
        </w:r>
        <w:r>
          <w:tab/>
        </w:r>
        <w:r>
          <w:fldChar w:fldCharType="begin"/>
        </w:r>
        <w:r>
          <w:instrText xml:space="preserve"> PAGEREF _Toc18757 \h </w:instrText>
        </w:r>
        <w:r>
          <w:fldChar w:fldCharType="separate"/>
        </w:r>
        <w:r>
          <w:t>73</w:t>
        </w:r>
        <w:r>
          <w:fldChar w:fldCharType="end"/>
        </w:r>
      </w:hyperlink>
    </w:p>
    <w:p>
      <w:pPr>
        <w:pStyle w:val="TOC2"/>
        <w:tabs>
          <w:tab w:val="right" w:leader="dot" w:pos="8306"/>
        </w:tabs>
      </w:pPr>
      <w:hyperlink w:anchor="_Toc30272" w:history="1">
        <w:r>
          <w:rPr>
            <w:rFonts w:ascii="仿宋" w:eastAsia="仿宋" w:hAnsi="仿宋" w:cs="仿宋" w:hint="eastAsia"/>
            <w:lang w:eastAsia="zh-CN"/>
          </w:rPr>
          <w:t>(二)、环境保护举措</w:t>
        </w:r>
        <w:r>
          <w:tab/>
        </w:r>
        <w:r>
          <w:fldChar w:fldCharType="begin"/>
        </w:r>
        <w:r>
          <w:instrText xml:space="preserve"> PAGEREF _Toc30272 \h </w:instrText>
        </w:r>
        <w:r>
          <w:fldChar w:fldCharType="separate"/>
        </w:r>
        <w:r>
          <w:t>73</w:t>
        </w:r>
        <w:r>
          <w:fldChar w:fldCharType="end"/>
        </w:r>
      </w:hyperlink>
    </w:p>
    <w:p>
      <w:pPr>
        <w:pStyle w:val="TOC2"/>
        <w:tabs>
          <w:tab w:val="right" w:leader="dot" w:pos="8306"/>
        </w:tabs>
      </w:pPr>
      <w:hyperlink w:anchor="_Toc27543" w:history="1">
        <w:r>
          <w:rPr>
            <w:rFonts w:ascii="仿宋" w:eastAsia="仿宋" w:hAnsi="仿宋" w:cs="仿宋" w:hint="eastAsia"/>
            <w:lang w:eastAsia="zh-CN"/>
          </w:rPr>
          <w:t>(三)、可持续发展倡议</w:t>
        </w:r>
        <w:r>
          <w:tab/>
        </w:r>
        <w:r>
          <w:fldChar w:fldCharType="begin"/>
        </w:r>
        <w:r>
          <w:instrText xml:space="preserve"> PAGEREF _Toc27543 \h </w:instrText>
        </w:r>
        <w:r>
          <w:fldChar w:fldCharType="separate"/>
        </w:r>
        <w:r>
          <w:t>74</w:t>
        </w:r>
        <w:r>
          <w:fldChar w:fldCharType="end"/>
        </w:r>
      </w:hyperlink>
    </w:p>
    <w:p>
      <w:pPr>
        <w:pStyle w:val="TOC1"/>
        <w:tabs>
          <w:tab w:val="right" w:leader="dot" w:pos="8306"/>
        </w:tabs>
      </w:pPr>
      <w:hyperlink w:anchor="_Toc27373" w:history="1">
        <w:r>
          <w:rPr>
            <w:rFonts w:ascii="仿宋" w:eastAsia="仿宋" w:hAnsi="仿宋" w:cs="仿宋" w:hint="eastAsia"/>
            <w:lang w:eastAsia="zh-CN"/>
          </w:rPr>
          <w:t>十三、法律和合规事项</w:t>
        </w:r>
        <w:r>
          <w:tab/>
        </w:r>
        <w:r>
          <w:fldChar w:fldCharType="begin"/>
        </w:r>
        <w:r>
          <w:instrText xml:space="preserve"> PAGEREF _Toc27373 \h </w:instrText>
        </w:r>
        <w:r>
          <w:fldChar w:fldCharType="separate"/>
        </w:r>
        <w:r>
          <w:t>74</w:t>
        </w:r>
        <w:r>
          <w:fldChar w:fldCharType="end"/>
        </w:r>
      </w:hyperlink>
    </w:p>
    <w:p>
      <w:pPr>
        <w:pStyle w:val="TOC2"/>
        <w:tabs>
          <w:tab w:val="right" w:leader="dot" w:pos="8306"/>
        </w:tabs>
      </w:pPr>
      <w:hyperlink w:anchor="_Toc4683" w:history="1">
        <w:r>
          <w:rPr>
            <w:rFonts w:ascii="仿宋" w:eastAsia="仿宋" w:hAnsi="仿宋" w:cs="仿宋" w:hint="eastAsia"/>
            <w:lang w:eastAsia="zh-CN"/>
          </w:rPr>
          <w:t>(一)、公司注册和法律地位</w:t>
        </w:r>
        <w:r>
          <w:tab/>
        </w:r>
        <w:r>
          <w:fldChar w:fldCharType="begin"/>
        </w:r>
        <w:r>
          <w:instrText xml:space="preserve"> PAGEREF _Toc4683 \h </w:instrText>
        </w:r>
        <w:r>
          <w:fldChar w:fldCharType="separate"/>
        </w:r>
        <w:r>
          <w:t>74</w:t>
        </w:r>
        <w:r>
          <w:fldChar w:fldCharType="end"/>
        </w:r>
      </w:hyperlink>
    </w:p>
    <w:p>
      <w:pPr>
        <w:pStyle w:val="TOC2"/>
        <w:tabs>
          <w:tab w:val="right" w:leader="dot" w:pos="8306"/>
        </w:tabs>
      </w:pPr>
      <w:hyperlink w:anchor="_Toc8637" w:history="1">
        <w:r>
          <w:rPr>
            <w:rFonts w:ascii="仿宋" w:eastAsia="仿宋" w:hAnsi="仿宋" w:cs="仿宋" w:hint="eastAsia"/>
            <w:lang w:eastAsia="zh-CN"/>
          </w:rPr>
          <w:t>(二)、专业许可与许可证</w:t>
        </w:r>
        <w:r>
          <w:tab/>
        </w:r>
        <w:r>
          <w:fldChar w:fldCharType="begin"/>
        </w:r>
        <w:r>
          <w:instrText xml:space="preserve"> PAGEREF _Toc8637 \h </w:instrText>
        </w:r>
        <w:r>
          <w:fldChar w:fldCharType="separate"/>
        </w:r>
        <w:r>
          <w:t>74</w:t>
        </w:r>
        <w:r>
          <w:fldChar w:fldCharType="end"/>
        </w:r>
      </w:hyperlink>
    </w:p>
    <w:p>
      <w:pPr>
        <w:pStyle w:val="TOC2"/>
        <w:tabs>
          <w:tab w:val="right" w:leader="dot" w:pos="8306"/>
        </w:tabs>
      </w:pPr>
      <w:hyperlink w:anchor="_Toc16821" w:history="1">
        <w:r>
          <w:rPr>
            <w:rFonts w:ascii="仿宋" w:eastAsia="仿宋" w:hAnsi="仿宋" w:cs="仿宋" w:hint="eastAsia"/>
            <w:lang w:eastAsia="zh-CN"/>
          </w:rPr>
          <w:t>(三)、知识产权</w:t>
        </w:r>
        <w:r>
          <w:tab/>
        </w:r>
        <w:r>
          <w:fldChar w:fldCharType="begin"/>
        </w:r>
        <w:r>
          <w:instrText xml:space="preserve"> PAGEREF _Toc16821 \h </w:instrText>
        </w:r>
        <w:r>
          <w:fldChar w:fldCharType="separate"/>
        </w:r>
        <w:r>
          <w:t>75</w:t>
        </w:r>
        <w:r>
          <w:fldChar w:fldCharType="end"/>
        </w:r>
      </w:hyperlink>
    </w:p>
    <w:p>
      <w:pPr>
        <w:pStyle w:val="TOC2"/>
        <w:tabs>
          <w:tab w:val="right" w:leader="dot" w:pos="8306"/>
        </w:tabs>
      </w:pPr>
      <w:hyperlink w:anchor="_Toc6672" w:history="1">
        <w:r>
          <w:rPr>
            <w:rFonts w:ascii="仿宋" w:eastAsia="仿宋" w:hAnsi="仿宋" w:cs="仿宋" w:hint="eastAsia"/>
            <w:lang w:eastAsia="zh-CN"/>
          </w:rPr>
          <w:t>(四)、合同与法律义务</w:t>
        </w:r>
        <w:r>
          <w:tab/>
        </w:r>
        <w:r>
          <w:fldChar w:fldCharType="begin"/>
        </w:r>
        <w:r>
          <w:instrText xml:space="preserve"> PAGEREF _Toc6672 \h </w:instrText>
        </w:r>
        <w:r>
          <w:fldChar w:fldCharType="separate"/>
        </w:r>
        <w:r>
          <w:t>75</w:t>
        </w:r>
        <w:r>
          <w:fldChar w:fldCharType="end"/>
        </w:r>
      </w:hyperlink>
    </w:p>
    <w:p>
      <w:pPr>
        <w:pStyle w:val="TOC1"/>
        <w:tabs>
          <w:tab w:val="right" w:leader="dot" w:pos="8306"/>
        </w:tabs>
      </w:pPr>
      <w:hyperlink w:anchor="_Toc16040" w:history="1">
        <w:r>
          <w:rPr>
            <w:rFonts w:ascii="仿宋" w:eastAsia="仿宋" w:hAnsi="仿宋" w:cs="仿宋" w:hint="eastAsia"/>
            <w:lang w:eastAsia="zh-CN"/>
          </w:rPr>
          <w:t>十四、试验机械，相关检测仪器项目总结分析</w:t>
        </w:r>
        <w:r>
          <w:tab/>
        </w:r>
        <w:r>
          <w:fldChar w:fldCharType="begin"/>
        </w:r>
        <w:r>
          <w:instrText xml:space="preserve"> PAGEREF _Toc16040 \h </w:instrText>
        </w:r>
        <w:r>
          <w:fldChar w:fldCharType="separate"/>
        </w:r>
        <w:r>
          <w:t>75</w:t>
        </w:r>
        <w:r>
          <w:fldChar w:fldCharType="end"/>
        </w:r>
      </w:hyperlink>
    </w:p>
    <w:p>
      <w:pPr>
        <w:pStyle w:val="TOC1"/>
        <w:tabs>
          <w:tab w:val="right" w:leader="dot" w:pos="8306"/>
        </w:tabs>
      </w:pPr>
      <w:hyperlink w:anchor="_Toc1178" w:history="1">
        <w:r>
          <w:rPr>
            <w:rFonts w:ascii="仿宋" w:eastAsia="仿宋" w:hAnsi="仿宋" w:cs="仿宋" w:hint="eastAsia"/>
            <w:lang w:eastAsia="zh-CN"/>
          </w:rPr>
          <w:t>十五、未来计划和展望</w:t>
        </w:r>
        <w:r>
          <w:tab/>
        </w:r>
        <w:r>
          <w:fldChar w:fldCharType="begin"/>
        </w:r>
        <w:r>
          <w:instrText xml:space="preserve"> PAGEREF _Toc1178 \h </w:instrText>
        </w:r>
        <w:r>
          <w:fldChar w:fldCharType="separate"/>
        </w:r>
        <w:r>
          <w:t>78</w:t>
        </w:r>
        <w:r>
          <w:fldChar w:fldCharType="end"/>
        </w:r>
      </w:hyperlink>
    </w:p>
    <w:p>
      <w:pPr>
        <w:pStyle w:val="TOC2"/>
        <w:tabs>
          <w:tab w:val="right" w:leader="dot" w:pos="8306"/>
        </w:tabs>
      </w:pPr>
      <w:hyperlink w:anchor="_Toc8582" w:history="1">
        <w:r>
          <w:rPr>
            <w:rFonts w:ascii="仿宋" w:eastAsia="仿宋" w:hAnsi="仿宋" w:cs="仿宋" w:hint="eastAsia"/>
            <w:lang w:eastAsia="zh-CN"/>
          </w:rPr>
          <w:t>(一)、公司未来的发展计划</w:t>
        </w:r>
        <w:r>
          <w:tab/>
        </w:r>
        <w:r>
          <w:fldChar w:fldCharType="begin"/>
        </w:r>
        <w:r>
          <w:instrText xml:space="preserve"> PAGEREF _Toc8582 \h </w:instrText>
        </w:r>
        <w:r>
          <w:fldChar w:fldCharType="separate"/>
        </w:r>
        <w:r>
          <w:t>78</w:t>
        </w:r>
        <w:r>
          <w:fldChar w:fldCharType="end"/>
        </w:r>
      </w:hyperlink>
    </w:p>
    <w:p>
      <w:pPr>
        <w:pStyle w:val="TOC2"/>
        <w:tabs>
          <w:tab w:val="right" w:leader="dot" w:pos="8306"/>
        </w:tabs>
      </w:pPr>
      <w:hyperlink w:anchor="_Toc8362" w:history="1">
        <w:r>
          <w:rPr>
            <w:rFonts w:ascii="仿宋" w:eastAsia="仿宋" w:hAnsi="仿宋" w:cs="仿宋" w:hint="eastAsia"/>
            <w:lang w:eastAsia="zh-CN"/>
          </w:rPr>
          <w:t>(二)、长期目标和目标</w:t>
        </w:r>
        <w:r>
          <w:tab/>
        </w:r>
        <w:r>
          <w:fldChar w:fldCharType="begin"/>
        </w:r>
        <w:r>
          <w:instrText xml:space="preserve"> PAGEREF _Toc8362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4248"/>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25442"/>
      <w:r>
        <w:rPr>
          <w:rFonts w:ascii="仿宋" w:eastAsia="仿宋" w:hAnsi="仿宋" w:cs="仿宋" w:hint="eastAsia"/>
          <w:lang w:eastAsia="zh-CN"/>
        </w:rPr>
        <w:t>(一)、试验机械，相关检测仪器项目选址原则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选址是决定工业试验机械，相关检测仪器项目成败的关键因素之一。根据现行政策，试验机械，相关检测仪器项目选址必须符合一系列要求，以确保城乡建设、环境保护和资源利用的协调。以下是一些关于试验机械，相关检测仪器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试验机械，相关检测仪器项目选址必须与当地城乡建设总体规划相一致。它应该符合工业试验机械，相关检测仪器项目占地使用规划的要求，并与大气污染防治、水资源和自然生态保护政策相协调。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避开特殊区域：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试验机械，相关检测仪器项目选址应避开自然保护区、风景名胜区、生活饮用水源地和其他特别需要保护的敏感性目标。这有助于维护自然环境的完整性和生态系统的稳定。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试验机械，相关检测仪器项目选址应充分考虑土地资源的节约。最好选择空闲地、非耕地或荒地，以减少对良田或耕地的占用。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试验机械，相关检测仪器项目选址应提供足够的场地，以满足工艺和辅助生产设施的建设需要。这有助于确保生产流程的高效运行。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试验机械，相关检测仪器项目选址应具备良好的生产基础条件，包括充足的水源、电力、运输和可靠的能源供应。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试验机械，相关检测仪器项目选址应地势平缓，便于排除雨水和处理生产、生活废水。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试验机械，相关检测仪器项目选址应与居民区及环境污染敏感点保持足够的防护距离，以确保生产活动不会对人民健康和环境造成危害。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https://d.book118.com/867132113012006032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6713211301200603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2023-12-31T20:02:00Z</dcterms:created>
  <dcterms:modified xsi:type="dcterms:W3CDTF">2023-12-31T20:02:37Z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C3C89FD02EB3427B98F77D95039921D8_11</vt:lpwstr>
  </property>
  <property fmtid="{D5CDD505-2E9C-101B-9397-08002B2CF9AE}" pid="3" name="KSOProductBuildVer">
    <vt:lpwstr>2052-12.1.0.16120</vt:lpwstr>
  </property>
</Properties>
</file>