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英语六级复习必刷资料</w:t>
      </w:r>
    </w:p>
    <w:p>
      <w:pPr>
        <w:spacing w:before="350"/>
        <w:ind w:left="2662" w:right="3372" w:firstLine="0"/>
        <w:jc w:val="center"/>
        <w:rPr>
          <w:b/>
          <w:sz w:val="48"/>
        </w:rPr>
      </w:pPr>
      <w:r>
        <w:rPr>
          <w:b/>
          <w:color w:val="323232"/>
          <w:w w:val="95"/>
          <w:sz w:val="48"/>
        </w:rPr>
        <w:t>大学英语六级真题与答案详解</w:t>
      </w: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12"/>
        <w:ind w:left="0"/>
        <w:rPr>
          <w:b/>
          <w:sz w:val="25"/>
        </w:rPr>
      </w:pPr>
    </w:p>
    <w:p>
      <w:pPr>
        <w:pStyle w:val="Heading1"/>
        <w:spacing w:before="62" w:line="609" w:lineRule="auto"/>
        <w:ind w:right="11039"/>
      </w:pPr>
      <w:r>
        <w:rPr>
          <w:color w:val="323232"/>
        </w:rPr>
        <w:t>Part</w:t>
      </w:r>
      <w:r>
        <w:rPr>
          <w:color w:val="323232"/>
          <w:spacing w:val="6"/>
        </w:rPr>
        <w:t xml:space="preserve"> </w:t>
      </w:r>
      <w:r>
        <w:rPr>
          <w:color w:val="323232"/>
        </w:rPr>
        <w:t>I</w:t>
      </w:r>
      <w:r>
        <w:rPr>
          <w:color w:val="323232"/>
          <w:spacing w:val="7"/>
        </w:rPr>
        <w:t xml:space="preserve"> </w:t>
      </w:r>
      <w:r>
        <w:rPr>
          <w:color w:val="323232"/>
        </w:rPr>
        <w:t>Writing</w:t>
      </w:r>
      <w:r>
        <w:rPr>
          <w:color w:val="323232"/>
          <w:spacing w:val="-154"/>
        </w:rPr>
        <w:t xml:space="preserve"> </w:t>
      </w:r>
      <w:r>
        <w:rPr>
          <w:color w:val="323232"/>
        </w:rPr>
        <w:t>标准版</w:t>
      </w:r>
    </w:p>
    <w:p>
      <w:pPr>
        <w:pStyle w:val="BodyText"/>
        <w:spacing w:line="395" w:lineRule="exact"/>
      </w:pPr>
      <w:r>
        <w:rPr>
          <w:color w:val="323232"/>
        </w:rPr>
        <w:t>My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opinion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on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certificate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craze</w:t>
      </w:r>
    </w:p>
    <w:p>
      <w:pPr>
        <w:pStyle w:val="BodyText"/>
        <w:spacing w:before="8"/>
        <w:ind w:left="0"/>
        <w:rPr>
          <w:sz w:val="47"/>
        </w:rPr>
      </w:pPr>
    </w:p>
    <w:p>
      <w:pPr>
        <w:pStyle w:val="BodyText"/>
        <w:spacing w:before="1" w:line="391" w:lineRule="auto"/>
        <w:ind w:right="258"/>
      </w:pPr>
      <w:r>
        <w:rPr>
          <w:color w:val="323232"/>
        </w:rPr>
        <w:t>The</w:t>
      </w:r>
      <w:r>
        <w:rPr>
          <w:color w:val="323232"/>
          <w:spacing w:val="21"/>
        </w:rPr>
        <w:t xml:space="preserve"> </w:t>
      </w:r>
      <w:r>
        <w:rPr>
          <w:color w:val="323232"/>
        </w:rPr>
        <w:t>growing</w:t>
      </w:r>
      <w:r>
        <w:rPr>
          <w:color w:val="323232"/>
          <w:spacing w:val="21"/>
        </w:rPr>
        <w:t xml:space="preserve"> </w:t>
      </w:r>
      <w:r>
        <w:rPr>
          <w:color w:val="323232"/>
        </w:rPr>
        <w:t>tendency</w:t>
      </w:r>
      <w:r>
        <w:rPr>
          <w:color w:val="323232"/>
          <w:spacing w:val="21"/>
        </w:rPr>
        <w:t xml:space="preserve"> </w:t>
      </w:r>
      <w:r>
        <w:rPr>
          <w:color w:val="323232"/>
        </w:rPr>
        <w:t>among</w:t>
      </w:r>
      <w:r>
        <w:rPr>
          <w:color w:val="323232"/>
          <w:spacing w:val="21"/>
        </w:rPr>
        <w:t xml:space="preserve"> </w:t>
      </w:r>
      <w:r>
        <w:rPr>
          <w:color w:val="323232"/>
        </w:rPr>
        <w:t>college</w:t>
      </w:r>
      <w:r>
        <w:rPr>
          <w:color w:val="323232"/>
          <w:spacing w:val="21"/>
        </w:rPr>
        <w:t xml:space="preserve"> </w:t>
      </w:r>
      <w:r>
        <w:rPr>
          <w:color w:val="323232"/>
        </w:rPr>
        <w:t>students</w:t>
      </w:r>
      <w:r>
        <w:rPr>
          <w:color w:val="323232"/>
          <w:spacing w:val="21"/>
        </w:rPr>
        <w:t xml:space="preserve"> </w:t>
      </w:r>
      <w:r>
        <w:rPr>
          <w:color w:val="323232"/>
        </w:rPr>
        <w:t>to</w:t>
      </w:r>
      <w:r>
        <w:rPr>
          <w:color w:val="323232"/>
          <w:spacing w:val="21"/>
        </w:rPr>
        <w:t xml:space="preserve"> </w:t>
      </w:r>
      <w:r>
        <w:rPr>
          <w:color w:val="323232"/>
        </w:rPr>
        <w:t>get</w:t>
      </w:r>
      <w:r>
        <w:rPr>
          <w:color w:val="323232"/>
          <w:spacing w:val="21"/>
        </w:rPr>
        <w:t xml:space="preserve"> </w:t>
      </w:r>
      <w:r>
        <w:rPr>
          <w:color w:val="323232"/>
        </w:rPr>
        <w:t>all</w:t>
      </w:r>
      <w:r>
        <w:rPr>
          <w:color w:val="323232"/>
          <w:spacing w:val="21"/>
        </w:rPr>
        <w:t xml:space="preserve"> </w:t>
      </w:r>
      <w:r>
        <w:rPr>
          <w:color w:val="323232"/>
        </w:rPr>
        <w:t>kinds</w:t>
      </w:r>
      <w:r>
        <w:rPr>
          <w:color w:val="323232"/>
          <w:spacing w:val="22"/>
        </w:rPr>
        <w:t xml:space="preserve"> </w:t>
      </w:r>
      <w:r>
        <w:rPr>
          <w:color w:val="323232"/>
        </w:rPr>
        <w:t>of</w:t>
      </w:r>
      <w:r>
        <w:rPr>
          <w:color w:val="323232"/>
          <w:spacing w:val="21"/>
        </w:rPr>
        <w:t xml:space="preserve"> </w:t>
      </w:r>
      <w:r>
        <w:rPr>
          <w:color w:val="323232"/>
        </w:rPr>
        <w:t>certificates</w:t>
      </w:r>
      <w:r>
        <w:rPr>
          <w:color w:val="323232"/>
          <w:spacing w:val="21"/>
        </w:rPr>
        <w:t xml:space="preserve"> </w:t>
      </w:r>
      <w:r>
        <w:rPr>
          <w:color w:val="323232"/>
        </w:rPr>
        <w:t>has</w:t>
      </w:r>
      <w:r>
        <w:rPr>
          <w:color w:val="323232"/>
          <w:spacing w:val="-152"/>
        </w:rPr>
        <w:t xml:space="preserve"> </w:t>
      </w:r>
      <w:r>
        <w:rPr>
          <w:color w:val="323232"/>
        </w:rPr>
        <w:t>now</w:t>
      </w:r>
      <w:r>
        <w:rPr>
          <w:color w:val="323232"/>
          <w:spacing w:val="-53"/>
        </w:rPr>
        <w:t xml:space="preserve"> </w:t>
      </w:r>
      <w:r>
        <w:rPr>
          <w:color w:val="323232"/>
        </w:rPr>
        <w:t>evolved</w:t>
      </w:r>
      <w:r>
        <w:rPr>
          <w:color w:val="323232"/>
          <w:spacing w:val="-60"/>
        </w:rPr>
        <w:t xml:space="preserve"> </w:t>
      </w:r>
      <w:r>
        <w:rPr>
          <w:color w:val="323232"/>
        </w:rPr>
        <w:t>into</w:t>
      </w:r>
      <w:r>
        <w:rPr>
          <w:color w:val="323232"/>
          <w:spacing w:val="-56"/>
        </w:rPr>
        <w:t xml:space="preserve"> </w:t>
      </w:r>
      <w:r>
        <w:rPr>
          <w:color w:val="323232"/>
        </w:rPr>
        <w:t>a</w:t>
      </w:r>
      <w:r>
        <w:rPr>
          <w:color w:val="323232"/>
          <w:spacing w:val="-51"/>
        </w:rPr>
        <w:t xml:space="preserve"> </w:t>
      </w:r>
      <w:r>
        <w:rPr>
          <w:color w:val="323232"/>
        </w:rPr>
        <w:t>craze.</w:t>
      </w:r>
      <w:r>
        <w:rPr>
          <w:color w:val="323232"/>
          <w:spacing w:val="-64"/>
        </w:rPr>
        <w:t xml:space="preserve"> </w:t>
      </w:r>
      <w:r>
        <w:rPr>
          <w:color w:val="323232"/>
        </w:rPr>
        <w:t>Just</w:t>
      </w:r>
      <w:r>
        <w:rPr>
          <w:color w:val="323232"/>
          <w:spacing w:val="-52"/>
        </w:rPr>
        <w:t xml:space="preserve"> </w:t>
      </w:r>
      <w:r>
        <w:rPr>
          <w:color w:val="323232"/>
        </w:rPr>
        <w:t>randomly</w:t>
      </w:r>
      <w:r>
        <w:rPr>
          <w:color w:val="323232"/>
          <w:spacing w:val="-64"/>
        </w:rPr>
        <w:t xml:space="preserve"> </w:t>
      </w:r>
      <w:r>
        <w:rPr>
          <w:color w:val="323232"/>
        </w:rPr>
        <w:t>ask</w:t>
      </w:r>
      <w:r>
        <w:rPr>
          <w:color w:val="323232"/>
          <w:spacing w:val="-52"/>
        </w:rPr>
        <w:t xml:space="preserve"> </w:t>
      </w:r>
      <w:r>
        <w:rPr>
          <w:color w:val="323232"/>
        </w:rPr>
        <w:t>a</w:t>
      </w:r>
      <w:r>
        <w:rPr>
          <w:color w:val="323232"/>
          <w:spacing w:val="-56"/>
        </w:rPr>
        <w:t xml:space="preserve"> </w:t>
      </w:r>
      <w:r>
        <w:rPr>
          <w:color w:val="323232"/>
        </w:rPr>
        <w:t>student</w:t>
      </w:r>
      <w:r>
        <w:rPr>
          <w:color w:val="323232"/>
          <w:spacing w:val="-56"/>
        </w:rPr>
        <w:t xml:space="preserve"> </w:t>
      </w:r>
      <w:r>
        <w:rPr>
          <w:color w:val="323232"/>
        </w:rPr>
        <w:t>what</w:t>
      </w:r>
      <w:r>
        <w:rPr>
          <w:color w:val="323232"/>
          <w:spacing w:val="-56"/>
        </w:rPr>
        <w:t xml:space="preserve"> </w:t>
      </w:r>
      <w:r>
        <w:rPr>
          <w:color w:val="323232"/>
        </w:rPr>
        <w:t>he</w:t>
      </w:r>
      <w:r>
        <w:rPr>
          <w:color w:val="323232"/>
          <w:spacing w:val="-56"/>
        </w:rPr>
        <w:t xml:space="preserve"> </w:t>
      </w:r>
      <w:r>
        <w:rPr>
          <w:color w:val="323232"/>
        </w:rPr>
        <w:t>or</w:t>
      </w:r>
      <w:r>
        <w:rPr>
          <w:color w:val="323232"/>
          <w:spacing w:val="-52"/>
        </w:rPr>
        <w:t xml:space="preserve"> </w:t>
      </w:r>
      <w:r>
        <w:rPr>
          <w:color w:val="323232"/>
        </w:rPr>
        <w:t>she</w:t>
      </w:r>
      <w:r>
        <w:rPr>
          <w:color w:val="323232"/>
          <w:spacing w:val="-56"/>
        </w:rPr>
        <w:t xml:space="preserve"> </w:t>
      </w:r>
      <w:r>
        <w:rPr>
          <w:color w:val="323232"/>
        </w:rPr>
        <w:t>is</w:t>
      </w:r>
      <w:r>
        <w:rPr>
          <w:color w:val="323232"/>
          <w:spacing w:val="-56"/>
        </w:rPr>
        <w:t xml:space="preserve"> </w:t>
      </w:r>
      <w:r>
        <w:rPr>
          <w:color w:val="323232"/>
        </w:rPr>
        <w:t>busily</w:t>
      </w:r>
      <w:r>
        <w:rPr>
          <w:color w:val="323232"/>
          <w:spacing w:val="-56"/>
        </w:rPr>
        <w:t xml:space="preserve"> </w:t>
      </w:r>
      <w:r>
        <w:rPr>
          <w:color w:val="323232"/>
        </w:rPr>
        <w:t>engaged</w:t>
      </w:r>
    </w:p>
    <w:p>
      <w:pPr>
        <w:pStyle w:val="BodyText"/>
        <w:spacing w:before="2" w:line="391" w:lineRule="auto"/>
        <w:ind w:right="258"/>
      </w:pPr>
      <w:r>
        <w:rPr>
          <w:color w:val="323232"/>
        </w:rPr>
        <w:t>in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doing,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quite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possibly,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you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would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get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the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answer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that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he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or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she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is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preparing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for</w:t>
      </w:r>
      <w:r>
        <w:rPr>
          <w:color w:val="323232"/>
          <w:spacing w:val="-152"/>
        </w:rPr>
        <w:t xml:space="preserve"> </w:t>
      </w:r>
      <w:r>
        <w:rPr>
          <w:color w:val="323232"/>
        </w:rPr>
        <w:t>a</w:t>
      </w:r>
      <w:r>
        <w:rPr>
          <w:color w:val="323232"/>
          <w:spacing w:val="5"/>
        </w:rPr>
        <w:t xml:space="preserve"> </w:t>
      </w:r>
      <w:r>
        <w:rPr>
          <w:color w:val="323232"/>
        </w:rPr>
        <w:t>certificate</w:t>
      </w:r>
      <w:r>
        <w:rPr>
          <w:color w:val="323232"/>
          <w:spacing w:val="6"/>
        </w:rPr>
        <w:t xml:space="preserve"> </w:t>
      </w:r>
      <w:r>
        <w:rPr>
          <w:color w:val="323232"/>
        </w:rPr>
        <w:t>of</w:t>
      </w:r>
      <w:r>
        <w:rPr>
          <w:color w:val="323232"/>
          <w:spacing w:val="5"/>
        </w:rPr>
        <w:t xml:space="preserve"> </w:t>
      </w:r>
      <w:r>
        <w:rPr>
          <w:color w:val="323232"/>
        </w:rPr>
        <w:t>some</w:t>
      </w:r>
      <w:r>
        <w:rPr>
          <w:color w:val="323232"/>
          <w:spacing w:val="6"/>
        </w:rPr>
        <w:t xml:space="preserve"> </w:t>
      </w:r>
      <w:r>
        <w:rPr>
          <w:color w:val="323232"/>
        </w:rPr>
        <w:t>kind.</w:t>
      </w:r>
      <w:r>
        <w:rPr>
          <w:color w:val="323232"/>
          <w:spacing w:val="5"/>
        </w:rPr>
        <w:t xml:space="preserve"> </w:t>
      </w:r>
      <w:r>
        <w:rPr>
          <w:color w:val="323232"/>
        </w:rPr>
        <w:t>So,</w:t>
      </w:r>
      <w:r>
        <w:rPr>
          <w:color w:val="323232"/>
          <w:spacing w:val="6"/>
        </w:rPr>
        <w:t xml:space="preserve"> </w:t>
      </w:r>
      <w:r>
        <w:rPr>
          <w:color w:val="323232"/>
        </w:rPr>
        <w:t>why’s</w:t>
      </w:r>
      <w:r>
        <w:rPr>
          <w:color w:val="323232"/>
          <w:spacing w:val="6"/>
        </w:rPr>
        <w:t xml:space="preserve"> </w:t>
      </w:r>
      <w:r>
        <w:rPr>
          <w:color w:val="323232"/>
        </w:rPr>
        <w:t>the</w:t>
      </w:r>
      <w:r>
        <w:rPr>
          <w:color w:val="323232"/>
          <w:spacing w:val="5"/>
        </w:rPr>
        <w:t xml:space="preserve"> </w:t>
      </w:r>
      <w:r>
        <w:rPr>
          <w:color w:val="323232"/>
        </w:rPr>
        <w:t>craze?</w:t>
      </w:r>
    </w:p>
    <w:p>
      <w:pPr>
        <w:pStyle w:val="BodyText"/>
        <w:spacing w:before="2"/>
        <w:ind w:left="0"/>
        <w:rPr>
          <w:sz w:val="28"/>
        </w:rPr>
      </w:pPr>
    </w:p>
    <w:p>
      <w:pPr>
        <w:pStyle w:val="BodyText"/>
        <w:spacing w:line="391" w:lineRule="auto"/>
        <w:ind w:right="258"/>
      </w:pPr>
      <w:r>
        <w:rPr>
          <w:color w:val="323232"/>
        </w:rPr>
        <w:t>The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reason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behind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this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phenomenon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is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common—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the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enormous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pressure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of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finding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a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job.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Faced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with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a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harsh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job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market,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most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students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have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no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choice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but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to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seek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more</w:t>
      </w:r>
      <w:r>
        <w:rPr>
          <w:color w:val="323232"/>
          <w:spacing w:val="-152"/>
        </w:rPr>
        <w:t xml:space="preserve"> </w:t>
      </w:r>
      <w:r>
        <w:rPr>
          <w:color w:val="323232"/>
        </w:rPr>
        <w:t>certificates</w:t>
      </w:r>
      <w:r>
        <w:rPr>
          <w:color w:val="323232"/>
          <w:spacing w:val="22"/>
        </w:rPr>
        <w:t xml:space="preserve"> </w:t>
      </w:r>
      <w:r>
        <w:rPr>
          <w:color w:val="323232"/>
        </w:rPr>
        <w:t>to</w:t>
      </w:r>
      <w:r>
        <w:rPr>
          <w:color w:val="323232"/>
          <w:spacing w:val="22"/>
        </w:rPr>
        <w:t xml:space="preserve"> </w:t>
      </w:r>
      <w:r>
        <w:rPr>
          <w:color w:val="323232"/>
        </w:rPr>
        <w:t>parlay</w:t>
      </w:r>
      <w:r>
        <w:rPr>
          <w:color w:val="323232"/>
          <w:spacing w:val="23"/>
        </w:rPr>
        <w:t xml:space="preserve"> </w:t>
      </w:r>
      <w:r>
        <w:rPr>
          <w:color w:val="323232"/>
        </w:rPr>
        <w:t>their</w:t>
      </w:r>
      <w:r>
        <w:rPr>
          <w:color w:val="323232"/>
          <w:spacing w:val="22"/>
        </w:rPr>
        <w:t xml:space="preserve"> </w:t>
      </w:r>
      <w:r>
        <w:rPr>
          <w:color w:val="323232"/>
        </w:rPr>
        <w:t>qualifications.</w:t>
      </w:r>
      <w:r>
        <w:rPr>
          <w:color w:val="323232"/>
          <w:spacing w:val="23"/>
        </w:rPr>
        <w:t xml:space="preserve"> </w:t>
      </w:r>
      <w:r>
        <w:rPr>
          <w:color w:val="323232"/>
        </w:rPr>
        <w:t>Another</w:t>
      </w:r>
      <w:r>
        <w:rPr>
          <w:color w:val="323232"/>
          <w:spacing w:val="22"/>
        </w:rPr>
        <w:t xml:space="preserve"> </w:t>
      </w:r>
      <w:r>
        <w:rPr>
          <w:color w:val="323232"/>
        </w:rPr>
        <w:t>factor</w:t>
      </w:r>
      <w:r>
        <w:rPr>
          <w:color w:val="323232"/>
          <w:spacing w:val="23"/>
        </w:rPr>
        <w:t xml:space="preserve"> </w:t>
      </w:r>
      <w:r>
        <w:rPr>
          <w:color w:val="323232"/>
        </w:rPr>
        <w:t>is</w:t>
      </w:r>
      <w:r>
        <w:rPr>
          <w:color w:val="323232"/>
          <w:spacing w:val="22"/>
        </w:rPr>
        <w:t xml:space="preserve"> </w:t>
      </w:r>
      <w:r>
        <w:rPr>
          <w:color w:val="323232"/>
        </w:rPr>
        <w:t>that</w:t>
      </w:r>
      <w:r>
        <w:rPr>
          <w:color w:val="323232"/>
          <w:spacing w:val="23"/>
        </w:rPr>
        <w:t xml:space="preserve"> </w:t>
      </w:r>
      <w:r>
        <w:rPr>
          <w:color w:val="323232"/>
        </w:rPr>
        <w:t>diploma</w:t>
      </w:r>
      <w:r>
        <w:rPr>
          <w:color w:val="323232"/>
          <w:spacing w:val="22"/>
        </w:rPr>
        <w:t xml:space="preserve"> </w:t>
      </w:r>
      <w:r>
        <w:rPr>
          <w:color w:val="323232"/>
        </w:rPr>
        <w:t>and</w:t>
      </w:r>
      <w:r>
        <w:rPr>
          <w:color w:val="323232"/>
          <w:spacing w:val="1"/>
        </w:rPr>
        <w:t xml:space="preserve"> </w:t>
      </w:r>
      <w:r>
        <w:rPr>
          <w:color w:val="323232"/>
          <w:w w:val="102"/>
        </w:rPr>
        <w:t>certificates</w:t>
      </w:r>
      <w:r>
        <w:rPr>
          <w:color w:val="323232"/>
          <w:spacing w:val="3"/>
        </w:rPr>
        <w:t xml:space="preserve"> </w:t>
      </w:r>
      <w:r>
        <w:rPr>
          <w:color w:val="323232"/>
          <w:w w:val="102"/>
        </w:rPr>
        <w:t>still</w:t>
      </w:r>
      <w:r>
        <w:rPr>
          <w:color w:val="323232"/>
          <w:spacing w:val="3"/>
        </w:rPr>
        <w:t xml:space="preserve"> </w:t>
      </w:r>
      <w:r>
        <w:rPr>
          <w:color w:val="323232"/>
          <w:w w:val="102"/>
        </w:rPr>
        <w:t>weighs</w:t>
      </w:r>
      <w:r>
        <w:rPr>
          <w:color w:val="323232"/>
          <w:spacing w:val="3"/>
        </w:rPr>
        <w:t xml:space="preserve"> </w:t>
      </w:r>
      <w:r>
        <w:rPr>
          <w:color w:val="323232"/>
          <w:w w:val="102"/>
        </w:rPr>
        <w:t>heavily</w:t>
      </w:r>
      <w:r>
        <w:rPr>
          <w:color w:val="323232"/>
          <w:spacing w:val="3"/>
        </w:rPr>
        <w:t xml:space="preserve"> </w:t>
      </w:r>
      <w:r>
        <w:rPr>
          <w:color w:val="323232"/>
          <w:w w:val="102"/>
        </w:rPr>
        <w:t>in</w:t>
      </w:r>
      <w:r>
        <w:rPr>
          <w:color w:val="323232"/>
          <w:spacing w:val="3"/>
        </w:rPr>
        <w:t xml:space="preserve"> </w:t>
      </w:r>
      <w:r>
        <w:rPr>
          <w:color w:val="323232"/>
          <w:w w:val="102"/>
        </w:rPr>
        <w:t>terms</w:t>
      </w:r>
      <w:r>
        <w:rPr>
          <w:color w:val="323232"/>
          <w:spacing w:val="3"/>
        </w:rPr>
        <w:t xml:space="preserve"> </w:t>
      </w:r>
      <w:r>
        <w:rPr>
          <w:color w:val="323232"/>
          <w:w w:val="102"/>
        </w:rPr>
        <w:t>of</w:t>
      </w:r>
      <w:r>
        <w:rPr>
          <w:color w:val="323232"/>
          <w:spacing w:val="3"/>
        </w:rPr>
        <w:t xml:space="preserve"> </w:t>
      </w:r>
      <w:r>
        <w:rPr>
          <w:color w:val="323232"/>
          <w:w w:val="102"/>
        </w:rPr>
        <w:t>signifying</w:t>
      </w:r>
      <w:r>
        <w:rPr>
          <w:color w:val="323232"/>
          <w:spacing w:val="3"/>
        </w:rPr>
        <w:t xml:space="preserve"> </w:t>
      </w:r>
      <w:r>
        <w:rPr>
          <w:color w:val="323232"/>
          <w:w w:val="102"/>
        </w:rPr>
        <w:t>on</w:t>
      </w:r>
      <w:r>
        <w:rPr>
          <w:color w:val="323232"/>
          <w:spacing w:val="-154"/>
          <w:w w:val="102"/>
        </w:rPr>
        <w:t>e</w:t>
      </w:r>
      <w:r>
        <w:rPr>
          <w:color w:val="323232"/>
          <w:w w:val="102"/>
        </w:rPr>
        <w:t>’s</w:t>
      </w:r>
      <w:r>
        <w:rPr>
          <w:color w:val="323232"/>
          <w:spacing w:val="3"/>
        </w:rPr>
        <w:t xml:space="preserve"> </w:t>
      </w:r>
      <w:r>
        <w:rPr>
          <w:color w:val="323232"/>
          <w:w w:val="102"/>
        </w:rPr>
        <w:t>ability.</w:t>
      </w:r>
      <w:r>
        <w:rPr>
          <w:color w:val="323232"/>
          <w:spacing w:val="3"/>
        </w:rPr>
        <w:t xml:space="preserve"> </w:t>
      </w:r>
      <w:r>
        <w:rPr>
          <w:color w:val="323232"/>
          <w:w w:val="102"/>
        </w:rPr>
        <w:t>For</w:t>
      </w:r>
      <w:r>
        <w:rPr>
          <w:color w:val="323232"/>
          <w:spacing w:val="3"/>
        </w:rPr>
        <w:t xml:space="preserve"> </w:t>
      </w:r>
      <w:r>
        <w:rPr>
          <w:color w:val="323232"/>
          <w:w w:val="102"/>
        </w:rPr>
        <w:t xml:space="preserve">the </w:t>
      </w:r>
      <w:r>
        <w:rPr>
          <w:color w:val="323232"/>
        </w:rPr>
        <w:t>sake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of</w:t>
      </w:r>
      <w:r>
        <w:rPr>
          <w:color w:val="323232"/>
          <w:spacing w:val="20"/>
        </w:rPr>
        <w:t xml:space="preserve"> </w:t>
      </w:r>
      <w:r>
        <w:rPr>
          <w:color w:val="323232"/>
        </w:rPr>
        <w:t>increasing</w:t>
      </w:r>
      <w:r>
        <w:rPr>
          <w:color w:val="323232"/>
          <w:spacing w:val="20"/>
        </w:rPr>
        <w:t xml:space="preserve"> </w:t>
      </w:r>
      <w:r>
        <w:rPr>
          <w:color w:val="323232"/>
        </w:rPr>
        <w:t>their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odds</w:t>
      </w:r>
      <w:r>
        <w:rPr>
          <w:color w:val="323232"/>
          <w:spacing w:val="20"/>
        </w:rPr>
        <w:t xml:space="preserve"> </w:t>
      </w:r>
      <w:r>
        <w:rPr>
          <w:color w:val="323232"/>
        </w:rPr>
        <w:t>of</w:t>
      </w:r>
      <w:r>
        <w:rPr>
          <w:color w:val="323232"/>
          <w:spacing w:val="20"/>
        </w:rPr>
        <w:t xml:space="preserve"> </w:t>
      </w:r>
      <w:r>
        <w:rPr>
          <w:color w:val="323232"/>
        </w:rPr>
        <w:t>landing</w:t>
      </w:r>
      <w:r>
        <w:rPr>
          <w:color w:val="323232"/>
          <w:spacing w:val="20"/>
        </w:rPr>
        <w:t xml:space="preserve"> </w:t>
      </w:r>
      <w:r>
        <w:rPr>
          <w:color w:val="323232"/>
        </w:rPr>
        <w:t>a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better</w:t>
      </w:r>
      <w:r>
        <w:rPr>
          <w:color w:val="323232"/>
          <w:spacing w:val="20"/>
        </w:rPr>
        <w:t xml:space="preserve"> </w:t>
      </w:r>
      <w:r>
        <w:rPr>
          <w:color w:val="323232"/>
        </w:rPr>
        <w:t>job,</w:t>
      </w:r>
      <w:r>
        <w:rPr>
          <w:color w:val="323232"/>
          <w:spacing w:val="20"/>
        </w:rPr>
        <w:t xml:space="preserve"> </w:t>
      </w:r>
      <w:r>
        <w:rPr>
          <w:color w:val="323232"/>
        </w:rPr>
        <w:t>the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students</w:t>
      </w:r>
      <w:r>
        <w:rPr>
          <w:color w:val="323232"/>
          <w:spacing w:val="20"/>
        </w:rPr>
        <w:t xml:space="preserve"> </w:t>
      </w:r>
      <w:r>
        <w:rPr>
          <w:color w:val="323232"/>
        </w:rPr>
        <w:t>are</w:t>
      </w:r>
      <w:r>
        <w:rPr>
          <w:color w:val="323232"/>
          <w:spacing w:val="20"/>
        </w:rPr>
        <w:t xml:space="preserve"> </w:t>
      </w:r>
      <w:r>
        <w:rPr>
          <w:color w:val="323232"/>
        </w:rPr>
        <w:t>compelled</w:t>
      </w:r>
      <w:r>
        <w:rPr>
          <w:color w:val="323232"/>
          <w:spacing w:val="-152"/>
        </w:rPr>
        <w:t xml:space="preserve"> </w:t>
      </w:r>
      <w:r>
        <w:rPr>
          <w:color w:val="323232"/>
        </w:rPr>
        <w:t>to</w:t>
      </w:r>
      <w:r>
        <w:rPr>
          <w:color w:val="323232"/>
          <w:spacing w:val="4"/>
        </w:rPr>
        <w:t xml:space="preserve"> </w:t>
      </w:r>
      <w:r>
        <w:rPr>
          <w:color w:val="323232"/>
        </w:rPr>
        <w:t>run</w:t>
      </w:r>
      <w:r>
        <w:rPr>
          <w:color w:val="323232"/>
          <w:spacing w:val="5"/>
        </w:rPr>
        <w:t xml:space="preserve"> </w:t>
      </w:r>
      <w:r>
        <w:rPr>
          <w:color w:val="323232"/>
        </w:rPr>
        <w:t>from</w:t>
      </w:r>
      <w:r>
        <w:rPr>
          <w:color w:val="323232"/>
          <w:spacing w:val="4"/>
        </w:rPr>
        <w:t xml:space="preserve"> </w:t>
      </w:r>
      <w:r>
        <w:rPr>
          <w:color w:val="323232"/>
        </w:rPr>
        <w:t>one</w:t>
      </w:r>
      <w:r>
        <w:rPr>
          <w:color w:val="323232"/>
          <w:spacing w:val="5"/>
        </w:rPr>
        <w:t xml:space="preserve"> </w:t>
      </w:r>
      <w:r>
        <w:rPr>
          <w:color w:val="323232"/>
        </w:rPr>
        <w:t>exam</w:t>
      </w:r>
      <w:r>
        <w:rPr>
          <w:color w:val="323232"/>
          <w:spacing w:val="5"/>
        </w:rPr>
        <w:t xml:space="preserve"> </w:t>
      </w:r>
      <w:r>
        <w:rPr>
          <w:color w:val="323232"/>
        </w:rPr>
        <w:t>to</w:t>
      </w:r>
      <w:r>
        <w:rPr>
          <w:color w:val="323232"/>
          <w:spacing w:val="4"/>
        </w:rPr>
        <w:t xml:space="preserve"> </w:t>
      </w:r>
      <w:r>
        <w:rPr>
          <w:color w:val="323232"/>
        </w:rPr>
        <w:t>another.</w:t>
      </w:r>
    </w:p>
    <w:p>
      <w:pPr>
        <w:pStyle w:val="BodyText"/>
        <w:spacing w:before="5"/>
        <w:ind w:left="0"/>
        <w:rPr>
          <w:sz w:val="28"/>
        </w:rPr>
      </w:pPr>
    </w:p>
    <w:p>
      <w:pPr>
        <w:pStyle w:val="BodyText"/>
        <w:spacing w:before="1" w:line="391" w:lineRule="auto"/>
        <w:ind w:right="785"/>
        <w:jc w:val="both"/>
      </w:pPr>
      <w:r>
        <w:rPr>
          <w:color w:val="323232"/>
        </w:rPr>
        <w:t>Though</w:t>
      </w:r>
      <w:r>
        <w:rPr>
          <w:color w:val="323232"/>
          <w:spacing w:val="-38"/>
        </w:rPr>
        <w:t xml:space="preserve"> </w:t>
      </w:r>
      <w:r>
        <w:rPr>
          <w:color w:val="323232"/>
        </w:rPr>
        <w:t>I</w:t>
      </w:r>
      <w:r>
        <w:rPr>
          <w:color w:val="323232"/>
          <w:spacing w:val="-38"/>
        </w:rPr>
        <w:t xml:space="preserve"> </w:t>
      </w:r>
      <w:r>
        <w:rPr>
          <w:color w:val="323232"/>
        </w:rPr>
        <w:t>have</w:t>
      </w:r>
      <w:r>
        <w:rPr>
          <w:color w:val="323232"/>
          <w:spacing w:val="-42"/>
        </w:rPr>
        <w:t xml:space="preserve"> </w:t>
      </w:r>
      <w:r>
        <w:rPr>
          <w:color w:val="323232"/>
        </w:rPr>
        <w:t>an</w:t>
      </w:r>
      <w:r>
        <w:rPr>
          <w:color w:val="323232"/>
          <w:spacing w:val="-39"/>
        </w:rPr>
        <w:t xml:space="preserve"> </w:t>
      </w:r>
      <w:r>
        <w:rPr>
          <w:color w:val="323232"/>
        </w:rPr>
        <w:t>open</w:t>
      </w:r>
      <w:r>
        <w:rPr>
          <w:color w:val="323232"/>
          <w:spacing w:val="-37"/>
        </w:rPr>
        <w:t xml:space="preserve"> </w:t>
      </w:r>
      <w:r>
        <w:rPr>
          <w:color w:val="323232"/>
        </w:rPr>
        <w:t>mind</w:t>
      </w:r>
      <w:r>
        <w:rPr>
          <w:color w:val="323232"/>
          <w:spacing w:val="-43"/>
        </w:rPr>
        <w:t xml:space="preserve"> </w:t>
      </w:r>
      <w:r>
        <w:rPr>
          <w:color w:val="323232"/>
        </w:rPr>
        <w:t>toward</w:t>
      </w:r>
      <w:r>
        <w:rPr>
          <w:color w:val="323232"/>
          <w:spacing w:val="-42"/>
        </w:rPr>
        <w:t xml:space="preserve"> </w:t>
      </w:r>
      <w:r>
        <w:rPr>
          <w:color w:val="323232"/>
        </w:rPr>
        <w:t>the</w:t>
      </w:r>
      <w:r>
        <w:rPr>
          <w:color w:val="323232"/>
          <w:spacing w:val="-38"/>
        </w:rPr>
        <w:t xml:space="preserve"> </w:t>
      </w:r>
      <w:r>
        <w:rPr>
          <w:color w:val="323232"/>
        </w:rPr>
        <w:t>craze</w:t>
      </w:r>
      <w:r>
        <w:rPr>
          <w:color w:val="323232"/>
          <w:spacing w:val="-42"/>
        </w:rPr>
        <w:t xml:space="preserve"> </w:t>
      </w:r>
      <w:r>
        <w:rPr>
          <w:color w:val="323232"/>
        </w:rPr>
        <w:t>on</w:t>
      </w:r>
      <w:r>
        <w:rPr>
          <w:color w:val="323232"/>
          <w:spacing w:val="-38"/>
        </w:rPr>
        <w:t xml:space="preserve"> </w:t>
      </w:r>
      <w:r>
        <w:rPr>
          <w:color w:val="323232"/>
        </w:rPr>
        <w:t>certificates,</w:t>
      </w:r>
      <w:r>
        <w:rPr>
          <w:color w:val="323232"/>
          <w:spacing w:val="-50"/>
        </w:rPr>
        <w:t xml:space="preserve"> </w:t>
      </w:r>
      <w:r>
        <w:rPr>
          <w:color w:val="323232"/>
        </w:rPr>
        <w:t>I</w:t>
      </w:r>
      <w:r>
        <w:rPr>
          <w:color w:val="323232"/>
          <w:spacing w:val="-38"/>
        </w:rPr>
        <w:t xml:space="preserve"> </w:t>
      </w:r>
      <w:r>
        <w:rPr>
          <w:color w:val="323232"/>
        </w:rPr>
        <w:t>suggest</w:t>
      </w:r>
      <w:r>
        <w:rPr>
          <w:color w:val="323232"/>
          <w:spacing w:val="-42"/>
        </w:rPr>
        <w:t xml:space="preserve"> </w:t>
      </w:r>
      <w:r>
        <w:rPr>
          <w:color w:val="323232"/>
        </w:rPr>
        <w:t>that</w:t>
      </w:r>
      <w:r>
        <w:rPr>
          <w:color w:val="323232"/>
          <w:spacing w:val="-42"/>
        </w:rPr>
        <w:t xml:space="preserve"> </w:t>
      </w:r>
      <w:r>
        <w:rPr>
          <w:color w:val="323232"/>
        </w:rPr>
        <w:t>students</w:t>
      </w:r>
      <w:r>
        <w:rPr>
          <w:color w:val="323232"/>
          <w:spacing w:val="-153"/>
        </w:rPr>
        <w:t xml:space="preserve"> </w:t>
      </w:r>
      <w:r>
        <w:rPr>
          <w:color w:val="323232"/>
        </w:rPr>
        <w:t>should</w:t>
      </w:r>
      <w:r>
        <w:rPr>
          <w:color w:val="323232"/>
          <w:spacing w:val="-39"/>
        </w:rPr>
        <w:t xml:space="preserve"> </w:t>
      </w:r>
      <w:r>
        <w:rPr>
          <w:color w:val="323232"/>
        </w:rPr>
        <w:t>be</w:t>
      </w:r>
      <w:r>
        <w:rPr>
          <w:color w:val="323232"/>
          <w:spacing w:val="-44"/>
        </w:rPr>
        <w:t xml:space="preserve"> </w:t>
      </w:r>
      <w:r>
        <w:rPr>
          <w:color w:val="323232"/>
        </w:rPr>
        <w:t>more</w:t>
      </w:r>
      <w:r>
        <w:rPr>
          <w:color w:val="323232"/>
          <w:spacing w:val="-39"/>
        </w:rPr>
        <w:t xml:space="preserve"> </w:t>
      </w:r>
      <w:r>
        <w:rPr>
          <w:color w:val="323232"/>
        </w:rPr>
        <w:t>rational</w:t>
      </w:r>
      <w:r>
        <w:rPr>
          <w:color w:val="323232"/>
          <w:spacing w:val="-52"/>
        </w:rPr>
        <w:t xml:space="preserve"> </w:t>
      </w:r>
      <w:r>
        <w:rPr>
          <w:color w:val="323232"/>
        </w:rPr>
        <w:t>when</w:t>
      </w:r>
      <w:r>
        <w:rPr>
          <w:color w:val="323232"/>
          <w:spacing w:val="-39"/>
        </w:rPr>
        <w:t xml:space="preserve"> </w:t>
      </w:r>
      <w:r>
        <w:rPr>
          <w:color w:val="323232"/>
        </w:rPr>
        <w:t>it</w:t>
      </w:r>
      <w:r>
        <w:rPr>
          <w:color w:val="323232"/>
          <w:spacing w:val="-39"/>
        </w:rPr>
        <w:t xml:space="preserve"> </w:t>
      </w:r>
      <w:r>
        <w:rPr>
          <w:color w:val="323232"/>
        </w:rPr>
        <w:t>comes</w:t>
      </w:r>
      <w:r>
        <w:rPr>
          <w:color w:val="323232"/>
          <w:spacing w:val="-44"/>
        </w:rPr>
        <w:t xml:space="preserve"> </w:t>
      </w:r>
      <w:r>
        <w:rPr>
          <w:color w:val="323232"/>
        </w:rPr>
        <w:t>to</w:t>
      </w:r>
      <w:r>
        <w:rPr>
          <w:color w:val="323232"/>
          <w:spacing w:val="-39"/>
        </w:rPr>
        <w:t xml:space="preserve"> </w:t>
      </w:r>
      <w:r>
        <w:rPr>
          <w:color w:val="323232"/>
        </w:rPr>
        <w:t>certificates,</w:t>
      </w:r>
      <w:r>
        <w:rPr>
          <w:color w:val="323232"/>
          <w:spacing w:val="-52"/>
        </w:rPr>
        <w:t xml:space="preserve"> </w:t>
      </w:r>
      <w:r>
        <w:rPr>
          <w:color w:val="323232"/>
        </w:rPr>
        <w:t>since</w:t>
      </w:r>
      <w:r>
        <w:rPr>
          <w:color w:val="323232"/>
          <w:spacing w:val="-44"/>
        </w:rPr>
        <w:t xml:space="preserve"> </w:t>
      </w:r>
      <w:r>
        <w:rPr>
          <w:color w:val="323232"/>
        </w:rPr>
        <w:t>they</w:t>
      </w:r>
      <w:r>
        <w:rPr>
          <w:color w:val="323232"/>
          <w:spacing w:val="-43"/>
        </w:rPr>
        <w:t xml:space="preserve"> </w:t>
      </w:r>
      <w:r>
        <w:rPr>
          <w:color w:val="323232"/>
        </w:rPr>
        <w:t>do</w:t>
      </w:r>
      <w:r>
        <w:rPr>
          <w:color w:val="323232"/>
          <w:spacing w:val="-39"/>
        </w:rPr>
        <w:t xml:space="preserve"> </w:t>
      </w:r>
      <w:r>
        <w:rPr>
          <w:color w:val="323232"/>
        </w:rPr>
        <w:t>not</w:t>
      </w:r>
      <w:r>
        <w:rPr>
          <w:color w:val="323232"/>
          <w:spacing w:val="-48"/>
        </w:rPr>
        <w:t xml:space="preserve"> </w:t>
      </w:r>
      <w:r>
        <w:rPr>
          <w:color w:val="323232"/>
        </w:rPr>
        <w:t>necessarily</w:t>
      </w:r>
      <w:r>
        <w:rPr>
          <w:color w:val="323232"/>
          <w:spacing w:val="-152"/>
        </w:rPr>
        <w:t xml:space="preserve"> </w:t>
      </w:r>
      <w:r>
        <w:rPr>
          <w:color w:val="323232"/>
        </w:rPr>
        <w:t>tell</w:t>
      </w:r>
      <w:r>
        <w:rPr>
          <w:color w:val="323232"/>
          <w:spacing w:val="-43"/>
        </w:rPr>
        <w:t xml:space="preserve"> </w:t>
      </w:r>
      <w:r>
        <w:rPr>
          <w:color w:val="323232"/>
        </w:rPr>
        <w:t>their</w:t>
      </w:r>
      <w:r>
        <w:rPr>
          <w:color w:val="323232"/>
          <w:spacing w:val="-50"/>
        </w:rPr>
        <w:t xml:space="preserve"> </w:t>
      </w:r>
      <w:r>
        <w:rPr>
          <w:color w:val="323232"/>
        </w:rPr>
        <w:t>ability.</w:t>
      </w:r>
      <w:r>
        <w:rPr>
          <w:color w:val="323232"/>
          <w:spacing w:val="-51"/>
        </w:rPr>
        <w:t xml:space="preserve"> </w:t>
      </w:r>
      <w:r>
        <w:rPr>
          <w:color w:val="323232"/>
        </w:rPr>
        <w:t>Instead,</w:t>
      </w:r>
      <w:r>
        <w:rPr>
          <w:color w:val="323232"/>
          <w:spacing w:val="-46"/>
        </w:rPr>
        <w:t xml:space="preserve"> </w:t>
      </w:r>
      <w:r>
        <w:rPr>
          <w:color w:val="323232"/>
        </w:rPr>
        <w:t>they</w:t>
      </w:r>
      <w:r>
        <w:rPr>
          <w:color w:val="323232"/>
          <w:spacing w:val="-47"/>
        </w:rPr>
        <w:t xml:space="preserve"> </w:t>
      </w:r>
      <w:r>
        <w:rPr>
          <w:color w:val="323232"/>
        </w:rPr>
        <w:t>should</w:t>
      </w:r>
      <w:r>
        <w:rPr>
          <w:color w:val="323232"/>
          <w:spacing w:val="-49"/>
        </w:rPr>
        <w:t xml:space="preserve"> </w:t>
      </w:r>
      <w:r>
        <w:rPr>
          <w:color w:val="323232"/>
        </w:rPr>
        <w:t>be</w:t>
      </w:r>
      <w:r>
        <w:rPr>
          <w:color w:val="323232"/>
          <w:spacing w:val="-46"/>
        </w:rPr>
        <w:t xml:space="preserve"> </w:t>
      </w:r>
      <w:r>
        <w:rPr>
          <w:color w:val="323232"/>
        </w:rPr>
        <w:t>more</w:t>
      </w:r>
      <w:r>
        <w:rPr>
          <w:color w:val="323232"/>
          <w:spacing w:val="-45"/>
        </w:rPr>
        <w:t xml:space="preserve"> </w:t>
      </w:r>
      <w:r>
        <w:rPr>
          <w:color w:val="323232"/>
        </w:rPr>
        <w:t>involved</w:t>
      </w:r>
      <w:r>
        <w:rPr>
          <w:color w:val="323232"/>
          <w:spacing w:val="-46"/>
        </w:rPr>
        <w:t xml:space="preserve"> </w:t>
      </w:r>
      <w:r>
        <w:rPr>
          <w:color w:val="323232"/>
        </w:rPr>
        <w:t>in</w:t>
      </w:r>
      <w:r>
        <w:rPr>
          <w:color w:val="323232"/>
          <w:spacing w:val="-46"/>
        </w:rPr>
        <w:t xml:space="preserve"> </w:t>
      </w:r>
      <w:r>
        <w:rPr>
          <w:color w:val="323232"/>
        </w:rPr>
        <w:t>learning</w:t>
      </w:r>
      <w:r>
        <w:rPr>
          <w:color w:val="323232"/>
          <w:spacing w:val="-51"/>
        </w:rPr>
        <w:t xml:space="preserve"> </w:t>
      </w:r>
      <w:r>
        <w:rPr>
          <w:color w:val="323232"/>
        </w:rPr>
        <w:t>and</w:t>
      </w:r>
      <w:r>
        <w:rPr>
          <w:color w:val="323232"/>
          <w:spacing w:val="-50"/>
        </w:rPr>
        <w:t xml:space="preserve"> </w:t>
      </w:r>
      <w:r>
        <w:rPr>
          <w:color w:val="323232"/>
        </w:rPr>
        <w:t>capability</w:t>
      </w:r>
      <w:r>
        <w:rPr>
          <w:color w:val="323232"/>
          <w:spacing w:val="-153"/>
        </w:rPr>
        <w:t xml:space="preserve"> </w:t>
      </w:r>
      <w:r>
        <w:rPr>
          <w:color w:val="323232"/>
        </w:rPr>
        <w:t>boosting,</w:t>
      </w:r>
      <w:r>
        <w:rPr>
          <w:color w:val="323232"/>
          <w:spacing w:val="9"/>
        </w:rPr>
        <w:t xml:space="preserve"> </w:t>
      </w:r>
      <w:r>
        <w:rPr>
          <w:color w:val="323232"/>
        </w:rPr>
        <w:t>thus,</w:t>
      </w:r>
      <w:r>
        <w:rPr>
          <w:color w:val="323232"/>
          <w:spacing w:val="9"/>
        </w:rPr>
        <w:t xml:space="preserve"> </w:t>
      </w:r>
      <w:r>
        <w:rPr>
          <w:color w:val="323232"/>
        </w:rPr>
        <w:t>opportunities</w:t>
      </w:r>
      <w:r>
        <w:rPr>
          <w:color w:val="323232"/>
          <w:spacing w:val="9"/>
        </w:rPr>
        <w:t xml:space="preserve"> </w:t>
      </w:r>
      <w:r>
        <w:rPr>
          <w:color w:val="323232"/>
        </w:rPr>
        <w:t>would</w:t>
      </w:r>
      <w:r>
        <w:rPr>
          <w:color w:val="323232"/>
          <w:spacing w:val="9"/>
        </w:rPr>
        <w:t xml:space="preserve"> </w:t>
      </w:r>
      <w:r>
        <w:rPr>
          <w:color w:val="323232"/>
        </w:rPr>
        <w:t>come</w:t>
      </w:r>
      <w:r>
        <w:rPr>
          <w:color w:val="323232"/>
          <w:spacing w:val="10"/>
        </w:rPr>
        <w:t xml:space="preserve"> </w:t>
      </w:r>
      <w:r>
        <w:rPr>
          <w:color w:val="323232"/>
        </w:rPr>
        <w:t>quite</w:t>
      </w:r>
      <w:r>
        <w:rPr>
          <w:color w:val="323232"/>
          <w:spacing w:val="9"/>
        </w:rPr>
        <w:t xml:space="preserve"> </w:t>
      </w:r>
      <w:r>
        <w:rPr>
          <w:color w:val="323232"/>
        </w:rPr>
        <w:t>naturally.</w:t>
      </w:r>
    </w:p>
    <w:p>
      <w:pPr>
        <w:pStyle w:val="BodyText"/>
        <w:spacing w:before="3"/>
        <w:ind w:left="0"/>
        <w:rPr>
          <w:sz w:val="28"/>
        </w:rPr>
      </w:pPr>
    </w:p>
    <w:p>
      <w:pPr>
        <w:pStyle w:val="Heading1"/>
      </w:pPr>
      <w:r>
        <w:rPr>
          <w:color w:val="323232"/>
        </w:rPr>
        <w:t>文章点评：</w:t>
      </w:r>
    </w:p>
    <w:p>
      <w:pPr>
        <w:pStyle w:val="BodyText"/>
        <w:spacing w:before="9"/>
        <w:ind w:left="0"/>
        <w:rPr>
          <w:b/>
          <w:sz w:val="47"/>
        </w:rPr>
      </w:pPr>
    </w:p>
    <w:p>
      <w:pPr>
        <w:pStyle w:val="BodyText"/>
        <w:spacing w:before="1" w:line="391" w:lineRule="auto"/>
        <w:ind w:right="626"/>
      </w:pPr>
      <w:r>
        <w:rPr>
          <w:color w:val="323232"/>
        </w:rPr>
        <w:t>这是一篇“中等偏上”的学生作文。 本文先对学生的考证热进展简介，引出全篇；接着分</w:t>
      </w:r>
      <w:r>
        <w:rPr>
          <w:color w:val="323232"/>
          <w:spacing w:val="-19"/>
        </w:rPr>
        <w:t>析这一现象背后的缘由；整体看思路清楚，规律严密，行文流畅，句式多变，用语较为地道。</w:t>
      </w:r>
    </w:p>
    <w:p>
      <w:pPr>
        <w:pStyle w:val="BodyText"/>
        <w:spacing w:before="2"/>
        <w:ind w:left="0"/>
        <w:rPr>
          <w:sz w:val="28"/>
        </w:rPr>
      </w:pPr>
    </w:p>
    <w:p>
      <w:pPr>
        <w:pStyle w:val="Heading1"/>
      </w:pPr>
      <w:r>
        <w:rPr>
          <w:color w:val="323232"/>
        </w:rPr>
        <w:t>本篇亮点表达：</w:t>
      </w:r>
    </w:p>
    <w:p>
      <w:pPr>
        <w:pStyle w:val="BodyText"/>
        <w:spacing w:before="8"/>
        <w:ind w:left="0"/>
        <w:rPr>
          <w:b/>
          <w:sz w:val="47"/>
        </w:rPr>
      </w:pPr>
    </w:p>
    <w:p>
      <w:pPr>
        <w:pStyle w:val="BodyText"/>
        <w:spacing w:before="1" w:line="391" w:lineRule="auto"/>
        <w:ind w:right="5741"/>
      </w:pPr>
      <w:r>
        <w:rPr>
          <w:color w:val="323232"/>
        </w:rPr>
        <w:t>The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growing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tendency</w:t>
      </w:r>
      <w:r>
        <w:rPr>
          <w:color w:val="323232"/>
          <w:spacing w:val="-1"/>
        </w:rPr>
        <w:t xml:space="preserve"> </w:t>
      </w:r>
      <w:r>
        <w:rPr>
          <w:color w:val="323232"/>
        </w:rPr>
        <w:t>…</w:t>
      </w:r>
      <w:r>
        <w:rPr>
          <w:color w:val="323232"/>
          <w:spacing w:val="13"/>
        </w:rPr>
        <w:t xml:space="preserve"> </w:t>
      </w:r>
      <w:r>
        <w:rPr>
          <w:color w:val="323232"/>
        </w:rPr>
        <w:t>has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now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evolved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into…</w:t>
      </w:r>
      <w:r>
        <w:rPr>
          <w:color w:val="323232"/>
          <w:spacing w:val="-152"/>
        </w:rPr>
        <w:t xml:space="preserve"> </w:t>
      </w:r>
      <w:r>
        <w:rPr>
          <w:color w:val="323232"/>
        </w:rPr>
        <w:t>be</w:t>
      </w:r>
      <w:r>
        <w:rPr>
          <w:color w:val="323232"/>
          <w:spacing w:val="6"/>
        </w:rPr>
        <w:t xml:space="preserve"> </w:t>
      </w:r>
      <w:r>
        <w:rPr>
          <w:color w:val="323232"/>
        </w:rPr>
        <w:t>busily</w:t>
      </w:r>
      <w:r>
        <w:rPr>
          <w:color w:val="323232"/>
          <w:spacing w:val="6"/>
        </w:rPr>
        <w:t xml:space="preserve"> </w:t>
      </w:r>
      <w:r>
        <w:rPr>
          <w:color w:val="323232"/>
        </w:rPr>
        <w:t>engaged</w:t>
      </w:r>
      <w:r>
        <w:rPr>
          <w:color w:val="323232"/>
          <w:spacing w:val="6"/>
        </w:rPr>
        <w:t xml:space="preserve"> </w:t>
      </w:r>
      <w:r>
        <w:rPr>
          <w:color w:val="323232"/>
        </w:rPr>
        <w:t>in</w:t>
      </w:r>
      <w:r>
        <w:rPr>
          <w:color w:val="323232"/>
          <w:spacing w:val="6"/>
        </w:rPr>
        <w:t xml:space="preserve"> </w:t>
      </w:r>
      <w:r>
        <w:rPr>
          <w:color w:val="323232"/>
        </w:rPr>
        <w:t>doing</w:t>
      </w:r>
    </w:p>
    <w:p>
      <w:pPr>
        <w:spacing w:after="0" w:line="391" w:lineRule="auto"/>
        <w:sectPr>
          <w:headerReference w:type="default" r:id="rId4"/>
          <w:footerReference w:type="default" r:id="rId5"/>
          <w:type w:val="continuous"/>
          <w:pgSz w:w="17860" w:h="25260"/>
          <w:pgMar w:top="1720" w:right="1900" w:bottom="2020" w:left="2560" w:header="1088" w:footer="1837"/>
          <w:pgNumType w:start="1"/>
          <w:cols w:space="708"/>
        </w:sectPr>
      </w:pPr>
    </w:p>
    <w:p>
      <w:pPr>
        <w:pStyle w:val="BodyText"/>
        <w:spacing w:before="6"/>
        <w:ind w:left="0"/>
        <w:rPr>
          <w:sz w:val="27"/>
        </w:rPr>
      </w:pPr>
    </w:p>
    <w:p>
      <w:pPr>
        <w:pStyle w:val="BodyText"/>
        <w:spacing w:before="63" w:line="391" w:lineRule="auto"/>
        <w:ind w:right="9529"/>
      </w:pPr>
      <w:r>
        <w:rPr>
          <w:color w:val="323232"/>
        </w:rPr>
        <w:t>The</w:t>
      </w:r>
      <w:r>
        <w:rPr>
          <w:color w:val="323232"/>
          <w:spacing w:val="15"/>
        </w:rPr>
        <w:t xml:space="preserve"> </w:t>
      </w:r>
      <w:r>
        <w:rPr>
          <w:color w:val="323232"/>
        </w:rPr>
        <w:t>reason</w:t>
      </w:r>
      <w:r>
        <w:rPr>
          <w:color w:val="323232"/>
          <w:spacing w:val="16"/>
        </w:rPr>
        <w:t xml:space="preserve"> </w:t>
      </w:r>
      <w:r>
        <w:rPr>
          <w:color w:val="323232"/>
        </w:rPr>
        <w:t>behind…</w:t>
      </w:r>
      <w:r>
        <w:rPr>
          <w:color w:val="323232"/>
          <w:spacing w:val="-152"/>
        </w:rPr>
        <w:t xml:space="preserve"> </w:t>
      </w:r>
      <w:r>
        <w:rPr>
          <w:color w:val="323232"/>
        </w:rPr>
        <w:t>harsh</w:t>
      </w:r>
      <w:r>
        <w:rPr>
          <w:color w:val="323232"/>
          <w:spacing w:val="12"/>
        </w:rPr>
        <w:t xml:space="preserve"> </w:t>
      </w:r>
      <w:r>
        <w:rPr>
          <w:color w:val="323232"/>
        </w:rPr>
        <w:t>job</w:t>
      </w:r>
      <w:r>
        <w:rPr>
          <w:color w:val="323232"/>
          <w:spacing w:val="13"/>
        </w:rPr>
        <w:t xml:space="preserve"> </w:t>
      </w:r>
      <w:r>
        <w:rPr>
          <w:color w:val="323232"/>
        </w:rPr>
        <w:t>market</w:t>
      </w:r>
    </w:p>
    <w:p>
      <w:pPr>
        <w:pStyle w:val="BodyText"/>
        <w:spacing w:before="1" w:line="391" w:lineRule="auto"/>
        <w:ind w:right="8821"/>
      </w:pPr>
      <w:r>
        <w:rPr>
          <w:color w:val="323232"/>
        </w:rPr>
        <w:t>have</w:t>
      </w:r>
      <w:r>
        <w:rPr>
          <w:color w:val="323232"/>
          <w:spacing w:val="8"/>
        </w:rPr>
        <w:t xml:space="preserve"> </w:t>
      </w:r>
      <w:r>
        <w:rPr>
          <w:color w:val="323232"/>
        </w:rPr>
        <w:t>no</w:t>
      </w:r>
      <w:r>
        <w:rPr>
          <w:color w:val="323232"/>
          <w:spacing w:val="9"/>
        </w:rPr>
        <w:t xml:space="preserve"> </w:t>
      </w:r>
      <w:r>
        <w:rPr>
          <w:color w:val="323232"/>
        </w:rPr>
        <w:t>choice</w:t>
      </w:r>
      <w:r>
        <w:rPr>
          <w:color w:val="323232"/>
          <w:spacing w:val="9"/>
        </w:rPr>
        <w:t xml:space="preserve"> </w:t>
      </w:r>
      <w:r>
        <w:rPr>
          <w:color w:val="323232"/>
        </w:rPr>
        <w:t>but</w:t>
      </w:r>
      <w:r>
        <w:rPr>
          <w:color w:val="323232"/>
          <w:spacing w:val="8"/>
        </w:rPr>
        <w:t xml:space="preserve"> </w:t>
      </w:r>
      <w:r>
        <w:rPr>
          <w:color w:val="323232"/>
        </w:rPr>
        <w:t>to…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parlay</w:t>
      </w:r>
      <w:r>
        <w:rPr>
          <w:color w:val="323232"/>
          <w:spacing w:val="36"/>
        </w:rPr>
        <w:t xml:space="preserve"> </w:t>
      </w:r>
      <w:r>
        <w:rPr>
          <w:color w:val="323232"/>
        </w:rPr>
        <w:t>their</w:t>
      </w:r>
      <w:r>
        <w:rPr>
          <w:color w:val="323232"/>
          <w:spacing w:val="37"/>
        </w:rPr>
        <w:t xml:space="preserve"> </w:t>
      </w:r>
      <w:r>
        <w:rPr>
          <w:color w:val="323232"/>
        </w:rPr>
        <w:t>qualifications</w:t>
      </w:r>
    </w:p>
    <w:p>
      <w:pPr>
        <w:pStyle w:val="BodyText"/>
        <w:spacing w:before="1" w:line="391" w:lineRule="auto"/>
        <w:ind w:right="7399"/>
      </w:pPr>
      <w:r>
        <w:rPr>
          <w:color w:val="323232"/>
        </w:rPr>
        <w:t>sth.</w:t>
      </w:r>
      <w:r>
        <w:rPr>
          <w:color w:val="323232"/>
          <w:spacing w:val="13"/>
        </w:rPr>
        <w:t xml:space="preserve"> </w:t>
      </w:r>
      <w:r>
        <w:rPr>
          <w:color w:val="323232"/>
        </w:rPr>
        <w:t>weighs</w:t>
      </w:r>
      <w:r>
        <w:rPr>
          <w:color w:val="323232"/>
          <w:spacing w:val="14"/>
        </w:rPr>
        <w:t xml:space="preserve"> </w:t>
      </w:r>
      <w:r>
        <w:rPr>
          <w:color w:val="323232"/>
        </w:rPr>
        <w:t>heavily</w:t>
      </w:r>
      <w:r>
        <w:rPr>
          <w:color w:val="323232"/>
          <w:spacing w:val="14"/>
        </w:rPr>
        <w:t xml:space="preserve"> </w:t>
      </w:r>
      <w:r>
        <w:rPr>
          <w:color w:val="323232"/>
        </w:rPr>
        <w:t>in</w:t>
      </w:r>
      <w:r>
        <w:rPr>
          <w:color w:val="323232"/>
          <w:spacing w:val="14"/>
        </w:rPr>
        <w:t xml:space="preserve"> </w:t>
      </w:r>
      <w:r>
        <w:rPr>
          <w:color w:val="323232"/>
        </w:rPr>
        <w:t>terms</w:t>
      </w:r>
      <w:r>
        <w:rPr>
          <w:color w:val="323232"/>
          <w:spacing w:val="14"/>
        </w:rPr>
        <w:t xml:space="preserve"> </w:t>
      </w:r>
      <w:r>
        <w:rPr>
          <w:color w:val="323232"/>
        </w:rPr>
        <w:t>of…</w:t>
      </w:r>
      <w:r>
        <w:rPr>
          <w:color w:val="323232"/>
          <w:spacing w:val="-152"/>
        </w:rPr>
        <w:t xml:space="preserve"> </w:t>
      </w:r>
      <w:r>
        <w:rPr>
          <w:color w:val="323232"/>
        </w:rPr>
        <w:t>increasing</w:t>
      </w:r>
      <w:r>
        <w:rPr>
          <w:color w:val="323232"/>
          <w:spacing w:val="9"/>
        </w:rPr>
        <w:t xml:space="preserve"> </w:t>
      </w:r>
      <w:r>
        <w:rPr>
          <w:color w:val="323232"/>
        </w:rPr>
        <w:t>one’s</w:t>
      </w:r>
      <w:r>
        <w:rPr>
          <w:color w:val="323232"/>
          <w:spacing w:val="10"/>
        </w:rPr>
        <w:t xml:space="preserve"> </w:t>
      </w:r>
      <w:r>
        <w:rPr>
          <w:color w:val="323232"/>
        </w:rPr>
        <w:t>odds</w:t>
      </w:r>
      <w:r>
        <w:rPr>
          <w:color w:val="323232"/>
          <w:spacing w:val="10"/>
        </w:rPr>
        <w:t xml:space="preserve"> </w:t>
      </w:r>
      <w:r>
        <w:rPr>
          <w:color w:val="323232"/>
        </w:rPr>
        <w:t>of…</w:t>
      </w:r>
    </w:p>
    <w:p>
      <w:pPr>
        <w:pStyle w:val="BodyText"/>
        <w:spacing w:before="1" w:line="391" w:lineRule="auto"/>
        <w:ind w:right="9529"/>
      </w:pPr>
      <w:r>
        <w:rPr>
          <w:color w:val="323232"/>
        </w:rPr>
        <w:t>be</w:t>
      </w:r>
      <w:r>
        <w:rPr>
          <w:color w:val="323232"/>
          <w:spacing w:val="14"/>
        </w:rPr>
        <w:t xml:space="preserve"> </w:t>
      </w:r>
      <w:r>
        <w:rPr>
          <w:color w:val="323232"/>
        </w:rPr>
        <w:t>involved</w:t>
      </w:r>
      <w:r>
        <w:rPr>
          <w:color w:val="323232"/>
          <w:spacing w:val="15"/>
        </w:rPr>
        <w:t xml:space="preserve"> </w:t>
      </w:r>
      <w:r>
        <w:rPr>
          <w:color w:val="323232"/>
        </w:rPr>
        <w:t>in</w:t>
      </w:r>
      <w:r>
        <w:rPr>
          <w:color w:val="323232"/>
          <w:spacing w:val="15"/>
        </w:rPr>
        <w:t xml:space="preserve"> </w:t>
      </w:r>
      <w:r>
        <w:rPr>
          <w:color w:val="323232"/>
        </w:rPr>
        <w:t>doing</w:t>
      </w:r>
      <w:r>
        <w:rPr>
          <w:color w:val="323232"/>
          <w:spacing w:val="-3"/>
        </w:rPr>
        <w:t xml:space="preserve"> </w:t>
      </w:r>
      <w:r>
        <w:rPr>
          <w:color w:val="323232"/>
        </w:rPr>
        <w:t>…</w:t>
      </w:r>
      <w:r>
        <w:rPr>
          <w:color w:val="323232"/>
          <w:spacing w:val="-152"/>
        </w:rPr>
        <w:t xml:space="preserve"> </w:t>
      </w:r>
      <w:r>
        <w:rPr>
          <w:color w:val="323232"/>
        </w:rPr>
        <w:t>be</w:t>
      </w:r>
      <w:r>
        <w:rPr>
          <w:color w:val="323232"/>
          <w:spacing w:val="10"/>
        </w:rPr>
        <w:t xml:space="preserve"> </w:t>
      </w:r>
      <w:r>
        <w:rPr>
          <w:color w:val="323232"/>
        </w:rPr>
        <w:t>compelled</w:t>
      </w:r>
      <w:r>
        <w:rPr>
          <w:color w:val="323232"/>
          <w:spacing w:val="10"/>
        </w:rPr>
        <w:t xml:space="preserve"> </w:t>
      </w:r>
      <w:r>
        <w:rPr>
          <w:color w:val="323232"/>
        </w:rPr>
        <w:t>to</w:t>
      </w:r>
      <w:r>
        <w:rPr>
          <w:color w:val="323232"/>
          <w:spacing w:val="10"/>
        </w:rPr>
        <w:t xml:space="preserve"> </w:t>
      </w:r>
      <w:r>
        <w:rPr>
          <w:color w:val="323232"/>
        </w:rPr>
        <w:t>do…</w:t>
      </w:r>
    </w:p>
    <w:p>
      <w:pPr>
        <w:pStyle w:val="BodyText"/>
        <w:spacing w:before="1" w:line="391" w:lineRule="auto"/>
        <w:ind w:right="8821"/>
      </w:pPr>
      <w:r>
        <w:rPr>
          <w:color w:val="323232"/>
        </w:rPr>
        <w:t>have</w:t>
      </w:r>
      <w:r>
        <w:rPr>
          <w:color w:val="323232"/>
          <w:spacing w:val="12"/>
        </w:rPr>
        <w:t xml:space="preserve"> </w:t>
      </w:r>
      <w:r>
        <w:rPr>
          <w:color w:val="323232"/>
        </w:rPr>
        <w:t>an</w:t>
      </w:r>
      <w:r>
        <w:rPr>
          <w:color w:val="323232"/>
          <w:spacing w:val="12"/>
        </w:rPr>
        <w:t xml:space="preserve"> </w:t>
      </w:r>
      <w:r>
        <w:rPr>
          <w:color w:val="323232"/>
        </w:rPr>
        <w:t>open</w:t>
      </w:r>
      <w:r>
        <w:rPr>
          <w:color w:val="323232"/>
          <w:spacing w:val="13"/>
        </w:rPr>
        <w:t xml:space="preserve"> </w:t>
      </w:r>
      <w:r>
        <w:rPr>
          <w:color w:val="323232"/>
        </w:rPr>
        <w:t>mind</w:t>
      </w:r>
      <w:r>
        <w:rPr>
          <w:color w:val="323232"/>
          <w:spacing w:val="12"/>
        </w:rPr>
        <w:t xml:space="preserve"> </w:t>
      </w:r>
      <w:r>
        <w:rPr>
          <w:color w:val="323232"/>
        </w:rPr>
        <w:t>toward…</w:t>
      </w:r>
      <w:r>
        <w:rPr>
          <w:color w:val="323232"/>
          <w:spacing w:val="-152"/>
        </w:rPr>
        <w:t xml:space="preserve"> </w:t>
      </w:r>
      <w:r>
        <w:rPr>
          <w:color w:val="323232"/>
        </w:rPr>
        <w:t>capability</w:t>
      </w:r>
      <w:r>
        <w:rPr>
          <w:color w:val="323232"/>
          <w:spacing w:val="10"/>
        </w:rPr>
        <w:t xml:space="preserve"> </w:t>
      </w:r>
      <w:r>
        <w:rPr>
          <w:color w:val="323232"/>
        </w:rPr>
        <w:t>boosting</w:t>
      </w:r>
    </w:p>
    <w:p>
      <w:pPr>
        <w:pStyle w:val="BodyText"/>
        <w:spacing w:before="4"/>
        <w:ind w:left="0"/>
        <w:rPr>
          <w:sz w:val="28"/>
        </w:rPr>
      </w:pPr>
    </w:p>
    <w:p>
      <w:pPr>
        <w:pStyle w:val="Heading1"/>
      </w:pPr>
      <w:r>
        <w:rPr>
          <w:color w:val="323232"/>
        </w:rPr>
        <w:t>本文有待提高之处：</w:t>
      </w:r>
    </w:p>
    <w:p>
      <w:pPr>
        <w:pStyle w:val="BodyText"/>
        <w:spacing w:before="8"/>
        <w:ind w:left="0"/>
        <w:rPr>
          <w:b/>
          <w:sz w:val="47"/>
        </w:rPr>
      </w:pPr>
    </w:p>
    <w:p>
      <w:pPr>
        <w:pStyle w:val="ListParagraph"/>
        <w:numPr>
          <w:ilvl w:val="0"/>
          <w:numId w:val="8"/>
        </w:numPr>
        <w:tabs>
          <w:tab w:val="left" w:pos="616"/>
        </w:tabs>
        <w:spacing w:before="0" w:after="0" w:line="391" w:lineRule="auto"/>
        <w:ind w:left="140" w:right="743" w:firstLine="0"/>
        <w:jc w:val="both"/>
        <w:rPr>
          <w:sz w:val="31"/>
        </w:rPr>
      </w:pPr>
      <w:r>
        <w:rPr>
          <w:color w:val="323232"/>
          <w:sz w:val="31"/>
        </w:rPr>
        <w:t>文章构造上，能看得出该同学试图承受谈论文的“三段式”〔提出问题、分析问题、解决问题〕。规律严谨，论证严密；句式表达敏捷，用语较为地道。</w:t>
      </w:r>
    </w:p>
    <w:p>
      <w:pPr>
        <w:pStyle w:val="BodyText"/>
        <w:spacing w:before="3"/>
        <w:ind w:left="0"/>
        <w:rPr>
          <w:sz w:val="28"/>
        </w:rPr>
      </w:pPr>
    </w:p>
    <w:p>
      <w:pPr>
        <w:pStyle w:val="ListParagraph"/>
        <w:numPr>
          <w:ilvl w:val="0"/>
          <w:numId w:val="8"/>
        </w:numPr>
        <w:tabs>
          <w:tab w:val="left" w:pos="616"/>
        </w:tabs>
        <w:spacing w:before="0" w:after="0" w:line="391" w:lineRule="auto"/>
        <w:ind w:left="140" w:right="785" w:firstLine="0"/>
        <w:jc w:val="both"/>
        <w:rPr>
          <w:sz w:val="31"/>
        </w:rPr>
      </w:pPr>
      <w:r>
        <w:rPr>
          <w:color w:val="323232"/>
          <w:spacing w:val="-14"/>
          <w:sz w:val="31"/>
        </w:rPr>
        <w:t>微观语言点方面，有个主谓全都的方面的错误</w:t>
      </w:r>
      <w:r>
        <w:rPr>
          <w:color w:val="323232"/>
          <w:sz w:val="31"/>
        </w:rPr>
        <w:t>〔diploma</w:t>
      </w:r>
      <w:r>
        <w:rPr>
          <w:color w:val="323232"/>
          <w:spacing w:val="-26"/>
          <w:sz w:val="31"/>
        </w:rPr>
        <w:t xml:space="preserve"> </w:t>
      </w:r>
      <w:r>
        <w:rPr>
          <w:color w:val="323232"/>
          <w:sz w:val="31"/>
        </w:rPr>
        <w:t>and</w:t>
      </w:r>
      <w:r>
        <w:rPr>
          <w:color w:val="323232"/>
          <w:spacing w:val="-20"/>
          <w:sz w:val="31"/>
        </w:rPr>
        <w:t xml:space="preserve"> </w:t>
      </w:r>
      <w:r>
        <w:rPr>
          <w:color w:val="323232"/>
          <w:sz w:val="31"/>
        </w:rPr>
        <w:t>certificates</w:t>
      </w:r>
      <w:r>
        <w:rPr>
          <w:color w:val="323232"/>
          <w:spacing w:val="-38"/>
          <w:sz w:val="31"/>
        </w:rPr>
        <w:t xml:space="preserve"> </w:t>
      </w:r>
      <w:r>
        <w:rPr>
          <w:color w:val="323232"/>
          <w:sz w:val="31"/>
        </w:rPr>
        <w:t>still</w:t>
      </w:r>
      <w:r>
        <w:rPr>
          <w:color w:val="323232"/>
          <w:spacing w:val="-21"/>
          <w:sz w:val="31"/>
        </w:rPr>
        <w:t xml:space="preserve"> </w:t>
      </w:r>
      <w:r>
        <w:rPr>
          <w:color w:val="323232"/>
          <w:sz w:val="31"/>
        </w:rPr>
        <w:t>weighs</w:t>
      </w:r>
      <w:r>
        <w:rPr>
          <w:color w:val="323232"/>
          <w:spacing w:val="-152"/>
          <w:sz w:val="31"/>
        </w:rPr>
        <w:t xml:space="preserve"> </w:t>
      </w:r>
      <w:r>
        <w:rPr>
          <w:color w:val="323232"/>
          <w:sz w:val="31"/>
        </w:rPr>
        <w:t>heavily〕；</w:t>
      </w:r>
      <w:r>
        <w:rPr>
          <w:color w:val="323232"/>
          <w:spacing w:val="5"/>
          <w:sz w:val="31"/>
        </w:rPr>
        <w:t>有些语句稍显啰嗦，比</w:t>
      </w:r>
      <w:r>
        <w:rPr>
          <w:color w:val="323232"/>
          <w:sz w:val="31"/>
        </w:rPr>
        <w:t>quite</w:t>
      </w:r>
      <w:r>
        <w:rPr>
          <w:color w:val="323232"/>
          <w:spacing w:val="-32"/>
          <w:sz w:val="31"/>
        </w:rPr>
        <w:t xml:space="preserve"> </w:t>
      </w:r>
      <w:r>
        <w:rPr>
          <w:color w:val="323232"/>
          <w:sz w:val="31"/>
        </w:rPr>
        <w:t>possibly,</w:t>
      </w:r>
      <w:r>
        <w:rPr>
          <w:color w:val="323232"/>
          <w:spacing w:val="-35"/>
          <w:sz w:val="31"/>
        </w:rPr>
        <w:t xml:space="preserve"> </w:t>
      </w:r>
      <w:r>
        <w:rPr>
          <w:color w:val="323232"/>
          <w:sz w:val="31"/>
        </w:rPr>
        <w:t>you</w:t>
      </w:r>
      <w:r>
        <w:rPr>
          <w:color w:val="323232"/>
          <w:spacing w:val="-22"/>
          <w:sz w:val="31"/>
        </w:rPr>
        <w:t xml:space="preserve"> </w:t>
      </w:r>
      <w:r>
        <w:rPr>
          <w:color w:val="323232"/>
          <w:sz w:val="31"/>
        </w:rPr>
        <w:t>would</w:t>
      </w:r>
      <w:r>
        <w:rPr>
          <w:color w:val="323232"/>
          <w:spacing w:val="-31"/>
          <w:sz w:val="31"/>
        </w:rPr>
        <w:t xml:space="preserve"> </w:t>
      </w:r>
      <w:r>
        <w:rPr>
          <w:color w:val="323232"/>
          <w:sz w:val="31"/>
        </w:rPr>
        <w:t>get</w:t>
      </w:r>
      <w:r>
        <w:rPr>
          <w:color w:val="323232"/>
          <w:spacing w:val="-26"/>
          <w:sz w:val="31"/>
        </w:rPr>
        <w:t xml:space="preserve"> </w:t>
      </w:r>
      <w:r>
        <w:rPr>
          <w:color w:val="323232"/>
          <w:sz w:val="31"/>
        </w:rPr>
        <w:t>the</w:t>
      </w:r>
      <w:r>
        <w:rPr>
          <w:color w:val="323232"/>
          <w:spacing w:val="-26"/>
          <w:sz w:val="31"/>
        </w:rPr>
        <w:t xml:space="preserve"> </w:t>
      </w:r>
      <w:r>
        <w:rPr>
          <w:color w:val="323232"/>
          <w:sz w:val="31"/>
        </w:rPr>
        <w:t>answer</w:t>
      </w:r>
      <w:r>
        <w:rPr>
          <w:color w:val="323232"/>
          <w:spacing w:val="-31"/>
          <w:sz w:val="31"/>
        </w:rPr>
        <w:t xml:space="preserve"> </w:t>
      </w:r>
      <w:r>
        <w:rPr>
          <w:color w:val="323232"/>
          <w:sz w:val="31"/>
        </w:rPr>
        <w:t>that</w:t>
      </w:r>
      <w:r>
        <w:rPr>
          <w:color w:val="323232"/>
          <w:spacing w:val="15"/>
          <w:sz w:val="31"/>
        </w:rPr>
        <w:t>… 大</w:t>
      </w:r>
      <w:r>
        <w:rPr>
          <w:color w:val="323232"/>
          <w:spacing w:val="18"/>
          <w:sz w:val="31"/>
        </w:rPr>
        <w:t>可简化成</w:t>
      </w:r>
      <w:r>
        <w:rPr>
          <w:color w:val="323232"/>
          <w:sz w:val="31"/>
        </w:rPr>
        <w:t>you’d</w:t>
      </w:r>
      <w:r>
        <w:rPr>
          <w:color w:val="323232"/>
          <w:spacing w:val="35"/>
          <w:sz w:val="31"/>
        </w:rPr>
        <w:t xml:space="preserve"> </w:t>
      </w:r>
      <w:r>
        <w:rPr>
          <w:color w:val="323232"/>
          <w:sz w:val="31"/>
        </w:rPr>
        <w:t>most</w:t>
      </w:r>
      <w:r>
        <w:rPr>
          <w:color w:val="323232"/>
          <w:spacing w:val="36"/>
          <w:sz w:val="31"/>
        </w:rPr>
        <w:t xml:space="preserve"> </w:t>
      </w:r>
      <w:r>
        <w:rPr>
          <w:color w:val="323232"/>
          <w:sz w:val="31"/>
        </w:rPr>
        <w:t>likely</w:t>
      </w:r>
      <w:r>
        <w:rPr>
          <w:color w:val="323232"/>
          <w:spacing w:val="35"/>
          <w:sz w:val="31"/>
        </w:rPr>
        <w:t xml:space="preserve"> </w:t>
      </w:r>
      <w:r>
        <w:rPr>
          <w:color w:val="323232"/>
          <w:sz w:val="31"/>
        </w:rPr>
        <w:t>be</w:t>
      </w:r>
      <w:r>
        <w:rPr>
          <w:color w:val="323232"/>
          <w:spacing w:val="36"/>
          <w:sz w:val="31"/>
        </w:rPr>
        <w:t xml:space="preserve"> </w:t>
      </w:r>
      <w:r>
        <w:rPr>
          <w:color w:val="323232"/>
          <w:sz w:val="31"/>
        </w:rPr>
        <w:t>told</w:t>
      </w:r>
      <w:r>
        <w:rPr>
          <w:color w:val="323232"/>
          <w:spacing w:val="35"/>
          <w:sz w:val="31"/>
        </w:rPr>
        <w:t xml:space="preserve"> </w:t>
      </w:r>
      <w:r>
        <w:rPr>
          <w:color w:val="323232"/>
          <w:sz w:val="31"/>
        </w:rPr>
        <w:t>that… 更好，意思没有丝毫减损，表达力反而增加</w:t>
      </w:r>
      <w:r>
        <w:rPr>
          <w:color w:val="323232"/>
          <w:spacing w:val="-19"/>
          <w:sz w:val="31"/>
        </w:rPr>
        <w:t xml:space="preserve">很多；另外某些用语多重复，比方 </w:t>
      </w:r>
      <w:r>
        <w:rPr>
          <w:color w:val="323232"/>
          <w:sz w:val="31"/>
        </w:rPr>
        <w:t>job</w:t>
      </w:r>
      <w:r>
        <w:rPr>
          <w:color w:val="323232"/>
          <w:spacing w:val="-18"/>
          <w:sz w:val="31"/>
        </w:rPr>
        <w:t xml:space="preserve"> 屡次消灭；为了避开此类现象，文中的 </w:t>
      </w:r>
      <w:r>
        <w:rPr>
          <w:color w:val="323232"/>
          <w:sz w:val="31"/>
        </w:rPr>
        <w:t>the</w:t>
      </w:r>
      <w:r>
        <w:rPr>
          <w:color w:val="323232"/>
          <w:spacing w:val="-20"/>
          <w:sz w:val="31"/>
        </w:rPr>
        <w:t xml:space="preserve"> </w:t>
      </w:r>
      <w:r>
        <w:rPr>
          <w:color w:val="323232"/>
          <w:sz w:val="31"/>
        </w:rPr>
        <w:t>enormous</w:t>
      </w:r>
      <w:r>
        <w:rPr>
          <w:color w:val="323232"/>
          <w:spacing w:val="-153"/>
          <w:sz w:val="31"/>
        </w:rPr>
        <w:t xml:space="preserve"> </w:t>
      </w:r>
      <w:r>
        <w:rPr>
          <w:color w:val="323232"/>
          <w:sz w:val="31"/>
        </w:rPr>
        <w:t>pressure</w:t>
      </w:r>
      <w:r>
        <w:rPr>
          <w:color w:val="323232"/>
          <w:spacing w:val="18"/>
          <w:sz w:val="31"/>
        </w:rPr>
        <w:t xml:space="preserve"> </w:t>
      </w:r>
      <w:r>
        <w:rPr>
          <w:color w:val="323232"/>
          <w:sz w:val="31"/>
        </w:rPr>
        <w:t>of</w:t>
      </w:r>
      <w:r>
        <w:rPr>
          <w:color w:val="323232"/>
          <w:spacing w:val="19"/>
          <w:sz w:val="31"/>
        </w:rPr>
        <w:t xml:space="preserve"> </w:t>
      </w:r>
      <w:r>
        <w:rPr>
          <w:color w:val="323232"/>
          <w:sz w:val="31"/>
        </w:rPr>
        <w:t>finding</w:t>
      </w:r>
      <w:r>
        <w:rPr>
          <w:color w:val="323232"/>
          <w:spacing w:val="19"/>
          <w:sz w:val="31"/>
        </w:rPr>
        <w:t xml:space="preserve"> </w:t>
      </w:r>
      <w:r>
        <w:rPr>
          <w:color w:val="323232"/>
          <w:sz w:val="31"/>
        </w:rPr>
        <w:t>a</w:t>
      </w:r>
      <w:r>
        <w:rPr>
          <w:color w:val="323232"/>
          <w:spacing w:val="18"/>
          <w:sz w:val="31"/>
        </w:rPr>
        <w:t xml:space="preserve"> </w:t>
      </w:r>
      <w:r>
        <w:rPr>
          <w:color w:val="323232"/>
          <w:sz w:val="31"/>
        </w:rPr>
        <w:t>job 不妨改为 the</w:t>
      </w:r>
      <w:r>
        <w:rPr>
          <w:color w:val="323232"/>
          <w:spacing w:val="19"/>
          <w:sz w:val="31"/>
        </w:rPr>
        <w:t xml:space="preserve"> </w:t>
      </w:r>
      <w:r>
        <w:rPr>
          <w:color w:val="323232"/>
          <w:sz w:val="31"/>
        </w:rPr>
        <w:t>enormous</w:t>
      </w:r>
      <w:r>
        <w:rPr>
          <w:color w:val="323232"/>
          <w:spacing w:val="18"/>
          <w:sz w:val="31"/>
        </w:rPr>
        <w:t xml:space="preserve"> </w:t>
      </w:r>
      <w:r>
        <w:rPr>
          <w:color w:val="323232"/>
          <w:sz w:val="31"/>
        </w:rPr>
        <w:t>pressure</w:t>
      </w:r>
      <w:r>
        <w:rPr>
          <w:color w:val="323232"/>
          <w:spacing w:val="19"/>
          <w:sz w:val="31"/>
        </w:rPr>
        <w:t xml:space="preserve"> </w:t>
      </w:r>
      <w:r>
        <w:rPr>
          <w:color w:val="323232"/>
          <w:sz w:val="31"/>
        </w:rPr>
        <w:t>of</w:t>
      </w:r>
      <w:r>
        <w:rPr>
          <w:color w:val="323232"/>
          <w:spacing w:val="19"/>
          <w:sz w:val="31"/>
        </w:rPr>
        <w:t xml:space="preserve"> </w:t>
      </w:r>
      <w:r>
        <w:rPr>
          <w:color w:val="323232"/>
          <w:sz w:val="31"/>
        </w:rPr>
        <w:t>getting</w:t>
      </w:r>
      <w:r>
        <w:rPr>
          <w:color w:val="323232"/>
          <w:spacing w:val="18"/>
          <w:sz w:val="31"/>
        </w:rPr>
        <w:t xml:space="preserve"> </w:t>
      </w:r>
      <w:r>
        <w:rPr>
          <w:color w:val="323232"/>
          <w:sz w:val="31"/>
        </w:rPr>
        <w:t>employed。</w:t>
      </w:r>
    </w:p>
    <w:p>
      <w:pPr>
        <w:pStyle w:val="BodyText"/>
        <w:spacing w:before="4"/>
        <w:ind w:left="0"/>
        <w:rPr>
          <w:sz w:val="28"/>
        </w:rPr>
      </w:pPr>
    </w:p>
    <w:p>
      <w:pPr>
        <w:pStyle w:val="BodyText"/>
        <w:spacing w:before="1" w:line="609" w:lineRule="auto"/>
        <w:ind w:right="3437"/>
        <w:rPr>
          <w:b/>
        </w:rPr>
      </w:pPr>
      <w:r>
        <w:rPr>
          <w:color w:val="323232"/>
        </w:rPr>
        <w:t>从整体看，本篇文章不错，值得参考借鉴，不过用于方面还有待提高。</w:t>
      </w:r>
      <w:r>
        <w:rPr>
          <w:b/>
          <w:color w:val="323232"/>
        </w:rPr>
        <w:t>高分版</w:t>
      </w:r>
    </w:p>
    <w:p>
      <w:pPr>
        <w:pStyle w:val="BodyText"/>
        <w:spacing w:line="395" w:lineRule="exact"/>
      </w:pPr>
      <w:r>
        <w:rPr>
          <w:color w:val="323232"/>
        </w:rPr>
        <w:t>Certificate</w:t>
      </w:r>
      <w:r>
        <w:rPr>
          <w:color w:val="323232"/>
          <w:spacing w:val="21"/>
        </w:rPr>
        <w:t xml:space="preserve"> </w:t>
      </w:r>
      <w:r>
        <w:rPr>
          <w:color w:val="323232"/>
        </w:rPr>
        <w:t>craze</w:t>
      </w:r>
    </w:p>
    <w:p>
      <w:pPr>
        <w:pStyle w:val="BodyText"/>
        <w:spacing w:before="9"/>
        <w:ind w:left="0"/>
        <w:rPr>
          <w:sz w:val="47"/>
        </w:rPr>
      </w:pPr>
    </w:p>
    <w:p>
      <w:pPr>
        <w:pStyle w:val="BodyText"/>
      </w:pPr>
      <w:r>
        <w:rPr>
          <w:color w:val="323232"/>
        </w:rPr>
        <w:t>Recently</w:t>
      </w:r>
      <w:r>
        <w:rPr>
          <w:color w:val="323232"/>
          <w:spacing w:val="-48"/>
        </w:rPr>
        <w:t xml:space="preserve"> </w:t>
      </w:r>
      <w:r>
        <w:rPr>
          <w:color w:val="323232"/>
        </w:rPr>
        <w:t>the</w:t>
      </w:r>
      <w:r>
        <w:rPr>
          <w:color w:val="323232"/>
          <w:spacing w:val="-42"/>
        </w:rPr>
        <w:t xml:space="preserve"> </w:t>
      </w:r>
      <w:r>
        <w:rPr>
          <w:color w:val="323232"/>
        </w:rPr>
        <w:t>phenomenon</w:t>
      </w:r>
      <w:r>
        <w:rPr>
          <w:color w:val="323232"/>
          <w:spacing w:val="-56"/>
        </w:rPr>
        <w:t xml:space="preserve"> </w:t>
      </w:r>
      <w:r>
        <w:rPr>
          <w:color w:val="323232"/>
        </w:rPr>
        <w:t>of</w:t>
      </w:r>
      <w:r>
        <w:rPr>
          <w:color w:val="323232"/>
          <w:spacing w:val="-39"/>
        </w:rPr>
        <w:t xml:space="preserve"> </w:t>
      </w:r>
      <w:r>
        <w:rPr>
          <w:color w:val="323232"/>
        </w:rPr>
        <w:t>certificate</w:t>
      </w:r>
      <w:r>
        <w:rPr>
          <w:color w:val="323232"/>
          <w:spacing w:val="-55"/>
        </w:rPr>
        <w:t xml:space="preserve"> </w:t>
      </w:r>
      <w:r>
        <w:rPr>
          <w:color w:val="323232"/>
        </w:rPr>
        <w:t>craze</w:t>
      </w:r>
      <w:r>
        <w:rPr>
          <w:color w:val="323232"/>
          <w:spacing w:val="-48"/>
        </w:rPr>
        <w:t xml:space="preserve"> </w:t>
      </w:r>
      <w:r>
        <w:rPr>
          <w:color w:val="323232"/>
        </w:rPr>
        <w:t>has</w:t>
      </w:r>
      <w:r>
        <w:rPr>
          <w:color w:val="323232"/>
          <w:spacing w:val="-42"/>
        </w:rPr>
        <w:t xml:space="preserve"> </w:t>
      </w:r>
      <w:r>
        <w:rPr>
          <w:color w:val="323232"/>
        </w:rPr>
        <w:t>become</w:t>
      </w:r>
      <w:r>
        <w:rPr>
          <w:color w:val="323232"/>
          <w:spacing w:val="-48"/>
        </w:rPr>
        <w:t xml:space="preserve"> </w:t>
      </w:r>
      <w:r>
        <w:rPr>
          <w:color w:val="323232"/>
        </w:rPr>
        <w:t>a</w:t>
      </w:r>
      <w:r>
        <w:rPr>
          <w:color w:val="323232"/>
          <w:spacing w:val="-42"/>
        </w:rPr>
        <w:t xml:space="preserve"> </w:t>
      </w:r>
      <w:r>
        <w:rPr>
          <w:color w:val="323232"/>
        </w:rPr>
        <w:t>big</w:t>
      </w:r>
      <w:r>
        <w:rPr>
          <w:color w:val="323232"/>
          <w:spacing w:val="-48"/>
        </w:rPr>
        <w:t xml:space="preserve"> </w:t>
      </w:r>
      <w:r>
        <w:rPr>
          <w:color w:val="323232"/>
        </w:rPr>
        <w:t>concern</w:t>
      </w:r>
      <w:r>
        <w:rPr>
          <w:color w:val="323232"/>
          <w:spacing w:val="-47"/>
        </w:rPr>
        <w:t xml:space="preserve"> </w:t>
      </w:r>
      <w:r>
        <w:rPr>
          <w:color w:val="323232"/>
        </w:rPr>
        <w:t>of</w:t>
      </w:r>
      <w:r>
        <w:rPr>
          <w:color w:val="323232"/>
          <w:spacing w:val="-47"/>
        </w:rPr>
        <w:t xml:space="preserve"> </w:t>
      </w:r>
      <w:r>
        <w:rPr>
          <w:color w:val="323232"/>
        </w:rPr>
        <w:t>the</w:t>
      </w:r>
      <w:r>
        <w:rPr>
          <w:color w:val="323232"/>
          <w:spacing w:val="-43"/>
        </w:rPr>
        <w:t xml:space="preserve"> </w:t>
      </w:r>
      <w:r>
        <w:rPr>
          <w:color w:val="323232"/>
        </w:rPr>
        <w:t>public.</w:t>
      </w:r>
    </w:p>
    <w:p>
      <w:pPr>
        <w:pStyle w:val="BodyText"/>
        <w:spacing w:before="251" w:line="391" w:lineRule="auto"/>
      </w:pPr>
      <w:r>
        <w:rPr>
          <w:color w:val="323232"/>
        </w:rPr>
        <w:t>It</w:t>
      </w:r>
      <w:r>
        <w:rPr>
          <w:color w:val="323232"/>
          <w:spacing w:val="15"/>
        </w:rPr>
        <w:t xml:space="preserve"> </w:t>
      </w:r>
      <w:r>
        <w:rPr>
          <w:color w:val="323232"/>
        </w:rPr>
        <w:t>is</w:t>
      </w:r>
      <w:r>
        <w:rPr>
          <w:color w:val="323232"/>
          <w:spacing w:val="16"/>
        </w:rPr>
        <w:t xml:space="preserve"> </w:t>
      </w:r>
      <w:r>
        <w:rPr>
          <w:color w:val="323232"/>
        </w:rPr>
        <w:t>also</w:t>
      </w:r>
      <w:r>
        <w:rPr>
          <w:color w:val="323232"/>
          <w:spacing w:val="16"/>
        </w:rPr>
        <w:t xml:space="preserve"> </w:t>
      </w:r>
      <w:r>
        <w:rPr>
          <w:color w:val="323232"/>
        </w:rPr>
        <w:t>a</w:t>
      </w:r>
      <w:r>
        <w:rPr>
          <w:color w:val="323232"/>
          <w:spacing w:val="16"/>
        </w:rPr>
        <w:t xml:space="preserve"> </w:t>
      </w:r>
      <w:r>
        <w:rPr>
          <w:color w:val="323232"/>
        </w:rPr>
        <w:t>new</w:t>
      </w:r>
      <w:r>
        <w:rPr>
          <w:color w:val="323232"/>
          <w:spacing w:val="16"/>
        </w:rPr>
        <w:t xml:space="preserve"> </w:t>
      </w:r>
      <w:r>
        <w:rPr>
          <w:color w:val="323232"/>
        </w:rPr>
        <w:t>craze</w:t>
      </w:r>
      <w:r>
        <w:rPr>
          <w:color w:val="323232"/>
          <w:spacing w:val="16"/>
        </w:rPr>
        <w:t xml:space="preserve"> </w:t>
      </w:r>
      <w:r>
        <w:rPr>
          <w:color w:val="323232"/>
        </w:rPr>
        <w:t>in</w:t>
      </w:r>
      <w:r>
        <w:rPr>
          <w:color w:val="323232"/>
          <w:spacing w:val="16"/>
        </w:rPr>
        <w:t xml:space="preserve"> </w:t>
      </w:r>
      <w:r>
        <w:rPr>
          <w:color w:val="323232"/>
        </w:rPr>
        <w:t>the</w:t>
      </w:r>
      <w:r>
        <w:rPr>
          <w:color w:val="323232"/>
          <w:spacing w:val="16"/>
        </w:rPr>
        <w:t xml:space="preserve"> </w:t>
      </w:r>
      <w:r>
        <w:rPr>
          <w:color w:val="323232"/>
        </w:rPr>
        <w:t>university,</w:t>
      </w:r>
      <w:r>
        <w:rPr>
          <w:color w:val="323232"/>
          <w:spacing w:val="16"/>
        </w:rPr>
        <w:t xml:space="preserve"> </w:t>
      </w:r>
      <w:r>
        <w:rPr>
          <w:color w:val="323232"/>
        </w:rPr>
        <w:t>which</w:t>
      </w:r>
      <w:r>
        <w:rPr>
          <w:color w:val="323232"/>
          <w:spacing w:val="16"/>
        </w:rPr>
        <w:t xml:space="preserve"> </w:t>
      </w:r>
      <w:r>
        <w:rPr>
          <w:color w:val="323232"/>
        </w:rPr>
        <w:t>seems</w:t>
      </w:r>
      <w:r>
        <w:rPr>
          <w:color w:val="323232"/>
          <w:spacing w:val="16"/>
        </w:rPr>
        <w:t xml:space="preserve"> </w:t>
      </w:r>
      <w:r>
        <w:rPr>
          <w:color w:val="323232"/>
        </w:rPr>
        <w:t>like</w:t>
      </w:r>
      <w:r>
        <w:rPr>
          <w:color w:val="323232"/>
          <w:spacing w:val="16"/>
        </w:rPr>
        <w:t xml:space="preserve"> </w:t>
      </w:r>
      <w:r>
        <w:rPr>
          <w:color w:val="323232"/>
        </w:rPr>
        <w:t>a</w:t>
      </w:r>
      <w:r>
        <w:rPr>
          <w:color w:val="323232"/>
          <w:spacing w:val="16"/>
        </w:rPr>
        <w:t xml:space="preserve"> </w:t>
      </w:r>
      <w:r>
        <w:rPr>
          <w:color w:val="323232"/>
        </w:rPr>
        <w:t>routine</w:t>
      </w:r>
      <w:r>
        <w:rPr>
          <w:color w:val="323232"/>
          <w:spacing w:val="16"/>
        </w:rPr>
        <w:t xml:space="preserve"> </w:t>
      </w:r>
      <w:r>
        <w:rPr>
          <w:color w:val="323232"/>
        </w:rPr>
        <w:t>activity</w:t>
      </w:r>
      <w:r>
        <w:rPr>
          <w:color w:val="323232"/>
          <w:spacing w:val="16"/>
        </w:rPr>
        <w:t xml:space="preserve"> </w:t>
      </w:r>
      <w:r>
        <w:rPr>
          <w:color w:val="323232"/>
        </w:rPr>
        <w:t>on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campus,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for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certificates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do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play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a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vital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role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when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students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look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for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a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decent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job.</w:t>
      </w:r>
    </w:p>
    <w:p>
      <w:pPr>
        <w:pStyle w:val="BodyText"/>
        <w:spacing w:before="2"/>
        <w:ind w:left="0"/>
        <w:rPr>
          <w:sz w:val="28"/>
        </w:rPr>
      </w:pPr>
    </w:p>
    <w:p>
      <w:pPr>
        <w:pStyle w:val="BodyText"/>
        <w:spacing w:line="391" w:lineRule="auto"/>
        <w:ind w:right="269"/>
      </w:pPr>
      <w:r>
        <w:rPr>
          <w:color w:val="323232"/>
        </w:rPr>
        <w:t>Admittedly,</w:t>
      </w:r>
      <w:r>
        <w:rPr>
          <w:color w:val="323232"/>
          <w:spacing w:val="28"/>
        </w:rPr>
        <w:t xml:space="preserve"> </w:t>
      </w:r>
      <w:r>
        <w:rPr>
          <w:color w:val="323232"/>
        </w:rPr>
        <w:t>there</w:t>
      </w:r>
      <w:r>
        <w:rPr>
          <w:color w:val="323232"/>
          <w:spacing w:val="28"/>
        </w:rPr>
        <w:t xml:space="preserve"> </w:t>
      </w:r>
      <w:r>
        <w:rPr>
          <w:color w:val="323232"/>
        </w:rPr>
        <w:t>are</w:t>
      </w:r>
      <w:r>
        <w:rPr>
          <w:color w:val="323232"/>
          <w:spacing w:val="28"/>
        </w:rPr>
        <w:t xml:space="preserve"> </w:t>
      </w:r>
      <w:r>
        <w:rPr>
          <w:color w:val="323232"/>
        </w:rPr>
        <w:t>different</w:t>
      </w:r>
      <w:r>
        <w:rPr>
          <w:color w:val="323232"/>
          <w:spacing w:val="28"/>
        </w:rPr>
        <w:t xml:space="preserve"> </w:t>
      </w:r>
      <w:r>
        <w:rPr>
          <w:color w:val="323232"/>
        </w:rPr>
        <w:t>purposes</w:t>
      </w:r>
      <w:r>
        <w:rPr>
          <w:color w:val="323232"/>
          <w:spacing w:val="28"/>
        </w:rPr>
        <w:t xml:space="preserve"> </w:t>
      </w:r>
      <w:r>
        <w:rPr>
          <w:color w:val="323232"/>
        </w:rPr>
        <w:t>behind</w:t>
      </w:r>
      <w:r>
        <w:rPr>
          <w:color w:val="323232"/>
          <w:spacing w:val="28"/>
        </w:rPr>
        <w:t xml:space="preserve"> </w:t>
      </w:r>
      <w:r>
        <w:rPr>
          <w:color w:val="323232"/>
        </w:rPr>
        <w:t>this</w:t>
      </w:r>
      <w:r>
        <w:rPr>
          <w:color w:val="323232"/>
          <w:spacing w:val="28"/>
        </w:rPr>
        <w:t xml:space="preserve"> </w:t>
      </w:r>
      <w:r>
        <w:rPr>
          <w:color w:val="323232"/>
        </w:rPr>
        <w:t>phenomenon.</w:t>
      </w:r>
      <w:r>
        <w:rPr>
          <w:color w:val="323232"/>
          <w:spacing w:val="28"/>
        </w:rPr>
        <w:t xml:space="preserve"> </w:t>
      </w:r>
      <w:r>
        <w:rPr>
          <w:color w:val="323232"/>
        </w:rPr>
        <w:t>Some</w:t>
      </w:r>
      <w:r>
        <w:rPr>
          <w:color w:val="323232"/>
          <w:spacing w:val="28"/>
        </w:rPr>
        <w:t xml:space="preserve"> </w:t>
      </w:r>
      <w:r>
        <w:rPr>
          <w:color w:val="323232"/>
        </w:rPr>
        <w:t>people</w:t>
      </w:r>
      <w:r>
        <w:rPr>
          <w:color w:val="323232"/>
          <w:spacing w:val="29"/>
        </w:rPr>
        <w:t xml:space="preserve"> </w:t>
      </w:r>
      <w:r>
        <w:rPr>
          <w:color w:val="323232"/>
        </w:rPr>
        <w:t>aim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at</w:t>
      </w:r>
      <w:r>
        <w:rPr>
          <w:color w:val="323232"/>
          <w:spacing w:val="28"/>
        </w:rPr>
        <w:t xml:space="preserve"> </w:t>
      </w:r>
      <w:r>
        <w:rPr>
          <w:color w:val="323232"/>
        </w:rPr>
        <w:t>certificates</w:t>
      </w:r>
      <w:r>
        <w:rPr>
          <w:color w:val="323232"/>
          <w:spacing w:val="28"/>
        </w:rPr>
        <w:t xml:space="preserve"> </w:t>
      </w:r>
      <w:r>
        <w:rPr>
          <w:color w:val="323232"/>
        </w:rPr>
        <w:t>because</w:t>
      </w:r>
      <w:r>
        <w:rPr>
          <w:color w:val="323232"/>
          <w:spacing w:val="28"/>
        </w:rPr>
        <w:t xml:space="preserve"> </w:t>
      </w:r>
      <w:r>
        <w:rPr>
          <w:color w:val="323232"/>
        </w:rPr>
        <w:t>of</w:t>
      </w:r>
      <w:r>
        <w:rPr>
          <w:color w:val="323232"/>
          <w:spacing w:val="28"/>
        </w:rPr>
        <w:t xml:space="preserve"> </w:t>
      </w:r>
      <w:r>
        <w:rPr>
          <w:color w:val="323232"/>
        </w:rPr>
        <w:t>the</w:t>
      </w:r>
      <w:r>
        <w:rPr>
          <w:color w:val="323232"/>
          <w:spacing w:val="28"/>
        </w:rPr>
        <w:t xml:space="preserve"> </w:t>
      </w:r>
      <w:r>
        <w:rPr>
          <w:color w:val="323232"/>
        </w:rPr>
        <w:t>employment</w:t>
      </w:r>
      <w:r>
        <w:rPr>
          <w:color w:val="323232"/>
          <w:spacing w:val="28"/>
        </w:rPr>
        <w:t xml:space="preserve"> </w:t>
      </w:r>
      <w:r>
        <w:rPr>
          <w:color w:val="323232"/>
        </w:rPr>
        <w:t>pressure.</w:t>
      </w:r>
      <w:r>
        <w:rPr>
          <w:color w:val="323232"/>
          <w:spacing w:val="28"/>
        </w:rPr>
        <w:t xml:space="preserve"> </w:t>
      </w:r>
      <w:r>
        <w:rPr>
          <w:color w:val="323232"/>
        </w:rPr>
        <w:t>With</w:t>
      </w:r>
      <w:r>
        <w:rPr>
          <w:color w:val="323232"/>
          <w:spacing w:val="28"/>
        </w:rPr>
        <w:t xml:space="preserve"> </w:t>
      </w:r>
      <w:r>
        <w:rPr>
          <w:color w:val="323232"/>
        </w:rPr>
        <w:t>the</w:t>
      </w:r>
      <w:r>
        <w:rPr>
          <w:color w:val="323232"/>
          <w:spacing w:val="28"/>
        </w:rPr>
        <w:t xml:space="preserve"> </w:t>
      </w:r>
      <w:r>
        <w:rPr>
          <w:color w:val="323232"/>
        </w:rPr>
        <w:t>admission</w:t>
      </w:r>
      <w:r>
        <w:rPr>
          <w:color w:val="323232"/>
          <w:spacing w:val="29"/>
        </w:rPr>
        <w:t xml:space="preserve"> </w:t>
      </w:r>
      <w:r>
        <w:rPr>
          <w:color w:val="323232"/>
        </w:rPr>
        <w:t>expansion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of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colleges,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a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great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many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graduates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have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to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face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the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fierce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competition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in</w:t>
      </w:r>
      <w:r>
        <w:rPr>
          <w:color w:val="323232"/>
          <w:spacing w:val="18"/>
        </w:rPr>
        <w:t xml:space="preserve"> </w:t>
      </w:r>
      <w:r>
        <w:rPr>
          <w:color w:val="323232"/>
        </w:rPr>
        <w:t>the</w:t>
      </w:r>
      <w:r>
        <w:rPr>
          <w:color w:val="323232"/>
          <w:spacing w:val="19"/>
        </w:rPr>
        <w:t xml:space="preserve"> </w:t>
      </w:r>
      <w:r>
        <w:rPr>
          <w:color w:val="323232"/>
        </w:rPr>
        <w:t>job</w:t>
      </w:r>
    </w:p>
    <w:p>
      <w:pPr>
        <w:spacing w:after="0" w:line="391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https://d.book118.com/867134051042006025</w:t>
        </w:r>
      </w:hyperlink>
    </w:p>
    <w:p>
      <w:pPr>
        <w:spacing w:after="0" w:line="391" w:lineRule="auto"/>
      </w:pPr>
    </w:p>
    <w:sectPr>
      <w:headerReference w:type="default" r:id="rId7"/>
      <w:footerReference w:type="default" r:id="rId8"/>
      <w:pgSz w:w="17860" w:h="25260"/>
      <w:pgMar w:top="1720" w:right="1900" w:bottom="2040" w:left="2560" w:header="1088" w:footer="1837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9pt;height:15.85pt;margin-top:1159.71pt;margin-left:741.6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9pt;height:15.85pt;margin-top:1159.71pt;margin-left:741.6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0pt;height:15.5pt;margin-top:53.38pt;margin-left:649.0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英语六级复习资料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9430068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30068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0pt;height:15.5pt;margin-top:53.38pt;margin-left:649.0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英语六级复习资料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1CF5B"/>
    <w:multiLevelType w:val="hybridMultilevel"/>
    <w:tmpl w:val="00000000"/>
    <w:lvl w:ilvl="0">
      <w:start w:val="62"/>
      <w:numFmt w:val="decimal"/>
      <w:lvlText w:val="%1"/>
      <w:lvlJc w:val="left"/>
      <w:pPr>
        <w:ind w:left="616" w:hanging="476"/>
        <w:jc w:val="left"/>
      </w:pPr>
      <w:rPr>
        <w:rFonts w:ascii="宋体" w:eastAsia="宋体" w:hAnsi="宋体" w:cs="宋体" w:hint="default"/>
        <w:color w:val="323232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9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3" w:hanging="476"/>
      </w:pPr>
      <w:rPr>
        <w:rFonts w:hint="default"/>
      </w:rPr>
    </w:lvl>
  </w:abstractNum>
  <w:abstractNum w:abstractNumId="1">
    <w:nsid w:val="1A544D19"/>
    <w:multiLevelType w:val="hybridMultilevel"/>
    <w:tmpl w:val="00000000"/>
    <w:lvl w:ilvl="0">
      <w:start w:val="47"/>
      <w:numFmt w:val="decimal"/>
      <w:lvlText w:val="%1"/>
      <w:lvlJc w:val="left"/>
      <w:pPr>
        <w:ind w:left="140" w:hanging="396"/>
        <w:jc w:val="left"/>
      </w:pPr>
      <w:rPr>
        <w:rFonts w:ascii="宋体" w:eastAsia="宋体" w:hAnsi="宋体" w:cs="宋体" w:hint="default"/>
        <w:color w:val="323232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65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1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7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3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9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5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7" w:hanging="396"/>
      </w:pPr>
      <w:rPr>
        <w:rFonts w:hint="default"/>
      </w:rPr>
    </w:lvl>
  </w:abstractNum>
  <w:abstractNum w:abstractNumId="2">
    <w:nsid w:val="296AE237"/>
    <w:multiLevelType w:val="hybridMultilevel"/>
    <w:tmpl w:val="00000000"/>
    <w:lvl w:ilvl="0">
      <w:start w:val="82"/>
      <w:numFmt w:val="decimal"/>
      <w:lvlText w:val="%1."/>
      <w:lvlJc w:val="left"/>
      <w:pPr>
        <w:ind w:left="140" w:hanging="634"/>
        <w:jc w:val="left"/>
      </w:pPr>
      <w:rPr>
        <w:rFonts w:ascii="宋体" w:eastAsia="宋体" w:hAnsi="宋体" w:cs="宋体" w:hint="default"/>
        <w:color w:val="323232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65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7" w:hanging="634"/>
      </w:pPr>
      <w:rPr>
        <w:rFonts w:hint="default"/>
      </w:rPr>
    </w:lvl>
  </w:abstractNum>
  <w:abstractNum w:abstractNumId="3">
    <w:nsid w:val="38404A2A"/>
    <w:multiLevelType w:val="hybridMultilevel"/>
    <w:tmpl w:val="00000000"/>
    <w:lvl w:ilvl="0">
      <w:start w:val="66"/>
      <w:numFmt w:val="decimal"/>
      <w:lvlText w:val="%1"/>
      <w:lvlJc w:val="left"/>
      <w:pPr>
        <w:ind w:left="616" w:hanging="476"/>
        <w:jc w:val="left"/>
      </w:pPr>
      <w:rPr>
        <w:rFonts w:ascii="宋体" w:eastAsia="宋体" w:hAnsi="宋体" w:cs="宋体" w:hint="default"/>
        <w:color w:val="323232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9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3" w:hanging="476"/>
      </w:pPr>
      <w:rPr>
        <w:rFonts w:hint="default"/>
      </w:rPr>
    </w:lvl>
  </w:abstractNum>
  <w:abstractNum w:abstractNumId="4">
    <w:nsid w:val="4DAD37D0"/>
    <w:multiLevelType w:val="hybridMultilevel"/>
    <w:tmpl w:val="00000000"/>
    <w:lvl w:ilvl="0">
      <w:start w:val="47"/>
      <w:numFmt w:val="decimal"/>
      <w:lvlText w:val="%1."/>
      <w:lvlJc w:val="left"/>
      <w:pPr>
        <w:ind w:left="774" w:hanging="634"/>
        <w:jc w:val="left"/>
      </w:pPr>
      <w:rPr>
        <w:rFonts w:ascii="宋体" w:eastAsia="宋体" w:hAnsi="宋体" w:cs="宋体" w:hint="default"/>
        <w:color w:val="323232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41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75" w:hanging="634"/>
      </w:pPr>
      <w:rPr>
        <w:rFonts w:hint="default"/>
      </w:rPr>
    </w:lvl>
  </w:abstractNum>
  <w:abstractNum w:abstractNumId="5">
    <w:nsid w:val="56DE141C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475"/>
        <w:jc w:val="left"/>
      </w:pPr>
      <w:rPr>
        <w:rFonts w:ascii="宋体" w:eastAsia="宋体" w:hAnsi="宋体" w:cs="宋体" w:hint="default"/>
        <w:color w:val="323232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65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1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7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3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5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7" w:hanging="475"/>
      </w:pPr>
      <w:rPr>
        <w:rFonts w:hint="default"/>
      </w:rPr>
    </w:lvl>
  </w:abstractNum>
  <w:abstractNum w:abstractNumId="6">
    <w:nsid w:val="612A0BD5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475"/>
        <w:jc w:val="left"/>
      </w:pPr>
      <w:rPr>
        <w:rFonts w:ascii="宋体" w:eastAsia="宋体" w:hAnsi="宋体" w:cs="宋体" w:hint="default"/>
        <w:color w:val="323232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65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1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7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3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5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7" w:hanging="475"/>
      </w:pPr>
      <w:rPr>
        <w:rFonts w:hint="default"/>
      </w:rPr>
    </w:lvl>
  </w:abstractNum>
  <w:abstractNum w:abstractNumId="7">
    <w:nsid w:val="758F367D"/>
    <w:multiLevelType w:val="hybridMultilevel"/>
    <w:tmpl w:val="00000000"/>
    <w:lvl w:ilvl="0">
      <w:start w:val="1"/>
      <w:numFmt w:val="decimal"/>
      <w:lvlText w:val="%1."/>
      <w:lvlJc w:val="left"/>
      <w:pPr>
        <w:ind w:left="616" w:hanging="476"/>
        <w:jc w:val="left"/>
      </w:pPr>
      <w:rPr>
        <w:rFonts w:ascii="宋体" w:eastAsia="宋体" w:hAnsi="宋体" w:cs="宋体" w:hint="default"/>
        <w:color w:val="323232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9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3" w:hanging="476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7"/>
  </w:num>
  <w:num w:numId="7">
    <w:abstractNumId w:val="6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0"/>
    </w:pPr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ind w:left="140"/>
      <w:outlineLvl w:val="1"/>
    </w:pPr>
    <w:rPr>
      <w:rFonts w:ascii="宋体" w:eastAsia="宋体" w:hAnsi="宋体" w:cs="宋体"/>
      <w:b/>
      <w:bCs/>
      <w:sz w:val="31"/>
      <w:szCs w:val="31"/>
    </w:rPr>
  </w:style>
  <w:style w:type="paragraph" w:styleId="Title">
    <w:name w:val="Title"/>
    <w:basedOn w:val="Normal"/>
    <w:uiPriority w:val="1"/>
    <w:qFormat/>
    <w:pPr>
      <w:spacing w:before="6"/>
      <w:ind w:left="2662" w:right="3329"/>
      <w:jc w:val="center"/>
    </w:pPr>
    <w:rPr>
      <w:rFonts w:ascii="宋体" w:eastAsia="宋体" w:hAnsi="宋体" w:cs="宋体"/>
      <w:b/>
      <w:bCs/>
      <w:sz w:val="60"/>
      <w:szCs w:val="60"/>
    </w:rPr>
  </w:style>
  <w:style w:type="paragraph" w:styleId="ListParagraph">
    <w:name w:val="List Paragraph"/>
    <w:basedOn w:val="Normal"/>
    <w:uiPriority w:val="1"/>
    <w:qFormat/>
    <w:pPr>
      <w:ind w:left="14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867134051042006025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2023-10-22T13:31:52Z</dcterms:created>
  <dcterms:modified xsi:type="dcterms:W3CDTF">2023-10-22T13:31:52Z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2022-10-26T00:00:00Z</vt:filetime>
  </property>
  <property fmtid="{D5CDD505-2E9C-101B-9397-08002B2CF9AE}" pid="3" name="LastSaved">
    <vt:filetime>2023-10-22T00:00:00Z</vt:filetime>
  </property>
</Properties>
</file>