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信号分析仪器项目构思建设方案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41" w:history="1">
        <w:r>
          <w:rPr>
            <w:rFonts w:ascii="仿宋" w:eastAsia="仿宋" w:hAnsi="仿宋" w:cs="仿宋" w:hint="eastAsia"/>
            <w:lang w:eastAsia="zh-CN"/>
          </w:rPr>
          <w:t>前言</w:t>
        </w:r>
        <w:r>
          <w:tab/>
        </w:r>
        <w:r>
          <w:fldChar w:fldCharType="begin"/>
        </w:r>
        <w:r>
          <w:instrText xml:space="preserve"> PAGEREF _Toc24541 \h </w:instrText>
        </w:r>
        <w:r>
          <w:fldChar w:fldCharType="separate"/>
        </w:r>
        <w:r>
          <w:t>4</w:t>
        </w:r>
        <w:r>
          <w:fldChar w:fldCharType="end"/>
        </w:r>
      </w:hyperlink>
    </w:p>
    <w:p>
      <w:pPr>
        <w:pStyle w:val="TOC1"/>
        <w:tabs>
          <w:tab w:val="right" w:leader="dot" w:pos="8306"/>
        </w:tabs>
      </w:pPr>
      <w:hyperlink w:anchor="_Toc16497" w:history="1">
        <w:r>
          <w:rPr>
            <w:rFonts w:ascii="仿宋" w:eastAsia="仿宋" w:hAnsi="仿宋" w:cs="仿宋" w:hint="eastAsia"/>
            <w:lang w:eastAsia="zh-CN"/>
          </w:rPr>
          <w:t>一、信号分析仪器项目概论</w:t>
        </w:r>
        <w:r>
          <w:tab/>
        </w:r>
        <w:r>
          <w:fldChar w:fldCharType="begin"/>
        </w:r>
        <w:r>
          <w:instrText xml:space="preserve"> PAGEREF _Toc16497 \h </w:instrText>
        </w:r>
        <w:r>
          <w:fldChar w:fldCharType="separate"/>
        </w:r>
        <w:r>
          <w:t>4</w:t>
        </w:r>
        <w:r>
          <w:fldChar w:fldCharType="end"/>
        </w:r>
      </w:hyperlink>
    </w:p>
    <w:p>
      <w:pPr>
        <w:pStyle w:val="TOC2"/>
        <w:tabs>
          <w:tab w:val="right" w:leader="dot" w:pos="8306"/>
        </w:tabs>
      </w:pPr>
      <w:hyperlink w:anchor="_Toc3159" w:history="1">
        <w:r>
          <w:rPr>
            <w:rFonts w:ascii="仿宋" w:eastAsia="仿宋" w:hAnsi="仿宋" w:cs="仿宋" w:hint="eastAsia"/>
            <w:lang w:eastAsia="zh-CN"/>
          </w:rPr>
          <w:t>(一)、项目申报单位概况</w:t>
        </w:r>
        <w:r>
          <w:tab/>
        </w:r>
        <w:r>
          <w:fldChar w:fldCharType="begin"/>
        </w:r>
        <w:r>
          <w:instrText xml:space="preserve"> PAGEREF _Toc3159 \h </w:instrText>
        </w:r>
        <w:r>
          <w:fldChar w:fldCharType="separate"/>
        </w:r>
        <w:r>
          <w:t>4</w:t>
        </w:r>
        <w:r>
          <w:fldChar w:fldCharType="end"/>
        </w:r>
      </w:hyperlink>
    </w:p>
    <w:p>
      <w:pPr>
        <w:pStyle w:val="TOC2"/>
        <w:tabs>
          <w:tab w:val="right" w:leader="dot" w:pos="8306"/>
        </w:tabs>
      </w:pPr>
      <w:hyperlink w:anchor="_Toc3823" w:history="1">
        <w:r>
          <w:rPr>
            <w:rFonts w:ascii="仿宋" w:eastAsia="仿宋" w:hAnsi="仿宋" w:cs="仿宋" w:hint="eastAsia"/>
            <w:lang w:eastAsia="zh-CN"/>
          </w:rPr>
          <w:t>(二)、项目概况</w:t>
        </w:r>
        <w:r>
          <w:tab/>
        </w:r>
        <w:r>
          <w:fldChar w:fldCharType="begin"/>
        </w:r>
        <w:r>
          <w:instrText xml:space="preserve"> PAGEREF _Toc3823 \h </w:instrText>
        </w:r>
        <w:r>
          <w:fldChar w:fldCharType="separate"/>
        </w:r>
        <w:r>
          <w:t>5</w:t>
        </w:r>
        <w:r>
          <w:fldChar w:fldCharType="end"/>
        </w:r>
      </w:hyperlink>
    </w:p>
    <w:p>
      <w:pPr>
        <w:pStyle w:val="TOC1"/>
        <w:tabs>
          <w:tab w:val="right" w:leader="dot" w:pos="8306"/>
        </w:tabs>
      </w:pPr>
      <w:hyperlink w:anchor="_Toc1722" w:history="1">
        <w:r>
          <w:rPr>
            <w:rFonts w:ascii="仿宋" w:eastAsia="仿宋" w:hAnsi="仿宋" w:cs="仿宋" w:hint="eastAsia"/>
            <w:lang w:eastAsia="zh-CN"/>
          </w:rPr>
          <w:t>二、环境和生态影响分析</w:t>
        </w:r>
        <w:r>
          <w:tab/>
        </w:r>
        <w:r>
          <w:fldChar w:fldCharType="begin"/>
        </w:r>
        <w:r>
          <w:instrText xml:space="preserve"> PAGEREF _Toc1722 \h </w:instrText>
        </w:r>
        <w:r>
          <w:fldChar w:fldCharType="separate"/>
        </w:r>
        <w:r>
          <w:t>8</w:t>
        </w:r>
        <w:r>
          <w:fldChar w:fldCharType="end"/>
        </w:r>
      </w:hyperlink>
    </w:p>
    <w:p>
      <w:pPr>
        <w:pStyle w:val="TOC2"/>
        <w:tabs>
          <w:tab w:val="right" w:leader="dot" w:pos="8306"/>
        </w:tabs>
      </w:pPr>
      <w:hyperlink w:anchor="_Toc18771" w:history="1">
        <w:r>
          <w:rPr>
            <w:rFonts w:ascii="仿宋" w:eastAsia="仿宋" w:hAnsi="仿宋" w:cs="仿宋" w:hint="eastAsia"/>
            <w:lang w:eastAsia="zh-CN"/>
          </w:rPr>
          <w:t>(一)、环境和生态现状</w:t>
        </w:r>
        <w:r>
          <w:tab/>
        </w:r>
        <w:r>
          <w:fldChar w:fldCharType="begin"/>
        </w:r>
        <w:r>
          <w:instrText xml:space="preserve"> PAGEREF _Toc18771 \h </w:instrText>
        </w:r>
        <w:r>
          <w:fldChar w:fldCharType="separate"/>
        </w:r>
        <w:r>
          <w:t>8</w:t>
        </w:r>
        <w:r>
          <w:fldChar w:fldCharType="end"/>
        </w:r>
      </w:hyperlink>
    </w:p>
    <w:p>
      <w:pPr>
        <w:pStyle w:val="TOC2"/>
        <w:tabs>
          <w:tab w:val="right" w:leader="dot" w:pos="8306"/>
        </w:tabs>
      </w:pPr>
      <w:hyperlink w:anchor="_Toc18828" w:history="1">
        <w:r>
          <w:rPr>
            <w:rFonts w:ascii="仿宋" w:eastAsia="仿宋" w:hAnsi="仿宋" w:cs="仿宋" w:hint="eastAsia"/>
            <w:lang w:eastAsia="zh-CN"/>
          </w:rPr>
          <w:t>(二)、生态环境影响分析</w:t>
        </w:r>
        <w:r>
          <w:tab/>
        </w:r>
        <w:r>
          <w:fldChar w:fldCharType="begin"/>
        </w:r>
        <w:r>
          <w:instrText xml:space="preserve"> PAGEREF _Toc18828 \h </w:instrText>
        </w:r>
        <w:r>
          <w:fldChar w:fldCharType="separate"/>
        </w:r>
        <w:r>
          <w:t>10</w:t>
        </w:r>
        <w:r>
          <w:fldChar w:fldCharType="end"/>
        </w:r>
      </w:hyperlink>
    </w:p>
    <w:p>
      <w:pPr>
        <w:pStyle w:val="TOC2"/>
        <w:tabs>
          <w:tab w:val="right" w:leader="dot" w:pos="8306"/>
        </w:tabs>
      </w:pPr>
      <w:hyperlink w:anchor="_Toc24321" w:history="1">
        <w:r>
          <w:rPr>
            <w:rFonts w:ascii="仿宋" w:eastAsia="仿宋" w:hAnsi="仿宋" w:cs="仿宋" w:hint="eastAsia"/>
            <w:lang w:eastAsia="zh-CN"/>
          </w:rPr>
          <w:t>(三)、生态环境保护措施</w:t>
        </w:r>
        <w:r>
          <w:tab/>
        </w:r>
        <w:r>
          <w:fldChar w:fldCharType="begin"/>
        </w:r>
        <w:r>
          <w:instrText xml:space="preserve"> PAGEREF _Toc24321 \h </w:instrText>
        </w:r>
        <w:r>
          <w:fldChar w:fldCharType="separate"/>
        </w:r>
        <w:r>
          <w:t>11</w:t>
        </w:r>
        <w:r>
          <w:fldChar w:fldCharType="end"/>
        </w:r>
      </w:hyperlink>
    </w:p>
    <w:p>
      <w:pPr>
        <w:pStyle w:val="TOC2"/>
        <w:tabs>
          <w:tab w:val="right" w:leader="dot" w:pos="8306"/>
        </w:tabs>
      </w:pPr>
      <w:hyperlink w:anchor="_Toc20917" w:history="1">
        <w:r>
          <w:rPr>
            <w:rFonts w:ascii="仿宋" w:eastAsia="仿宋" w:hAnsi="仿宋" w:cs="仿宋" w:hint="eastAsia"/>
            <w:lang w:eastAsia="zh-CN"/>
          </w:rPr>
          <w:t>(四)、地质灾害影响分析</w:t>
        </w:r>
        <w:r>
          <w:tab/>
        </w:r>
        <w:r>
          <w:fldChar w:fldCharType="begin"/>
        </w:r>
        <w:r>
          <w:instrText xml:space="preserve"> PAGEREF _Toc20917 \h </w:instrText>
        </w:r>
        <w:r>
          <w:fldChar w:fldCharType="separate"/>
        </w:r>
        <w:r>
          <w:t>13</w:t>
        </w:r>
        <w:r>
          <w:fldChar w:fldCharType="end"/>
        </w:r>
      </w:hyperlink>
    </w:p>
    <w:p>
      <w:pPr>
        <w:pStyle w:val="TOC2"/>
        <w:tabs>
          <w:tab w:val="right" w:leader="dot" w:pos="8306"/>
        </w:tabs>
      </w:pPr>
      <w:hyperlink w:anchor="_Toc16397" w:history="1">
        <w:r>
          <w:rPr>
            <w:rFonts w:ascii="仿宋" w:eastAsia="仿宋" w:hAnsi="仿宋" w:cs="仿宋" w:hint="eastAsia"/>
            <w:lang w:eastAsia="zh-CN"/>
          </w:rPr>
          <w:t>(五)、特殊环境影响</w:t>
        </w:r>
        <w:r>
          <w:tab/>
        </w:r>
        <w:r>
          <w:fldChar w:fldCharType="begin"/>
        </w:r>
        <w:r>
          <w:instrText xml:space="preserve"> PAGEREF _Toc16397 \h </w:instrText>
        </w:r>
        <w:r>
          <w:fldChar w:fldCharType="separate"/>
        </w:r>
        <w:r>
          <w:t>14</w:t>
        </w:r>
        <w:r>
          <w:fldChar w:fldCharType="end"/>
        </w:r>
      </w:hyperlink>
    </w:p>
    <w:p>
      <w:pPr>
        <w:pStyle w:val="TOC1"/>
        <w:tabs>
          <w:tab w:val="right" w:leader="dot" w:pos="8306"/>
        </w:tabs>
      </w:pPr>
      <w:hyperlink w:anchor="_Toc17050" w:history="1">
        <w:r>
          <w:rPr>
            <w:rFonts w:ascii="仿宋" w:eastAsia="仿宋" w:hAnsi="仿宋" w:cs="仿宋" w:hint="eastAsia"/>
            <w:lang w:eastAsia="zh-CN"/>
          </w:rPr>
          <w:t>三、财务管理与成本控制</w:t>
        </w:r>
        <w:r>
          <w:tab/>
        </w:r>
        <w:r>
          <w:fldChar w:fldCharType="begin"/>
        </w:r>
        <w:r>
          <w:instrText xml:space="preserve"> PAGEREF _Toc17050 \h </w:instrText>
        </w:r>
        <w:r>
          <w:fldChar w:fldCharType="separate"/>
        </w:r>
        <w:r>
          <w:t>15</w:t>
        </w:r>
        <w:r>
          <w:fldChar w:fldCharType="end"/>
        </w:r>
      </w:hyperlink>
    </w:p>
    <w:p>
      <w:pPr>
        <w:pStyle w:val="TOC2"/>
        <w:tabs>
          <w:tab w:val="right" w:leader="dot" w:pos="8306"/>
        </w:tabs>
      </w:pPr>
      <w:hyperlink w:anchor="_Toc12132" w:history="1">
        <w:r>
          <w:rPr>
            <w:rFonts w:ascii="仿宋" w:eastAsia="仿宋" w:hAnsi="仿宋" w:cs="仿宋" w:hint="eastAsia"/>
            <w:lang w:eastAsia="zh-CN"/>
          </w:rPr>
          <w:t>(一)、财务管理体系建设</w:t>
        </w:r>
        <w:r>
          <w:tab/>
        </w:r>
        <w:r>
          <w:fldChar w:fldCharType="begin"/>
        </w:r>
        <w:r>
          <w:instrText xml:space="preserve"> PAGEREF _Toc12132 \h </w:instrText>
        </w:r>
        <w:r>
          <w:fldChar w:fldCharType="separate"/>
        </w:r>
        <w:r>
          <w:t>15</w:t>
        </w:r>
        <w:r>
          <w:fldChar w:fldCharType="end"/>
        </w:r>
      </w:hyperlink>
    </w:p>
    <w:p>
      <w:pPr>
        <w:pStyle w:val="TOC2"/>
        <w:tabs>
          <w:tab w:val="right" w:leader="dot" w:pos="8306"/>
        </w:tabs>
      </w:pPr>
      <w:hyperlink w:anchor="_Toc13350" w:history="1">
        <w:r>
          <w:rPr>
            <w:rFonts w:ascii="仿宋" w:eastAsia="仿宋" w:hAnsi="仿宋" w:cs="仿宋" w:hint="eastAsia"/>
            <w:lang w:eastAsia="zh-CN"/>
          </w:rPr>
          <w:t>(二)、成本控制措施</w:t>
        </w:r>
        <w:r>
          <w:tab/>
        </w:r>
        <w:r>
          <w:fldChar w:fldCharType="begin"/>
        </w:r>
        <w:r>
          <w:instrText xml:space="preserve"> PAGEREF _Toc13350 \h </w:instrText>
        </w:r>
        <w:r>
          <w:fldChar w:fldCharType="separate"/>
        </w:r>
        <w:r>
          <w:t>16</w:t>
        </w:r>
        <w:r>
          <w:fldChar w:fldCharType="end"/>
        </w:r>
      </w:hyperlink>
    </w:p>
    <w:p>
      <w:pPr>
        <w:pStyle w:val="TOC1"/>
        <w:tabs>
          <w:tab w:val="right" w:leader="dot" w:pos="8306"/>
        </w:tabs>
      </w:pPr>
      <w:hyperlink w:anchor="_Toc2859" w:history="1">
        <w:r>
          <w:rPr>
            <w:rFonts w:ascii="仿宋" w:eastAsia="仿宋" w:hAnsi="仿宋" w:cs="仿宋" w:hint="eastAsia"/>
            <w:lang w:eastAsia="zh-CN"/>
          </w:rPr>
          <w:t>四、建设风险评估分析</w:t>
        </w:r>
        <w:r>
          <w:tab/>
        </w:r>
        <w:r>
          <w:fldChar w:fldCharType="begin"/>
        </w:r>
        <w:r>
          <w:instrText xml:space="preserve"> PAGEREF _Toc2859 \h </w:instrText>
        </w:r>
        <w:r>
          <w:fldChar w:fldCharType="separate"/>
        </w:r>
        <w:r>
          <w:t>18</w:t>
        </w:r>
        <w:r>
          <w:fldChar w:fldCharType="end"/>
        </w:r>
      </w:hyperlink>
    </w:p>
    <w:p>
      <w:pPr>
        <w:pStyle w:val="TOC2"/>
        <w:tabs>
          <w:tab w:val="right" w:leader="dot" w:pos="8306"/>
        </w:tabs>
      </w:pPr>
      <w:hyperlink w:anchor="_Toc16943" w:history="1">
        <w:r>
          <w:rPr>
            <w:rFonts w:ascii="仿宋" w:eastAsia="仿宋" w:hAnsi="仿宋" w:cs="仿宋" w:hint="eastAsia"/>
            <w:lang w:eastAsia="zh-CN"/>
          </w:rPr>
          <w:t>(一)、政策风险分析</w:t>
        </w:r>
        <w:r>
          <w:tab/>
        </w:r>
        <w:r>
          <w:fldChar w:fldCharType="begin"/>
        </w:r>
        <w:r>
          <w:instrText xml:space="preserve"> PAGEREF _Toc16943 \h </w:instrText>
        </w:r>
        <w:r>
          <w:fldChar w:fldCharType="separate"/>
        </w:r>
        <w:r>
          <w:t>18</w:t>
        </w:r>
        <w:r>
          <w:fldChar w:fldCharType="end"/>
        </w:r>
      </w:hyperlink>
    </w:p>
    <w:p>
      <w:pPr>
        <w:pStyle w:val="TOC2"/>
        <w:tabs>
          <w:tab w:val="right" w:leader="dot" w:pos="8306"/>
        </w:tabs>
      </w:pPr>
      <w:hyperlink w:anchor="_Toc25886" w:history="1">
        <w:r>
          <w:rPr>
            <w:rFonts w:ascii="仿宋" w:eastAsia="仿宋" w:hAnsi="仿宋" w:cs="仿宋" w:hint="eastAsia"/>
            <w:lang w:eastAsia="zh-CN"/>
          </w:rPr>
          <w:t>(二)、社会风险分析</w:t>
        </w:r>
        <w:r>
          <w:tab/>
        </w:r>
        <w:r>
          <w:fldChar w:fldCharType="begin"/>
        </w:r>
        <w:r>
          <w:instrText xml:space="preserve"> PAGEREF _Toc25886 \h </w:instrText>
        </w:r>
        <w:r>
          <w:fldChar w:fldCharType="separate"/>
        </w:r>
        <w:r>
          <w:t>19</w:t>
        </w:r>
        <w:r>
          <w:fldChar w:fldCharType="end"/>
        </w:r>
      </w:hyperlink>
    </w:p>
    <w:p>
      <w:pPr>
        <w:pStyle w:val="TOC2"/>
        <w:tabs>
          <w:tab w:val="right" w:leader="dot" w:pos="8306"/>
        </w:tabs>
      </w:pPr>
      <w:hyperlink w:anchor="_Toc28620" w:history="1">
        <w:r>
          <w:rPr>
            <w:rFonts w:ascii="仿宋" w:eastAsia="仿宋" w:hAnsi="仿宋" w:cs="仿宋" w:hint="eastAsia"/>
            <w:lang w:eastAsia="zh-CN"/>
          </w:rPr>
          <w:t>(三)、市场风险分析</w:t>
        </w:r>
        <w:r>
          <w:tab/>
        </w:r>
        <w:r>
          <w:fldChar w:fldCharType="begin"/>
        </w:r>
        <w:r>
          <w:instrText xml:space="preserve"> PAGEREF _Toc28620 \h </w:instrText>
        </w:r>
        <w:r>
          <w:fldChar w:fldCharType="separate"/>
        </w:r>
        <w:r>
          <w:t>20</w:t>
        </w:r>
        <w:r>
          <w:fldChar w:fldCharType="end"/>
        </w:r>
      </w:hyperlink>
    </w:p>
    <w:p>
      <w:pPr>
        <w:pStyle w:val="TOC2"/>
        <w:tabs>
          <w:tab w:val="right" w:leader="dot" w:pos="8306"/>
        </w:tabs>
      </w:pPr>
      <w:hyperlink w:anchor="_Toc21249" w:history="1">
        <w:r>
          <w:rPr>
            <w:rFonts w:ascii="仿宋" w:eastAsia="仿宋" w:hAnsi="仿宋" w:cs="仿宋" w:hint="eastAsia"/>
            <w:lang w:eastAsia="zh-CN"/>
          </w:rPr>
          <w:t>(四)、资金风险分析</w:t>
        </w:r>
        <w:r>
          <w:tab/>
        </w:r>
        <w:r>
          <w:fldChar w:fldCharType="begin"/>
        </w:r>
        <w:r>
          <w:instrText xml:space="preserve"> PAGEREF _Toc21249 \h </w:instrText>
        </w:r>
        <w:r>
          <w:fldChar w:fldCharType="separate"/>
        </w:r>
        <w:r>
          <w:t>21</w:t>
        </w:r>
        <w:r>
          <w:fldChar w:fldCharType="end"/>
        </w:r>
      </w:hyperlink>
    </w:p>
    <w:p>
      <w:pPr>
        <w:pStyle w:val="TOC2"/>
        <w:tabs>
          <w:tab w:val="right" w:leader="dot" w:pos="8306"/>
        </w:tabs>
      </w:pPr>
      <w:hyperlink w:anchor="_Toc18075" w:history="1">
        <w:r>
          <w:rPr>
            <w:rFonts w:ascii="仿宋" w:eastAsia="仿宋" w:hAnsi="仿宋" w:cs="仿宋" w:hint="eastAsia"/>
            <w:lang w:eastAsia="zh-CN"/>
          </w:rPr>
          <w:t>(五)、技术风险分析</w:t>
        </w:r>
        <w:r>
          <w:tab/>
        </w:r>
        <w:r>
          <w:fldChar w:fldCharType="begin"/>
        </w:r>
        <w:r>
          <w:instrText xml:space="preserve"> PAGEREF _Toc18075 \h </w:instrText>
        </w:r>
        <w:r>
          <w:fldChar w:fldCharType="separate"/>
        </w:r>
        <w:r>
          <w:t>22</w:t>
        </w:r>
        <w:r>
          <w:fldChar w:fldCharType="end"/>
        </w:r>
      </w:hyperlink>
    </w:p>
    <w:p>
      <w:pPr>
        <w:pStyle w:val="TOC2"/>
        <w:tabs>
          <w:tab w:val="right" w:leader="dot" w:pos="8306"/>
        </w:tabs>
      </w:pPr>
      <w:hyperlink w:anchor="_Toc24401" w:history="1">
        <w:r>
          <w:rPr>
            <w:rFonts w:ascii="仿宋" w:eastAsia="仿宋" w:hAnsi="仿宋" w:cs="仿宋" w:hint="eastAsia"/>
            <w:lang w:eastAsia="zh-CN"/>
          </w:rPr>
          <w:t>(六)、财务风险分析</w:t>
        </w:r>
        <w:r>
          <w:tab/>
        </w:r>
        <w:r>
          <w:fldChar w:fldCharType="begin"/>
        </w:r>
        <w:r>
          <w:instrText xml:space="preserve"> PAGEREF _Toc24401 \h </w:instrText>
        </w:r>
        <w:r>
          <w:fldChar w:fldCharType="separate"/>
        </w:r>
        <w:r>
          <w:t>24</w:t>
        </w:r>
        <w:r>
          <w:fldChar w:fldCharType="end"/>
        </w:r>
      </w:hyperlink>
    </w:p>
    <w:p>
      <w:pPr>
        <w:pStyle w:val="TOC2"/>
        <w:tabs>
          <w:tab w:val="right" w:leader="dot" w:pos="8306"/>
        </w:tabs>
      </w:pPr>
      <w:hyperlink w:anchor="_Toc6414" w:history="1">
        <w:r>
          <w:rPr>
            <w:rFonts w:ascii="仿宋" w:eastAsia="仿宋" w:hAnsi="仿宋" w:cs="仿宋" w:hint="eastAsia"/>
            <w:lang w:eastAsia="zh-CN"/>
          </w:rPr>
          <w:t>(七)、管理风险分析</w:t>
        </w:r>
        <w:r>
          <w:tab/>
        </w:r>
        <w:r>
          <w:fldChar w:fldCharType="begin"/>
        </w:r>
        <w:r>
          <w:instrText xml:space="preserve"> PAGEREF _Toc6414 \h </w:instrText>
        </w:r>
        <w:r>
          <w:fldChar w:fldCharType="separate"/>
        </w:r>
        <w:r>
          <w:t>25</w:t>
        </w:r>
        <w:r>
          <w:fldChar w:fldCharType="end"/>
        </w:r>
      </w:hyperlink>
    </w:p>
    <w:p>
      <w:pPr>
        <w:pStyle w:val="TOC2"/>
        <w:tabs>
          <w:tab w:val="right" w:leader="dot" w:pos="8306"/>
        </w:tabs>
      </w:pPr>
      <w:hyperlink w:anchor="_Toc1251" w:history="1">
        <w:r>
          <w:rPr>
            <w:rFonts w:ascii="仿宋" w:eastAsia="仿宋" w:hAnsi="仿宋" w:cs="仿宋" w:hint="eastAsia"/>
            <w:lang w:eastAsia="zh-CN"/>
          </w:rPr>
          <w:t>(八)、其它风险分析</w:t>
        </w:r>
        <w:r>
          <w:tab/>
        </w:r>
        <w:r>
          <w:fldChar w:fldCharType="begin"/>
        </w:r>
        <w:r>
          <w:instrText xml:space="preserve"> PAGEREF _Toc1251 \h </w:instrText>
        </w:r>
        <w:r>
          <w:fldChar w:fldCharType="separate"/>
        </w:r>
        <w:r>
          <w:t>27</w:t>
        </w:r>
        <w:r>
          <w:fldChar w:fldCharType="end"/>
        </w:r>
      </w:hyperlink>
    </w:p>
    <w:p>
      <w:pPr>
        <w:pStyle w:val="TOC2"/>
        <w:tabs>
          <w:tab w:val="right" w:leader="dot" w:pos="8306"/>
        </w:tabs>
      </w:pPr>
      <w:hyperlink w:anchor="_Toc18482" w:history="1">
        <w:r>
          <w:rPr>
            <w:rFonts w:ascii="仿宋" w:eastAsia="仿宋" w:hAnsi="仿宋" w:cs="仿宋" w:hint="eastAsia"/>
            <w:lang w:eastAsia="zh-CN"/>
          </w:rPr>
          <w:t>(九)、社会影响评估</w:t>
        </w:r>
        <w:r>
          <w:tab/>
        </w:r>
        <w:r>
          <w:fldChar w:fldCharType="begin"/>
        </w:r>
        <w:r>
          <w:instrText xml:space="preserve"> PAGEREF _Toc18482 \h </w:instrText>
        </w:r>
        <w:r>
          <w:fldChar w:fldCharType="separate"/>
        </w:r>
        <w:r>
          <w:t>28</w:t>
        </w:r>
        <w:r>
          <w:fldChar w:fldCharType="end"/>
        </w:r>
      </w:hyperlink>
    </w:p>
    <w:p>
      <w:pPr>
        <w:pStyle w:val="TOC1"/>
        <w:tabs>
          <w:tab w:val="right" w:leader="dot" w:pos="8306"/>
        </w:tabs>
      </w:pPr>
      <w:hyperlink w:anchor="_Toc13328" w:history="1">
        <w:r>
          <w:rPr>
            <w:rFonts w:ascii="仿宋" w:eastAsia="仿宋" w:hAnsi="仿宋" w:cs="仿宋" w:hint="eastAsia"/>
            <w:lang w:eastAsia="zh-CN"/>
          </w:rPr>
          <w:t>五、发展规划、产业政策和行业准入分析</w:t>
        </w:r>
        <w:r>
          <w:tab/>
        </w:r>
        <w:r>
          <w:fldChar w:fldCharType="begin"/>
        </w:r>
        <w:r>
          <w:instrText xml:space="preserve"> PAGEREF _Toc13328 \h </w:instrText>
        </w:r>
        <w:r>
          <w:fldChar w:fldCharType="separate"/>
        </w:r>
        <w:r>
          <w:t>30</w:t>
        </w:r>
        <w:r>
          <w:fldChar w:fldCharType="end"/>
        </w:r>
      </w:hyperlink>
    </w:p>
    <w:p>
      <w:pPr>
        <w:pStyle w:val="TOC2"/>
        <w:tabs>
          <w:tab w:val="right" w:leader="dot" w:pos="8306"/>
        </w:tabs>
      </w:pPr>
      <w:hyperlink w:anchor="_Toc12423" w:history="1">
        <w:r>
          <w:rPr>
            <w:rFonts w:ascii="仿宋" w:eastAsia="仿宋" w:hAnsi="仿宋" w:cs="仿宋" w:hint="eastAsia"/>
            <w:lang w:eastAsia="zh-CN"/>
          </w:rPr>
          <w:t>(一)、发展规划分析</w:t>
        </w:r>
        <w:r>
          <w:tab/>
        </w:r>
        <w:r>
          <w:fldChar w:fldCharType="begin"/>
        </w:r>
        <w:r>
          <w:instrText xml:space="preserve"> PAGEREF _Toc12423 \h </w:instrText>
        </w:r>
        <w:r>
          <w:fldChar w:fldCharType="separate"/>
        </w:r>
        <w:r>
          <w:t>30</w:t>
        </w:r>
        <w:r>
          <w:fldChar w:fldCharType="end"/>
        </w:r>
      </w:hyperlink>
    </w:p>
    <w:p>
      <w:pPr>
        <w:pStyle w:val="TOC2"/>
        <w:tabs>
          <w:tab w:val="right" w:leader="dot" w:pos="8306"/>
        </w:tabs>
      </w:pPr>
      <w:hyperlink w:anchor="_Toc5785" w:history="1">
        <w:r>
          <w:rPr>
            <w:rFonts w:ascii="仿宋" w:eastAsia="仿宋" w:hAnsi="仿宋" w:cs="仿宋" w:hint="eastAsia"/>
            <w:lang w:eastAsia="zh-CN"/>
          </w:rPr>
          <w:t>(二)、产业政策分析</w:t>
        </w:r>
        <w:r>
          <w:tab/>
        </w:r>
        <w:r>
          <w:fldChar w:fldCharType="begin"/>
        </w:r>
        <w:r>
          <w:instrText xml:space="preserve"> PAGEREF _Toc5785 \h </w:instrText>
        </w:r>
        <w:r>
          <w:fldChar w:fldCharType="separate"/>
        </w:r>
        <w:r>
          <w:t>32</w:t>
        </w:r>
        <w:r>
          <w:fldChar w:fldCharType="end"/>
        </w:r>
      </w:hyperlink>
    </w:p>
    <w:p>
      <w:pPr>
        <w:pStyle w:val="TOC2"/>
        <w:tabs>
          <w:tab w:val="right" w:leader="dot" w:pos="8306"/>
        </w:tabs>
      </w:pPr>
      <w:hyperlink w:anchor="_Toc16113" w:history="1">
        <w:r>
          <w:rPr>
            <w:rFonts w:ascii="仿宋" w:eastAsia="仿宋" w:hAnsi="仿宋" w:cs="仿宋" w:hint="eastAsia"/>
            <w:lang w:eastAsia="zh-CN"/>
          </w:rPr>
          <w:t>(三)、行业准入分析</w:t>
        </w:r>
        <w:r>
          <w:tab/>
        </w:r>
        <w:r>
          <w:fldChar w:fldCharType="begin"/>
        </w:r>
        <w:r>
          <w:instrText xml:space="preserve"> PAGEREF _Toc16113 \h </w:instrText>
        </w:r>
        <w:r>
          <w:fldChar w:fldCharType="separate"/>
        </w:r>
        <w:r>
          <w:t>33</w:t>
        </w:r>
        <w:r>
          <w:fldChar w:fldCharType="end"/>
        </w:r>
      </w:hyperlink>
    </w:p>
    <w:p>
      <w:pPr>
        <w:pStyle w:val="TOC1"/>
        <w:tabs>
          <w:tab w:val="right" w:leader="dot" w:pos="8306"/>
        </w:tabs>
      </w:pPr>
      <w:hyperlink w:anchor="_Toc12145" w:history="1">
        <w:r>
          <w:rPr>
            <w:rFonts w:ascii="仿宋" w:eastAsia="仿宋" w:hAnsi="仿宋" w:cs="仿宋" w:hint="eastAsia"/>
            <w:lang w:eastAsia="zh-CN"/>
          </w:rPr>
          <w:t>六、经济影响分析</w:t>
        </w:r>
        <w:r>
          <w:tab/>
        </w:r>
        <w:r>
          <w:fldChar w:fldCharType="begin"/>
        </w:r>
        <w:r>
          <w:instrText xml:space="preserve"> PAGEREF _Toc12145 \h </w:instrText>
        </w:r>
        <w:r>
          <w:fldChar w:fldCharType="separate"/>
        </w:r>
        <w:r>
          <w:t>35</w:t>
        </w:r>
        <w:r>
          <w:fldChar w:fldCharType="end"/>
        </w:r>
      </w:hyperlink>
    </w:p>
    <w:p>
      <w:pPr>
        <w:pStyle w:val="TOC2"/>
        <w:tabs>
          <w:tab w:val="right" w:leader="dot" w:pos="8306"/>
        </w:tabs>
      </w:pPr>
      <w:hyperlink w:anchor="_Toc30146" w:history="1">
        <w:r>
          <w:rPr>
            <w:rFonts w:ascii="仿宋" w:eastAsia="仿宋" w:hAnsi="仿宋" w:cs="仿宋" w:hint="eastAsia"/>
            <w:lang w:eastAsia="zh-CN"/>
          </w:rPr>
          <w:t>(一)、经济费用效益或费用效果分析</w:t>
        </w:r>
        <w:r>
          <w:tab/>
        </w:r>
        <w:r>
          <w:fldChar w:fldCharType="begin"/>
        </w:r>
        <w:r>
          <w:instrText xml:space="preserve"> PAGEREF _Toc30146 \h </w:instrText>
        </w:r>
        <w:r>
          <w:fldChar w:fldCharType="separate"/>
        </w:r>
        <w:r>
          <w:t>35</w:t>
        </w:r>
        <w:r>
          <w:fldChar w:fldCharType="end"/>
        </w:r>
      </w:hyperlink>
    </w:p>
    <w:p>
      <w:pPr>
        <w:pStyle w:val="TOC2"/>
        <w:tabs>
          <w:tab w:val="right" w:leader="dot" w:pos="8306"/>
        </w:tabs>
      </w:pPr>
      <w:hyperlink w:anchor="_Toc7693" w:history="1">
        <w:r>
          <w:rPr>
            <w:rFonts w:ascii="仿宋" w:eastAsia="仿宋" w:hAnsi="仿宋" w:cs="仿宋" w:hint="eastAsia"/>
            <w:lang w:eastAsia="zh-CN"/>
          </w:rPr>
          <w:t>(二)、行业影响分析</w:t>
        </w:r>
        <w:r>
          <w:tab/>
        </w:r>
        <w:r>
          <w:fldChar w:fldCharType="begin"/>
        </w:r>
        <w:r>
          <w:instrText xml:space="preserve"> PAGEREF _Toc7693 \h </w:instrText>
        </w:r>
        <w:r>
          <w:fldChar w:fldCharType="separate"/>
        </w:r>
        <w:r>
          <w:t>37</w:t>
        </w:r>
        <w:r>
          <w:fldChar w:fldCharType="end"/>
        </w:r>
      </w:hyperlink>
    </w:p>
    <w:p>
      <w:pPr>
        <w:pStyle w:val="TOC2"/>
        <w:tabs>
          <w:tab w:val="right" w:leader="dot" w:pos="8306"/>
        </w:tabs>
      </w:pPr>
      <w:hyperlink w:anchor="_Toc11109" w:history="1">
        <w:r>
          <w:rPr>
            <w:rFonts w:ascii="仿宋" w:eastAsia="仿宋" w:hAnsi="仿宋" w:cs="仿宋" w:hint="eastAsia"/>
            <w:lang w:eastAsia="zh-CN"/>
          </w:rPr>
          <w:t>(三)、区域经济影响分析</w:t>
        </w:r>
        <w:r>
          <w:tab/>
        </w:r>
        <w:r>
          <w:fldChar w:fldCharType="begin"/>
        </w:r>
        <w:r>
          <w:instrText xml:space="preserve"> PAGEREF _Toc11109 \h </w:instrText>
        </w:r>
        <w:r>
          <w:fldChar w:fldCharType="separate"/>
        </w:r>
        <w:r>
          <w:t>39</w:t>
        </w:r>
        <w:r>
          <w:fldChar w:fldCharType="end"/>
        </w:r>
      </w:hyperlink>
    </w:p>
    <w:p>
      <w:pPr>
        <w:pStyle w:val="TOC2"/>
        <w:tabs>
          <w:tab w:val="right" w:leader="dot" w:pos="8306"/>
        </w:tabs>
      </w:pPr>
      <w:hyperlink w:anchor="_Toc18660" w:history="1">
        <w:r>
          <w:rPr>
            <w:rFonts w:ascii="仿宋" w:eastAsia="仿宋" w:hAnsi="仿宋" w:cs="仿宋" w:hint="eastAsia"/>
            <w:lang w:eastAsia="zh-CN"/>
          </w:rPr>
          <w:t>(四)、宏观经济影响分析</w:t>
        </w:r>
        <w:r>
          <w:tab/>
        </w:r>
        <w:r>
          <w:fldChar w:fldCharType="begin"/>
        </w:r>
        <w:r>
          <w:instrText xml:space="preserve"> PAGEREF _Toc18660 \h </w:instrText>
        </w:r>
        <w:r>
          <w:fldChar w:fldCharType="separate"/>
        </w:r>
        <w:r>
          <w:t>39</w:t>
        </w:r>
        <w:r>
          <w:fldChar w:fldCharType="end"/>
        </w:r>
      </w:hyperlink>
    </w:p>
    <w:p>
      <w:pPr>
        <w:pStyle w:val="TOC1"/>
        <w:tabs>
          <w:tab w:val="right" w:leader="dot" w:pos="8306"/>
        </w:tabs>
      </w:pPr>
      <w:hyperlink w:anchor="_Toc22338" w:history="1">
        <w:r>
          <w:rPr>
            <w:rFonts w:ascii="仿宋" w:eastAsia="仿宋" w:hAnsi="仿宋" w:cs="仿宋" w:hint="eastAsia"/>
            <w:lang w:eastAsia="zh-CN"/>
          </w:rPr>
          <w:t>七、项目变更管理</w:t>
        </w:r>
        <w:r>
          <w:tab/>
        </w:r>
        <w:r>
          <w:fldChar w:fldCharType="begin"/>
        </w:r>
        <w:r>
          <w:instrText xml:space="preserve"> PAGEREF _Toc22338 \h </w:instrText>
        </w:r>
        <w:r>
          <w:fldChar w:fldCharType="separate"/>
        </w:r>
        <w:r>
          <w:t>41</w:t>
        </w:r>
        <w:r>
          <w:fldChar w:fldCharType="end"/>
        </w:r>
      </w:hyperlink>
    </w:p>
    <w:p>
      <w:pPr>
        <w:pStyle w:val="TOC2"/>
        <w:tabs>
          <w:tab w:val="right" w:leader="dot" w:pos="8306"/>
        </w:tabs>
      </w:pPr>
      <w:hyperlink w:anchor="_Toc4423" w:history="1">
        <w:r>
          <w:rPr>
            <w:rFonts w:ascii="仿宋" w:eastAsia="仿宋" w:hAnsi="仿宋" w:cs="仿宋" w:hint="eastAsia"/>
            <w:lang w:eastAsia="zh-CN"/>
          </w:rPr>
          <w:t>(一)、变更控制流程</w:t>
        </w:r>
        <w:r>
          <w:tab/>
        </w:r>
        <w:r>
          <w:fldChar w:fldCharType="begin"/>
        </w:r>
        <w:r>
          <w:instrText xml:space="preserve"> PAGEREF _Toc4423 \h </w:instrText>
        </w:r>
        <w:r>
          <w:fldChar w:fldCharType="separate"/>
        </w:r>
        <w:r>
          <w:t>41</w:t>
        </w:r>
        <w:r>
          <w:fldChar w:fldCharType="end"/>
        </w:r>
      </w:hyperlink>
    </w:p>
    <w:p>
      <w:pPr>
        <w:pStyle w:val="TOC2"/>
        <w:tabs>
          <w:tab w:val="right" w:leader="dot" w:pos="8306"/>
        </w:tabs>
      </w:pPr>
      <w:hyperlink w:anchor="_Toc9929" w:history="1">
        <w:r>
          <w:rPr>
            <w:rFonts w:ascii="仿宋" w:eastAsia="仿宋" w:hAnsi="仿宋" w:cs="仿宋" w:hint="eastAsia"/>
            <w:lang w:eastAsia="zh-CN"/>
          </w:rPr>
          <w:t>(二)、影响评估与处理</w:t>
        </w:r>
        <w:r>
          <w:tab/>
        </w:r>
        <w:r>
          <w:fldChar w:fldCharType="begin"/>
        </w:r>
        <w:r>
          <w:instrText xml:space="preserve"> PAGEREF _Toc9929 \h </w:instrText>
        </w:r>
        <w:r>
          <w:fldChar w:fldCharType="separate"/>
        </w:r>
        <w:r>
          <w:t>42</w:t>
        </w:r>
        <w:r>
          <w:fldChar w:fldCharType="end"/>
        </w:r>
      </w:hyperlink>
    </w:p>
    <w:p>
      <w:pPr>
        <w:pStyle w:val="TOC2"/>
        <w:tabs>
          <w:tab w:val="right" w:leader="dot" w:pos="8306"/>
        </w:tabs>
      </w:pPr>
      <w:hyperlink w:anchor="_Toc707" w:history="1">
        <w:r>
          <w:rPr>
            <w:rFonts w:ascii="仿宋" w:eastAsia="仿宋" w:hAnsi="仿宋" w:cs="仿宋" w:hint="eastAsia"/>
            <w:lang w:eastAsia="zh-CN"/>
          </w:rPr>
          <w:t>(三)、变更记录与追踪</w:t>
        </w:r>
        <w:r>
          <w:tab/>
        </w:r>
        <w:r>
          <w:fldChar w:fldCharType="begin"/>
        </w:r>
        <w:r>
          <w:instrText xml:space="preserve"> PAGEREF _Toc707 \h </w:instrText>
        </w:r>
        <w:r>
          <w:fldChar w:fldCharType="separate"/>
        </w:r>
        <w:r>
          <w:t>43</w:t>
        </w:r>
        <w:r>
          <w:fldChar w:fldCharType="end"/>
        </w:r>
      </w:hyperlink>
    </w:p>
    <w:p>
      <w:pPr>
        <w:pStyle w:val="TOC2"/>
        <w:tabs>
          <w:tab w:val="right" w:leader="dot" w:pos="8306"/>
        </w:tabs>
      </w:pPr>
      <w:hyperlink w:anchor="_Toc9158" w:history="1">
        <w:r>
          <w:rPr>
            <w:rFonts w:ascii="仿宋" w:eastAsia="仿宋" w:hAnsi="仿宋" w:cs="仿宋" w:hint="eastAsia"/>
            <w:lang w:eastAsia="zh-CN"/>
          </w:rPr>
          <w:t>(四)、变更管理策略</w:t>
        </w:r>
        <w:r>
          <w:tab/>
        </w:r>
        <w:r>
          <w:fldChar w:fldCharType="begin"/>
        </w:r>
        <w:r>
          <w:instrText xml:space="preserve"> PAGEREF _Toc9158 \h </w:instrText>
        </w:r>
        <w:r>
          <w:fldChar w:fldCharType="separate"/>
        </w:r>
        <w:r>
          <w:t>45</w:t>
        </w:r>
        <w:r>
          <w:fldChar w:fldCharType="end"/>
        </w:r>
      </w:hyperlink>
    </w:p>
    <w:p>
      <w:pPr>
        <w:pStyle w:val="TOC1"/>
        <w:tabs>
          <w:tab w:val="right" w:leader="dot" w:pos="8306"/>
        </w:tabs>
      </w:pPr>
      <w:hyperlink w:anchor="_Toc17051" w:history="1">
        <w:r>
          <w:rPr>
            <w:rFonts w:ascii="仿宋" w:eastAsia="仿宋" w:hAnsi="仿宋" w:cs="仿宋" w:hint="eastAsia"/>
            <w:lang w:eastAsia="zh-CN"/>
          </w:rPr>
          <w:t>八、项目实施与管理方案</w:t>
        </w:r>
        <w:r>
          <w:tab/>
        </w:r>
        <w:r>
          <w:fldChar w:fldCharType="begin"/>
        </w:r>
        <w:r>
          <w:instrText xml:space="preserve"> PAGEREF _Toc17051 \h </w:instrText>
        </w:r>
        <w:r>
          <w:fldChar w:fldCharType="separate"/>
        </w:r>
        <w:r>
          <w:t>47</w:t>
        </w:r>
        <w:r>
          <w:fldChar w:fldCharType="end"/>
        </w:r>
      </w:hyperlink>
    </w:p>
    <w:p>
      <w:pPr>
        <w:pStyle w:val="TOC2"/>
        <w:tabs>
          <w:tab w:val="right" w:leader="dot" w:pos="8306"/>
        </w:tabs>
      </w:pPr>
      <w:hyperlink w:anchor="_Toc15983" w:history="1">
        <w:r>
          <w:rPr>
            <w:rFonts w:ascii="仿宋" w:eastAsia="仿宋" w:hAnsi="仿宋" w:cs="仿宋" w:hint="eastAsia"/>
            <w:lang w:eastAsia="zh-CN"/>
          </w:rPr>
          <w:t>(一)、项目实施计划</w:t>
        </w:r>
        <w:r>
          <w:tab/>
        </w:r>
        <w:r>
          <w:fldChar w:fldCharType="begin"/>
        </w:r>
        <w:r>
          <w:instrText xml:space="preserve"> PAGEREF _Toc15983 \h </w:instrText>
        </w:r>
        <w:r>
          <w:fldChar w:fldCharType="separate"/>
        </w:r>
        <w:r>
          <w:t>47</w:t>
        </w:r>
        <w:r>
          <w:fldChar w:fldCharType="end"/>
        </w:r>
      </w:hyperlink>
    </w:p>
    <w:p>
      <w:pPr>
        <w:pStyle w:val="TOC2"/>
        <w:tabs>
          <w:tab w:val="right" w:leader="dot" w:pos="8306"/>
        </w:tabs>
      </w:pPr>
      <w:hyperlink w:anchor="_Toc26666" w:history="1">
        <w:r>
          <w:rPr>
            <w:rFonts w:ascii="仿宋" w:eastAsia="仿宋" w:hAnsi="仿宋" w:cs="仿宋" w:hint="eastAsia"/>
            <w:lang w:eastAsia="zh-CN"/>
          </w:rPr>
          <w:t>(二)、项目组织机构与职责</w:t>
        </w:r>
        <w:r>
          <w:tab/>
        </w:r>
        <w:r>
          <w:fldChar w:fldCharType="begin"/>
        </w:r>
        <w:r>
          <w:instrText xml:space="preserve"> PAGEREF _Toc26666 \h </w:instrText>
        </w:r>
        <w:r>
          <w:fldChar w:fldCharType="separate"/>
        </w:r>
        <w:r>
          <w:t>48</w:t>
        </w:r>
        <w:r>
          <w:fldChar w:fldCharType="end"/>
        </w:r>
      </w:hyperlink>
    </w:p>
    <w:p>
      <w:pPr>
        <w:pStyle w:val="TOC2"/>
        <w:tabs>
          <w:tab w:val="right" w:leader="dot" w:pos="8306"/>
        </w:tabs>
      </w:pPr>
      <w:hyperlink w:anchor="_Toc24779" w:history="1">
        <w:r>
          <w:rPr>
            <w:rFonts w:ascii="仿宋" w:eastAsia="仿宋" w:hAnsi="仿宋" w:cs="仿宋" w:hint="eastAsia"/>
            <w:lang w:eastAsia="zh-CN"/>
          </w:rPr>
          <w:t>(三)、项目管理与监控体系</w:t>
        </w:r>
        <w:r>
          <w:tab/>
        </w:r>
        <w:r>
          <w:fldChar w:fldCharType="begin"/>
        </w:r>
        <w:r>
          <w:instrText xml:space="preserve"> PAGEREF _Toc24779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37" w:history="1">
        <w:r>
          <w:rPr>
            <w:rFonts w:ascii="仿宋" w:eastAsia="仿宋" w:hAnsi="仿宋" w:cs="仿宋" w:hint="eastAsia"/>
            <w:lang w:eastAsia="zh-CN"/>
          </w:rPr>
          <w:t>九、项目进度计划</w:t>
        </w:r>
        <w:r>
          <w:tab/>
        </w:r>
        <w:r>
          <w:fldChar w:fldCharType="begin"/>
        </w:r>
        <w:r>
          <w:instrText xml:space="preserve"> PAGEREF _Toc27937 \h </w:instrText>
        </w:r>
        <w:r>
          <w:fldChar w:fldCharType="separate"/>
        </w:r>
        <w:r>
          <w:t>52</w:t>
        </w:r>
        <w:r>
          <w:fldChar w:fldCharType="end"/>
        </w:r>
      </w:hyperlink>
    </w:p>
    <w:p>
      <w:pPr>
        <w:pStyle w:val="TOC2"/>
        <w:tabs>
          <w:tab w:val="right" w:leader="dot" w:pos="8306"/>
        </w:tabs>
      </w:pPr>
      <w:hyperlink w:anchor="_Toc7777" w:history="1">
        <w:r>
          <w:rPr>
            <w:rFonts w:ascii="仿宋" w:eastAsia="仿宋" w:hAnsi="仿宋" w:cs="仿宋" w:hint="eastAsia"/>
            <w:lang w:eastAsia="zh-CN"/>
          </w:rPr>
          <w:t>(一)、建设周期</w:t>
        </w:r>
        <w:r>
          <w:tab/>
        </w:r>
        <w:r>
          <w:fldChar w:fldCharType="begin"/>
        </w:r>
        <w:r>
          <w:instrText xml:space="preserve"> PAGEREF _Toc7777 \h </w:instrText>
        </w:r>
        <w:r>
          <w:fldChar w:fldCharType="separate"/>
        </w:r>
        <w:r>
          <w:t>52</w:t>
        </w:r>
        <w:r>
          <w:fldChar w:fldCharType="end"/>
        </w:r>
      </w:hyperlink>
    </w:p>
    <w:p>
      <w:pPr>
        <w:pStyle w:val="TOC2"/>
        <w:tabs>
          <w:tab w:val="right" w:leader="dot" w:pos="8306"/>
        </w:tabs>
      </w:pPr>
      <w:hyperlink w:anchor="_Toc7432" w:history="1">
        <w:r>
          <w:rPr>
            <w:rFonts w:ascii="仿宋" w:eastAsia="仿宋" w:hAnsi="仿宋" w:cs="仿宋" w:hint="eastAsia"/>
            <w:lang w:eastAsia="zh-CN"/>
          </w:rPr>
          <w:t>(二)、建设进度</w:t>
        </w:r>
        <w:r>
          <w:tab/>
        </w:r>
        <w:r>
          <w:fldChar w:fldCharType="begin"/>
        </w:r>
        <w:r>
          <w:instrText xml:space="preserve"> PAGEREF _Toc7432 \h </w:instrText>
        </w:r>
        <w:r>
          <w:fldChar w:fldCharType="separate"/>
        </w:r>
        <w:r>
          <w:t>53</w:t>
        </w:r>
        <w:r>
          <w:fldChar w:fldCharType="end"/>
        </w:r>
      </w:hyperlink>
    </w:p>
    <w:p>
      <w:pPr>
        <w:pStyle w:val="TOC2"/>
        <w:tabs>
          <w:tab w:val="right" w:leader="dot" w:pos="8306"/>
        </w:tabs>
      </w:pPr>
      <w:hyperlink w:anchor="_Toc27217" w:history="1">
        <w:r>
          <w:rPr>
            <w:rFonts w:ascii="仿宋" w:eastAsia="仿宋" w:hAnsi="仿宋" w:cs="仿宋" w:hint="eastAsia"/>
            <w:lang w:eastAsia="zh-CN"/>
          </w:rPr>
          <w:t>(三)、进度安排注意事项</w:t>
        </w:r>
        <w:r>
          <w:tab/>
        </w:r>
        <w:r>
          <w:fldChar w:fldCharType="begin"/>
        </w:r>
        <w:r>
          <w:instrText xml:space="preserve"> PAGEREF _Toc27217 \h </w:instrText>
        </w:r>
        <w:r>
          <w:fldChar w:fldCharType="separate"/>
        </w:r>
        <w:r>
          <w:t>54</w:t>
        </w:r>
        <w:r>
          <w:fldChar w:fldCharType="end"/>
        </w:r>
      </w:hyperlink>
    </w:p>
    <w:p>
      <w:pPr>
        <w:pStyle w:val="TOC2"/>
        <w:tabs>
          <w:tab w:val="right" w:leader="dot" w:pos="8306"/>
        </w:tabs>
      </w:pPr>
      <w:hyperlink w:anchor="_Toc25958" w:history="1">
        <w:r>
          <w:rPr>
            <w:rFonts w:ascii="仿宋" w:eastAsia="仿宋" w:hAnsi="仿宋" w:cs="仿宋" w:hint="eastAsia"/>
            <w:lang w:eastAsia="zh-CN"/>
          </w:rPr>
          <w:t>(四)、人力资源配置</w:t>
        </w:r>
        <w:r>
          <w:tab/>
        </w:r>
        <w:r>
          <w:fldChar w:fldCharType="begin"/>
        </w:r>
        <w:r>
          <w:instrText xml:space="preserve"> PAGEREF _Toc25958 \h </w:instrText>
        </w:r>
        <w:r>
          <w:fldChar w:fldCharType="separate"/>
        </w:r>
        <w:r>
          <w:t>55</w:t>
        </w:r>
        <w:r>
          <w:fldChar w:fldCharType="end"/>
        </w:r>
      </w:hyperlink>
    </w:p>
    <w:p>
      <w:pPr>
        <w:pStyle w:val="TOC2"/>
        <w:tabs>
          <w:tab w:val="right" w:leader="dot" w:pos="8306"/>
        </w:tabs>
      </w:pPr>
      <w:hyperlink w:anchor="_Toc20295" w:history="1">
        <w:r>
          <w:rPr>
            <w:rFonts w:ascii="仿宋" w:eastAsia="仿宋" w:hAnsi="仿宋" w:cs="仿宋" w:hint="eastAsia"/>
            <w:lang w:eastAsia="zh-CN"/>
          </w:rPr>
          <w:t>(五)、员工培训</w:t>
        </w:r>
        <w:r>
          <w:tab/>
        </w:r>
        <w:r>
          <w:fldChar w:fldCharType="begin"/>
        </w:r>
        <w:r>
          <w:instrText xml:space="preserve"> PAGEREF _Toc20295 \h </w:instrText>
        </w:r>
        <w:r>
          <w:fldChar w:fldCharType="separate"/>
        </w:r>
        <w:r>
          <w:t>57</w:t>
        </w:r>
        <w:r>
          <w:fldChar w:fldCharType="end"/>
        </w:r>
      </w:hyperlink>
    </w:p>
    <w:p>
      <w:pPr>
        <w:pStyle w:val="TOC2"/>
        <w:tabs>
          <w:tab w:val="right" w:leader="dot" w:pos="8306"/>
        </w:tabs>
      </w:pPr>
      <w:hyperlink w:anchor="_Toc13430" w:history="1">
        <w:r>
          <w:rPr>
            <w:rFonts w:ascii="仿宋" w:eastAsia="仿宋" w:hAnsi="仿宋" w:cs="仿宋" w:hint="eastAsia"/>
            <w:lang w:eastAsia="zh-CN"/>
          </w:rPr>
          <w:t>(六)、项目实施保障</w:t>
        </w:r>
        <w:r>
          <w:tab/>
        </w:r>
        <w:r>
          <w:fldChar w:fldCharType="begin"/>
        </w:r>
        <w:r>
          <w:instrText xml:space="preserve"> PAGEREF _Toc13430 \h </w:instrText>
        </w:r>
        <w:r>
          <w:fldChar w:fldCharType="separate"/>
        </w:r>
        <w:r>
          <w:t>58</w:t>
        </w:r>
        <w:r>
          <w:fldChar w:fldCharType="end"/>
        </w:r>
      </w:hyperlink>
    </w:p>
    <w:p>
      <w:pPr>
        <w:pStyle w:val="TOC2"/>
        <w:tabs>
          <w:tab w:val="right" w:leader="dot" w:pos="8306"/>
        </w:tabs>
      </w:pPr>
      <w:hyperlink w:anchor="_Toc16354" w:history="1">
        <w:r>
          <w:rPr>
            <w:rFonts w:ascii="仿宋" w:eastAsia="仿宋" w:hAnsi="仿宋" w:cs="仿宋" w:hint="eastAsia"/>
            <w:lang w:eastAsia="zh-CN"/>
          </w:rPr>
          <w:t>(七)、安全规范管理</w:t>
        </w:r>
        <w:r>
          <w:tab/>
        </w:r>
        <w:r>
          <w:fldChar w:fldCharType="begin"/>
        </w:r>
        <w:r>
          <w:instrText xml:space="preserve"> PAGEREF _Toc16354 \h </w:instrText>
        </w:r>
        <w:r>
          <w:fldChar w:fldCharType="separate"/>
        </w:r>
        <w:r>
          <w:t>59</w:t>
        </w:r>
        <w:r>
          <w:fldChar w:fldCharType="end"/>
        </w:r>
      </w:hyperlink>
    </w:p>
    <w:p>
      <w:pPr>
        <w:pStyle w:val="TOC1"/>
        <w:tabs>
          <w:tab w:val="right" w:leader="dot" w:pos="8306"/>
        </w:tabs>
      </w:pPr>
      <w:hyperlink w:anchor="_Toc16993" w:history="1">
        <w:r>
          <w:rPr>
            <w:rFonts w:ascii="仿宋" w:eastAsia="仿宋" w:hAnsi="仿宋" w:cs="仿宋" w:hint="eastAsia"/>
            <w:lang w:eastAsia="zh-CN"/>
          </w:rPr>
          <w:t>十、环境保护与治理方案</w:t>
        </w:r>
        <w:r>
          <w:tab/>
        </w:r>
        <w:r>
          <w:fldChar w:fldCharType="begin"/>
        </w:r>
        <w:r>
          <w:instrText xml:space="preserve"> PAGEREF _Toc16993 \h </w:instrText>
        </w:r>
        <w:r>
          <w:fldChar w:fldCharType="separate"/>
        </w:r>
        <w:r>
          <w:t>60</w:t>
        </w:r>
        <w:r>
          <w:fldChar w:fldCharType="end"/>
        </w:r>
      </w:hyperlink>
    </w:p>
    <w:p>
      <w:pPr>
        <w:pStyle w:val="TOC2"/>
        <w:tabs>
          <w:tab w:val="right" w:leader="dot" w:pos="8306"/>
        </w:tabs>
      </w:pPr>
      <w:hyperlink w:anchor="_Toc2955" w:history="1">
        <w:r>
          <w:rPr>
            <w:rFonts w:ascii="仿宋" w:eastAsia="仿宋" w:hAnsi="仿宋" w:cs="仿宋" w:hint="eastAsia"/>
            <w:lang w:eastAsia="zh-CN"/>
          </w:rPr>
          <w:t>(一)、项目环境影响评估</w:t>
        </w:r>
        <w:r>
          <w:tab/>
        </w:r>
        <w:r>
          <w:fldChar w:fldCharType="begin"/>
        </w:r>
        <w:r>
          <w:instrText xml:space="preserve"> PAGEREF _Toc2955 \h </w:instrText>
        </w:r>
        <w:r>
          <w:fldChar w:fldCharType="separate"/>
        </w:r>
        <w:r>
          <w:t>60</w:t>
        </w:r>
        <w:r>
          <w:fldChar w:fldCharType="end"/>
        </w:r>
      </w:hyperlink>
    </w:p>
    <w:p>
      <w:pPr>
        <w:pStyle w:val="TOC2"/>
        <w:tabs>
          <w:tab w:val="right" w:leader="dot" w:pos="8306"/>
        </w:tabs>
      </w:pPr>
      <w:hyperlink w:anchor="_Toc16712" w:history="1">
        <w:r>
          <w:rPr>
            <w:rFonts w:ascii="仿宋" w:eastAsia="仿宋" w:hAnsi="仿宋" w:cs="仿宋" w:hint="eastAsia"/>
            <w:lang w:eastAsia="zh-CN"/>
          </w:rPr>
          <w:t>(二)、环境保护措施与治理方案</w:t>
        </w:r>
        <w:r>
          <w:tab/>
        </w:r>
        <w:r>
          <w:fldChar w:fldCharType="begin"/>
        </w:r>
        <w:r>
          <w:instrText xml:space="preserve"> PAGEREF _Toc16712 \h </w:instrText>
        </w:r>
        <w:r>
          <w:fldChar w:fldCharType="separate"/>
        </w:r>
        <w:r>
          <w:t>60</w:t>
        </w:r>
        <w:r>
          <w:fldChar w:fldCharType="end"/>
        </w:r>
      </w:hyperlink>
    </w:p>
    <w:p>
      <w:pPr>
        <w:pStyle w:val="TOC1"/>
        <w:tabs>
          <w:tab w:val="right" w:leader="dot" w:pos="8306"/>
        </w:tabs>
      </w:pPr>
      <w:hyperlink w:anchor="_Toc8913" w:history="1">
        <w:r>
          <w:rPr>
            <w:rFonts w:ascii="仿宋" w:eastAsia="仿宋" w:hAnsi="仿宋" w:cs="仿宋" w:hint="eastAsia"/>
            <w:lang w:eastAsia="zh-CN"/>
          </w:rPr>
          <w:t>十一、技术创新与产业升级</w:t>
        </w:r>
        <w:r>
          <w:tab/>
        </w:r>
        <w:r>
          <w:fldChar w:fldCharType="begin"/>
        </w:r>
        <w:r>
          <w:instrText xml:space="preserve"> PAGEREF _Toc8913 \h </w:instrText>
        </w:r>
        <w:r>
          <w:fldChar w:fldCharType="separate"/>
        </w:r>
        <w:r>
          <w:t>61</w:t>
        </w:r>
        <w:r>
          <w:fldChar w:fldCharType="end"/>
        </w:r>
      </w:hyperlink>
    </w:p>
    <w:p>
      <w:pPr>
        <w:pStyle w:val="TOC2"/>
        <w:tabs>
          <w:tab w:val="right" w:leader="dot" w:pos="8306"/>
        </w:tabs>
      </w:pPr>
      <w:hyperlink w:anchor="_Toc4777" w:history="1">
        <w:r>
          <w:rPr>
            <w:rFonts w:ascii="仿宋" w:eastAsia="仿宋" w:hAnsi="仿宋" w:cs="仿宋" w:hint="eastAsia"/>
            <w:lang w:eastAsia="zh-CN"/>
          </w:rPr>
          <w:t>(一)、技术创新方向与目标</w:t>
        </w:r>
        <w:r>
          <w:tab/>
        </w:r>
        <w:r>
          <w:fldChar w:fldCharType="begin"/>
        </w:r>
        <w:r>
          <w:instrText xml:space="preserve"> PAGEREF _Toc4777 \h </w:instrText>
        </w:r>
        <w:r>
          <w:fldChar w:fldCharType="separate"/>
        </w:r>
        <w:r>
          <w:t>61</w:t>
        </w:r>
        <w:r>
          <w:fldChar w:fldCharType="end"/>
        </w:r>
      </w:hyperlink>
    </w:p>
    <w:p>
      <w:pPr>
        <w:pStyle w:val="TOC2"/>
        <w:tabs>
          <w:tab w:val="right" w:leader="dot" w:pos="8306"/>
        </w:tabs>
      </w:pPr>
      <w:hyperlink w:anchor="_Toc28604" w:history="1">
        <w:r>
          <w:rPr>
            <w:rFonts w:ascii="仿宋" w:eastAsia="仿宋" w:hAnsi="仿宋" w:cs="仿宋" w:hint="eastAsia"/>
            <w:lang w:eastAsia="zh-CN"/>
          </w:rPr>
          <w:t>(二)、产业升级路径与措施</w:t>
        </w:r>
        <w:r>
          <w:tab/>
        </w:r>
        <w:r>
          <w:fldChar w:fldCharType="begin"/>
        </w:r>
        <w:r>
          <w:instrText xml:space="preserve"> PAGEREF _Toc28604 \h </w:instrText>
        </w:r>
        <w:r>
          <w:fldChar w:fldCharType="separate"/>
        </w:r>
        <w:r>
          <w:t>62</w:t>
        </w:r>
        <w:r>
          <w:fldChar w:fldCharType="end"/>
        </w:r>
      </w:hyperlink>
    </w:p>
    <w:p>
      <w:pPr>
        <w:pStyle w:val="TOC1"/>
        <w:tabs>
          <w:tab w:val="right" w:leader="dot" w:pos="8306"/>
        </w:tabs>
      </w:pPr>
      <w:hyperlink w:anchor="_Toc21730" w:history="1">
        <w:r>
          <w:rPr>
            <w:rFonts w:ascii="仿宋" w:eastAsia="仿宋" w:hAnsi="仿宋" w:cs="仿宋" w:hint="eastAsia"/>
            <w:lang w:eastAsia="zh-CN"/>
          </w:rPr>
          <w:t>十二、环境保护与绿色发展</w:t>
        </w:r>
        <w:r>
          <w:tab/>
        </w:r>
        <w:r>
          <w:fldChar w:fldCharType="begin"/>
        </w:r>
        <w:r>
          <w:instrText xml:space="preserve"> PAGEREF _Toc21730 \h </w:instrText>
        </w:r>
        <w:r>
          <w:fldChar w:fldCharType="separate"/>
        </w:r>
        <w:r>
          <w:t>64</w:t>
        </w:r>
        <w:r>
          <w:fldChar w:fldCharType="end"/>
        </w:r>
      </w:hyperlink>
    </w:p>
    <w:p>
      <w:pPr>
        <w:pStyle w:val="TOC2"/>
        <w:tabs>
          <w:tab w:val="right" w:leader="dot" w:pos="8306"/>
        </w:tabs>
      </w:pPr>
      <w:hyperlink w:anchor="_Toc27072" w:history="1">
        <w:r>
          <w:rPr>
            <w:rFonts w:ascii="仿宋" w:eastAsia="仿宋" w:hAnsi="仿宋" w:cs="仿宋" w:hint="eastAsia"/>
            <w:lang w:eastAsia="zh-CN"/>
          </w:rPr>
          <w:t>(一)、环境保护措施</w:t>
        </w:r>
        <w:r>
          <w:tab/>
        </w:r>
        <w:r>
          <w:fldChar w:fldCharType="begin"/>
        </w:r>
        <w:r>
          <w:instrText xml:space="preserve"> PAGEREF _Toc27072 \h </w:instrText>
        </w:r>
        <w:r>
          <w:fldChar w:fldCharType="separate"/>
        </w:r>
        <w:r>
          <w:t>64</w:t>
        </w:r>
        <w:r>
          <w:fldChar w:fldCharType="end"/>
        </w:r>
      </w:hyperlink>
    </w:p>
    <w:p>
      <w:pPr>
        <w:pStyle w:val="TOC2"/>
        <w:tabs>
          <w:tab w:val="right" w:leader="dot" w:pos="8306"/>
        </w:tabs>
      </w:pPr>
      <w:hyperlink w:anchor="_Toc29157" w:history="1">
        <w:r>
          <w:rPr>
            <w:rFonts w:ascii="仿宋" w:eastAsia="仿宋" w:hAnsi="仿宋" w:cs="仿宋" w:hint="eastAsia"/>
            <w:lang w:eastAsia="zh-CN"/>
          </w:rPr>
          <w:t>(二)、绿色发展与可持续发展策略</w:t>
        </w:r>
        <w:r>
          <w:tab/>
        </w:r>
        <w:r>
          <w:fldChar w:fldCharType="begin"/>
        </w:r>
        <w:r>
          <w:instrText xml:space="preserve"> PAGEREF _Toc29157 \h </w:instrText>
        </w:r>
        <w:r>
          <w:fldChar w:fldCharType="separate"/>
        </w:r>
        <w:r>
          <w:t>65</w:t>
        </w:r>
        <w:r>
          <w:fldChar w:fldCharType="end"/>
        </w:r>
      </w:hyperlink>
    </w:p>
    <w:p>
      <w:pPr>
        <w:pStyle w:val="TOC1"/>
        <w:tabs>
          <w:tab w:val="right" w:leader="dot" w:pos="8306"/>
        </w:tabs>
      </w:pPr>
      <w:hyperlink w:anchor="_Toc2608" w:history="1">
        <w:r>
          <w:rPr>
            <w:rFonts w:ascii="仿宋" w:eastAsia="仿宋" w:hAnsi="仿宋" w:cs="仿宋" w:hint="eastAsia"/>
            <w:lang w:eastAsia="zh-CN"/>
          </w:rPr>
          <w:t>十三、合作与交流机制建立</w:t>
        </w:r>
        <w:r>
          <w:tab/>
        </w:r>
        <w:r>
          <w:fldChar w:fldCharType="begin"/>
        </w:r>
        <w:r>
          <w:instrText xml:space="preserve"> PAGEREF _Toc2608 \h </w:instrText>
        </w:r>
        <w:r>
          <w:fldChar w:fldCharType="separate"/>
        </w:r>
        <w:r>
          <w:t>67</w:t>
        </w:r>
        <w:r>
          <w:fldChar w:fldCharType="end"/>
        </w:r>
      </w:hyperlink>
    </w:p>
    <w:p>
      <w:pPr>
        <w:pStyle w:val="TOC2"/>
        <w:tabs>
          <w:tab w:val="right" w:leader="dot" w:pos="8306"/>
        </w:tabs>
      </w:pPr>
      <w:hyperlink w:anchor="_Toc24654" w:history="1">
        <w:r>
          <w:rPr>
            <w:rFonts w:ascii="仿宋" w:eastAsia="仿宋" w:hAnsi="仿宋" w:cs="仿宋" w:hint="eastAsia"/>
            <w:lang w:eastAsia="zh-CN"/>
          </w:rPr>
          <w:t>(一)、合作伙伴选择与合作方式</w:t>
        </w:r>
        <w:r>
          <w:tab/>
        </w:r>
        <w:r>
          <w:fldChar w:fldCharType="begin"/>
        </w:r>
        <w:r>
          <w:instrText xml:space="preserve"> PAGEREF _Toc24654 \h </w:instrText>
        </w:r>
        <w:r>
          <w:fldChar w:fldCharType="separate"/>
        </w:r>
        <w:r>
          <w:t>67</w:t>
        </w:r>
        <w:r>
          <w:fldChar w:fldCharType="end"/>
        </w:r>
      </w:hyperlink>
    </w:p>
    <w:p>
      <w:pPr>
        <w:pStyle w:val="TOC2"/>
        <w:tabs>
          <w:tab w:val="right" w:leader="dot" w:pos="8306"/>
        </w:tabs>
      </w:pPr>
      <w:hyperlink w:anchor="_Toc11620" w:history="1">
        <w:r>
          <w:rPr>
            <w:rFonts w:ascii="仿宋" w:eastAsia="仿宋" w:hAnsi="仿宋" w:cs="仿宋" w:hint="eastAsia"/>
            <w:lang w:eastAsia="zh-CN"/>
          </w:rPr>
          <w:t>(二)、交流与合作平台搭建</w:t>
        </w:r>
        <w:r>
          <w:tab/>
        </w:r>
        <w:r>
          <w:fldChar w:fldCharType="begin"/>
        </w:r>
        <w:r>
          <w:instrText xml:space="preserve"> PAGEREF _Toc11620 \h </w:instrText>
        </w:r>
        <w:r>
          <w:fldChar w:fldCharType="separate"/>
        </w:r>
        <w:r>
          <w:t>68</w:t>
        </w:r>
        <w:r>
          <w:fldChar w:fldCharType="end"/>
        </w:r>
      </w:hyperlink>
    </w:p>
    <w:p>
      <w:pPr>
        <w:pStyle w:val="TOC1"/>
        <w:tabs>
          <w:tab w:val="right" w:leader="dot" w:pos="8306"/>
        </w:tabs>
      </w:pPr>
      <w:hyperlink w:anchor="_Toc4739" w:history="1">
        <w:r>
          <w:rPr>
            <w:rFonts w:ascii="仿宋" w:eastAsia="仿宋" w:hAnsi="仿宋" w:cs="仿宋" w:hint="eastAsia"/>
            <w:lang w:eastAsia="zh-CN"/>
          </w:rPr>
          <w:t>十四、知识产权管理与保护</w:t>
        </w:r>
        <w:r>
          <w:tab/>
        </w:r>
        <w:r>
          <w:fldChar w:fldCharType="begin"/>
        </w:r>
        <w:r>
          <w:instrText xml:space="preserve"> PAGEREF _Toc4739 \h </w:instrText>
        </w:r>
        <w:r>
          <w:fldChar w:fldCharType="separate"/>
        </w:r>
        <w:r>
          <w:t>70</w:t>
        </w:r>
        <w:r>
          <w:fldChar w:fldCharType="end"/>
        </w:r>
      </w:hyperlink>
    </w:p>
    <w:p>
      <w:pPr>
        <w:pStyle w:val="TOC2"/>
        <w:tabs>
          <w:tab w:val="right" w:leader="dot" w:pos="8306"/>
        </w:tabs>
      </w:pPr>
      <w:hyperlink w:anchor="_Toc3566" w:history="1">
        <w:r>
          <w:rPr>
            <w:rFonts w:ascii="仿宋" w:eastAsia="仿宋" w:hAnsi="仿宋" w:cs="仿宋" w:hint="eastAsia"/>
            <w:lang w:eastAsia="zh-CN"/>
          </w:rPr>
          <w:t>(一)、知识产权管理体系建设</w:t>
        </w:r>
        <w:r>
          <w:tab/>
        </w:r>
        <w:r>
          <w:fldChar w:fldCharType="begin"/>
        </w:r>
        <w:r>
          <w:instrText xml:space="preserve"> PAGEREF _Toc3566 \h </w:instrText>
        </w:r>
        <w:r>
          <w:fldChar w:fldCharType="separate"/>
        </w:r>
        <w:r>
          <w:t>70</w:t>
        </w:r>
        <w:r>
          <w:fldChar w:fldCharType="end"/>
        </w:r>
      </w:hyperlink>
    </w:p>
    <w:p>
      <w:pPr>
        <w:pStyle w:val="TOC2"/>
        <w:tabs>
          <w:tab w:val="right" w:leader="dot" w:pos="8306"/>
        </w:tabs>
      </w:pPr>
      <w:hyperlink w:anchor="_Toc11147" w:history="1">
        <w:r>
          <w:rPr>
            <w:rFonts w:ascii="仿宋" w:eastAsia="仿宋" w:hAnsi="仿宋" w:cs="仿宋" w:hint="eastAsia"/>
            <w:lang w:eastAsia="zh-CN"/>
          </w:rPr>
          <w:t>(二)、知识产权保护措施</w:t>
        </w:r>
        <w:r>
          <w:tab/>
        </w:r>
        <w:r>
          <w:fldChar w:fldCharType="begin"/>
        </w:r>
        <w:r>
          <w:instrText xml:space="preserve"> PAGEREF _Toc11147 \h </w:instrText>
        </w:r>
        <w:r>
          <w:fldChar w:fldCharType="separate"/>
        </w:r>
        <w:r>
          <w:t>70</w:t>
        </w:r>
        <w:r>
          <w:fldChar w:fldCharType="end"/>
        </w:r>
      </w:hyperlink>
    </w:p>
    <w:p>
      <w:pPr>
        <w:pStyle w:val="TOC1"/>
        <w:tabs>
          <w:tab w:val="right" w:leader="dot" w:pos="8306"/>
        </w:tabs>
      </w:pPr>
      <w:hyperlink w:anchor="_Toc12941" w:history="1">
        <w:r>
          <w:rPr>
            <w:rFonts w:ascii="仿宋" w:eastAsia="仿宋" w:hAnsi="仿宋" w:cs="仿宋" w:hint="eastAsia"/>
            <w:lang w:eastAsia="zh-CN"/>
          </w:rPr>
          <w:t>十五、企业合规与伦理</w:t>
        </w:r>
        <w:r>
          <w:tab/>
        </w:r>
        <w:r>
          <w:fldChar w:fldCharType="begin"/>
        </w:r>
        <w:r>
          <w:instrText xml:space="preserve"> PAGEREF _Toc12941 \h </w:instrText>
        </w:r>
        <w:r>
          <w:fldChar w:fldCharType="separate"/>
        </w:r>
        <w:r>
          <w:t>72</w:t>
        </w:r>
        <w:r>
          <w:fldChar w:fldCharType="end"/>
        </w:r>
      </w:hyperlink>
    </w:p>
    <w:p>
      <w:pPr>
        <w:pStyle w:val="TOC2"/>
        <w:tabs>
          <w:tab w:val="right" w:leader="dot" w:pos="8306"/>
        </w:tabs>
      </w:pPr>
      <w:hyperlink w:anchor="_Toc4013" w:history="1">
        <w:r>
          <w:rPr>
            <w:rFonts w:ascii="仿宋" w:eastAsia="仿宋" w:hAnsi="仿宋" w:cs="仿宋" w:hint="eastAsia"/>
            <w:lang w:eastAsia="zh-CN"/>
          </w:rPr>
          <w:t>(一)、合规政策与程序</w:t>
        </w:r>
        <w:r>
          <w:tab/>
        </w:r>
        <w:r>
          <w:fldChar w:fldCharType="begin"/>
        </w:r>
        <w:r>
          <w:instrText xml:space="preserve"> PAGEREF _Toc4013 \h </w:instrText>
        </w:r>
        <w:r>
          <w:fldChar w:fldCharType="separate"/>
        </w:r>
        <w:r>
          <w:t>72</w:t>
        </w:r>
        <w:r>
          <w:fldChar w:fldCharType="end"/>
        </w:r>
      </w:hyperlink>
    </w:p>
    <w:p>
      <w:pPr>
        <w:pStyle w:val="TOC2"/>
        <w:tabs>
          <w:tab w:val="right" w:leader="dot" w:pos="8306"/>
        </w:tabs>
      </w:pPr>
      <w:hyperlink w:anchor="_Toc11466" w:history="1">
        <w:r>
          <w:rPr>
            <w:rFonts w:ascii="仿宋" w:eastAsia="仿宋" w:hAnsi="仿宋" w:cs="仿宋" w:hint="eastAsia"/>
            <w:lang w:eastAsia="zh-CN"/>
          </w:rPr>
          <w:t>(二)、伦理规范与培训</w:t>
        </w:r>
        <w:r>
          <w:tab/>
        </w:r>
        <w:r>
          <w:fldChar w:fldCharType="begin"/>
        </w:r>
        <w:r>
          <w:instrText xml:space="preserve"> PAGEREF _Toc11466 \h </w:instrText>
        </w:r>
        <w:r>
          <w:fldChar w:fldCharType="separate"/>
        </w:r>
        <w:r>
          <w:t>73</w:t>
        </w:r>
        <w:r>
          <w:fldChar w:fldCharType="end"/>
        </w:r>
      </w:hyperlink>
    </w:p>
    <w:p>
      <w:pPr>
        <w:pStyle w:val="TOC2"/>
        <w:tabs>
          <w:tab w:val="right" w:leader="dot" w:pos="8306"/>
        </w:tabs>
      </w:pPr>
      <w:hyperlink w:anchor="_Toc22311" w:history="1">
        <w:r>
          <w:rPr>
            <w:rFonts w:ascii="仿宋" w:eastAsia="仿宋" w:hAnsi="仿宋" w:cs="仿宋" w:hint="eastAsia"/>
            <w:lang w:eastAsia="zh-CN"/>
          </w:rPr>
          <w:t>(三)、合规风险评估</w:t>
        </w:r>
        <w:r>
          <w:tab/>
        </w:r>
        <w:r>
          <w:fldChar w:fldCharType="begin"/>
        </w:r>
        <w:r>
          <w:instrText xml:space="preserve"> PAGEREF _Toc22311 \h </w:instrText>
        </w:r>
        <w:r>
          <w:fldChar w:fldCharType="separate"/>
        </w:r>
        <w:r>
          <w:t>74</w:t>
        </w:r>
        <w:r>
          <w:fldChar w:fldCharType="end"/>
        </w:r>
      </w:hyperlink>
    </w:p>
    <w:p>
      <w:pPr>
        <w:pStyle w:val="TOC2"/>
        <w:tabs>
          <w:tab w:val="right" w:leader="dot" w:pos="8306"/>
        </w:tabs>
      </w:pPr>
      <w:hyperlink w:anchor="_Toc13664" w:history="1">
        <w:r>
          <w:rPr>
            <w:rFonts w:ascii="仿宋" w:eastAsia="仿宋" w:hAnsi="仿宋" w:cs="仿宋" w:hint="eastAsia"/>
            <w:lang w:eastAsia="zh-CN"/>
          </w:rPr>
          <w:t>(四)、合规监督与执行</w:t>
        </w:r>
        <w:r>
          <w:tab/>
        </w:r>
        <w:r>
          <w:fldChar w:fldCharType="begin"/>
        </w:r>
        <w:r>
          <w:instrText xml:space="preserve"> PAGEREF _Toc13664 \h </w:instrText>
        </w:r>
        <w:r>
          <w:fldChar w:fldCharType="separate"/>
        </w:r>
        <w:r>
          <w:t>76</w:t>
        </w:r>
        <w:r>
          <w:fldChar w:fldCharType="end"/>
        </w:r>
      </w:hyperlink>
    </w:p>
    <w:p>
      <w:pPr>
        <w:pStyle w:val="TOC1"/>
        <w:tabs>
          <w:tab w:val="right" w:leader="dot" w:pos="8306"/>
        </w:tabs>
      </w:pPr>
      <w:hyperlink w:anchor="_Toc7032" w:history="1">
        <w:r>
          <w:rPr>
            <w:rFonts w:ascii="仿宋" w:eastAsia="仿宋" w:hAnsi="仿宋" w:cs="仿宋" w:hint="eastAsia"/>
            <w:lang w:eastAsia="zh-CN"/>
          </w:rPr>
          <w:t>十六、法律法规与政策遵循</w:t>
        </w:r>
        <w:r>
          <w:tab/>
        </w:r>
        <w:r>
          <w:fldChar w:fldCharType="begin"/>
        </w:r>
        <w:r>
          <w:instrText xml:space="preserve"> PAGEREF _Toc7032 \h </w:instrText>
        </w:r>
        <w:r>
          <w:fldChar w:fldCharType="separate"/>
        </w:r>
        <w:r>
          <w:t>76</w:t>
        </w:r>
        <w:r>
          <w:fldChar w:fldCharType="end"/>
        </w:r>
      </w:hyperlink>
    </w:p>
    <w:p>
      <w:pPr>
        <w:pStyle w:val="TOC2"/>
        <w:tabs>
          <w:tab w:val="right" w:leader="dot" w:pos="8306"/>
        </w:tabs>
      </w:pPr>
      <w:hyperlink w:anchor="_Toc23762" w:history="1">
        <w:r>
          <w:rPr>
            <w:rFonts w:ascii="仿宋" w:eastAsia="仿宋" w:hAnsi="仿宋" w:cs="仿宋" w:hint="eastAsia"/>
            <w:lang w:eastAsia="zh-CN"/>
          </w:rPr>
          <w:t>(一)、法律法规遵守</w:t>
        </w:r>
        <w:r>
          <w:tab/>
        </w:r>
        <w:r>
          <w:fldChar w:fldCharType="begin"/>
        </w:r>
        <w:r>
          <w:instrText xml:space="preserve"> PAGEREF _Toc23762 \h </w:instrText>
        </w:r>
        <w:r>
          <w:fldChar w:fldCharType="separate"/>
        </w:r>
        <w:r>
          <w:t>76</w:t>
        </w:r>
        <w:r>
          <w:fldChar w:fldCharType="end"/>
        </w:r>
      </w:hyperlink>
    </w:p>
    <w:p>
      <w:pPr>
        <w:pStyle w:val="TOC2"/>
        <w:tabs>
          <w:tab w:val="right" w:leader="dot" w:pos="8306"/>
        </w:tabs>
      </w:pPr>
      <w:hyperlink w:anchor="_Toc7184" w:history="1">
        <w:r>
          <w:rPr>
            <w:rFonts w:ascii="仿宋" w:eastAsia="仿宋" w:hAnsi="仿宋" w:cs="仿宋" w:hint="eastAsia"/>
            <w:lang w:eastAsia="zh-CN"/>
          </w:rPr>
          <w:t>(二)、政策导向与利用</w:t>
        </w:r>
        <w:r>
          <w:tab/>
        </w:r>
        <w:r>
          <w:fldChar w:fldCharType="begin"/>
        </w:r>
        <w:r>
          <w:instrText xml:space="preserve"> PAGEREF _Toc7184 \h </w:instrText>
        </w:r>
        <w:r>
          <w:fldChar w:fldCharType="separate"/>
        </w:r>
        <w:r>
          <w:t>77</w:t>
        </w:r>
        <w:r>
          <w:fldChar w:fldCharType="end"/>
        </w:r>
      </w:hyperlink>
    </w:p>
    <w:p>
      <w:pPr>
        <w:pStyle w:val="TOC1"/>
        <w:tabs>
          <w:tab w:val="right" w:leader="dot" w:pos="8306"/>
        </w:tabs>
      </w:pPr>
      <w:hyperlink w:anchor="_Toc31207" w:history="1">
        <w:r>
          <w:rPr>
            <w:rFonts w:ascii="仿宋" w:eastAsia="仿宋" w:hAnsi="仿宋" w:cs="仿宋" w:hint="eastAsia"/>
            <w:lang w:eastAsia="zh-CN"/>
          </w:rPr>
          <w:t>十七、项目施工方案</w:t>
        </w:r>
        <w:r>
          <w:tab/>
        </w:r>
        <w:r>
          <w:fldChar w:fldCharType="begin"/>
        </w:r>
        <w:r>
          <w:instrText xml:space="preserve"> PAGEREF _Toc31207 \h </w:instrText>
        </w:r>
        <w:r>
          <w:fldChar w:fldCharType="separate"/>
        </w:r>
        <w:r>
          <w:t>78</w:t>
        </w:r>
        <w:r>
          <w:fldChar w:fldCharType="end"/>
        </w:r>
      </w:hyperlink>
    </w:p>
    <w:p>
      <w:pPr>
        <w:pStyle w:val="TOC2"/>
        <w:tabs>
          <w:tab w:val="right" w:leader="dot" w:pos="8306"/>
        </w:tabs>
      </w:pPr>
      <w:hyperlink w:anchor="_Toc23903" w:history="1">
        <w:r>
          <w:rPr>
            <w:rFonts w:ascii="仿宋" w:eastAsia="仿宋" w:hAnsi="仿宋" w:cs="仿宋" w:hint="eastAsia"/>
            <w:lang w:eastAsia="zh-CN"/>
          </w:rPr>
          <w:t>(一)、施工组织设计</w:t>
        </w:r>
        <w:r>
          <w:tab/>
        </w:r>
        <w:r>
          <w:fldChar w:fldCharType="begin"/>
        </w:r>
        <w:r>
          <w:instrText xml:space="preserve"> PAGEREF _Toc23903 \h </w:instrText>
        </w:r>
        <w:r>
          <w:fldChar w:fldCharType="separate"/>
        </w:r>
        <w:r>
          <w:t>78</w:t>
        </w:r>
        <w:r>
          <w:fldChar w:fldCharType="end"/>
        </w:r>
      </w:hyperlink>
    </w:p>
    <w:p>
      <w:pPr>
        <w:pStyle w:val="TOC2"/>
        <w:tabs>
          <w:tab w:val="right" w:leader="dot" w:pos="8306"/>
        </w:tabs>
      </w:pPr>
      <w:hyperlink w:anchor="_Toc3305" w:history="1">
        <w:r>
          <w:rPr>
            <w:rFonts w:ascii="仿宋" w:eastAsia="仿宋" w:hAnsi="仿宋" w:cs="仿宋" w:hint="eastAsia"/>
            <w:lang w:eastAsia="zh-CN"/>
          </w:rPr>
          <w:t>(二)、施工工艺与技术路线</w:t>
        </w:r>
        <w:r>
          <w:tab/>
        </w:r>
        <w:r>
          <w:fldChar w:fldCharType="begin"/>
        </w:r>
        <w:r>
          <w:instrText xml:space="preserve"> PAGEREF _Toc3305 \h </w:instrText>
        </w:r>
        <w:r>
          <w:fldChar w:fldCharType="separate"/>
        </w:r>
        <w:r>
          <w:t>80</w:t>
        </w:r>
        <w:r>
          <w:fldChar w:fldCharType="end"/>
        </w:r>
      </w:hyperlink>
    </w:p>
    <w:p>
      <w:pPr>
        <w:pStyle w:val="TOC2"/>
        <w:tabs>
          <w:tab w:val="right" w:leader="dot" w:pos="8306"/>
        </w:tabs>
      </w:pPr>
      <w:hyperlink w:anchor="_Toc15783" w:history="1">
        <w:r>
          <w:rPr>
            <w:rFonts w:ascii="仿宋" w:eastAsia="仿宋" w:hAnsi="仿宋" w:cs="仿宋" w:hint="eastAsia"/>
            <w:lang w:eastAsia="zh-CN"/>
          </w:rPr>
          <w:t>(三)、关键节点施工计划</w:t>
        </w:r>
        <w:r>
          <w:tab/>
        </w:r>
        <w:r>
          <w:fldChar w:fldCharType="begin"/>
        </w:r>
        <w:r>
          <w:instrText xml:space="preserve"> PAGEREF _Toc15783 \h </w:instrText>
        </w:r>
        <w:r>
          <w:fldChar w:fldCharType="separate"/>
        </w:r>
        <w:r>
          <w:t>81</w:t>
        </w:r>
        <w:r>
          <w:fldChar w:fldCharType="end"/>
        </w:r>
      </w:hyperlink>
    </w:p>
    <w:p>
      <w:pPr>
        <w:pStyle w:val="TOC2"/>
        <w:tabs>
          <w:tab w:val="right" w:leader="dot" w:pos="8306"/>
        </w:tabs>
      </w:pPr>
      <w:hyperlink w:anchor="_Toc17869" w:history="1">
        <w:r>
          <w:rPr>
            <w:rFonts w:ascii="仿宋" w:eastAsia="仿宋" w:hAnsi="仿宋" w:cs="仿宋" w:hint="eastAsia"/>
            <w:lang w:eastAsia="zh-CN"/>
          </w:rPr>
          <w:t>(四)、施工现场管理</w:t>
        </w:r>
        <w:r>
          <w:tab/>
        </w:r>
        <w:r>
          <w:fldChar w:fldCharType="begin"/>
        </w:r>
        <w:r>
          <w:instrText xml:space="preserve"> PAGEREF _Toc17869 \h </w:instrText>
        </w:r>
        <w:r>
          <w:fldChar w:fldCharType="separate"/>
        </w:r>
        <w:r>
          <w:t>82</w:t>
        </w:r>
        <w:r>
          <w:fldChar w:fldCharType="end"/>
        </w:r>
      </w:hyperlink>
    </w:p>
    <w:p>
      <w:pPr>
        <w:pStyle w:val="TOC1"/>
        <w:tabs>
          <w:tab w:val="right" w:leader="dot" w:pos="8306"/>
        </w:tabs>
      </w:pPr>
      <w:hyperlink w:anchor="_Toc5361" w:history="1">
        <w:r>
          <w:rPr>
            <w:rFonts w:ascii="仿宋" w:eastAsia="仿宋" w:hAnsi="仿宋" w:cs="仿宋" w:hint="eastAsia"/>
            <w:lang w:eastAsia="zh-CN"/>
          </w:rPr>
          <w:t>十八、人力资源管理与开发</w:t>
        </w:r>
        <w:r>
          <w:tab/>
        </w:r>
        <w:r>
          <w:fldChar w:fldCharType="begin"/>
        </w:r>
        <w:r>
          <w:instrText xml:space="preserve"> PAGEREF _Toc5361 \h </w:instrText>
        </w:r>
        <w:r>
          <w:fldChar w:fldCharType="separate"/>
        </w:r>
        <w:r>
          <w:t>85</w:t>
        </w:r>
        <w:r>
          <w:fldChar w:fldCharType="end"/>
        </w:r>
      </w:hyperlink>
    </w:p>
    <w:p>
      <w:pPr>
        <w:pStyle w:val="TOC2"/>
        <w:tabs>
          <w:tab w:val="right" w:leader="dot" w:pos="8306"/>
        </w:tabs>
      </w:pPr>
      <w:hyperlink w:anchor="_Toc3250" w:history="1">
        <w:r>
          <w:rPr>
            <w:rFonts w:ascii="仿宋" w:eastAsia="仿宋" w:hAnsi="仿宋" w:cs="仿宋" w:hint="eastAsia"/>
            <w:lang w:eastAsia="zh-CN"/>
          </w:rPr>
          <w:t>(一)、人力资源规划</w:t>
        </w:r>
        <w:r>
          <w:tab/>
        </w:r>
        <w:r>
          <w:fldChar w:fldCharType="begin"/>
        </w:r>
        <w:r>
          <w:instrText xml:space="preserve"> PAGEREF _Toc3250 \h </w:instrText>
        </w:r>
        <w:r>
          <w:fldChar w:fldCharType="separate"/>
        </w:r>
        <w:r>
          <w:t>85</w:t>
        </w:r>
        <w:r>
          <w:fldChar w:fldCharType="end"/>
        </w:r>
      </w:hyperlink>
    </w:p>
    <w:p>
      <w:pPr>
        <w:pStyle w:val="TOC2"/>
        <w:tabs>
          <w:tab w:val="right" w:leader="dot" w:pos="8306"/>
        </w:tabs>
      </w:pPr>
      <w:hyperlink w:anchor="_Toc25110" w:history="1">
        <w:r>
          <w:rPr>
            <w:rFonts w:ascii="仿宋" w:eastAsia="仿宋" w:hAnsi="仿宋" w:cs="仿宋" w:hint="eastAsia"/>
            <w:lang w:eastAsia="zh-CN"/>
          </w:rPr>
          <w:t>(二)、人力资源开发与培训</w:t>
        </w:r>
        <w:r>
          <w:tab/>
        </w:r>
        <w:r>
          <w:fldChar w:fldCharType="begin"/>
        </w:r>
        <w:r>
          <w:instrText xml:space="preserve"> PAGEREF _Toc25110 \h </w:instrText>
        </w:r>
        <w:r>
          <w:fldChar w:fldCharType="separate"/>
        </w:r>
        <w:r>
          <w:t>86</w:t>
        </w:r>
        <w:r>
          <w:fldChar w:fldCharType="end"/>
        </w:r>
      </w:hyperlink>
    </w:p>
    <w:p>
      <w:pPr>
        <w:pStyle w:val="TOC1"/>
        <w:tabs>
          <w:tab w:val="right" w:leader="dot" w:pos="8306"/>
        </w:tabs>
      </w:pPr>
      <w:hyperlink w:anchor="_Toc10082" w:history="1">
        <w:r>
          <w:rPr>
            <w:rFonts w:ascii="仿宋" w:eastAsia="仿宋" w:hAnsi="仿宋" w:cs="仿宋" w:hint="eastAsia"/>
            <w:lang w:eastAsia="zh-CN"/>
          </w:rPr>
          <w:t>十九、产业协同与集群发展</w:t>
        </w:r>
        <w:r>
          <w:tab/>
        </w:r>
        <w:r>
          <w:fldChar w:fldCharType="begin"/>
        </w:r>
        <w:r>
          <w:instrText xml:space="preserve"> PAGEREF _Toc10082 \h </w:instrText>
        </w:r>
        <w:r>
          <w:fldChar w:fldCharType="separate"/>
        </w:r>
        <w:r>
          <w:t>89</w:t>
        </w:r>
        <w:r>
          <w:fldChar w:fldCharType="end"/>
        </w:r>
      </w:hyperlink>
    </w:p>
    <w:p>
      <w:pPr>
        <w:pStyle w:val="TOC2"/>
        <w:tabs>
          <w:tab w:val="right" w:leader="dot" w:pos="8306"/>
        </w:tabs>
      </w:pPr>
      <w:hyperlink w:anchor="_Toc21702" w:history="1">
        <w:r>
          <w:rPr>
            <w:rFonts w:ascii="仿宋" w:eastAsia="仿宋" w:hAnsi="仿宋" w:cs="仿宋" w:hint="eastAsia"/>
            <w:lang w:eastAsia="zh-CN"/>
          </w:rPr>
          <w:t>(一)、产业协同机制建设</w:t>
        </w:r>
        <w:r>
          <w:tab/>
        </w:r>
        <w:r>
          <w:fldChar w:fldCharType="begin"/>
        </w:r>
        <w:r>
          <w:instrText xml:space="preserve"> PAGEREF _Toc21702 \h </w:instrText>
        </w:r>
        <w:r>
          <w:fldChar w:fldCharType="separate"/>
        </w:r>
        <w:r>
          <w:t>89</w:t>
        </w:r>
        <w:r>
          <w:fldChar w:fldCharType="end"/>
        </w:r>
      </w:hyperlink>
    </w:p>
    <w:p>
      <w:pPr>
        <w:pStyle w:val="TOC2"/>
        <w:tabs>
          <w:tab w:val="right" w:leader="dot" w:pos="8306"/>
        </w:tabs>
      </w:pPr>
      <w:hyperlink w:anchor="_Toc11184" w:history="1">
        <w:r>
          <w:rPr>
            <w:rFonts w:ascii="仿宋" w:eastAsia="仿宋" w:hAnsi="仿宋" w:cs="仿宋" w:hint="eastAsia"/>
            <w:lang w:eastAsia="zh-CN"/>
          </w:rPr>
          <w:t>(二)、产业集群培育与发展</w:t>
        </w:r>
        <w:r>
          <w:tab/>
        </w:r>
        <w:r>
          <w:fldChar w:fldCharType="begin"/>
        </w:r>
        <w:r>
          <w:instrText xml:space="preserve"> PAGEREF _Toc11184 \h </w:instrText>
        </w:r>
        <w:r>
          <w:fldChar w:fldCharType="separate"/>
        </w:r>
        <w:r>
          <w:t>90</w:t>
        </w:r>
        <w:r>
          <w:fldChar w:fldCharType="end"/>
        </w:r>
      </w:hyperlink>
    </w:p>
    <w:p>
      <w:pPr>
        <w:pStyle w:val="TOC1"/>
        <w:tabs>
          <w:tab w:val="right" w:leader="dot" w:pos="8306"/>
        </w:tabs>
      </w:pPr>
      <w:hyperlink w:anchor="_Toc17635" w:history="1">
        <w:r>
          <w:rPr>
            <w:rFonts w:ascii="仿宋" w:eastAsia="仿宋" w:hAnsi="仿宋" w:cs="仿宋" w:hint="eastAsia"/>
            <w:lang w:eastAsia="zh-CN"/>
          </w:rPr>
          <w:t>二十、创新驱动与持续发展</w:t>
        </w:r>
        <w:r>
          <w:tab/>
        </w:r>
        <w:r>
          <w:fldChar w:fldCharType="begin"/>
        </w:r>
        <w:r>
          <w:instrText xml:space="preserve"> PAGEREF _Toc17635 \h </w:instrText>
        </w:r>
        <w:r>
          <w:fldChar w:fldCharType="separate"/>
        </w:r>
        <w:r>
          <w:t>91</w:t>
        </w:r>
        <w:r>
          <w:fldChar w:fldCharType="end"/>
        </w:r>
      </w:hyperlink>
    </w:p>
    <w:p>
      <w:pPr>
        <w:pStyle w:val="TOC2"/>
        <w:tabs>
          <w:tab w:val="right" w:leader="dot" w:pos="8306"/>
        </w:tabs>
      </w:pPr>
      <w:hyperlink w:anchor="_Toc11749" w:history="1">
        <w:r>
          <w:rPr>
            <w:rFonts w:ascii="仿宋" w:eastAsia="仿宋" w:hAnsi="仿宋" w:cs="仿宋" w:hint="eastAsia"/>
            <w:lang w:eastAsia="zh-CN"/>
          </w:rPr>
          <w:t>(一)、创新驱动战略实施</w:t>
        </w:r>
        <w:r>
          <w:tab/>
        </w:r>
        <w:r>
          <w:fldChar w:fldCharType="begin"/>
        </w:r>
        <w:r>
          <w:instrText xml:space="preserve"> PAGEREF _Toc11749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063" w:history="1">
        <w:r>
          <w:rPr>
            <w:rFonts w:ascii="仿宋" w:eastAsia="仿宋" w:hAnsi="仿宋" w:cs="仿宋" w:hint="eastAsia"/>
            <w:lang w:eastAsia="zh-CN"/>
          </w:rPr>
          <w:t>(二)、持续发展路径探索</w:t>
        </w:r>
        <w:r>
          <w:tab/>
        </w:r>
        <w:r>
          <w:fldChar w:fldCharType="begin"/>
        </w:r>
        <w:r>
          <w:instrText xml:space="preserve"> PAGEREF _Toc27063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97"/>
      <w:r>
        <w:rPr>
          <w:rFonts w:ascii="仿宋" w:eastAsia="仿宋" w:hAnsi="仿宋" w:cs="仿宋" w:hint="eastAsia"/>
          <w:sz w:val="28"/>
          <w:lang w:eastAsia="zh-CN"/>
        </w:rPr>
        <w:t>一、信号分析仪器项目概论</w:t>
      </w:r>
      <w:bookmarkEnd w:id="2"/>
    </w:p>
    <w:p>
      <w:pPr>
        <w:pStyle w:val="Heading2"/>
        <w:rPr>
          <w:rFonts w:ascii="仿宋" w:eastAsia="仿宋" w:hAnsi="仿宋" w:cs="仿宋" w:hint="eastAsia"/>
          <w:lang w:eastAsia="zh-CN"/>
        </w:rPr>
      </w:pPr>
      <w:bookmarkStart w:id="3" w:name="_Toc315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信号分析仪器项目的申报单位是“XXX实业发展公司”，这是一家在其所处行业内备受尊敬的企业。公司自成立以来，通过其在信号分析仪器项目中表现出的创新精神和卓越执行力，在市场上赢得了显著的地位。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该公司的法定代表人秦XX，在信号分析仪器项目及其他多个行业领域中都有着显著的贡献。秦XX以其出色的领导才能和敏锐的商业洞察力，带领公司在信号分析仪器项目等多个领域实现了持续的成长和成功。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信号分析仪器项目的重要合作伙伴。公司专注于[行业名称]领域，以创新作为驱动力，不断推动技术进步和市场扩张。在信号分析仪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信号分析仪器项目中展现了强劲的增长和稳定的财务表现。公司通过有效的策略，在信号分析仪器项目中扩大了其市场份额并增强了盈利能力。同时，公司积极承担社会责任，参与各类社会公益项目，增强了其在信号分析仪器项目中的品牌形象和社会影响力。</w:t>
      </w:r>
    </w:p>
    <w:p>
      <w:pPr>
        <w:pStyle w:val="Heading2"/>
        <w:ind w:firstLine="560" w:firstLineChars="200"/>
        <w:rPr>
          <w:rFonts w:ascii="仿宋" w:eastAsia="仿宋" w:hAnsi="仿宋" w:cs="仿宋" w:hint="eastAsia"/>
          <w:sz w:val="28"/>
          <w:lang w:eastAsia="zh-CN"/>
        </w:rPr>
      </w:pPr>
      <w:bookmarkStart w:id="4" w:name="_Toc382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信号分析仪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信号分析仪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22"/>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8771"/>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信号分析仪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信号分析仪器项目还将参与当地的环保活动和计划，如资助当地的环境保护项目或与社区合作进行环保宣传活动。通过这些活动，项目不仅能够提高自身的环境表现，还能在当地社区中树立积极的环保形象。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8828"/>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信号分析仪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信号分析仪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信号分析仪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4321"/>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https://d.book118.com/867142042044006036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4C0CA2"/>
    <w:rsid w:val="1E4C0C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7142042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2024-01-24T15:22:00Z</dcterms:created>
  <dcterms:modified xsi:type="dcterms:W3CDTF">2024-01-24T15:22:47Z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60E35BB673A44F129347BEBFB2841154_11</vt:lpwstr>
  </property>
  <property fmtid="{D5CDD505-2E9C-101B-9397-08002B2CF9AE}" pid="3" name="KSOProductBuildVer">
    <vt:lpwstr>2052-12.1.0.16120</vt:lpwstr>
  </property>
</Properties>
</file>