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2024年钻石珠宝知识考试历年参考核心考点荟萃附答案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钻石外部特征中，（）是由于钻石加工过程中高温灼伤了钻石的表面留下了褐黑色的焦糊状外观。</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《钻石分级》标准适用于（）钻石的分级。</w:t>
      </w:r>
    </w:p>
    <w:p>
      <w:pPr>
        <w:pStyle w:val="Normal1"/>
        <w:jc w:val="left"/>
        <w:rPr>
          <w:rFonts w:ascii="黑体" w:eastAsia="黑体" w:hAnsi="黑体"/>
          <w:sz w:val="24"/>
          <w:szCs w:val="28"/>
        </w:rPr>
      </w:pPr>
      <w:r>
        <w:rPr>
          <w:rFonts w:ascii="黑体" w:eastAsia="黑体" w:hAnsi="黑体"/>
          <w:sz w:val="24"/>
          <w:szCs w:val="28"/>
        </w:rPr>
        <w:t>A、无色钻石</w:t>
      </w:r>
    </w:p>
    <w:p>
      <w:pPr>
        <w:pStyle w:val="Normal1"/>
        <w:jc w:val="left"/>
        <w:rPr>
          <w:rFonts w:ascii="黑体" w:eastAsia="黑体" w:hAnsi="黑体"/>
          <w:sz w:val="24"/>
          <w:szCs w:val="28"/>
        </w:rPr>
      </w:pPr>
      <w:r>
        <w:rPr>
          <w:rFonts w:ascii="黑体" w:eastAsia="黑体" w:hAnsi="黑体"/>
          <w:sz w:val="24"/>
          <w:szCs w:val="28"/>
        </w:rPr>
        <w:t>B、彩色钻石</w:t>
      </w:r>
    </w:p>
    <w:p>
      <w:pPr>
        <w:pStyle w:val="Normal1"/>
        <w:jc w:val="left"/>
        <w:rPr>
          <w:rFonts w:ascii="黑体" w:eastAsia="黑体" w:hAnsi="黑体"/>
          <w:sz w:val="24"/>
          <w:szCs w:val="28"/>
        </w:rPr>
      </w:pPr>
      <w:r>
        <w:rPr>
          <w:rFonts w:ascii="黑体" w:eastAsia="黑体" w:hAnsi="黑体"/>
          <w:sz w:val="24"/>
          <w:szCs w:val="28"/>
        </w:rPr>
        <w:t>C、天然的无色钻石</w:t>
      </w:r>
    </w:p>
    <w:p>
      <w:pPr>
        <w:pStyle w:val="Normal1"/>
        <w:jc w:val="left"/>
        <w:rPr>
          <w:rFonts w:ascii="黑体" w:eastAsia="黑体" w:hAnsi="黑体"/>
          <w:sz w:val="24"/>
          <w:szCs w:val="28"/>
        </w:rPr>
      </w:pPr>
      <w:r>
        <w:rPr>
          <w:rFonts w:ascii="黑体" w:eastAsia="黑体" w:hAnsi="黑体"/>
          <w:sz w:val="24"/>
          <w:szCs w:val="28"/>
        </w:rPr>
        <w:t>D、所有的天然钻石</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评定钻石的切工要根据哪7个比例？各比例的最佳值是多少？</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钻石是自然界最硬的矿物，但依然可用钻石切磨钻石，是利用了钻石（）的异向性。</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德国工艺车戒如何解释？是怎么制作的？可以用PT制作吗？</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目前世界上主要的钻石开采国家有：澳大利亚、（）、加拿大、（）、（）、纳米比亚等。</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什么是荧光？</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精工和手工的区别有哪些？</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玫瑰金的补口金是什么？</w:t>
      </w:r>
    </w:p>
    <w:p>
      <w:pPr>
        <w:pStyle w:val="Normal8"/>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与我国钻石荧光级别分级相比较，仅在GIA证书中出现的钻石荧光级别是（）。</w:t>
      </w:r>
    </w:p>
    <w:p>
      <w:pPr>
        <w:pStyle w:val="Normal9"/>
        <w:jc w:val="left"/>
        <w:rPr>
          <w:rFonts w:ascii="黑体" w:eastAsia="黑体" w:hAnsi="黑体"/>
          <w:sz w:val="24"/>
          <w:szCs w:val="28"/>
        </w:rPr>
      </w:pPr>
      <w:r>
        <w:rPr>
          <w:rFonts w:ascii="黑体" w:eastAsia="黑体" w:hAnsi="黑体"/>
          <w:sz w:val="24"/>
          <w:szCs w:val="28"/>
        </w:rPr>
        <w:t>A、很弱</w:t>
      </w:r>
    </w:p>
    <w:p>
      <w:pPr>
        <w:pStyle w:val="Normal9"/>
        <w:jc w:val="left"/>
        <w:rPr>
          <w:rFonts w:ascii="黑体" w:eastAsia="黑体" w:hAnsi="黑体"/>
          <w:sz w:val="24"/>
          <w:szCs w:val="28"/>
        </w:rPr>
      </w:pPr>
      <w:r>
        <w:rPr>
          <w:rFonts w:ascii="黑体" w:eastAsia="黑体" w:hAnsi="黑体"/>
          <w:sz w:val="24"/>
          <w:szCs w:val="28"/>
        </w:rPr>
        <w:t>B、强</w:t>
      </w:r>
    </w:p>
    <w:p>
      <w:pPr>
        <w:pStyle w:val="Normal9"/>
        <w:jc w:val="left"/>
        <w:rPr>
          <w:rFonts w:ascii="黑体" w:eastAsia="黑体" w:hAnsi="黑体"/>
          <w:sz w:val="24"/>
          <w:szCs w:val="28"/>
        </w:rPr>
      </w:pPr>
      <w:r>
        <w:rPr>
          <w:rFonts w:ascii="黑体" w:eastAsia="黑体" w:hAnsi="黑体"/>
          <w:sz w:val="24"/>
          <w:szCs w:val="28"/>
        </w:rPr>
        <w:t>C、极强</w:t>
      </w:r>
    </w:p>
    <w:p>
      <w:pPr>
        <w:pStyle w:val="Normal9"/>
        <w:jc w:val="left"/>
        <w:rPr>
          <w:rFonts w:ascii="黑体" w:eastAsia="黑体" w:hAnsi="黑体"/>
          <w:sz w:val="24"/>
          <w:szCs w:val="28"/>
        </w:rPr>
      </w:pPr>
      <w:r>
        <w:rPr>
          <w:rFonts w:ascii="黑体" w:eastAsia="黑体" w:hAnsi="黑体"/>
          <w:sz w:val="24"/>
          <w:szCs w:val="28"/>
        </w:rPr>
        <w:t>D、无</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以下哪种钻石仿制品可以通过火彩来轻易区分（）</w:t>
      </w:r>
    </w:p>
    <w:p>
      <w:pPr>
        <w:pStyle w:val="Normal10"/>
        <w:jc w:val="left"/>
        <w:rPr>
          <w:rFonts w:ascii="黑体" w:eastAsia="黑体" w:hAnsi="黑体"/>
          <w:sz w:val="24"/>
          <w:szCs w:val="28"/>
        </w:rPr>
      </w:pPr>
      <w:r>
        <w:rPr>
          <w:rFonts w:ascii="黑体" w:eastAsia="黑体" w:hAnsi="黑体"/>
          <w:sz w:val="24"/>
          <w:szCs w:val="28"/>
        </w:rPr>
        <w:t>A、合成立方氧化锆</w:t>
      </w:r>
    </w:p>
    <w:p>
      <w:pPr>
        <w:pStyle w:val="Normal10"/>
        <w:jc w:val="left"/>
        <w:rPr>
          <w:rFonts w:ascii="黑体" w:eastAsia="黑体" w:hAnsi="黑体"/>
          <w:sz w:val="24"/>
          <w:szCs w:val="28"/>
        </w:rPr>
      </w:pPr>
      <w:r>
        <w:rPr>
          <w:rFonts w:ascii="黑体" w:eastAsia="黑体" w:hAnsi="黑体"/>
          <w:sz w:val="24"/>
          <w:szCs w:val="28"/>
        </w:rPr>
        <w:t>B、合成碳硅石</w:t>
      </w:r>
    </w:p>
    <w:p>
      <w:pPr>
        <w:pStyle w:val="Normal10"/>
        <w:jc w:val="left"/>
        <w:rPr>
          <w:rFonts w:ascii="黑体" w:eastAsia="黑体" w:hAnsi="黑体"/>
          <w:sz w:val="24"/>
          <w:szCs w:val="28"/>
        </w:rPr>
      </w:pPr>
      <w:r>
        <w:rPr>
          <w:rFonts w:ascii="黑体" w:eastAsia="黑体" w:hAnsi="黑体"/>
          <w:sz w:val="24"/>
          <w:szCs w:val="28"/>
        </w:rPr>
        <w:t>C、人造钛酸锶</w:t>
      </w:r>
    </w:p>
    <w:p>
      <w:pPr>
        <w:pStyle w:val="Normal10"/>
        <w:jc w:val="left"/>
        <w:rPr>
          <w:rFonts w:ascii="黑体" w:eastAsia="黑体" w:hAnsi="黑体"/>
          <w:sz w:val="24"/>
          <w:szCs w:val="28"/>
        </w:rPr>
      </w:pPr>
      <w:r>
        <w:rPr>
          <w:rFonts w:ascii="黑体" w:eastAsia="黑体" w:hAnsi="黑体"/>
          <w:sz w:val="24"/>
          <w:szCs w:val="28"/>
        </w:rPr>
        <w:t>D、无色水晶</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处理改色后形成蓝色的钻石，与天然蓝钻相比（）。</w:t>
      </w:r>
    </w:p>
    <w:p>
      <w:pPr>
        <w:pStyle w:val="Normal11"/>
        <w:jc w:val="left"/>
        <w:rPr>
          <w:rFonts w:ascii="黑体" w:eastAsia="黑体" w:hAnsi="黑体"/>
          <w:sz w:val="24"/>
          <w:szCs w:val="28"/>
        </w:rPr>
      </w:pPr>
      <w:r>
        <w:rPr>
          <w:rFonts w:ascii="黑体" w:eastAsia="黑体" w:hAnsi="黑体"/>
          <w:sz w:val="24"/>
          <w:szCs w:val="28"/>
        </w:rPr>
        <w:t>A、不具亲油疏水性</w:t>
      </w:r>
    </w:p>
    <w:p>
      <w:pPr>
        <w:pStyle w:val="Normal11"/>
        <w:jc w:val="left"/>
        <w:rPr>
          <w:rFonts w:ascii="黑体" w:eastAsia="黑体" w:hAnsi="黑体"/>
          <w:sz w:val="24"/>
          <w:szCs w:val="28"/>
        </w:rPr>
      </w:pPr>
      <w:r>
        <w:rPr>
          <w:rFonts w:ascii="黑体" w:eastAsia="黑体" w:hAnsi="黑体"/>
          <w:sz w:val="24"/>
          <w:szCs w:val="28"/>
        </w:rPr>
        <w:t>B、不导电，不是半导体</w:t>
      </w:r>
    </w:p>
    <w:p>
      <w:pPr>
        <w:pStyle w:val="Normal11"/>
        <w:jc w:val="left"/>
        <w:rPr>
          <w:rFonts w:ascii="黑体" w:eastAsia="黑体" w:hAnsi="黑体"/>
          <w:sz w:val="24"/>
          <w:szCs w:val="28"/>
        </w:rPr>
      </w:pPr>
      <w:r>
        <w:rPr>
          <w:rFonts w:ascii="黑体" w:eastAsia="黑体" w:hAnsi="黑体"/>
          <w:sz w:val="24"/>
          <w:szCs w:val="28"/>
        </w:rPr>
        <w:t>C、不具导热性</w:t>
      </w:r>
    </w:p>
    <w:p>
      <w:pPr>
        <w:pStyle w:val="Normal11"/>
        <w:jc w:val="left"/>
        <w:rPr>
          <w:rFonts w:ascii="黑体" w:eastAsia="黑体" w:hAnsi="黑体"/>
          <w:sz w:val="24"/>
          <w:szCs w:val="28"/>
        </w:rPr>
      </w:pPr>
      <w:r>
        <w:rPr>
          <w:rFonts w:ascii="黑体" w:eastAsia="黑体" w:hAnsi="黑体"/>
          <w:sz w:val="24"/>
          <w:szCs w:val="28"/>
        </w:rPr>
        <w:t>D、导电，是半导体</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怎么去评价和欣赏及判断一颗钻石的真假？</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黄金首饰的纯度能达到四个九吗？为什么？</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评价钻石的四个“C”是什么？</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钻石是什么物质？</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异型钻石有哪些？</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我国钻石分级体系中净度级别分为（）</w:t>
      </w:r>
    </w:p>
    <w:p>
      <w:pPr>
        <w:pStyle w:val="Normal17"/>
        <w:jc w:val="left"/>
        <w:rPr>
          <w:rFonts w:ascii="黑体" w:eastAsia="黑体" w:hAnsi="黑体"/>
          <w:sz w:val="24"/>
          <w:szCs w:val="28"/>
        </w:rPr>
      </w:pPr>
      <w:r>
        <w:rPr>
          <w:rFonts w:ascii="黑体" w:eastAsia="黑体" w:hAnsi="黑体"/>
          <w:sz w:val="24"/>
          <w:szCs w:val="28"/>
        </w:rPr>
        <w:t>A、LC、VVS、VS、SI、P五个大级别，FL、IF、VVS1、VVS2、VS1、VS2、SI1、SI2、P1、P2、P3十一个小级别</w:t>
      </w:r>
    </w:p>
    <w:p>
      <w:pPr>
        <w:pStyle w:val="Normal17"/>
        <w:jc w:val="left"/>
        <w:rPr>
          <w:rFonts w:ascii="黑体" w:eastAsia="黑体" w:hAnsi="黑体"/>
          <w:sz w:val="24"/>
          <w:szCs w:val="28"/>
        </w:rPr>
      </w:pPr>
      <w:r>
        <w:rPr>
          <w:rFonts w:ascii="黑体" w:eastAsia="黑体" w:hAnsi="黑体"/>
          <w:sz w:val="24"/>
          <w:szCs w:val="28"/>
        </w:rPr>
        <w:t>B、IF、VVS、VS、SI、P五个大级别，IF、VVS1、VVS2、VS1、VS2、SI1、SI2、P1、P2、P3十个小级别</w:t>
      </w:r>
    </w:p>
    <w:p>
      <w:pPr>
        <w:pStyle w:val="Normal17"/>
        <w:jc w:val="left"/>
        <w:rPr>
          <w:rFonts w:ascii="黑体" w:eastAsia="黑体" w:hAnsi="黑体"/>
          <w:sz w:val="24"/>
          <w:szCs w:val="28"/>
        </w:rPr>
      </w:pPr>
      <w:r>
        <w:rPr>
          <w:rFonts w:ascii="黑体" w:eastAsia="黑体" w:hAnsi="黑体"/>
          <w:sz w:val="24"/>
          <w:szCs w:val="28"/>
        </w:rPr>
        <w:t>C、FL、VVS、VS、SI、P五个大级别，FL、VVS1、VVS2、VS1、VS2、SI1、SI2、P1、P2、P3十个小级别</w:t>
      </w:r>
    </w:p>
    <w:p>
      <w:pPr>
        <w:pStyle w:val="Normal17"/>
        <w:jc w:val="left"/>
        <w:rPr>
          <w:rFonts w:ascii="黑体" w:eastAsia="黑体" w:hAnsi="黑体"/>
          <w:sz w:val="24"/>
          <w:szCs w:val="28"/>
        </w:rPr>
      </w:pPr>
      <w:r>
        <w:rPr>
          <w:rFonts w:ascii="黑体" w:eastAsia="黑体" w:hAnsi="黑体"/>
          <w:sz w:val="24"/>
          <w:szCs w:val="28"/>
        </w:rPr>
        <w:t>D、LC、VVS、VS、SI、P五个大级别，FL、IF、VVS1、VVS2、VS1、VS2、SI1、SI2、P1、P2十个小级别</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标准比色石的净度应该（）</w:t>
      </w:r>
    </w:p>
    <w:p>
      <w:pPr>
        <w:pStyle w:val="Normal18"/>
        <w:jc w:val="left"/>
        <w:rPr>
          <w:rFonts w:ascii="黑体" w:eastAsia="黑体" w:hAnsi="黑体"/>
          <w:sz w:val="24"/>
          <w:szCs w:val="28"/>
        </w:rPr>
      </w:pPr>
      <w:r>
        <w:rPr>
          <w:rFonts w:ascii="黑体" w:eastAsia="黑体" w:hAnsi="黑体"/>
          <w:sz w:val="24"/>
          <w:szCs w:val="28"/>
        </w:rPr>
        <w:t>A、VVS</w:t>
      </w:r>
    </w:p>
    <w:p>
      <w:pPr>
        <w:pStyle w:val="Normal18"/>
        <w:jc w:val="left"/>
        <w:rPr>
          <w:rFonts w:ascii="黑体" w:eastAsia="黑体" w:hAnsi="黑体"/>
          <w:sz w:val="24"/>
          <w:szCs w:val="28"/>
        </w:rPr>
      </w:pPr>
      <w:r>
        <w:rPr>
          <w:rFonts w:ascii="黑体" w:eastAsia="黑体" w:hAnsi="黑体"/>
          <w:sz w:val="24"/>
          <w:szCs w:val="28"/>
        </w:rPr>
        <w:t>B、VS2以上</w:t>
      </w:r>
    </w:p>
    <w:p>
      <w:pPr>
        <w:pStyle w:val="Normal18"/>
        <w:jc w:val="left"/>
        <w:rPr>
          <w:rFonts w:ascii="黑体" w:eastAsia="黑体" w:hAnsi="黑体"/>
          <w:sz w:val="24"/>
          <w:szCs w:val="28"/>
        </w:rPr>
      </w:pPr>
      <w:r>
        <w:rPr>
          <w:rFonts w:ascii="黑体" w:eastAsia="黑体" w:hAnsi="黑体"/>
          <w:sz w:val="24"/>
          <w:szCs w:val="28"/>
        </w:rPr>
        <w:t>C、SI1以上</w:t>
      </w:r>
    </w:p>
    <w:p>
      <w:pPr>
        <w:pStyle w:val="Normal18"/>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D、VS</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观察钻石台面时应该采取（）的夹持方法。</w:t>
      </w:r>
    </w:p>
    <w:p>
      <w:pPr>
        <w:pStyle w:val="Normal19"/>
        <w:jc w:val="left"/>
        <w:rPr>
          <w:rFonts w:ascii="黑体" w:eastAsia="黑体" w:hAnsi="黑体"/>
          <w:sz w:val="24"/>
          <w:szCs w:val="28"/>
        </w:rPr>
      </w:pPr>
      <w:r>
        <w:rPr>
          <w:rFonts w:ascii="黑体" w:eastAsia="黑体" w:hAnsi="黑体"/>
          <w:sz w:val="24"/>
          <w:szCs w:val="28"/>
        </w:rPr>
        <w:t>A、任意方向夹持</w:t>
      </w:r>
    </w:p>
    <w:p>
      <w:pPr>
        <w:pStyle w:val="Normal19"/>
        <w:jc w:val="left"/>
        <w:rPr>
          <w:rFonts w:ascii="黑体" w:eastAsia="黑体" w:hAnsi="黑体"/>
          <w:sz w:val="24"/>
          <w:szCs w:val="28"/>
        </w:rPr>
      </w:pPr>
      <w:r>
        <w:rPr>
          <w:rFonts w:ascii="黑体" w:eastAsia="黑体" w:hAnsi="黑体"/>
          <w:sz w:val="24"/>
          <w:szCs w:val="28"/>
        </w:rPr>
        <w:t>B、倾斜夹持腰部</w:t>
      </w:r>
    </w:p>
    <w:p>
      <w:pPr>
        <w:pStyle w:val="Normal19"/>
        <w:jc w:val="left"/>
        <w:rPr>
          <w:rFonts w:ascii="黑体" w:eastAsia="黑体" w:hAnsi="黑体"/>
          <w:sz w:val="24"/>
          <w:szCs w:val="28"/>
        </w:rPr>
      </w:pPr>
      <w:r>
        <w:rPr>
          <w:rFonts w:ascii="黑体" w:eastAsia="黑体" w:hAnsi="黑体"/>
          <w:sz w:val="24"/>
          <w:szCs w:val="28"/>
        </w:rPr>
        <w:t>C、垂直夹持腰部</w:t>
      </w:r>
    </w:p>
    <w:p>
      <w:pPr>
        <w:pStyle w:val="Normal19"/>
        <w:jc w:val="left"/>
        <w:rPr>
          <w:rFonts w:ascii="黑体" w:eastAsia="黑体" w:hAnsi="黑体"/>
          <w:sz w:val="24"/>
          <w:szCs w:val="28"/>
        </w:rPr>
      </w:pPr>
      <w:r>
        <w:rPr>
          <w:rFonts w:ascii="黑体" w:eastAsia="黑体" w:hAnsi="黑体"/>
          <w:sz w:val="24"/>
          <w:szCs w:val="28"/>
        </w:rPr>
        <w:t>D、水平夹持腰部</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标准圆钻型切工的钻石，其重量估算公式是（）（K的取值范围“0.0061—0.0065”）</w:t>
      </w:r>
    </w:p>
    <w:p>
      <w:pPr>
        <w:pStyle w:val="Normal20"/>
        <w:jc w:val="left"/>
        <w:rPr>
          <w:rFonts w:ascii="黑体" w:eastAsia="黑体" w:hAnsi="黑体"/>
          <w:sz w:val="24"/>
          <w:szCs w:val="28"/>
        </w:rPr>
      </w:pPr>
      <w:r>
        <w:rPr>
          <w:rFonts w:ascii="黑体" w:eastAsia="黑体" w:hAnsi="黑体"/>
          <w:sz w:val="24"/>
          <w:szCs w:val="28"/>
        </w:rPr>
        <w:t>A、质量（ct）=平均直径×高2×K</w:t>
      </w:r>
    </w:p>
    <w:p>
      <w:pPr>
        <w:pStyle w:val="Normal20"/>
        <w:jc w:val="left"/>
        <w:rPr>
          <w:rFonts w:ascii="黑体" w:eastAsia="黑体" w:hAnsi="黑体"/>
          <w:sz w:val="24"/>
          <w:szCs w:val="28"/>
        </w:rPr>
      </w:pPr>
      <w:r>
        <w:rPr>
          <w:rFonts w:ascii="黑体" w:eastAsia="黑体" w:hAnsi="黑体"/>
          <w:sz w:val="24"/>
          <w:szCs w:val="28"/>
        </w:rPr>
        <w:t>B、质量（ct）=平均直径2×高×K</w:t>
      </w:r>
    </w:p>
    <w:p>
      <w:pPr>
        <w:pStyle w:val="Normal20"/>
        <w:jc w:val="left"/>
        <w:rPr>
          <w:rFonts w:ascii="黑体" w:eastAsia="黑体" w:hAnsi="黑体"/>
          <w:sz w:val="24"/>
          <w:szCs w:val="28"/>
        </w:rPr>
      </w:pPr>
      <w:r>
        <w:rPr>
          <w:rFonts w:ascii="黑体" w:eastAsia="黑体" w:hAnsi="黑体"/>
          <w:sz w:val="24"/>
          <w:szCs w:val="28"/>
        </w:rPr>
        <w:t>C、质量（ct）=平均直径×高×K2</w:t>
      </w:r>
    </w:p>
    <w:p>
      <w:pPr>
        <w:pStyle w:val="Normal20"/>
        <w:jc w:val="left"/>
        <w:rPr>
          <w:rFonts w:ascii="黑体" w:eastAsia="黑体" w:hAnsi="黑体"/>
          <w:sz w:val="24"/>
          <w:szCs w:val="28"/>
        </w:rPr>
      </w:pPr>
      <w:r>
        <w:rPr>
          <w:rFonts w:ascii="黑体" w:eastAsia="黑体" w:hAnsi="黑体"/>
          <w:sz w:val="24"/>
          <w:szCs w:val="28"/>
        </w:rPr>
        <w:t>D、质量（ct）=平均直径2×高2×K</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白色K金的补口金是什么？</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（）法合成钻石的晶形通常为八面体和立方体的聚形。</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由于晶体所处的物理化学条件的改变，理想晶形非常少见，钻石晶体通常是（）晶，由于溶蚀作用使晶棱弯曲，晶面常留下。</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为什么市场上的标准圆钻这么流行？</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钻石的典型内含物有哪些种类，请举例6种？</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简述钻石的分级标准。</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镶嵌钻石的颜色级别分为（）个等级。</w:t>
      </w:r>
    </w:p>
    <w:p>
      <w:pPr>
        <w:pStyle w:val="Normal27"/>
        <w:jc w:val="left"/>
        <w:rPr>
          <w:rFonts w:ascii="黑体" w:eastAsia="黑体" w:hAnsi="黑体"/>
          <w:sz w:val="24"/>
          <w:szCs w:val="28"/>
        </w:rPr>
      </w:pPr>
      <w:r>
        <w:rPr>
          <w:rFonts w:ascii="黑体" w:eastAsia="黑体" w:hAnsi="黑体"/>
          <w:sz w:val="24"/>
          <w:szCs w:val="28"/>
        </w:rPr>
        <w:t>A、4</w:t>
      </w:r>
    </w:p>
    <w:p>
      <w:pPr>
        <w:pStyle w:val="Normal27"/>
        <w:jc w:val="left"/>
        <w:rPr>
          <w:rFonts w:ascii="黑体" w:eastAsia="黑体" w:hAnsi="黑体"/>
          <w:sz w:val="24"/>
          <w:szCs w:val="28"/>
        </w:rPr>
      </w:pPr>
      <w:r>
        <w:rPr>
          <w:rFonts w:ascii="黑体" w:eastAsia="黑体" w:hAnsi="黑体"/>
          <w:sz w:val="24"/>
          <w:szCs w:val="28"/>
        </w:rPr>
        <w:t>B、6</w:t>
      </w:r>
    </w:p>
    <w:p>
      <w:pPr>
        <w:pStyle w:val="Normal27"/>
        <w:jc w:val="left"/>
        <w:rPr>
          <w:rFonts w:ascii="黑体" w:eastAsia="黑体" w:hAnsi="黑体"/>
          <w:sz w:val="24"/>
          <w:szCs w:val="28"/>
        </w:rPr>
      </w:pPr>
      <w:r>
        <w:rPr>
          <w:rFonts w:ascii="黑体" w:eastAsia="黑体" w:hAnsi="黑体"/>
          <w:sz w:val="24"/>
          <w:szCs w:val="28"/>
        </w:rPr>
        <w:t>C、7</w:t>
      </w:r>
    </w:p>
    <w:p>
      <w:pPr>
        <w:pStyle w:val="Normal27"/>
        <w:jc w:val="left"/>
        <w:rPr>
          <w:rFonts w:ascii="黑体" w:eastAsia="黑体" w:hAnsi="黑体"/>
          <w:sz w:val="24"/>
          <w:szCs w:val="28"/>
        </w:rPr>
      </w:pPr>
      <w:r>
        <w:rPr>
          <w:rFonts w:ascii="黑体" w:eastAsia="黑体" w:hAnsi="黑体"/>
          <w:sz w:val="24"/>
          <w:szCs w:val="28"/>
        </w:rPr>
        <w:t>D、8</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简述钻石的性质。</w:t>
      </w:r>
    </w:p>
    <w:p>
      <w:pPr>
        <w:pStyle w:val="Normal28"/>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有荧光的钻石看起来有区别么？</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亭深比太小，钻石出现（）效应。</w:t>
      </w:r>
    </w:p>
    <w:p>
      <w:pPr>
        <w:pStyle w:val="Normal30"/>
        <w:jc w:val="left"/>
        <w:rPr>
          <w:rFonts w:ascii="黑体" w:eastAsia="黑体" w:hAnsi="黑体"/>
          <w:sz w:val="24"/>
          <w:szCs w:val="28"/>
        </w:rPr>
      </w:pPr>
      <w:r>
        <w:rPr>
          <w:rFonts w:ascii="黑体" w:eastAsia="黑体" w:hAnsi="黑体"/>
          <w:sz w:val="24"/>
          <w:szCs w:val="28"/>
        </w:rPr>
        <w:t>A、领结</w:t>
      </w:r>
    </w:p>
    <w:p>
      <w:pPr>
        <w:pStyle w:val="Normal30"/>
        <w:jc w:val="left"/>
        <w:rPr>
          <w:rFonts w:ascii="黑体" w:eastAsia="黑体" w:hAnsi="黑体"/>
          <w:sz w:val="24"/>
          <w:szCs w:val="28"/>
        </w:rPr>
      </w:pPr>
      <w:r>
        <w:rPr>
          <w:rFonts w:ascii="黑体" w:eastAsia="黑体" w:hAnsi="黑体"/>
          <w:sz w:val="24"/>
          <w:szCs w:val="28"/>
        </w:rPr>
        <w:t>B、黑底</w:t>
      </w:r>
    </w:p>
    <w:p>
      <w:pPr>
        <w:pStyle w:val="Normal30"/>
        <w:jc w:val="left"/>
        <w:rPr>
          <w:rFonts w:ascii="黑体" w:eastAsia="黑体" w:hAnsi="黑体"/>
          <w:sz w:val="24"/>
          <w:szCs w:val="28"/>
        </w:rPr>
      </w:pPr>
      <w:r>
        <w:rPr>
          <w:rFonts w:ascii="黑体" w:eastAsia="黑体" w:hAnsi="黑体"/>
          <w:sz w:val="24"/>
          <w:szCs w:val="28"/>
        </w:rPr>
        <w:t>C、鱼眼</w:t>
      </w:r>
    </w:p>
    <w:p>
      <w:pPr>
        <w:pStyle w:val="Normal30"/>
        <w:jc w:val="left"/>
        <w:rPr>
          <w:rFonts w:ascii="黑体" w:eastAsia="黑体" w:hAnsi="黑体"/>
          <w:sz w:val="24"/>
          <w:szCs w:val="28"/>
        </w:rPr>
      </w:pPr>
      <w:r>
        <w:rPr>
          <w:rFonts w:ascii="黑体" w:eastAsia="黑体" w:hAnsi="黑体"/>
          <w:sz w:val="24"/>
          <w:szCs w:val="28"/>
        </w:rPr>
        <w:t>D、后刻面棱重影</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异形切工的裸钻证书中，只有3个“C”评价，没有（）这一项。</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检测钻石的切工级别时，下列哪项是通过仪器测量得出结论的（）</w:t>
      </w:r>
    </w:p>
    <w:p>
      <w:pPr>
        <w:pStyle w:val="Normal32"/>
        <w:jc w:val="left"/>
        <w:rPr>
          <w:rFonts w:ascii="黑体" w:eastAsia="黑体" w:hAnsi="黑体"/>
          <w:sz w:val="24"/>
          <w:szCs w:val="28"/>
        </w:rPr>
      </w:pPr>
      <w:r>
        <w:rPr>
          <w:rFonts w:ascii="黑体" w:eastAsia="黑体" w:hAnsi="黑体"/>
          <w:sz w:val="24"/>
          <w:szCs w:val="28"/>
        </w:rPr>
        <w:t>A、对称性级别</w:t>
      </w:r>
    </w:p>
    <w:p>
      <w:pPr>
        <w:pStyle w:val="Normal32"/>
        <w:jc w:val="left"/>
        <w:rPr>
          <w:rFonts w:ascii="黑体" w:eastAsia="黑体" w:hAnsi="黑体"/>
          <w:sz w:val="24"/>
          <w:szCs w:val="28"/>
        </w:rPr>
      </w:pPr>
      <w:r>
        <w:rPr>
          <w:rFonts w:ascii="黑体" w:eastAsia="黑体" w:hAnsi="黑体"/>
          <w:sz w:val="24"/>
          <w:szCs w:val="28"/>
        </w:rPr>
        <w:t>B、修饰度级别</w:t>
      </w:r>
    </w:p>
    <w:p>
      <w:pPr>
        <w:pStyle w:val="Normal32"/>
        <w:jc w:val="left"/>
        <w:rPr>
          <w:rFonts w:ascii="黑体" w:eastAsia="黑体" w:hAnsi="黑体"/>
          <w:sz w:val="24"/>
          <w:szCs w:val="28"/>
        </w:rPr>
      </w:pPr>
      <w:r>
        <w:rPr>
          <w:rFonts w:ascii="黑体" w:eastAsia="黑体" w:hAnsi="黑体"/>
          <w:sz w:val="24"/>
          <w:szCs w:val="28"/>
        </w:rPr>
        <w:t>C、抛光级别</w:t>
      </w:r>
    </w:p>
    <w:p>
      <w:pPr>
        <w:pStyle w:val="Normal32"/>
        <w:jc w:val="left"/>
        <w:rPr>
          <w:rFonts w:ascii="黑体" w:eastAsia="黑体" w:hAnsi="黑体"/>
          <w:sz w:val="24"/>
          <w:szCs w:val="28"/>
        </w:rPr>
      </w:pPr>
      <w:r>
        <w:rPr>
          <w:rFonts w:ascii="黑体" w:eastAsia="黑体" w:hAnsi="黑体"/>
          <w:sz w:val="24"/>
          <w:szCs w:val="28"/>
        </w:rPr>
        <w:t>D、比率级别</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我怎么知道我购买的GIA钻石是不是之前的那颗呢？</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国检证书中的“白”如何解释？</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简述精工和手工的区别。</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辐照处理钻石可以改变钻石的（）。</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现有一颗切工极好的钻石，用游标卡尺测得它的平均直径为5.20mm，下列最接近它的实际重量的是（）</w:t>
      </w:r>
    </w:p>
    <w:p>
      <w:pPr>
        <w:pStyle w:val="Normal37"/>
        <w:jc w:val="left"/>
        <w:rPr>
          <w:rFonts w:ascii="黑体" w:eastAsia="黑体" w:hAnsi="黑体"/>
          <w:sz w:val="24"/>
          <w:szCs w:val="28"/>
        </w:rPr>
      </w:pPr>
      <w:r>
        <w:rPr>
          <w:rFonts w:ascii="黑体" w:eastAsia="黑体" w:hAnsi="黑体"/>
          <w:sz w:val="24"/>
          <w:szCs w:val="28"/>
        </w:rPr>
        <w:t>A、1.5ct</w:t>
      </w:r>
    </w:p>
    <w:p>
      <w:pPr>
        <w:pStyle w:val="Normal37"/>
        <w:jc w:val="left"/>
        <w:rPr>
          <w:rFonts w:ascii="黑体" w:eastAsia="黑体" w:hAnsi="黑体"/>
          <w:sz w:val="24"/>
          <w:szCs w:val="28"/>
        </w:rPr>
      </w:pPr>
      <w:r>
        <w:rPr>
          <w:rFonts w:ascii="黑体" w:eastAsia="黑体" w:hAnsi="黑体"/>
          <w:sz w:val="24"/>
          <w:szCs w:val="28"/>
        </w:rPr>
        <w:t>B、1.00ct</w:t>
      </w:r>
    </w:p>
    <w:p>
      <w:pPr>
        <w:pStyle w:val="Normal37"/>
        <w:jc w:val="left"/>
        <w:rPr>
          <w:rFonts w:ascii="黑体" w:eastAsia="黑体" w:hAnsi="黑体"/>
          <w:sz w:val="24"/>
          <w:szCs w:val="28"/>
        </w:rPr>
      </w:pPr>
      <w:r>
        <w:rPr>
          <w:rFonts w:ascii="黑体" w:eastAsia="黑体" w:hAnsi="黑体"/>
          <w:sz w:val="24"/>
          <w:szCs w:val="28"/>
        </w:rPr>
        <w:t>C、0.8ct</w:t>
      </w:r>
    </w:p>
    <w:p>
      <w:pPr>
        <w:pStyle w:val="Normal37"/>
        <w:jc w:val="left"/>
        <w:rPr>
          <w:rFonts w:ascii="黑体" w:eastAsia="黑体" w:hAnsi="黑体"/>
          <w:sz w:val="24"/>
          <w:szCs w:val="28"/>
        </w:rPr>
      </w:pPr>
      <w:r>
        <w:rPr>
          <w:rFonts w:ascii="黑体" w:eastAsia="黑体" w:hAnsi="黑体"/>
          <w:sz w:val="24"/>
          <w:szCs w:val="28"/>
        </w:rPr>
        <w:t>D、0.5ct</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K金、黄金、铂金、银，哪种好？</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纵观全球，（）海岸一带因大量的钻石砂矿出产，又被称为“钻石海岸”。</w:t>
      </w:r>
    </w:p>
    <w:p>
      <w:pPr>
        <w:pStyle w:val="Normal39"/>
        <w:jc w:val="left"/>
        <w:rPr>
          <w:rFonts w:ascii="黑体" w:eastAsia="黑体" w:hAnsi="黑体"/>
          <w:sz w:val="24"/>
          <w:szCs w:val="28"/>
        </w:rPr>
      </w:pPr>
      <w:r>
        <w:rPr>
          <w:rFonts w:ascii="黑体" w:eastAsia="黑体" w:hAnsi="黑体"/>
          <w:sz w:val="24"/>
          <w:szCs w:val="28"/>
        </w:rPr>
        <w:t>A、非洲</w:t>
      </w:r>
    </w:p>
    <w:p>
      <w:pPr>
        <w:pStyle w:val="Normal39"/>
        <w:jc w:val="left"/>
        <w:rPr>
          <w:rFonts w:ascii="黑体" w:eastAsia="黑体" w:hAnsi="黑体"/>
          <w:sz w:val="24"/>
          <w:szCs w:val="28"/>
        </w:rPr>
      </w:pPr>
      <w:r>
        <w:rPr>
          <w:rFonts w:ascii="黑体" w:eastAsia="黑体" w:hAnsi="黑体"/>
          <w:sz w:val="24"/>
          <w:szCs w:val="28"/>
        </w:rPr>
        <w:t>B、北美洲</w:t>
      </w:r>
    </w:p>
    <w:p>
      <w:pPr>
        <w:pStyle w:val="Normal39"/>
        <w:jc w:val="left"/>
        <w:rPr>
          <w:rFonts w:ascii="黑体" w:eastAsia="黑体" w:hAnsi="黑体"/>
          <w:sz w:val="24"/>
          <w:szCs w:val="28"/>
        </w:rPr>
      </w:pPr>
      <w:r>
        <w:rPr>
          <w:rFonts w:ascii="黑体" w:eastAsia="黑体" w:hAnsi="黑体"/>
          <w:sz w:val="24"/>
          <w:szCs w:val="28"/>
        </w:rPr>
        <w:t>C、澳洲</w:t>
      </w:r>
    </w:p>
    <w:p>
      <w:pPr>
        <w:pStyle w:val="Normal39"/>
        <w:jc w:val="left"/>
        <w:rPr>
          <w:rFonts w:ascii="黑体" w:eastAsia="黑体" w:hAnsi="黑体"/>
          <w:sz w:val="24"/>
          <w:szCs w:val="28"/>
        </w:rPr>
      </w:pPr>
      <w:r>
        <w:rPr>
          <w:rFonts w:ascii="黑体" w:eastAsia="黑体" w:hAnsi="黑体"/>
          <w:sz w:val="24"/>
          <w:szCs w:val="28"/>
        </w:rPr>
        <w:t>D、亚洲</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激光钻孔或充填处理主要用于改善钻石的（）</w:t>
      </w:r>
    </w:p>
    <w:p>
      <w:pPr>
        <w:pStyle w:val="Normal40"/>
        <w:jc w:val="left"/>
        <w:rPr>
          <w:rFonts w:ascii="黑体" w:eastAsia="黑体" w:hAnsi="黑体"/>
          <w:sz w:val="24"/>
          <w:szCs w:val="28"/>
        </w:rPr>
      </w:pPr>
      <w:r>
        <w:rPr>
          <w:rFonts w:ascii="黑体" w:eastAsia="黑体" w:hAnsi="黑体"/>
          <w:sz w:val="24"/>
          <w:szCs w:val="28"/>
        </w:rPr>
        <w:t>A、颜色</w:t>
      </w:r>
    </w:p>
    <w:p>
      <w:pPr>
        <w:pStyle w:val="Normal40"/>
        <w:jc w:val="left"/>
        <w:rPr>
          <w:rFonts w:ascii="黑体" w:eastAsia="黑体" w:hAnsi="黑体"/>
          <w:sz w:val="24"/>
          <w:szCs w:val="28"/>
        </w:rPr>
      </w:pPr>
      <w:r>
        <w:rPr>
          <w:rFonts w:ascii="黑体" w:eastAsia="黑体" w:hAnsi="黑体"/>
          <w:sz w:val="24"/>
          <w:szCs w:val="28"/>
        </w:rPr>
        <w:t>B、净度</w:t>
      </w:r>
    </w:p>
    <w:p>
      <w:pPr>
        <w:pStyle w:val="Normal40"/>
        <w:jc w:val="left"/>
        <w:rPr>
          <w:rFonts w:ascii="黑体" w:eastAsia="黑体" w:hAnsi="黑体"/>
          <w:sz w:val="24"/>
          <w:szCs w:val="28"/>
        </w:rPr>
      </w:pPr>
      <w:r>
        <w:rPr>
          <w:rFonts w:ascii="黑体" w:eastAsia="黑体" w:hAnsi="黑体"/>
          <w:sz w:val="24"/>
          <w:szCs w:val="28"/>
        </w:rPr>
        <w:t>C、重量</w:t>
      </w:r>
    </w:p>
    <w:p>
      <w:pPr>
        <w:pStyle w:val="Normal40"/>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D、亮度</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国际上有很多珠宝证书，这些证书的珠宝鉴定机构在规范标准，稳定市场起着重要的作用。请问下面这些字母缩写是那些珠宝鉴定机构的简称：GIA（），HRD（），IDC（），NGTC（）。</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目前世界上最大的成品钻是（），重545.67克拉，颜色为金褐色，1985年发现于南非普列米尔矿区。</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世界上已发现的最大钻石原石为（），重3106克拉，颜色呈无色，1905年发现于南非普列米尔矿区。</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佩戴一段时间后，首饰上钻石的亮度和火彩容易变暗是因为（）</w:t>
      </w:r>
    </w:p>
    <w:p>
      <w:pPr>
        <w:pStyle w:val="Normal44"/>
        <w:jc w:val="left"/>
        <w:rPr>
          <w:rFonts w:ascii="黑体" w:eastAsia="黑体" w:hAnsi="黑体"/>
          <w:sz w:val="24"/>
          <w:szCs w:val="28"/>
        </w:rPr>
      </w:pPr>
      <w:r>
        <w:rPr>
          <w:rFonts w:ascii="黑体" w:eastAsia="黑体" w:hAnsi="黑体"/>
          <w:sz w:val="24"/>
          <w:szCs w:val="28"/>
        </w:rPr>
        <w:t>A、钻石的亲油性使钻石沾染油污</w:t>
      </w:r>
    </w:p>
    <w:p>
      <w:pPr>
        <w:pStyle w:val="Normal44"/>
        <w:jc w:val="left"/>
        <w:rPr>
          <w:rFonts w:ascii="黑体" w:eastAsia="黑体" w:hAnsi="黑体"/>
          <w:sz w:val="24"/>
          <w:szCs w:val="28"/>
        </w:rPr>
      </w:pPr>
      <w:r>
        <w:rPr>
          <w:rFonts w:ascii="黑体" w:eastAsia="黑体" w:hAnsi="黑体"/>
          <w:sz w:val="24"/>
          <w:szCs w:val="28"/>
        </w:rPr>
        <w:t>B、钻石表面磨损</w:t>
      </w:r>
    </w:p>
    <w:p>
      <w:pPr>
        <w:pStyle w:val="Normal44"/>
        <w:jc w:val="left"/>
        <w:rPr>
          <w:rFonts w:ascii="黑体" w:eastAsia="黑体" w:hAnsi="黑体"/>
          <w:sz w:val="24"/>
          <w:szCs w:val="28"/>
        </w:rPr>
      </w:pPr>
      <w:r>
        <w:rPr>
          <w:rFonts w:ascii="黑体" w:eastAsia="黑体" w:hAnsi="黑体"/>
          <w:sz w:val="24"/>
          <w:szCs w:val="28"/>
        </w:rPr>
        <w:t>C、钻石表面发生氧化</w:t>
      </w:r>
    </w:p>
    <w:p>
      <w:pPr>
        <w:pStyle w:val="Normal44"/>
        <w:jc w:val="left"/>
        <w:rPr>
          <w:rFonts w:ascii="黑体" w:eastAsia="黑体" w:hAnsi="黑体"/>
          <w:sz w:val="24"/>
          <w:szCs w:val="28"/>
        </w:rPr>
      </w:pPr>
      <w:r>
        <w:rPr>
          <w:rFonts w:ascii="黑体" w:eastAsia="黑体" w:hAnsi="黑体"/>
          <w:sz w:val="24"/>
          <w:szCs w:val="28"/>
        </w:rPr>
        <w:t>D、钻石质量差</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钻石毛坯切割设计时，要保留内凹原石晶面以达到使钻石成品重量更大的目的，这种保重的设计是因为（）</w:t>
      </w:r>
    </w:p>
    <w:p>
      <w:pPr>
        <w:pStyle w:val="Normal45"/>
        <w:jc w:val="left"/>
        <w:rPr>
          <w:rFonts w:ascii="黑体" w:eastAsia="黑体" w:hAnsi="黑体"/>
          <w:sz w:val="24"/>
          <w:szCs w:val="28"/>
        </w:rPr>
      </w:pPr>
      <w:r>
        <w:rPr>
          <w:rFonts w:ascii="黑体" w:eastAsia="黑体" w:hAnsi="黑体"/>
          <w:sz w:val="24"/>
          <w:szCs w:val="28"/>
        </w:rPr>
        <w:t>A、使切工达到”EX”</w:t>
      </w:r>
    </w:p>
    <w:p>
      <w:pPr>
        <w:pStyle w:val="Normal45"/>
        <w:jc w:val="left"/>
        <w:rPr>
          <w:rFonts w:ascii="黑体" w:eastAsia="黑体" w:hAnsi="黑体"/>
          <w:sz w:val="24"/>
          <w:szCs w:val="28"/>
        </w:rPr>
      </w:pPr>
      <w:r>
        <w:rPr>
          <w:rFonts w:ascii="黑体" w:eastAsia="黑体" w:hAnsi="黑体"/>
          <w:sz w:val="24"/>
          <w:szCs w:val="28"/>
        </w:rPr>
        <w:t>B、增加成品钻石的火彩</w:t>
      </w:r>
    </w:p>
    <w:p>
      <w:pPr>
        <w:pStyle w:val="Normal45"/>
        <w:jc w:val="left"/>
        <w:rPr>
          <w:rFonts w:ascii="黑体" w:eastAsia="黑体" w:hAnsi="黑体"/>
          <w:sz w:val="24"/>
          <w:szCs w:val="28"/>
        </w:rPr>
      </w:pPr>
      <w:r>
        <w:rPr>
          <w:rFonts w:ascii="黑体" w:eastAsia="黑体" w:hAnsi="黑体"/>
          <w:sz w:val="24"/>
          <w:szCs w:val="28"/>
        </w:rPr>
        <w:t>C、钻石的台阶溢价</w:t>
      </w:r>
    </w:p>
    <w:p>
      <w:pPr>
        <w:pStyle w:val="Normal45"/>
        <w:jc w:val="left"/>
        <w:rPr>
          <w:rFonts w:ascii="黑体" w:eastAsia="黑体" w:hAnsi="黑体"/>
          <w:sz w:val="24"/>
          <w:szCs w:val="28"/>
        </w:rPr>
      </w:pPr>
      <w:r>
        <w:rPr>
          <w:rFonts w:ascii="黑体" w:eastAsia="黑体" w:hAnsi="黑体"/>
          <w:sz w:val="24"/>
          <w:szCs w:val="28"/>
        </w:rPr>
        <w:t>D、增加钻石的亮度</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合成碳硅石的火彩明显强于钻石的原因是（）</w:t>
      </w:r>
    </w:p>
    <w:p>
      <w:pPr>
        <w:pStyle w:val="Normal46"/>
        <w:jc w:val="left"/>
        <w:rPr>
          <w:rFonts w:ascii="黑体" w:eastAsia="黑体" w:hAnsi="黑体"/>
          <w:sz w:val="24"/>
          <w:szCs w:val="28"/>
        </w:rPr>
      </w:pPr>
      <w:r>
        <w:rPr>
          <w:rFonts w:ascii="黑体" w:eastAsia="黑体" w:hAnsi="黑体"/>
          <w:sz w:val="24"/>
          <w:szCs w:val="28"/>
        </w:rPr>
        <w:t>A、折射率比钻石高</w:t>
      </w:r>
    </w:p>
    <w:p>
      <w:pPr>
        <w:pStyle w:val="Normal46"/>
        <w:jc w:val="left"/>
        <w:rPr>
          <w:rFonts w:ascii="黑体" w:eastAsia="黑体" w:hAnsi="黑体"/>
          <w:sz w:val="24"/>
          <w:szCs w:val="28"/>
        </w:rPr>
      </w:pPr>
      <w:r>
        <w:rPr>
          <w:rFonts w:ascii="黑体" w:eastAsia="黑体" w:hAnsi="黑体"/>
          <w:sz w:val="24"/>
          <w:szCs w:val="28"/>
        </w:rPr>
        <w:t>B、色散值比钻石高</w:t>
      </w:r>
    </w:p>
    <w:p>
      <w:pPr>
        <w:pStyle w:val="Normal46"/>
        <w:jc w:val="left"/>
        <w:rPr>
          <w:rFonts w:ascii="黑体" w:eastAsia="黑体" w:hAnsi="黑体"/>
          <w:sz w:val="24"/>
          <w:szCs w:val="28"/>
        </w:rPr>
      </w:pPr>
      <w:r>
        <w:rPr>
          <w:rFonts w:ascii="黑体" w:eastAsia="黑体" w:hAnsi="黑体"/>
          <w:sz w:val="24"/>
          <w:szCs w:val="28"/>
        </w:rPr>
        <w:t>C、比重比钻石大</w:t>
      </w:r>
    </w:p>
    <w:p>
      <w:pPr>
        <w:pStyle w:val="Normal46"/>
        <w:jc w:val="left"/>
        <w:rPr>
          <w:rFonts w:ascii="黑体" w:eastAsia="黑体" w:hAnsi="黑体"/>
          <w:sz w:val="24"/>
          <w:szCs w:val="28"/>
        </w:rPr>
      </w:pPr>
      <w:r>
        <w:rPr>
          <w:rFonts w:ascii="黑体" w:eastAsia="黑体" w:hAnsi="黑体"/>
          <w:sz w:val="24"/>
          <w:szCs w:val="28"/>
        </w:rPr>
        <w:t>D、硬度比钻石小</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钻石切磨过程中，为了去除表面特征及修正微小切磨偏差，或由于切磨者的技术原因，而产生的标准切工规定之外的多余刻面，称之为（），可出现在钻石任何部位，最常出现于腰围。</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荧光有没有辐射，对健康有影响吗？</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钻石的切工级别分为极好（Excellent，简写为EX）、（）（Verygood，简写为VG）、好（（），简写为G）、（）（Fair，简写为F）、差（Poor，简写为P）五个级别。</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最早发现钻石的国家是（）</w:t>
      </w:r>
    </w:p>
    <w:p>
      <w:pPr>
        <w:pStyle w:val="Normal50"/>
        <w:jc w:val="left"/>
        <w:rPr>
          <w:rFonts w:ascii="黑体" w:eastAsia="黑体" w:hAnsi="黑体"/>
          <w:sz w:val="24"/>
          <w:szCs w:val="28"/>
        </w:rPr>
      </w:pPr>
      <w:r>
        <w:rPr>
          <w:rFonts w:ascii="黑体" w:eastAsia="黑体" w:hAnsi="黑体"/>
          <w:sz w:val="24"/>
          <w:szCs w:val="28"/>
        </w:rPr>
        <w:t>A、加拿大</w:t>
      </w:r>
    </w:p>
    <w:p>
      <w:pPr>
        <w:pStyle w:val="Normal50"/>
        <w:jc w:val="left"/>
        <w:rPr>
          <w:rFonts w:ascii="黑体" w:eastAsia="黑体" w:hAnsi="黑体"/>
          <w:sz w:val="24"/>
          <w:szCs w:val="28"/>
        </w:rPr>
      </w:pPr>
      <w:r>
        <w:rPr>
          <w:rFonts w:ascii="黑体" w:eastAsia="黑体" w:hAnsi="黑体"/>
          <w:sz w:val="24"/>
          <w:szCs w:val="28"/>
        </w:rPr>
        <w:t>B、澳大利亚</w:t>
      </w:r>
    </w:p>
    <w:p>
      <w:pPr>
        <w:pStyle w:val="Normal50"/>
        <w:jc w:val="left"/>
        <w:rPr>
          <w:rFonts w:ascii="黑体" w:eastAsia="黑体" w:hAnsi="黑体"/>
          <w:sz w:val="24"/>
          <w:szCs w:val="28"/>
        </w:rPr>
      </w:pPr>
      <w:r>
        <w:rPr>
          <w:rFonts w:ascii="黑体" w:eastAsia="黑体" w:hAnsi="黑体"/>
          <w:sz w:val="24"/>
          <w:szCs w:val="28"/>
        </w:rPr>
        <w:t>C、俄罗斯</w:t>
      </w:r>
    </w:p>
    <w:p>
      <w:pPr>
        <w:pStyle w:val="Normal50"/>
        <w:jc w:val="left"/>
        <w:rPr>
          <w:rFonts w:ascii="黑体" w:eastAsia="黑体" w:hAnsi="黑体"/>
          <w:sz w:val="24"/>
          <w:szCs w:val="28"/>
        </w:rPr>
      </w:pPr>
      <w:r>
        <w:rPr>
          <w:rFonts w:ascii="黑体" w:eastAsia="黑体" w:hAnsi="黑体"/>
          <w:sz w:val="24"/>
          <w:szCs w:val="28"/>
        </w:rPr>
        <w:t>D、印度</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“领结效应”常出现（）中。</w:t>
      </w:r>
    </w:p>
    <w:p>
      <w:pPr>
        <w:pStyle w:val="Normal51"/>
        <w:jc w:val="left"/>
        <w:rPr>
          <w:rFonts w:ascii="黑体" w:eastAsia="黑体" w:hAnsi="黑体"/>
          <w:sz w:val="24"/>
          <w:szCs w:val="28"/>
        </w:rPr>
      </w:pPr>
      <w:r>
        <w:rPr>
          <w:rFonts w:ascii="黑体" w:eastAsia="黑体" w:hAnsi="黑体"/>
          <w:sz w:val="24"/>
          <w:szCs w:val="28"/>
        </w:rPr>
        <w:t>A、梨形明亮式琢型</w:t>
      </w:r>
    </w:p>
    <w:p>
      <w:pPr>
        <w:pStyle w:val="Normal51"/>
        <w:jc w:val="left"/>
        <w:rPr>
          <w:rFonts w:ascii="黑体" w:eastAsia="黑体" w:hAnsi="黑体"/>
          <w:sz w:val="24"/>
          <w:szCs w:val="28"/>
        </w:rPr>
      </w:pPr>
      <w:r>
        <w:rPr>
          <w:rFonts w:ascii="黑体" w:eastAsia="黑体" w:hAnsi="黑体"/>
          <w:sz w:val="24"/>
          <w:szCs w:val="28"/>
        </w:rPr>
        <w:t>B、正方形明亮式</w:t>
      </w:r>
    </w:p>
    <w:p>
      <w:pPr>
        <w:pStyle w:val="Normal51"/>
        <w:jc w:val="left"/>
        <w:rPr>
          <w:rFonts w:ascii="黑体" w:eastAsia="黑体" w:hAnsi="黑体"/>
          <w:sz w:val="24"/>
          <w:szCs w:val="28"/>
        </w:rPr>
      </w:pPr>
      <w:r>
        <w:rPr>
          <w:rFonts w:ascii="黑体" w:eastAsia="黑体" w:hAnsi="黑体"/>
          <w:sz w:val="24"/>
          <w:szCs w:val="28"/>
        </w:rPr>
        <w:t>C、标准圆钻型</w:t>
      </w:r>
    </w:p>
    <w:p>
      <w:pPr>
        <w:pStyle w:val="Normal51"/>
        <w:jc w:val="left"/>
        <w:rPr>
          <w:rFonts w:ascii="黑体" w:eastAsia="黑体" w:hAnsi="黑体"/>
          <w:sz w:val="24"/>
          <w:szCs w:val="28"/>
        </w:rPr>
      </w:pPr>
      <w:r>
        <w:rPr>
          <w:rFonts w:ascii="黑体" w:eastAsia="黑体" w:hAnsi="黑体"/>
          <w:sz w:val="24"/>
          <w:szCs w:val="28"/>
        </w:rPr>
        <w:t>D、阶梯式琢型</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钻石会有辐射么？</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我们常说的“奶钻”是指具有奶白色外观的钻石，这类钻石的成因是很强的（）或内部有大量的（）包裹体。</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钻石为什么这样昂贵？</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钻石如何切割？</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彩色钻石的颜色由（）决定的。</w:t>
      </w:r>
    </w:p>
    <w:p>
      <w:pPr>
        <w:pStyle w:val="Normal56"/>
        <w:jc w:val="left"/>
        <w:rPr>
          <w:rFonts w:ascii="黑体" w:eastAsia="黑体" w:hAnsi="黑体"/>
          <w:sz w:val="24"/>
          <w:szCs w:val="28"/>
        </w:rPr>
      </w:pPr>
      <w:r>
        <w:rPr>
          <w:rFonts w:ascii="黑体" w:eastAsia="黑体" w:hAnsi="黑体"/>
          <w:sz w:val="24"/>
          <w:szCs w:val="28"/>
        </w:rPr>
        <w:t>A、色调、彩度、明度</w:t>
      </w:r>
    </w:p>
    <w:p>
      <w:pPr>
        <w:pStyle w:val="Normal56"/>
        <w:jc w:val="left"/>
        <w:rPr>
          <w:rFonts w:ascii="黑体" w:eastAsia="黑体" w:hAnsi="黑体"/>
          <w:sz w:val="24"/>
          <w:szCs w:val="28"/>
        </w:rPr>
      </w:pPr>
      <w:r>
        <w:rPr>
          <w:rFonts w:ascii="黑体" w:eastAsia="黑体" w:hAnsi="黑体"/>
          <w:sz w:val="24"/>
          <w:szCs w:val="28"/>
        </w:rPr>
        <w:t>B、色调、颜色深浅</w:t>
      </w:r>
    </w:p>
    <w:p>
      <w:pPr>
        <w:pStyle w:val="Normal56"/>
        <w:jc w:val="left"/>
        <w:rPr>
          <w:rFonts w:ascii="黑体" w:eastAsia="黑体" w:hAnsi="黑体"/>
          <w:sz w:val="24"/>
          <w:szCs w:val="28"/>
        </w:rPr>
      </w:pPr>
      <w:r>
        <w:rPr>
          <w:rFonts w:ascii="黑体" w:eastAsia="黑体" w:hAnsi="黑体"/>
          <w:sz w:val="24"/>
          <w:szCs w:val="28"/>
        </w:rPr>
        <w:t>C、色调、彩度</w:t>
      </w:r>
    </w:p>
    <w:p>
      <w:pPr>
        <w:pStyle w:val="Normal56"/>
        <w:jc w:val="left"/>
        <w:rPr>
          <w:rFonts w:ascii="黑体" w:eastAsia="黑体" w:hAnsi="黑体"/>
          <w:sz w:val="24"/>
          <w:szCs w:val="28"/>
        </w:rPr>
      </w:pPr>
      <w:r>
        <w:rPr>
          <w:rFonts w:ascii="黑体" w:eastAsia="黑体" w:hAnsi="黑体"/>
          <w:sz w:val="24"/>
          <w:szCs w:val="28"/>
        </w:rPr>
        <w:t>D、明度、彩度</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目前世界最大的的粉色钻石名为（），重59.6克拉，无瑕级艳彩粉，为Ⅱa型钻石，原石重达132.5ct，1999年发现于南非，历时两年切割打磨为一颗椭圆形的粉钻。</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开普系列好望角系列如何解释？</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国家标准GB/T16554《钻石分级》中颜色分级对象是（）</w:t>
      </w:r>
    </w:p>
    <w:p>
      <w:pPr>
        <w:pStyle w:val="Normal59"/>
        <w:jc w:val="left"/>
        <w:rPr>
          <w:rFonts w:ascii="黑体" w:eastAsia="黑体" w:hAnsi="黑体"/>
          <w:sz w:val="24"/>
          <w:szCs w:val="28"/>
        </w:rPr>
      </w:pPr>
      <w:r>
        <w:rPr>
          <w:rFonts w:ascii="黑体" w:eastAsia="黑体" w:hAnsi="黑体"/>
          <w:sz w:val="24"/>
          <w:szCs w:val="28"/>
        </w:rPr>
        <w:t>A、所有钻石</w:t>
      </w:r>
    </w:p>
    <w:p>
      <w:pPr>
        <w:pStyle w:val="Normal59"/>
        <w:jc w:val="left"/>
        <w:rPr>
          <w:rFonts w:ascii="黑体" w:eastAsia="黑体" w:hAnsi="黑体"/>
          <w:sz w:val="24"/>
          <w:szCs w:val="28"/>
        </w:rPr>
      </w:pPr>
      <w:r>
        <w:rPr>
          <w:rFonts w:ascii="黑体" w:eastAsia="黑体" w:hAnsi="黑体"/>
          <w:sz w:val="24"/>
          <w:szCs w:val="28"/>
        </w:rPr>
        <w:t>B、无色-浅黄（褐、灰）色系列</w:t>
      </w:r>
    </w:p>
    <w:p>
      <w:pPr>
        <w:pStyle w:val="Normal59"/>
        <w:jc w:val="left"/>
        <w:rPr>
          <w:rFonts w:ascii="黑体" w:eastAsia="黑体" w:hAnsi="黑体"/>
          <w:sz w:val="24"/>
          <w:szCs w:val="28"/>
        </w:rPr>
      </w:pPr>
      <w:r>
        <w:rPr>
          <w:rFonts w:ascii="黑体" w:eastAsia="黑体" w:hAnsi="黑体"/>
          <w:sz w:val="24"/>
          <w:szCs w:val="28"/>
        </w:rPr>
        <w:t>C、黄色</w:t>
      </w:r>
    </w:p>
    <w:p>
      <w:pPr>
        <w:pStyle w:val="Normal59"/>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D、粉色</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完美切工比例的钻石会呈现出最佳的亮度和（）。</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钻石切工级别中的EX指英文单词（）。</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钻石虽然是世界上最硬的物质，但其解理发育，（）较大，所以在佩戴钻石首饰时，应避免与硬物碰撞。</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简述有关钻石的误区。</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钻石的特殊性质有哪些？</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澳大利亚出产的彩色钻石中以（）色钻石和（）色钻石居多。</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以下哪个国家产出了全球大多数的粉红色钻石（）</w:t>
      </w:r>
    </w:p>
    <w:p>
      <w:pPr>
        <w:pStyle w:val="Normal66"/>
        <w:jc w:val="left"/>
        <w:rPr>
          <w:rFonts w:ascii="黑体" w:eastAsia="黑体" w:hAnsi="黑体"/>
          <w:sz w:val="24"/>
          <w:szCs w:val="28"/>
        </w:rPr>
      </w:pPr>
      <w:r>
        <w:rPr>
          <w:rFonts w:ascii="黑体" w:eastAsia="黑体" w:hAnsi="黑体"/>
          <w:sz w:val="24"/>
          <w:szCs w:val="28"/>
        </w:rPr>
        <w:t>A、澳大利亚</w:t>
      </w:r>
    </w:p>
    <w:p>
      <w:pPr>
        <w:pStyle w:val="Normal66"/>
        <w:jc w:val="left"/>
        <w:rPr>
          <w:rFonts w:ascii="黑体" w:eastAsia="黑体" w:hAnsi="黑体"/>
          <w:sz w:val="24"/>
          <w:szCs w:val="28"/>
        </w:rPr>
      </w:pPr>
      <w:r>
        <w:rPr>
          <w:rFonts w:ascii="黑体" w:eastAsia="黑体" w:hAnsi="黑体"/>
          <w:sz w:val="24"/>
          <w:szCs w:val="28"/>
        </w:rPr>
        <w:t>B、加拿大</w:t>
      </w:r>
    </w:p>
    <w:p>
      <w:pPr>
        <w:pStyle w:val="Normal66"/>
        <w:jc w:val="left"/>
        <w:rPr>
          <w:rFonts w:ascii="黑体" w:eastAsia="黑体" w:hAnsi="黑体"/>
          <w:sz w:val="24"/>
          <w:szCs w:val="28"/>
        </w:rPr>
      </w:pPr>
      <w:r>
        <w:rPr>
          <w:rFonts w:ascii="黑体" w:eastAsia="黑体" w:hAnsi="黑体"/>
          <w:sz w:val="24"/>
          <w:szCs w:val="28"/>
        </w:rPr>
        <w:t>C、中国</w:t>
      </w:r>
    </w:p>
    <w:p>
      <w:pPr>
        <w:pStyle w:val="Normal66"/>
        <w:jc w:val="left"/>
        <w:rPr>
          <w:rFonts w:ascii="黑体" w:eastAsia="黑体" w:hAnsi="黑体"/>
          <w:sz w:val="24"/>
          <w:szCs w:val="28"/>
        </w:rPr>
      </w:pPr>
      <w:r>
        <w:rPr>
          <w:rFonts w:ascii="黑体" w:eastAsia="黑体" w:hAnsi="黑体"/>
          <w:sz w:val="24"/>
          <w:szCs w:val="28"/>
        </w:rPr>
        <w:t>D、博茨瓦纳</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对钻石进行颜色分级时，需要用到比色槽，比色槽不仅能起容器作用，还能为颜色分级（）</w:t>
      </w:r>
    </w:p>
    <w:p>
      <w:pPr>
        <w:pStyle w:val="Normal67"/>
        <w:jc w:val="left"/>
        <w:rPr>
          <w:rFonts w:ascii="黑体" w:eastAsia="黑体" w:hAnsi="黑体"/>
          <w:sz w:val="24"/>
          <w:szCs w:val="28"/>
        </w:rPr>
      </w:pPr>
      <w:r>
        <w:rPr>
          <w:rFonts w:ascii="黑体" w:eastAsia="黑体" w:hAnsi="黑体"/>
          <w:sz w:val="24"/>
          <w:szCs w:val="28"/>
        </w:rPr>
        <w:t>A、提供白色的背景</w:t>
      </w:r>
    </w:p>
    <w:p>
      <w:pPr>
        <w:pStyle w:val="Normal67"/>
        <w:jc w:val="left"/>
        <w:rPr>
          <w:rFonts w:ascii="黑体" w:eastAsia="黑体" w:hAnsi="黑体"/>
          <w:sz w:val="24"/>
          <w:szCs w:val="28"/>
        </w:rPr>
      </w:pPr>
      <w:r>
        <w:rPr>
          <w:rFonts w:ascii="黑体" w:eastAsia="黑体" w:hAnsi="黑体"/>
          <w:sz w:val="24"/>
          <w:szCs w:val="28"/>
        </w:rPr>
        <w:t>B、提供光滑的界面</w:t>
      </w:r>
    </w:p>
    <w:p>
      <w:pPr>
        <w:pStyle w:val="Normal67"/>
        <w:jc w:val="left"/>
        <w:rPr>
          <w:rFonts w:ascii="黑体" w:eastAsia="黑体" w:hAnsi="黑体"/>
          <w:sz w:val="24"/>
          <w:szCs w:val="28"/>
        </w:rPr>
      </w:pPr>
      <w:r>
        <w:rPr>
          <w:rFonts w:ascii="黑体" w:eastAsia="黑体" w:hAnsi="黑体"/>
          <w:sz w:val="24"/>
          <w:szCs w:val="28"/>
        </w:rPr>
        <w:t>C、避免钻石的混淆</w:t>
      </w:r>
    </w:p>
    <w:p>
      <w:pPr>
        <w:pStyle w:val="Normal67"/>
        <w:jc w:val="left"/>
        <w:rPr>
          <w:rFonts w:ascii="黑体" w:eastAsia="黑体" w:hAnsi="黑体"/>
          <w:sz w:val="24"/>
          <w:szCs w:val="28"/>
        </w:rPr>
      </w:pPr>
      <w:r>
        <w:rPr>
          <w:rFonts w:ascii="黑体" w:eastAsia="黑体" w:hAnsi="黑体"/>
          <w:sz w:val="24"/>
          <w:szCs w:val="28"/>
        </w:rPr>
        <w:t>D、提供有用的光线</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世界商业性开采钻石的国家有20余个，平均年产量约为1亿ct，其中世界产量前五名的国家分别是（）。</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如果观察钻石亭部轻微的抛光纹，应该采取（）的观察方法。</w:t>
      </w:r>
    </w:p>
    <w:p>
      <w:pPr>
        <w:pStyle w:val="Normal69"/>
        <w:jc w:val="left"/>
        <w:rPr>
          <w:rFonts w:ascii="黑体" w:eastAsia="黑体" w:hAnsi="黑体"/>
          <w:sz w:val="24"/>
          <w:szCs w:val="28"/>
        </w:rPr>
      </w:pPr>
      <w:r>
        <w:rPr>
          <w:rFonts w:ascii="黑体" w:eastAsia="黑体" w:hAnsi="黑体"/>
          <w:sz w:val="24"/>
          <w:szCs w:val="28"/>
        </w:rPr>
        <w:t>A、从冠部方向透光观察亭部</w:t>
      </w:r>
    </w:p>
    <w:p>
      <w:pPr>
        <w:pStyle w:val="Normal69"/>
        <w:jc w:val="left"/>
        <w:rPr>
          <w:rFonts w:ascii="黑体" w:eastAsia="黑体" w:hAnsi="黑体"/>
          <w:sz w:val="24"/>
          <w:szCs w:val="28"/>
        </w:rPr>
      </w:pPr>
      <w:r>
        <w:rPr>
          <w:rFonts w:ascii="黑体" w:eastAsia="黑体" w:hAnsi="黑体"/>
          <w:sz w:val="24"/>
          <w:szCs w:val="28"/>
        </w:rPr>
        <w:t>B、垂直亭部观察</w:t>
      </w:r>
    </w:p>
    <w:p>
      <w:pPr>
        <w:pStyle w:val="Normal69"/>
        <w:jc w:val="left"/>
        <w:rPr>
          <w:rFonts w:ascii="黑体" w:eastAsia="黑体" w:hAnsi="黑体"/>
          <w:sz w:val="24"/>
          <w:szCs w:val="28"/>
        </w:rPr>
      </w:pPr>
      <w:r>
        <w:rPr>
          <w:rFonts w:ascii="黑体" w:eastAsia="黑体" w:hAnsi="黑体"/>
          <w:sz w:val="24"/>
          <w:szCs w:val="28"/>
        </w:rPr>
        <w:t>C、腰部观察</w:t>
      </w:r>
    </w:p>
    <w:p>
      <w:pPr>
        <w:pStyle w:val="Normal69"/>
        <w:jc w:val="left"/>
        <w:rPr>
          <w:rFonts w:ascii="黑体" w:eastAsia="黑体" w:hAnsi="黑体"/>
          <w:sz w:val="24"/>
          <w:szCs w:val="28"/>
        </w:rPr>
      </w:pPr>
      <w:r>
        <w:rPr>
          <w:rFonts w:ascii="黑体" w:eastAsia="黑体" w:hAnsi="黑体"/>
          <w:sz w:val="24"/>
          <w:szCs w:val="28"/>
        </w:rPr>
        <w:t>D、倾斜钻石观察</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千足金与足金的区别是什么？</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饰品上钢印GP是什么意思？</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钻石重量单位保留几位小数点？</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常见的钻石毛坯没有以下哪种形状（）</w:t>
      </w:r>
    </w:p>
    <w:p>
      <w:pPr>
        <w:pStyle w:val="Normal73"/>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A、立方体</w:t>
      </w:r>
    </w:p>
    <w:p>
      <w:pPr>
        <w:pStyle w:val="Normal73"/>
        <w:jc w:val="left"/>
        <w:rPr>
          <w:rFonts w:ascii="黑体" w:eastAsia="黑体" w:hAnsi="黑体"/>
          <w:sz w:val="24"/>
          <w:szCs w:val="28"/>
        </w:rPr>
      </w:pPr>
      <w:r>
        <w:rPr>
          <w:rFonts w:ascii="黑体" w:eastAsia="黑体" w:hAnsi="黑体"/>
          <w:sz w:val="24"/>
          <w:szCs w:val="28"/>
        </w:rPr>
        <w:t>B、八面体</w:t>
      </w:r>
    </w:p>
    <w:p>
      <w:pPr>
        <w:pStyle w:val="Normal73"/>
        <w:jc w:val="left"/>
        <w:rPr>
          <w:rFonts w:ascii="黑体" w:eastAsia="黑体" w:hAnsi="黑体"/>
          <w:sz w:val="24"/>
          <w:szCs w:val="28"/>
        </w:rPr>
      </w:pPr>
      <w:r>
        <w:rPr>
          <w:rFonts w:ascii="黑体" w:eastAsia="黑体" w:hAnsi="黑体"/>
          <w:sz w:val="24"/>
          <w:szCs w:val="28"/>
        </w:rPr>
        <w:t>C、四角三八面体</w:t>
      </w:r>
    </w:p>
    <w:p>
      <w:pPr>
        <w:pStyle w:val="Normal73"/>
        <w:jc w:val="left"/>
        <w:rPr>
          <w:rFonts w:ascii="黑体" w:eastAsia="黑体" w:hAnsi="黑体"/>
          <w:sz w:val="24"/>
          <w:szCs w:val="28"/>
        </w:rPr>
      </w:pPr>
      <w:r>
        <w:rPr>
          <w:rFonts w:ascii="黑体" w:eastAsia="黑体" w:hAnsi="黑体"/>
          <w:sz w:val="24"/>
          <w:szCs w:val="28"/>
        </w:rPr>
        <w:t>D、菱形十二面体</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国际证书与国内证书有什么区别？不同的证书对产品价格有没有影响？</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1.正确答案:烧痕</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2.正确答案:C</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00"/>
        <w:spacing w:before="0" w:after="0" w:line="240" w:lineRule="atLeast"/>
        <w:jc w:val="left"/>
        <w:rPr>
          <w:rFonts w:ascii="黑体" w:eastAsia="黑体" w:hAnsi="黑体"/>
          <w:sz w:val="24"/>
          <w:szCs w:val="28"/>
          <w:lang w:val="en-US" w:eastAsia="zh-CN" w:bidi="ar-SA"/>
        </w:rPr>
        <w:sectPr w:rsidSect="00C33305">
          <w:footerReference w:type="default" r:id="rId12"/>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ab/>
      </w:r>
    </w:p>
    <w:p>
      <w:pPr>
        <w:pStyle w:val="Normal200"/>
        <w:spacing w:before="0" w:after="0" w:line="240" w:lineRule="atLeast"/>
        <w:jc w:val="left"/>
        <w:rPr>
          <w:rFonts w:ascii="黑体" w:eastAsia="黑体" w:hAnsi="黑体"/>
          <w:sz w:val="24"/>
          <w:szCs w:val="28"/>
          <w:lang w:val="en-US" w:eastAsia="zh-CN" w:bidi="ar-SA"/>
        </w:rPr>
      </w:pPr>
      <w:r>
        <w:drawing>
          <wp:inline distT="0" distB="0" distL="0" distR="0">
            <wp:extent cx="5086884" cy="4639162"/>
            <wp:effectExtent l="0" t="0" r="0" b="0"/>
            <wp:docPr id="2575" name="_x0000_i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 name="_x0000_i2575"/>
                    <pic:cNvPicPr/>
                  </pic:nvPicPr>
                  <pic:blipFill>
                    <a:blip xmlns:r="http://schemas.openxmlformats.org/officeDocument/2006/relationships" r:embed="rId13"/>
                    <a:stretch>
                      <a:fillRect/>
                    </a:stretch>
                  </pic:blipFill>
                  <pic:spPr>
                    <a:xfrm>
                      <a:off x="0" y="0"/>
                      <a:ext cx="5086884" cy="4639162"/>
                    </a:xfrm>
                    <a:prstGeom prst="rect">
                      <a:avLst/>
                    </a:prstGeom>
                  </pic:spPr>
                </pic:pic>
              </a:graphicData>
            </a:graphic>
          </wp:inline>
        </w:drawing>
      </w:r>
    </w:p>
    <w:p>
      <w:pPr>
        <w:pStyle w:val="Normal200"/>
        <w:spacing w:before="0" w:after="0" w:line="240" w:lineRule="atLeast"/>
        <w:jc w:val="left"/>
        <w:rPr>
          <w:rFonts w:ascii="黑体" w:eastAsia="黑体" w:hAnsi="黑体"/>
          <w:sz w:val="24"/>
          <w:szCs w:val="28"/>
          <w:lang w:val="en-US" w:eastAsia="zh-CN" w:bidi="ar-SA"/>
        </w:rPr>
        <w:sectPr w:rsidSect="00C33305">
          <w:footerReference w:type="default" r:id="rId14"/>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ab/>
      </w:r>
    </w:p>
    <w:p>
      <w:pPr>
        <w:pStyle w:val="Normal200"/>
        <w:spacing w:before="0" w:after="0" w:line="240" w:lineRule="atLeast"/>
        <w:jc w:val="left"/>
        <w:rPr>
          <w:rFonts w:ascii="黑体" w:eastAsia="黑体" w:hAnsi="黑体"/>
          <w:sz w:val="24"/>
          <w:szCs w:val="28"/>
          <w:lang w:val="en-US" w:eastAsia="zh-CN" w:bidi="ar-SA"/>
        </w:rPr>
      </w:pPr>
      <w:r>
        <w:drawing>
          <wp:inline distT="0" distB="0" distL="0" distR="0">
            <wp:extent cx="5077358" cy="5296456"/>
            <wp:effectExtent l="0" t="0" r="0" b="0"/>
            <wp:docPr id="2576" name="_x0000_i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 name="_x0000_i2576"/>
                    <pic:cNvPicPr/>
                  </pic:nvPicPr>
                  <pic:blipFill>
                    <a:blip xmlns:r="http://schemas.openxmlformats.org/officeDocument/2006/relationships" r:embed="rId15"/>
                    <a:stretch>
                      <a:fillRect/>
                    </a:stretch>
                  </pic:blipFill>
                  <pic:spPr>
                    <a:xfrm>
                      <a:off x="0" y="0"/>
                      <a:ext cx="5077358" cy="5296456"/>
                    </a:xfrm>
                    <a:prstGeom prst="rect">
                      <a:avLst/>
                    </a:prstGeom>
                  </pic:spPr>
                </pic:pic>
              </a:graphicData>
            </a:graphic>
          </wp:inline>
        </w:drawing>
      </w:r>
    </w:p>
    <w:p>
      <w:pPr>
        <w:pStyle w:val="Normal200"/>
        <w:spacing w:before="0" w:after="0" w:line="240" w:lineRule="atLeast"/>
        <w:jc w:val="left"/>
        <w:rPr>
          <w:rFonts w:ascii="黑体" w:eastAsia="黑体" w:hAnsi="黑体"/>
          <w:sz w:val="24"/>
          <w:szCs w:val="28"/>
          <w:lang w:val="en-US" w:eastAsia="zh-CN" w:bidi="ar-SA"/>
        </w:rPr>
        <w:sectPr w:rsidSect="00C33305">
          <w:footerReference w:type="default" r:id="rId16"/>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ab/>
      </w:r>
    </w:p>
    <w:p>
      <w:pPr>
        <w:pStyle w:val="Normal200"/>
        <w:spacing w:before="0" w:after="0" w:line="240" w:lineRule="atLeast"/>
        <w:jc w:val="left"/>
        <w:rPr>
          <w:rFonts w:ascii="黑体" w:eastAsia="黑体" w:hAnsi="黑体"/>
          <w:sz w:val="24"/>
          <w:szCs w:val="28"/>
          <w:lang w:val="en-US" w:eastAsia="zh-CN" w:bidi="ar-SA"/>
        </w:rPr>
      </w:pPr>
      <w:r>
        <w:drawing>
          <wp:inline distT="0" distB="0" distL="0" distR="0">
            <wp:extent cx="5115462" cy="4572480"/>
            <wp:effectExtent l="0" t="0" r="0" b="0"/>
            <wp:docPr id="2577" name="_x0000_i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 name="_x0000_i2577"/>
                    <pic:cNvPicPr/>
                  </pic:nvPicPr>
                  <pic:blipFill>
                    <a:blip xmlns:r="http://schemas.openxmlformats.org/officeDocument/2006/relationships" r:embed="rId17"/>
                    <a:stretch>
                      <a:fillRect/>
                    </a:stretch>
                  </pic:blipFill>
                  <pic:spPr>
                    <a:xfrm>
                      <a:off x="0" y="0"/>
                      <a:ext cx="5115462" cy="4572480"/>
                    </a:xfrm>
                    <a:prstGeom prst="rect">
                      <a:avLst/>
                    </a:prstGeom>
                  </pic:spPr>
                </pic:pic>
              </a:graphicData>
            </a:graphic>
          </wp:inline>
        </w:drawing>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4.正确答案:硬度</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德国工艺的一向风格是严谨、精密，典范。他们在所有的工艺流程上要求一丝不苟，高度的精密。</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车戒是在机器车床上车出来的。</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PT不能制作，因为硬度不够，偏粘，没有弹性，所以很难在车床上进行车工制作，如果用PT制作出来的点、线、面都达不到工艺精细度的要求。</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6.正确答案:南非；博茨瓦纳；俄罗斯</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sectPr w:rsidSect="00C33305">
          <w:footerReference w:type="default" r:id="rId18"/>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7.正确答案:荧光Fluorescence是钻石在其生成的过程中介入了荧光物质所产生的自然现象。并非所有的钻石都具有荧光，但确实是绝大部分钻石都带有一点荧光，国际上检测钻石是要将荧光指标写出来的，国内证书上没有特别标注。荧光的等级分为微弱，中级，强，很强这几个级别。</w:t>
      </w:r>
      <w:r>
        <w:rPr>
          <w:rFonts w:ascii="黑体" w:eastAsia="黑体" w:hAnsi="黑体" w:cs="Arial"/>
          <w:sz w:val="24"/>
          <w:szCs w:val="28"/>
          <w:lang w:val="en-US" w:eastAsia="zh-CN" w:bidi="ar-SA"/>
        </w:rPr>
        <w:t xml:space="preserve"> 荧光虽然是个天然的指标，无或弱荧光没什么关系，中等以上的荧光对钻石的价格有一些影响。钻石的价值主要取决于4C，也就是颜色、净度、大小和切工。其他指标只是作为辅助参考。世界上著名的蓝色钻石——希望之钻（Hope）就是一颗具有强荧光（Strong</w:t>
      </w:r>
      <w:r>
        <w:rPr>
          <w:rFonts w:ascii="黑体" w:eastAsia="黑体" w:hAnsi="黑体" w:cs="Arial"/>
          <w:sz w:val="24"/>
          <w:szCs w:val="28"/>
          <w:lang w:val="en-US" w:eastAsia="zh-CN" w:bidi="ar-SA"/>
        </w:rPr>
        <w:t xml:space="preserve"> Blue）的钻石。</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 xml:space="preserve"> 荧光是天然产生的，但由于会对钻石的色泽进行修饰，所以在购买高档钻石时我们通常建议买家购买没有荧光的钻石。其保值性会比有荧光的同等级钻石高很多。荧光是天然产生的，但由于会对钻石的色泽进行修饰，所以在购买高档钻石时我们通常建议买家购买没有荧光的钻石。其保值性会比有荧光的同等级钻石高很多。</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精工首饰是在小工作室经过严格的生产工艺和流程生产出来的，对细节的要求非常苛刻。手工首饰为纯手工打造，一般很难批量生产，也根据工匠的手艺决定首饰的品质。</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玫瑰金其实是红色系列K金首饰，它以黄金和铜为主，加入少量银的合金，颜色呈淡红色。</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彩色系列的K金首饰，是将不同颜色的K金压成薄片，按颜色不同相向排列，用锻压的方法，将薄片制在一起而成。</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10.正确答案:C</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11.正确答案:D</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12.正确答案:B</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欣赏钻石需要从个人的角度出发，有些人喜欢欣赏钻石的火彩，有些人喜欢欣赏钻石的独特形状„„因此要因人而异。然而钻石的鉴定和评级是一套非常复杂的程序和过程，一般均由专业机构来鉴定和评级，在这些单位中，美国钻石协会所出示的钻石GIA证书是目前国际上最权威的鉴定证书。这个证书中明确的将钻石按照4C标准将所鉴定的钻石标出等级与特色，给出该钻石唯一的鉴定评级编号，并将编号刻在钻石的腰上。购钻时，消费者只要查对钻石腰上编号是否与证书一致即可。同时消费者要注意证书真假，防止不良商家以次充好，毕竟钻石的分级影响着钻石的价值。</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现在市面上有，但是不能确切验明含量是否达到。</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千足金”首饰的主体部分纯度也能够很高，只是焊接点的材料纯度影响了总体纯度。因为“万足金”（4个九就是万足金）首饰是采用黄金进行焊接，而“千足金”项链用焊药进行焊接，所以“万足金”首饰要比“千足金”首饰纯度高一些。如果真的购买了所谓的“万足金”首饰，也不可大意，因为“万足金”的焊口用黄金进行焊接，反而会因为焊口处过于柔软而容易损坏，并不适合长期佩戴，戴几天就断裂的现象也可能发生。</w:t>
      </w:r>
    </w:p>
    <w:p>
      <w:pPr>
        <w:pStyle w:val="Normal13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有权威专家表示，“千足金”是国家标准，而“万足金”只是商家的一个宣传口吻或者说是广告词，并不一定代表金含量，国家标准中根本就没有“万足金”的说法。目前国家的标准是三个9，只有金条才有三个9和四个9的标准。即使消费者的购物小票上明示是“万足金”，通过质检也是无法证明的，因为按照国家对贵金属命名的规定，“千足金”是国家标准中黄金首饰成色标准的最高纯度，而标准中根本没有“万足金”的相关规定。而且以现有的仪器精密度，即便黄金饰品纯度确实达到了99.99％，一般的检测机构也检测不出来。不难看出，“万足金”实际上是钻了国家标准的空子，所谓“万足金”也就成了一种概念，并不具备实际操作意义。“万足金”执行的不是国家标准，而是企业标准，“万足金”的说法很大程度上其实是商家的一种促销手段，利用黄金越纯越好的常识吸引消费者购买，而由于“万足金”的价格比“千足金”更高，商家通过这种方式，可获得更大的利润空间。这就难免会有一些不法商家钻空子，将成色达不到4个9的黄金首饰标称“万足金”从而获取较高利润。</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由于在产品质量纠纷中，只有国家正规质量技术检验机构依据相关国家标准出具的产品质量报告才具有法律效力，所以一旦出现“万足金”质量纠纷，消费者维权将会十分困难。因为检测机构对首饰采用的无损检测法无法达到99.99%的精度，最多只能提供一张“千足金”的检测证明。要想达到99.99%的检测精度，就要破坏首饰进行有损检测，大部分检测机构没有这个能力，并且对销售用的首饰每一件都进行有损检测，其可操作性并不强。</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评价一颗钻石的价值，往往取决于四个因素，即克拉、洁净度、颜色和切磨。颜色（Colour）、净度（Clarity）、切工（Cut）、重量（Carat），这四个英文单词的第一个字母都是“C”，在国际首饰行业中，就普遍称之为四“C”。这四个“C”在评价钻石饰品中都很重要，缺一不可。</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16.正确答案:钻石主要成份是碳，与石墨成份相同，其含量在99.95%以上，另含微量N、B、H等元素，正是这些元素决定了钻石的类型、颜色及某些物理性质。</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为了最大限度地保留原石重量及满足市场上消费者不同的需求，钻石的琢型还有除了圆多面型以外的其它琢型，称为花式钻。花式钻石常见的琢型有祖母绿型、心型、马眼型、梨型、椭圆型、三角型。</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18.正确答案:A</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19.正确答案:C</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20.正确答案:D</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21.正确答案:B</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21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ab/>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黄色系列的K金首饰（简称K黄），是黄金和银、铜的合金，黄色K金系列首饰颜色的深浅，与K金中金的含量和银、铜的比例有关。18K黄金的颜色比14K、10K的黄金首饰颜色黄，而同样K数的黄金首饰，如果银比铜多黄色就浅，如果铜比银多黄色就深。白色K金系列的黄金首饰（简称K白），呈略带青黄的白色，按组合可分以下两种：第一种以黄金为主和银、镍、锌组合的合金，在商界都直呼为K白金。第二种以黄金和钯为主，再加上铜、镍、锌组成的合金，在国际上采用按每种金属在K金中所占的份额做为称谓的依据，目前只有两个品种，即334K白金是由3份钯金和4份铜、镍、锌组成的K白金，226K白金是2份黄金、2份钯金和6份铜、镍、锌 组成的K白金。</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4591532" cy="2438656"/>
            <wp:effectExtent l="0" t="0" r="0" b="0"/>
            <wp:docPr id="2578" name="_x0000_i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_x0000_i2578"/>
                    <pic:cNvPicPr/>
                  </pic:nvPicPr>
                  <pic:blipFill>
                    <a:blip xmlns:r="http://schemas.openxmlformats.org/officeDocument/2006/relationships" r:embed="rId21"/>
                    <a:stretch>
                      <a:fillRect/>
                    </a:stretch>
                  </pic:blipFill>
                  <pic:spPr>
                    <a:xfrm>
                      <a:off x="0" y="0"/>
                      <a:ext cx="4591532" cy="2438656"/>
                    </a:xfrm>
                    <a:prstGeom prst="rect">
                      <a:avLst/>
                    </a:prstGeom>
                  </pic:spPr>
                </pic:pic>
              </a:graphicData>
            </a:graphic>
          </wp:inline>
        </w:drawing>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23.正确答案:高温高压（HTHP）</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24.正确答案:歪蚀像</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这要从几个方面来考虑。</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首先，圆形是最合理，最温和，最容易让人接受的一种形状，美学上最优，不像方形的那样有棱有角，过于尖锐；</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其次，圆形对于镶嵌来说是最为容易的，最对称，最稳定；</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第三，钻石在由毛坯加工成成品钻的过程中，成品的出成率是很关键的，成品钻的重量几乎直接决定了最后的价格。而钻石原石的形状绝大多数是八面体。经过计算，一个八面体的钻石晶体加工成一大一小两个圆钻，总的出成率是最高的。故往往都把钻石加工成圆钻；</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第四，标准圆钻这种琢型作为一种最为经典的款式，角度和比例的设计能够最好地反射出钻石的光泽与火彩，即能够最大限度地体现钻石的美。这一点已经了长期实 践的检验。而其他的琢型往往用于彩色钻石，对于火彩要求并不是那么高，重点在于体色的表现。而天然的彩色钻石是很少很少的。</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sectPr w:rsidSect="00C33305">
          <w:footerReference w:type="default" r:id="rId22"/>
          <w:type w:val="nextPage"/>
          <w:pgSz w:w="11906" w:h="16838" w:code="9"/>
          <w:pgMar w:top="1440" w:right="1800" w:bottom="1440" w:left="1800" w:header="851" w:footer="992" w:gutter="0"/>
          <w:pgNumType w:start="14"/>
          <w:cols w:space="425"/>
          <w:titlePg w:val="0"/>
          <w:docGrid w:type="lines" w:linePitch="312"/>
        </w:sectPr>
      </w:pP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1.正确答案:内含物包括以下几种：Cloud（云状内含物）、Feather（羽状内含物）、Crystal（晶体状内含物）、Pinpoint（针点状内含物）、Needle（线状内含物），Natural（原晶面）。</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6591992" cy="5286930"/>
            <wp:effectExtent l="0" t="0" r="0" b="0"/>
            <wp:docPr id="2579" name="_x0000_i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 name="_x0000_i2579"/>
                    <pic:cNvPicPr/>
                  </pic:nvPicPr>
                  <pic:blipFill>
                    <a:blip xmlns:r="http://schemas.openxmlformats.org/officeDocument/2006/relationships" r:embed="rId23"/>
                    <a:stretch>
                      <a:fillRect/>
                    </a:stretch>
                  </pic:blipFill>
                  <pic:spPr>
                    <a:xfrm>
                      <a:off x="0" y="0"/>
                      <a:ext cx="6591992" cy="5286930"/>
                    </a:xfrm>
                    <a:prstGeom prst="rect">
                      <a:avLst/>
                    </a:prstGeom>
                  </pic:spPr>
                </pic:pic>
              </a:graphicData>
            </a:graphic>
          </wp:inline>
        </w:drawing>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3.正确答案:C</w:t>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sectPr w:rsidSect="00C33305">
          <w:footerReference w:type="default" r:id="rId24"/>
          <w:type w:val="nextPage"/>
          <w:pgSz w:w="11906" w:h="16838" w:code="9"/>
          <w:pgMar w:top="1440" w:right="1800" w:bottom="1440" w:left="1800" w:header="851" w:footer="992" w:gutter="0"/>
          <w:pgNumType w:start="15"/>
          <w:cols w:space="425"/>
          <w:titlePg w:val="0"/>
          <w:docGrid w:type="lines" w:linePitch="312"/>
        </w:sect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成分纯净、结构完美的钻石是没有颜色的，就像冰一样晶莹透亮。但是由于钻石在生长过程中，往往由于环境的微小变化，常有一些杂质进入钻石内部，或者由于放射性元素的辐射造成钻石晶体结构的某种缺陷，从而使钻石呈现出各种不同的颜色。根据颜色，将钻石分为二大系列：无色－浅黄色系列和彩色系列。对于无色－浅黄色系列的钻石，不像彩色宝石那样以颜色为美，而是以无色为美。完全无色透明是该系列钻石所追求的一种最完美的境界。任何浅黄、淡褐、微灰等色调的存在都会降低钻石的价值。这主要是由于钻石内部含少量的氮造成的。无色－浅黄色钻石产量最大，是市场上占主要地位的品种。彩色系列的钻石也称花色钻石系列，它包括黄色、褐色、红色、粉红色、蓝色、绿色和紫罗兰色等，该系列钻石品种产量很低，市场上非常罕见，主要产在澳大利亚。它每年只推出极少量的彩钻上市，其中珍贵的品种为粉红色、蓝色、威士忌黄色和绿色，象以前我所讲的世界著名的“希望"钻石就是蓝色的。彩色钻石价格极其昂贵，在国内市场上还几乎没有见到彩色钻石，但是随着中国人民生活水平的提高，相信总有一天大家能够一睹彩色钻石的芳容。钻石具有荧光，部分还可能具有磷光。就是钻石在受到紫外光照射时，能发出强度不同的蓝色可见光，这就是荧光，如果撤去紫外光源，钻石仍能发出可见光，这就是磷光。不同钻石的荧光在颜色、强弱上都有较明显的差别，所以成包的钻石在初步鉴定时，最简单的一种方法，就是把成包钻石在紫外灯的照射下，如果荧光强弱、颜色各不相同，那么就是真钻石，如果颜色强弱均一，则极有可能是钻石的仿制品。荧光可以提高浅黄系列钻石的颜色级别，因为蓝色加黄色就近于无色了，所以在正规的钻石分级证书中，一般都有荧光级别这一项。如果钻石能发出比较强的磷光，就像有的夜光手表一样，这种钻石就是我国古代经常说的夜明珠。钻石具有很高的热导率，在我们日常生活，当用手触摸铁和木制品时，明显感觉铁要比木头凉得多，其实铁和木头的温度是相同的，这是因为铁比木头容易传导热量，钻石在非金属矿物中热导率最高，根据这个性质，人们研究了一种简单快捷的鉴定钻石的工具，就是大家常说的热导仪，把热导仪的金属探针压在钻石的表面，热导仪发出鸣叫声，就可以确认是钻石了。钻石还有一个比较有趣也是比较重要的性质，就是亲油性。用钢笔沾一点油性墨水在钻石表面划一道线，然后用放大镜分细观看，可以看到这条线是一条均匀连续的细线，如果不是钻石，看到的将是一条点状的断断续续的细线。这是因为钻石比较容易粘上油脂。在钻石开采过程中，就是利用了钻石的亲油性来分选钻石。具体过程是在传送带上涂一厚层的牛油，将含有钻石的粉碎矿石均匀铺在传送带上，在传送带的终端将牛油刮下来，收集到一个桶里加热，最后沉在底部的就是钻石了。关于钻石的亲油性，人们认识的还是比较早的。大家肯定都听过一千零一夜中有关于辛巴达的五次航海历险的故事，其中第五次航海历险辛巴达来到了印度，被一伙强盗抢去了随身所带的所有财产，并将他丢在一个遍地碎石块的深谷里，以为这次死定了。突然从山谷上端滚落下来一只被剥去皮的肥羊，不多久天上飞来一只巨大的山鹰，抓起肥羊向山谷上端飞去，接着听到谷顶有许多人大声呼叫。不一会，又一只剥去了皮的肥羊又从山顶滚落，辛巴达好奇地走过去观看，发现羊肉上面粘满了大粒的钻石，再仔细观看周围的山谷，在砾石中间竟散落着大量的巨大钻石，这是一个钻石满地的山谷。聪明的辛巴达马上明白了，这个山谷人们难以进入，就从谷顶抛下剥去皮的羊肉，在上面粘上钻石后，被觅食的山鹰发现后抓起飞落到山顶，正要享受美味的时候被跟踪而至的采钻人大声咕喝，吓走秃鹰，取得钻石后，再将肉块留给鹰兽。</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一颗有蓝色荧光的钻石会比没有荧光的钻石同等色级下显得更加白一些，出火时蓝色的光芒会更多一点，但是这取决于钻石的大小和荧光强弱。国际证书开钻石颜色时，是要扣除掉一些蓝色荧光增白的分数的，也就是如果两颗钻石都是F色，一颗有Strong Blue的荧光，都是同一家国际机构的证书的话，非常大的可能就是有荧光的这颗钻石的原来颜色要高于另一颗没有荧光的。不过黄色的荧光正好相反。中等荧光以上的钻石，很多会显的比较闷，白呼呼的。</w:t>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6.正确答案:C</w:t>
      </w:r>
    </w:p>
    <w:p>
      <w:pPr>
        <w:pStyle w:val="Normal3000"/>
        <w:spacing w:before="0" w:after="0" w:line="240" w:lineRule="atLeast"/>
        <w:rPr>
          <w:lang w:val="en-US" w:eastAsia="zh-CN" w:bidi="ar-SA"/>
        </w:rPr>
      </w:pPr>
    </w:p>
    <w:p>
      <w:pPr>
        <w:pStyle w:val="Normal310"/>
        <w:spacing w:before="0" w:after="0" w:line="240" w:lineRule="atLeast"/>
        <w:jc w:val="left"/>
        <w:rPr>
          <w:rFonts w:ascii="黑体" w:eastAsia="黑体" w:hAnsi="黑体"/>
          <w:sz w:val="24"/>
          <w:szCs w:val="28"/>
          <w:lang w:val="en-US" w:eastAsia="zh-CN" w:bidi="ar-SA"/>
        </w:rPr>
        <w:sectPr w:rsidSect="00C33305">
          <w:footerReference w:type="default" r:id="rId25"/>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7.正确答案:切工</w:t>
      </w:r>
    </w:p>
    <w:p>
      <w:pPr>
        <w:pStyle w:val="Normal310"/>
        <w:spacing w:before="0" w:after="0" w:line="240" w:lineRule="atLeast"/>
        <w:rPr>
          <w:lang w:val="en-US" w:eastAsia="zh-CN" w:bidi="ar-SA"/>
        </w:rPr>
      </w:pP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8.正确答案:D</w:t>
      </w:r>
    </w:p>
    <w:p>
      <w:pPr>
        <w:pStyle w:val="Normal320"/>
        <w:spacing w:before="0" w:after="0" w:line="240" w:lineRule="atLeast"/>
        <w:rPr>
          <w:lang w:val="en-US" w:eastAsia="zh-CN" w:bidi="ar-SA"/>
        </w:rPr>
      </w:pP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1）您若购买的是GIA裸钻，钻石腰棱上都有激光编号和鉴定证书编号唯一对应，镶嵌时也特别把编号留出来，所以不用担心镶嵌后不是自己的那颗，通过高倍放大镜，您自己也看的到钻石腰棱上的激光编号。（2）因为一颗钻石都是天然的，证书上所记录它的各项指标几乎不会与另外一颗钻石一模一样，所以，我们只要确定了它硬性资料，比如大小、直径、激光编号等，也就可以断定了它的来源与身份，就可以确保它的真实性了。</w:t>
      </w:r>
    </w:p>
    <w:p>
      <w:pPr>
        <w:pStyle w:val="Normal330"/>
        <w:spacing w:before="0" w:after="0" w:line="240" w:lineRule="atLeast"/>
        <w:rPr>
          <w:lang w:val="en-US" w:eastAsia="zh-CN" w:bidi="ar-SA"/>
        </w:rPr>
      </w:pP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对照表：</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D级：100：极白</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E级：99</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F级：98：优白</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G级：97</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H级：96：白</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I级：95：微黄白</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J级：94</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K级：93：浅黄白</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L级：92</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M级：91：浅黄</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N级：90</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＜N：＜90：黄</w:t>
      </w: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颜色从D开始，国检用文字表示，“白”表示H色。</w:t>
      </w:r>
    </w:p>
    <w:p>
      <w:pPr>
        <w:pStyle w:val="Normal340"/>
        <w:spacing w:before="0" w:after="0" w:line="240" w:lineRule="atLeast"/>
        <w:rPr>
          <w:lang w:val="en-US" w:eastAsia="zh-CN" w:bidi="ar-SA"/>
        </w:rPr>
      </w:pP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11.正确答案:精工首饰是在小工作室经过严格的生产工艺和流程生产出来的，对细节的要求非常苛刻。手工首饰为纯手工打造，一般很难批量生产，也根据工匠的手艺决定首饰的品质。</w:t>
      </w:r>
    </w:p>
    <w:p>
      <w:pPr>
        <w:pStyle w:val="Normal350"/>
        <w:spacing w:before="0" w:after="0" w:line="240" w:lineRule="atLeast"/>
        <w:rPr>
          <w:lang w:val="en-US" w:eastAsia="zh-CN" w:bidi="ar-SA"/>
        </w:rPr>
      </w:pP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12.正确答案:颜色</w:t>
      </w:r>
    </w:p>
    <w:p>
      <w:pPr>
        <w:pStyle w:val="Normal360"/>
        <w:spacing w:before="0" w:after="0" w:line="240" w:lineRule="atLeast"/>
        <w:rPr>
          <w:lang w:val="en-US" w:eastAsia="zh-CN" w:bidi="ar-SA"/>
        </w:rPr>
      </w:pP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13.正确答案:D</w:t>
      </w:r>
    </w:p>
    <w:p>
      <w:pPr>
        <w:pStyle w:val="Normal370"/>
        <w:spacing w:before="0" w:after="0" w:line="240" w:lineRule="atLeast"/>
        <w:rPr>
          <w:lang w:val="en-US" w:eastAsia="zh-CN" w:bidi="ar-SA"/>
        </w:rPr>
      </w:pP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每种金属都有自己的特性，还根据产量和提炼方法不同影响着价格，他们适合做不同的首饰，并没有好坏之说。价格上铂金＞黄金＞K金＞银；硬度上K金＞铂金＞黄金、银；铂金、黄金、银都比较纯净，K金是合金。黄金和铂金化学性质稳定，银比较活泼。硬度较高的K金和铂金适合用来镶嵌宝石，以保护宝石不会脱落。颜色上铂金和K白金颜色接近，银比较接近乳白色。</w:t>
      </w:r>
    </w:p>
    <w:p>
      <w:pPr>
        <w:pStyle w:val="Normal380"/>
        <w:spacing w:before="0" w:after="0" w:line="240" w:lineRule="atLeast"/>
        <w:rPr>
          <w:lang w:val="en-US" w:eastAsia="zh-CN" w:bidi="ar-SA"/>
        </w:rPr>
      </w:pP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15.正确答案:A</w:t>
      </w:r>
    </w:p>
    <w:p>
      <w:pPr>
        <w:pStyle w:val="Normal390"/>
        <w:spacing w:before="0" w:after="0" w:line="240" w:lineRule="atLeast"/>
        <w:rPr>
          <w:lang w:val="en-US" w:eastAsia="zh-CN" w:bidi="ar-SA"/>
        </w:rPr>
      </w:pP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16.正确答案:B</w:t>
      </w:r>
    </w:p>
    <w:p>
      <w:pPr>
        <w:pStyle w:val="Normal4000"/>
        <w:spacing w:before="0" w:after="0" w:line="240" w:lineRule="atLeast"/>
        <w:rPr>
          <w:lang w:val="en-US" w:eastAsia="zh-CN" w:bidi="ar-SA"/>
        </w:rPr>
      </w:pPr>
      <w:r>
        <w:rPr>
          <w:lang w:val="en-US" w:eastAsia="zh-CN" w:bidi="ar-SA"/>
        </w:rPr>
        <w:br/>
      </w:r>
      <w:r>
        <w:rPr>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https://d.book118.com/867164156031006033</w:t>
        </w:r>
      </w:hyperlink>
    </w:p>
    <w:p>
      <w:pPr>
        <w:pStyle w:val="Normal4000"/>
        <w:spacing w:before="0" w:after="0" w:line="240" w:lineRule="atLeast"/>
        <w:rPr>
          <w:lang w:val="en-US" w:eastAsia="zh-CN" w:bidi="ar-SA"/>
        </w:rPr>
      </w:pPr>
    </w:p>
    <w:sectPr w:rsidSect="00C33305">
      <w:footerReference w:type="default" r:id="rId27"/>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1.jpeg" /><Relationship Id="rId14" Type="http://schemas.openxmlformats.org/officeDocument/2006/relationships/footer" Target="footer9.xml" /><Relationship Id="rId15" Type="http://schemas.openxmlformats.org/officeDocument/2006/relationships/image" Target="media/image2.jpeg" /><Relationship Id="rId16" Type="http://schemas.openxmlformats.org/officeDocument/2006/relationships/footer" Target="footer10.xml" /><Relationship Id="rId17" Type="http://schemas.openxmlformats.org/officeDocument/2006/relationships/image" Target="media/image3.jpeg" /><Relationship Id="rId18" Type="http://schemas.openxmlformats.org/officeDocument/2006/relationships/footer" Target="footer11.xml" /><Relationship Id="rId19" Type="http://schemas.openxmlformats.org/officeDocument/2006/relationships/footer" Target="footer12.xml" /><Relationship Id="rId2" Type="http://schemas.openxmlformats.org/officeDocument/2006/relationships/webSettings" Target="webSettings.xml" /><Relationship Id="rId20" Type="http://schemas.openxmlformats.org/officeDocument/2006/relationships/footer" Target="footer13.xml" /><Relationship Id="rId21" Type="http://schemas.openxmlformats.org/officeDocument/2006/relationships/image" Target="media/image4.jpeg" /><Relationship Id="rId22" Type="http://schemas.openxmlformats.org/officeDocument/2006/relationships/footer" Target="footer14.xml" /><Relationship Id="rId23" Type="http://schemas.openxmlformats.org/officeDocument/2006/relationships/image" Target="media/image5.jpeg" /><Relationship Id="rId24" Type="http://schemas.openxmlformats.org/officeDocument/2006/relationships/footer" Target="footer15.xml" /><Relationship Id="rId25" Type="http://schemas.openxmlformats.org/officeDocument/2006/relationships/footer" Target="footer16.xml" /><Relationship Id="rId26" Type="http://schemas.openxmlformats.org/officeDocument/2006/relationships/hyperlink" Target="https://d.book118.com/867164156031006033" TargetMode="External" /><Relationship Id="rId27" Type="http://schemas.openxmlformats.org/officeDocument/2006/relationships/footer" Target="footer17.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