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微滴灌过滤设备项目建设总纲及方案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06" w:history="1">
        <w:r>
          <w:rPr>
            <w:rFonts w:ascii="仿宋" w:eastAsia="仿宋" w:hAnsi="仿宋" w:cs="仿宋" w:hint="eastAsia"/>
            <w:lang w:eastAsia="zh-CN"/>
          </w:rPr>
          <w:t>概论</w:t>
        </w:r>
        <w:r>
          <w:tab/>
        </w:r>
        <w:r>
          <w:fldChar w:fldCharType="begin"/>
        </w:r>
        <w:r>
          <w:instrText xml:space="preserve"> PAGEREF _Toc10806 \h </w:instrText>
        </w:r>
        <w:r>
          <w:fldChar w:fldCharType="separate"/>
        </w:r>
        <w:r>
          <w:t>3</w:t>
        </w:r>
        <w:r>
          <w:fldChar w:fldCharType="end"/>
        </w:r>
      </w:hyperlink>
    </w:p>
    <w:p>
      <w:pPr>
        <w:pStyle w:val="TOC1"/>
        <w:tabs>
          <w:tab w:val="right" w:leader="dot" w:pos="8306"/>
        </w:tabs>
      </w:pPr>
      <w:hyperlink w:anchor="_Toc10603" w:history="1">
        <w:r>
          <w:rPr>
            <w:rFonts w:ascii="仿宋" w:eastAsia="仿宋" w:hAnsi="仿宋" w:cs="仿宋" w:hint="eastAsia"/>
            <w:lang w:eastAsia="zh-CN"/>
          </w:rPr>
          <w:t>一、环境和生态影响分析</w:t>
        </w:r>
        <w:r>
          <w:tab/>
        </w:r>
        <w:r>
          <w:fldChar w:fldCharType="begin"/>
        </w:r>
        <w:r>
          <w:instrText xml:space="preserve"> PAGEREF _Toc10603 \h </w:instrText>
        </w:r>
        <w:r>
          <w:fldChar w:fldCharType="separate"/>
        </w:r>
        <w:r>
          <w:t>3</w:t>
        </w:r>
        <w:r>
          <w:fldChar w:fldCharType="end"/>
        </w:r>
      </w:hyperlink>
    </w:p>
    <w:p>
      <w:pPr>
        <w:pStyle w:val="TOC2"/>
        <w:tabs>
          <w:tab w:val="right" w:leader="dot" w:pos="8306"/>
        </w:tabs>
      </w:pPr>
      <w:hyperlink w:anchor="_Toc2372" w:history="1">
        <w:r>
          <w:rPr>
            <w:rFonts w:ascii="仿宋" w:eastAsia="仿宋" w:hAnsi="仿宋" w:cs="仿宋" w:hint="eastAsia"/>
            <w:lang w:eastAsia="zh-CN"/>
          </w:rPr>
          <w:t>(一)、环境和生态现状</w:t>
        </w:r>
        <w:r>
          <w:tab/>
        </w:r>
        <w:r>
          <w:fldChar w:fldCharType="begin"/>
        </w:r>
        <w:r>
          <w:instrText xml:space="preserve"> PAGEREF _Toc2372 \h </w:instrText>
        </w:r>
        <w:r>
          <w:fldChar w:fldCharType="separate"/>
        </w:r>
        <w:r>
          <w:t>3</w:t>
        </w:r>
        <w:r>
          <w:fldChar w:fldCharType="end"/>
        </w:r>
      </w:hyperlink>
    </w:p>
    <w:p>
      <w:pPr>
        <w:pStyle w:val="TOC2"/>
        <w:tabs>
          <w:tab w:val="right" w:leader="dot" w:pos="8306"/>
        </w:tabs>
      </w:pPr>
      <w:hyperlink w:anchor="_Toc16638" w:history="1">
        <w:r>
          <w:rPr>
            <w:rFonts w:ascii="仿宋" w:eastAsia="仿宋" w:hAnsi="仿宋" w:cs="仿宋" w:hint="eastAsia"/>
            <w:lang w:eastAsia="zh-CN"/>
          </w:rPr>
          <w:t>(二)、生态环境影响分析</w:t>
        </w:r>
        <w:r>
          <w:tab/>
        </w:r>
        <w:r>
          <w:fldChar w:fldCharType="begin"/>
        </w:r>
        <w:r>
          <w:instrText xml:space="preserve"> PAGEREF _Toc16638 \h </w:instrText>
        </w:r>
        <w:r>
          <w:fldChar w:fldCharType="separate"/>
        </w:r>
        <w:r>
          <w:t>5</w:t>
        </w:r>
        <w:r>
          <w:fldChar w:fldCharType="end"/>
        </w:r>
      </w:hyperlink>
    </w:p>
    <w:p>
      <w:pPr>
        <w:pStyle w:val="TOC2"/>
        <w:tabs>
          <w:tab w:val="right" w:leader="dot" w:pos="8306"/>
        </w:tabs>
      </w:pPr>
      <w:hyperlink w:anchor="_Toc1258" w:history="1">
        <w:r>
          <w:rPr>
            <w:rFonts w:ascii="仿宋" w:eastAsia="仿宋" w:hAnsi="仿宋" w:cs="仿宋" w:hint="eastAsia"/>
            <w:lang w:eastAsia="zh-CN"/>
          </w:rPr>
          <w:t>(三)、生态环境保护措施</w:t>
        </w:r>
        <w:r>
          <w:tab/>
        </w:r>
        <w:r>
          <w:fldChar w:fldCharType="begin"/>
        </w:r>
        <w:r>
          <w:instrText xml:space="preserve"> PAGEREF _Toc1258 \h </w:instrText>
        </w:r>
        <w:r>
          <w:fldChar w:fldCharType="separate"/>
        </w:r>
        <w:r>
          <w:t>6</w:t>
        </w:r>
        <w:r>
          <w:fldChar w:fldCharType="end"/>
        </w:r>
      </w:hyperlink>
    </w:p>
    <w:p>
      <w:pPr>
        <w:pStyle w:val="TOC2"/>
        <w:tabs>
          <w:tab w:val="right" w:leader="dot" w:pos="8306"/>
        </w:tabs>
      </w:pPr>
      <w:hyperlink w:anchor="_Toc25867" w:history="1">
        <w:r>
          <w:rPr>
            <w:rFonts w:ascii="仿宋" w:eastAsia="仿宋" w:hAnsi="仿宋" w:cs="仿宋" w:hint="eastAsia"/>
            <w:lang w:eastAsia="zh-CN"/>
          </w:rPr>
          <w:t>(四)、地质灾害影响分析</w:t>
        </w:r>
        <w:r>
          <w:tab/>
        </w:r>
        <w:r>
          <w:fldChar w:fldCharType="begin"/>
        </w:r>
        <w:r>
          <w:instrText xml:space="preserve"> PAGEREF _Toc25867 \h </w:instrText>
        </w:r>
        <w:r>
          <w:fldChar w:fldCharType="separate"/>
        </w:r>
        <w:r>
          <w:t>8</w:t>
        </w:r>
        <w:r>
          <w:fldChar w:fldCharType="end"/>
        </w:r>
      </w:hyperlink>
    </w:p>
    <w:p>
      <w:pPr>
        <w:pStyle w:val="TOC2"/>
        <w:tabs>
          <w:tab w:val="right" w:leader="dot" w:pos="8306"/>
        </w:tabs>
      </w:pPr>
      <w:hyperlink w:anchor="_Toc14702" w:history="1">
        <w:r>
          <w:rPr>
            <w:rFonts w:ascii="仿宋" w:eastAsia="仿宋" w:hAnsi="仿宋" w:cs="仿宋" w:hint="eastAsia"/>
            <w:lang w:eastAsia="zh-CN"/>
          </w:rPr>
          <w:t>(五)、特殊环境影响</w:t>
        </w:r>
        <w:r>
          <w:tab/>
        </w:r>
        <w:r>
          <w:fldChar w:fldCharType="begin"/>
        </w:r>
        <w:r>
          <w:instrText xml:space="preserve"> PAGEREF _Toc14702 \h </w:instrText>
        </w:r>
        <w:r>
          <w:fldChar w:fldCharType="separate"/>
        </w:r>
        <w:r>
          <w:t>9</w:t>
        </w:r>
        <w:r>
          <w:fldChar w:fldCharType="end"/>
        </w:r>
      </w:hyperlink>
    </w:p>
    <w:p>
      <w:pPr>
        <w:pStyle w:val="TOC1"/>
        <w:tabs>
          <w:tab w:val="right" w:leader="dot" w:pos="8306"/>
        </w:tabs>
      </w:pPr>
      <w:hyperlink w:anchor="_Toc13474" w:history="1">
        <w:r>
          <w:rPr>
            <w:rFonts w:ascii="仿宋" w:eastAsia="仿宋" w:hAnsi="仿宋" w:cs="仿宋" w:hint="eastAsia"/>
            <w:lang w:eastAsia="zh-CN"/>
          </w:rPr>
          <w:t>二、建设风险评估分析</w:t>
        </w:r>
        <w:r>
          <w:tab/>
        </w:r>
        <w:r>
          <w:fldChar w:fldCharType="begin"/>
        </w:r>
        <w:r>
          <w:instrText xml:space="preserve"> PAGEREF _Toc13474 \h </w:instrText>
        </w:r>
        <w:r>
          <w:fldChar w:fldCharType="separate"/>
        </w:r>
        <w:r>
          <w:t>10</w:t>
        </w:r>
        <w:r>
          <w:fldChar w:fldCharType="end"/>
        </w:r>
      </w:hyperlink>
    </w:p>
    <w:p>
      <w:pPr>
        <w:pStyle w:val="TOC2"/>
        <w:tabs>
          <w:tab w:val="right" w:leader="dot" w:pos="8306"/>
        </w:tabs>
      </w:pPr>
      <w:hyperlink w:anchor="_Toc5597" w:history="1">
        <w:r>
          <w:rPr>
            <w:rFonts w:ascii="仿宋" w:eastAsia="仿宋" w:hAnsi="仿宋" w:cs="仿宋" w:hint="eastAsia"/>
            <w:lang w:eastAsia="zh-CN"/>
          </w:rPr>
          <w:t>(一)、政策风险分析</w:t>
        </w:r>
        <w:r>
          <w:tab/>
        </w:r>
        <w:r>
          <w:fldChar w:fldCharType="begin"/>
        </w:r>
        <w:r>
          <w:instrText xml:space="preserve"> PAGEREF _Toc5597 \h </w:instrText>
        </w:r>
        <w:r>
          <w:fldChar w:fldCharType="separate"/>
        </w:r>
        <w:r>
          <w:t>10</w:t>
        </w:r>
        <w:r>
          <w:fldChar w:fldCharType="end"/>
        </w:r>
      </w:hyperlink>
    </w:p>
    <w:p>
      <w:pPr>
        <w:pStyle w:val="TOC2"/>
        <w:tabs>
          <w:tab w:val="right" w:leader="dot" w:pos="8306"/>
        </w:tabs>
      </w:pPr>
      <w:hyperlink w:anchor="_Toc1498" w:history="1">
        <w:r>
          <w:rPr>
            <w:rFonts w:ascii="仿宋" w:eastAsia="仿宋" w:hAnsi="仿宋" w:cs="仿宋" w:hint="eastAsia"/>
            <w:lang w:eastAsia="zh-CN"/>
          </w:rPr>
          <w:t>(二)、社会风险分析</w:t>
        </w:r>
        <w:r>
          <w:tab/>
        </w:r>
        <w:r>
          <w:fldChar w:fldCharType="begin"/>
        </w:r>
        <w:r>
          <w:instrText xml:space="preserve"> PAGEREF _Toc1498 \h </w:instrText>
        </w:r>
        <w:r>
          <w:fldChar w:fldCharType="separate"/>
        </w:r>
        <w:r>
          <w:t>11</w:t>
        </w:r>
        <w:r>
          <w:fldChar w:fldCharType="end"/>
        </w:r>
      </w:hyperlink>
    </w:p>
    <w:p>
      <w:pPr>
        <w:pStyle w:val="TOC2"/>
        <w:tabs>
          <w:tab w:val="right" w:leader="dot" w:pos="8306"/>
        </w:tabs>
      </w:pPr>
      <w:hyperlink w:anchor="_Toc5698" w:history="1">
        <w:r>
          <w:rPr>
            <w:rFonts w:ascii="仿宋" w:eastAsia="仿宋" w:hAnsi="仿宋" w:cs="仿宋" w:hint="eastAsia"/>
            <w:lang w:eastAsia="zh-CN"/>
          </w:rPr>
          <w:t>(三)、市场风险分析</w:t>
        </w:r>
        <w:r>
          <w:tab/>
        </w:r>
        <w:r>
          <w:fldChar w:fldCharType="begin"/>
        </w:r>
        <w:r>
          <w:instrText xml:space="preserve"> PAGEREF _Toc5698 \h </w:instrText>
        </w:r>
        <w:r>
          <w:fldChar w:fldCharType="separate"/>
        </w:r>
        <w:r>
          <w:t>13</w:t>
        </w:r>
        <w:r>
          <w:fldChar w:fldCharType="end"/>
        </w:r>
      </w:hyperlink>
    </w:p>
    <w:p>
      <w:pPr>
        <w:pStyle w:val="TOC2"/>
        <w:tabs>
          <w:tab w:val="right" w:leader="dot" w:pos="8306"/>
        </w:tabs>
      </w:pPr>
      <w:hyperlink w:anchor="_Toc12700" w:history="1">
        <w:r>
          <w:rPr>
            <w:rFonts w:ascii="仿宋" w:eastAsia="仿宋" w:hAnsi="仿宋" w:cs="仿宋" w:hint="eastAsia"/>
            <w:lang w:eastAsia="zh-CN"/>
          </w:rPr>
          <w:t>(四)、资金风险分析</w:t>
        </w:r>
        <w:r>
          <w:tab/>
        </w:r>
        <w:r>
          <w:fldChar w:fldCharType="begin"/>
        </w:r>
        <w:r>
          <w:instrText xml:space="preserve"> PAGEREF _Toc12700 \h </w:instrText>
        </w:r>
        <w:r>
          <w:fldChar w:fldCharType="separate"/>
        </w:r>
        <w:r>
          <w:t>14</w:t>
        </w:r>
        <w:r>
          <w:fldChar w:fldCharType="end"/>
        </w:r>
      </w:hyperlink>
    </w:p>
    <w:p>
      <w:pPr>
        <w:pStyle w:val="TOC2"/>
        <w:tabs>
          <w:tab w:val="right" w:leader="dot" w:pos="8306"/>
        </w:tabs>
      </w:pPr>
      <w:hyperlink w:anchor="_Toc28875" w:history="1">
        <w:r>
          <w:rPr>
            <w:rFonts w:ascii="仿宋" w:eastAsia="仿宋" w:hAnsi="仿宋" w:cs="仿宋" w:hint="eastAsia"/>
            <w:lang w:eastAsia="zh-CN"/>
          </w:rPr>
          <w:t>(五)、技术风险分析</w:t>
        </w:r>
        <w:r>
          <w:tab/>
        </w:r>
        <w:r>
          <w:fldChar w:fldCharType="begin"/>
        </w:r>
        <w:r>
          <w:instrText xml:space="preserve"> PAGEREF _Toc28875 \h </w:instrText>
        </w:r>
        <w:r>
          <w:fldChar w:fldCharType="separate"/>
        </w:r>
        <w:r>
          <w:t>15</w:t>
        </w:r>
        <w:r>
          <w:fldChar w:fldCharType="end"/>
        </w:r>
      </w:hyperlink>
    </w:p>
    <w:p>
      <w:pPr>
        <w:pStyle w:val="TOC2"/>
        <w:tabs>
          <w:tab w:val="right" w:leader="dot" w:pos="8306"/>
        </w:tabs>
      </w:pPr>
      <w:hyperlink w:anchor="_Toc23224" w:history="1">
        <w:r>
          <w:rPr>
            <w:rFonts w:ascii="仿宋" w:eastAsia="仿宋" w:hAnsi="仿宋" w:cs="仿宋" w:hint="eastAsia"/>
            <w:lang w:eastAsia="zh-CN"/>
          </w:rPr>
          <w:t>(六)、财务风险分析</w:t>
        </w:r>
        <w:r>
          <w:tab/>
        </w:r>
        <w:r>
          <w:fldChar w:fldCharType="begin"/>
        </w:r>
        <w:r>
          <w:instrText xml:space="preserve"> PAGEREF _Toc23224 \h </w:instrText>
        </w:r>
        <w:r>
          <w:fldChar w:fldCharType="separate"/>
        </w:r>
        <w:r>
          <w:t>16</w:t>
        </w:r>
        <w:r>
          <w:fldChar w:fldCharType="end"/>
        </w:r>
      </w:hyperlink>
    </w:p>
    <w:p>
      <w:pPr>
        <w:pStyle w:val="TOC2"/>
        <w:tabs>
          <w:tab w:val="right" w:leader="dot" w:pos="8306"/>
        </w:tabs>
      </w:pPr>
      <w:hyperlink w:anchor="_Toc21749" w:history="1">
        <w:r>
          <w:rPr>
            <w:rFonts w:ascii="仿宋" w:eastAsia="仿宋" w:hAnsi="仿宋" w:cs="仿宋" w:hint="eastAsia"/>
            <w:lang w:eastAsia="zh-CN"/>
          </w:rPr>
          <w:t>(七)、管理风险分析</w:t>
        </w:r>
        <w:r>
          <w:tab/>
        </w:r>
        <w:r>
          <w:fldChar w:fldCharType="begin"/>
        </w:r>
        <w:r>
          <w:instrText xml:space="preserve"> PAGEREF _Toc21749 \h </w:instrText>
        </w:r>
        <w:r>
          <w:fldChar w:fldCharType="separate"/>
        </w:r>
        <w:r>
          <w:t>18</w:t>
        </w:r>
        <w:r>
          <w:fldChar w:fldCharType="end"/>
        </w:r>
      </w:hyperlink>
    </w:p>
    <w:p>
      <w:pPr>
        <w:pStyle w:val="TOC2"/>
        <w:tabs>
          <w:tab w:val="right" w:leader="dot" w:pos="8306"/>
        </w:tabs>
      </w:pPr>
      <w:hyperlink w:anchor="_Toc29406" w:history="1">
        <w:r>
          <w:rPr>
            <w:rFonts w:ascii="仿宋" w:eastAsia="仿宋" w:hAnsi="仿宋" w:cs="仿宋" w:hint="eastAsia"/>
            <w:lang w:eastAsia="zh-CN"/>
          </w:rPr>
          <w:t>(八)、其它风险分析</w:t>
        </w:r>
        <w:r>
          <w:tab/>
        </w:r>
        <w:r>
          <w:fldChar w:fldCharType="begin"/>
        </w:r>
        <w:r>
          <w:instrText xml:space="preserve"> PAGEREF _Toc29406 \h </w:instrText>
        </w:r>
        <w:r>
          <w:fldChar w:fldCharType="separate"/>
        </w:r>
        <w:r>
          <w:t>19</w:t>
        </w:r>
        <w:r>
          <w:fldChar w:fldCharType="end"/>
        </w:r>
      </w:hyperlink>
    </w:p>
    <w:p>
      <w:pPr>
        <w:pStyle w:val="TOC2"/>
        <w:tabs>
          <w:tab w:val="right" w:leader="dot" w:pos="8306"/>
        </w:tabs>
      </w:pPr>
      <w:hyperlink w:anchor="_Toc5427" w:history="1">
        <w:r>
          <w:rPr>
            <w:rFonts w:ascii="仿宋" w:eastAsia="仿宋" w:hAnsi="仿宋" w:cs="仿宋" w:hint="eastAsia"/>
            <w:lang w:eastAsia="zh-CN"/>
          </w:rPr>
          <w:t>(九)、社会影响评估</w:t>
        </w:r>
        <w:r>
          <w:tab/>
        </w:r>
        <w:r>
          <w:fldChar w:fldCharType="begin"/>
        </w:r>
        <w:r>
          <w:instrText xml:space="preserve"> PAGEREF _Toc5427 \h </w:instrText>
        </w:r>
        <w:r>
          <w:fldChar w:fldCharType="separate"/>
        </w:r>
        <w:r>
          <w:t>21</w:t>
        </w:r>
        <w:r>
          <w:fldChar w:fldCharType="end"/>
        </w:r>
      </w:hyperlink>
    </w:p>
    <w:p>
      <w:pPr>
        <w:pStyle w:val="TOC1"/>
        <w:tabs>
          <w:tab w:val="right" w:leader="dot" w:pos="8306"/>
        </w:tabs>
      </w:pPr>
      <w:hyperlink w:anchor="_Toc5170" w:history="1">
        <w:r>
          <w:rPr>
            <w:rFonts w:ascii="仿宋" w:eastAsia="仿宋" w:hAnsi="仿宋" w:cs="仿宋" w:hint="eastAsia"/>
            <w:lang w:eastAsia="zh-CN"/>
          </w:rPr>
          <w:t>三、社会影响分析</w:t>
        </w:r>
        <w:r>
          <w:tab/>
        </w:r>
        <w:r>
          <w:fldChar w:fldCharType="begin"/>
        </w:r>
        <w:r>
          <w:instrText xml:space="preserve"> PAGEREF _Toc5170 \h </w:instrText>
        </w:r>
        <w:r>
          <w:fldChar w:fldCharType="separate"/>
        </w:r>
        <w:r>
          <w:t>23</w:t>
        </w:r>
        <w:r>
          <w:fldChar w:fldCharType="end"/>
        </w:r>
      </w:hyperlink>
    </w:p>
    <w:p>
      <w:pPr>
        <w:pStyle w:val="TOC2"/>
        <w:tabs>
          <w:tab w:val="right" w:leader="dot" w:pos="8306"/>
        </w:tabs>
      </w:pPr>
      <w:hyperlink w:anchor="_Toc5804" w:history="1">
        <w:r>
          <w:rPr>
            <w:rFonts w:ascii="仿宋" w:eastAsia="仿宋" w:hAnsi="仿宋" w:cs="仿宋" w:hint="eastAsia"/>
            <w:lang w:eastAsia="zh-CN"/>
          </w:rPr>
          <w:t>(一)、社会影响效果分析</w:t>
        </w:r>
        <w:r>
          <w:tab/>
        </w:r>
        <w:r>
          <w:fldChar w:fldCharType="begin"/>
        </w:r>
        <w:r>
          <w:instrText xml:space="preserve"> PAGEREF _Toc5804 \h </w:instrText>
        </w:r>
        <w:r>
          <w:fldChar w:fldCharType="separate"/>
        </w:r>
        <w:r>
          <w:t>23</w:t>
        </w:r>
        <w:r>
          <w:fldChar w:fldCharType="end"/>
        </w:r>
      </w:hyperlink>
    </w:p>
    <w:p>
      <w:pPr>
        <w:pStyle w:val="TOC2"/>
        <w:tabs>
          <w:tab w:val="right" w:leader="dot" w:pos="8306"/>
        </w:tabs>
      </w:pPr>
      <w:hyperlink w:anchor="_Toc15498" w:history="1">
        <w:r>
          <w:rPr>
            <w:rFonts w:ascii="仿宋" w:eastAsia="仿宋" w:hAnsi="仿宋" w:cs="仿宋" w:hint="eastAsia"/>
            <w:lang w:eastAsia="zh-CN"/>
          </w:rPr>
          <w:t>(二)、社会适应性分析</w:t>
        </w:r>
        <w:r>
          <w:tab/>
        </w:r>
        <w:r>
          <w:fldChar w:fldCharType="begin"/>
        </w:r>
        <w:r>
          <w:instrText xml:space="preserve"> PAGEREF _Toc15498 \h </w:instrText>
        </w:r>
        <w:r>
          <w:fldChar w:fldCharType="separate"/>
        </w:r>
        <w:r>
          <w:t>25</w:t>
        </w:r>
        <w:r>
          <w:fldChar w:fldCharType="end"/>
        </w:r>
      </w:hyperlink>
    </w:p>
    <w:p>
      <w:pPr>
        <w:pStyle w:val="TOC2"/>
        <w:tabs>
          <w:tab w:val="right" w:leader="dot" w:pos="8306"/>
        </w:tabs>
      </w:pPr>
      <w:hyperlink w:anchor="_Toc0" w:history="1">
        <w:r>
          <w:rPr>
            <w:rFonts w:ascii="仿宋" w:eastAsia="仿宋" w:hAnsi="仿宋" w:cs="仿宋" w:hint="eastAsia"/>
            <w:lang w:eastAsia="zh-CN"/>
          </w:rPr>
          <w:t>(三)、社会风险及对策分析</w:t>
        </w:r>
        <w:r>
          <w:tab/>
        </w:r>
        <w:r>
          <w:fldChar w:fldCharType="begin"/>
        </w:r>
        <w:r>
          <w:instrText xml:space="preserve"> PAGEREF _Toc0 \h </w:instrText>
        </w:r>
        <w:r>
          <w:fldChar w:fldCharType="separate"/>
        </w:r>
        <w:r>
          <w:t>27</w:t>
        </w:r>
        <w:r>
          <w:fldChar w:fldCharType="end"/>
        </w:r>
      </w:hyperlink>
    </w:p>
    <w:p>
      <w:pPr>
        <w:pStyle w:val="TOC1"/>
        <w:tabs>
          <w:tab w:val="right" w:leader="dot" w:pos="8306"/>
        </w:tabs>
      </w:pPr>
      <w:hyperlink w:anchor="_Toc8092" w:history="1">
        <w:r>
          <w:rPr>
            <w:rFonts w:ascii="仿宋" w:eastAsia="仿宋" w:hAnsi="仿宋" w:cs="仿宋" w:hint="eastAsia"/>
            <w:lang w:eastAsia="zh-CN"/>
          </w:rPr>
          <w:t>四、资源开发及综合利用分析</w:t>
        </w:r>
        <w:r>
          <w:tab/>
        </w:r>
        <w:r>
          <w:fldChar w:fldCharType="begin"/>
        </w:r>
        <w:r>
          <w:instrText xml:space="preserve"> PAGEREF _Toc8092 \h </w:instrText>
        </w:r>
        <w:r>
          <w:fldChar w:fldCharType="separate"/>
        </w:r>
        <w:r>
          <w:t>30</w:t>
        </w:r>
        <w:r>
          <w:fldChar w:fldCharType="end"/>
        </w:r>
      </w:hyperlink>
    </w:p>
    <w:p>
      <w:pPr>
        <w:pStyle w:val="TOC2"/>
        <w:tabs>
          <w:tab w:val="right" w:leader="dot" w:pos="8306"/>
        </w:tabs>
      </w:pPr>
      <w:hyperlink w:anchor="_Toc10046" w:history="1">
        <w:r>
          <w:rPr>
            <w:rFonts w:ascii="仿宋" w:eastAsia="仿宋" w:hAnsi="仿宋" w:cs="仿宋" w:hint="eastAsia"/>
            <w:lang w:eastAsia="zh-CN"/>
          </w:rPr>
          <w:t>(一)、资源开发方案</w:t>
        </w:r>
        <w:r>
          <w:tab/>
        </w:r>
        <w:r>
          <w:fldChar w:fldCharType="begin"/>
        </w:r>
        <w:r>
          <w:instrText xml:space="preserve"> PAGEREF _Toc10046 \h </w:instrText>
        </w:r>
        <w:r>
          <w:fldChar w:fldCharType="separate"/>
        </w:r>
        <w:r>
          <w:t>30</w:t>
        </w:r>
        <w:r>
          <w:fldChar w:fldCharType="end"/>
        </w:r>
      </w:hyperlink>
    </w:p>
    <w:p>
      <w:pPr>
        <w:pStyle w:val="TOC2"/>
        <w:tabs>
          <w:tab w:val="right" w:leader="dot" w:pos="8306"/>
        </w:tabs>
      </w:pPr>
      <w:hyperlink w:anchor="_Toc12199" w:history="1">
        <w:r>
          <w:rPr>
            <w:rFonts w:ascii="仿宋" w:eastAsia="仿宋" w:hAnsi="仿宋" w:cs="仿宋" w:hint="eastAsia"/>
            <w:lang w:eastAsia="zh-CN"/>
          </w:rPr>
          <w:t>(二)、资源利用方案</w:t>
        </w:r>
        <w:r>
          <w:tab/>
        </w:r>
        <w:r>
          <w:fldChar w:fldCharType="begin"/>
        </w:r>
        <w:r>
          <w:instrText xml:space="preserve"> PAGEREF _Toc12199 \h </w:instrText>
        </w:r>
        <w:r>
          <w:fldChar w:fldCharType="separate"/>
        </w:r>
        <w:r>
          <w:t>31</w:t>
        </w:r>
        <w:r>
          <w:fldChar w:fldCharType="end"/>
        </w:r>
      </w:hyperlink>
    </w:p>
    <w:p>
      <w:pPr>
        <w:pStyle w:val="TOC2"/>
        <w:tabs>
          <w:tab w:val="right" w:leader="dot" w:pos="8306"/>
        </w:tabs>
      </w:pPr>
      <w:hyperlink w:anchor="_Toc105" w:history="1">
        <w:r>
          <w:rPr>
            <w:rFonts w:ascii="仿宋" w:eastAsia="仿宋" w:hAnsi="仿宋" w:cs="仿宋" w:hint="eastAsia"/>
            <w:lang w:eastAsia="zh-CN"/>
          </w:rPr>
          <w:t>(三)、资源节约措施</w:t>
        </w:r>
        <w:r>
          <w:tab/>
        </w:r>
        <w:r>
          <w:fldChar w:fldCharType="begin"/>
        </w:r>
        <w:r>
          <w:instrText xml:space="preserve"> PAGEREF _Toc105 \h </w:instrText>
        </w:r>
        <w:r>
          <w:fldChar w:fldCharType="separate"/>
        </w:r>
        <w:r>
          <w:t>32</w:t>
        </w:r>
        <w:r>
          <w:fldChar w:fldCharType="end"/>
        </w:r>
      </w:hyperlink>
    </w:p>
    <w:p>
      <w:pPr>
        <w:pStyle w:val="TOC1"/>
        <w:tabs>
          <w:tab w:val="right" w:leader="dot" w:pos="8306"/>
        </w:tabs>
      </w:pPr>
      <w:hyperlink w:anchor="_Toc14431" w:history="1">
        <w:r>
          <w:rPr>
            <w:rFonts w:ascii="仿宋" w:eastAsia="仿宋" w:hAnsi="仿宋" w:cs="仿宋" w:hint="eastAsia"/>
            <w:lang w:eastAsia="zh-CN"/>
          </w:rPr>
          <w:t>五、项目选址研究</w:t>
        </w:r>
        <w:r>
          <w:tab/>
        </w:r>
        <w:r>
          <w:fldChar w:fldCharType="begin"/>
        </w:r>
        <w:r>
          <w:instrText xml:space="preserve"> PAGEREF _Toc14431 \h </w:instrText>
        </w:r>
        <w:r>
          <w:fldChar w:fldCharType="separate"/>
        </w:r>
        <w:r>
          <w:t>34</w:t>
        </w:r>
        <w:r>
          <w:fldChar w:fldCharType="end"/>
        </w:r>
      </w:hyperlink>
    </w:p>
    <w:p>
      <w:pPr>
        <w:pStyle w:val="TOC2"/>
        <w:tabs>
          <w:tab w:val="right" w:leader="dot" w:pos="8306"/>
        </w:tabs>
      </w:pPr>
      <w:hyperlink w:anchor="_Toc6460" w:history="1">
        <w:r>
          <w:rPr>
            <w:rFonts w:ascii="仿宋" w:eastAsia="仿宋" w:hAnsi="仿宋" w:cs="仿宋" w:hint="eastAsia"/>
            <w:lang w:eastAsia="zh-CN"/>
          </w:rPr>
          <w:t>(一)、项目选址原则</w:t>
        </w:r>
        <w:r>
          <w:tab/>
        </w:r>
        <w:r>
          <w:fldChar w:fldCharType="begin"/>
        </w:r>
        <w:r>
          <w:instrText xml:space="preserve"> PAGEREF _Toc6460 \h </w:instrText>
        </w:r>
        <w:r>
          <w:fldChar w:fldCharType="separate"/>
        </w:r>
        <w:r>
          <w:t>34</w:t>
        </w:r>
        <w:r>
          <w:fldChar w:fldCharType="end"/>
        </w:r>
      </w:hyperlink>
    </w:p>
    <w:p>
      <w:pPr>
        <w:pStyle w:val="TOC2"/>
        <w:tabs>
          <w:tab w:val="right" w:leader="dot" w:pos="8306"/>
        </w:tabs>
      </w:pPr>
      <w:hyperlink w:anchor="_Toc1561" w:history="1">
        <w:r>
          <w:rPr>
            <w:rFonts w:ascii="仿宋" w:eastAsia="仿宋" w:hAnsi="仿宋" w:cs="仿宋" w:hint="eastAsia"/>
            <w:lang w:eastAsia="zh-CN"/>
          </w:rPr>
          <w:t>(二)、项目选址</w:t>
        </w:r>
        <w:r>
          <w:tab/>
        </w:r>
        <w:r>
          <w:fldChar w:fldCharType="begin"/>
        </w:r>
        <w:r>
          <w:instrText xml:space="preserve"> PAGEREF _Toc1561 \h </w:instrText>
        </w:r>
        <w:r>
          <w:fldChar w:fldCharType="separate"/>
        </w:r>
        <w:r>
          <w:t>37</w:t>
        </w:r>
        <w:r>
          <w:fldChar w:fldCharType="end"/>
        </w:r>
      </w:hyperlink>
    </w:p>
    <w:p>
      <w:pPr>
        <w:pStyle w:val="TOC2"/>
        <w:tabs>
          <w:tab w:val="right" w:leader="dot" w:pos="8306"/>
        </w:tabs>
      </w:pPr>
      <w:hyperlink w:anchor="_Toc21526" w:history="1">
        <w:r>
          <w:rPr>
            <w:rFonts w:ascii="仿宋" w:eastAsia="仿宋" w:hAnsi="仿宋" w:cs="仿宋" w:hint="eastAsia"/>
            <w:lang w:eastAsia="zh-CN"/>
          </w:rPr>
          <w:t>(三)、建设条件分析</w:t>
        </w:r>
        <w:r>
          <w:tab/>
        </w:r>
        <w:r>
          <w:fldChar w:fldCharType="begin"/>
        </w:r>
        <w:r>
          <w:instrText xml:space="preserve"> PAGEREF _Toc21526 \h </w:instrText>
        </w:r>
        <w:r>
          <w:fldChar w:fldCharType="separate"/>
        </w:r>
        <w:r>
          <w:t>39</w:t>
        </w:r>
        <w:r>
          <w:fldChar w:fldCharType="end"/>
        </w:r>
      </w:hyperlink>
    </w:p>
    <w:p>
      <w:pPr>
        <w:pStyle w:val="TOC2"/>
        <w:tabs>
          <w:tab w:val="right" w:leader="dot" w:pos="8306"/>
        </w:tabs>
      </w:pPr>
      <w:hyperlink w:anchor="_Toc9107" w:history="1">
        <w:r>
          <w:rPr>
            <w:rFonts w:ascii="仿宋" w:eastAsia="仿宋" w:hAnsi="仿宋" w:cs="仿宋" w:hint="eastAsia"/>
            <w:lang w:eastAsia="zh-CN"/>
          </w:rPr>
          <w:t>(四)、用地控制指标</w:t>
        </w:r>
        <w:r>
          <w:tab/>
        </w:r>
        <w:r>
          <w:fldChar w:fldCharType="begin"/>
        </w:r>
        <w:r>
          <w:instrText xml:space="preserve"> PAGEREF _Toc9107 \h </w:instrText>
        </w:r>
        <w:r>
          <w:fldChar w:fldCharType="separate"/>
        </w:r>
        <w:r>
          <w:t>40</w:t>
        </w:r>
        <w:r>
          <w:fldChar w:fldCharType="end"/>
        </w:r>
      </w:hyperlink>
    </w:p>
    <w:p>
      <w:pPr>
        <w:pStyle w:val="TOC2"/>
        <w:tabs>
          <w:tab w:val="right" w:leader="dot" w:pos="8306"/>
        </w:tabs>
      </w:pPr>
      <w:hyperlink w:anchor="_Toc25391" w:history="1">
        <w:r>
          <w:rPr>
            <w:rFonts w:ascii="仿宋" w:eastAsia="仿宋" w:hAnsi="仿宋" w:cs="仿宋" w:hint="eastAsia"/>
            <w:lang w:eastAsia="zh-CN"/>
          </w:rPr>
          <w:t>(五)、地总体要求</w:t>
        </w:r>
        <w:r>
          <w:tab/>
        </w:r>
        <w:r>
          <w:fldChar w:fldCharType="begin"/>
        </w:r>
        <w:r>
          <w:instrText xml:space="preserve"> PAGEREF _Toc25391 \h </w:instrText>
        </w:r>
        <w:r>
          <w:fldChar w:fldCharType="separate"/>
        </w:r>
        <w:r>
          <w:t>42</w:t>
        </w:r>
        <w:r>
          <w:fldChar w:fldCharType="end"/>
        </w:r>
      </w:hyperlink>
    </w:p>
    <w:p>
      <w:pPr>
        <w:pStyle w:val="TOC2"/>
        <w:tabs>
          <w:tab w:val="right" w:leader="dot" w:pos="8306"/>
        </w:tabs>
      </w:pPr>
      <w:hyperlink w:anchor="_Toc19152" w:history="1">
        <w:r>
          <w:rPr>
            <w:rFonts w:ascii="仿宋" w:eastAsia="仿宋" w:hAnsi="仿宋" w:cs="仿宋" w:hint="eastAsia"/>
            <w:lang w:eastAsia="zh-CN"/>
          </w:rPr>
          <w:t>(六)、节约用地措施</w:t>
        </w:r>
        <w:r>
          <w:tab/>
        </w:r>
        <w:r>
          <w:fldChar w:fldCharType="begin"/>
        </w:r>
        <w:r>
          <w:instrText xml:space="preserve"> PAGEREF _Toc19152 \h </w:instrText>
        </w:r>
        <w:r>
          <w:fldChar w:fldCharType="separate"/>
        </w:r>
        <w:r>
          <w:t>43</w:t>
        </w:r>
        <w:r>
          <w:fldChar w:fldCharType="end"/>
        </w:r>
      </w:hyperlink>
    </w:p>
    <w:p>
      <w:pPr>
        <w:pStyle w:val="TOC2"/>
        <w:tabs>
          <w:tab w:val="right" w:leader="dot" w:pos="8306"/>
        </w:tabs>
      </w:pPr>
      <w:hyperlink w:anchor="_Toc20100" w:history="1">
        <w:r>
          <w:rPr>
            <w:rFonts w:ascii="仿宋" w:eastAsia="仿宋" w:hAnsi="仿宋" w:cs="仿宋" w:hint="eastAsia"/>
            <w:lang w:eastAsia="zh-CN"/>
          </w:rPr>
          <w:t>(七)、选址综合评价</w:t>
        </w:r>
        <w:r>
          <w:tab/>
        </w:r>
        <w:r>
          <w:fldChar w:fldCharType="begin"/>
        </w:r>
        <w:r>
          <w:instrText xml:space="preserve"> PAGEREF _Toc20100 \h </w:instrText>
        </w:r>
        <w:r>
          <w:fldChar w:fldCharType="separate"/>
        </w:r>
        <w:r>
          <w:t>44</w:t>
        </w:r>
        <w:r>
          <w:fldChar w:fldCharType="end"/>
        </w:r>
      </w:hyperlink>
    </w:p>
    <w:p>
      <w:pPr>
        <w:pStyle w:val="TOC1"/>
        <w:tabs>
          <w:tab w:val="right" w:leader="dot" w:pos="8306"/>
        </w:tabs>
      </w:pPr>
      <w:hyperlink w:anchor="_Toc18897" w:history="1">
        <w:r>
          <w:rPr>
            <w:rFonts w:ascii="仿宋" w:eastAsia="仿宋" w:hAnsi="仿宋" w:cs="仿宋" w:hint="eastAsia"/>
            <w:lang w:eastAsia="zh-CN"/>
          </w:rPr>
          <w:t>六、财务管理与成本控制</w:t>
        </w:r>
        <w:r>
          <w:tab/>
        </w:r>
        <w:r>
          <w:fldChar w:fldCharType="begin"/>
        </w:r>
        <w:r>
          <w:instrText xml:space="preserve"> PAGEREF _Toc18897 \h </w:instrText>
        </w:r>
        <w:r>
          <w:fldChar w:fldCharType="separate"/>
        </w:r>
        <w:r>
          <w:t>45</w:t>
        </w:r>
        <w:r>
          <w:fldChar w:fldCharType="end"/>
        </w:r>
      </w:hyperlink>
    </w:p>
    <w:p>
      <w:pPr>
        <w:pStyle w:val="TOC2"/>
        <w:tabs>
          <w:tab w:val="right" w:leader="dot" w:pos="8306"/>
        </w:tabs>
      </w:pPr>
      <w:hyperlink w:anchor="_Toc25120" w:history="1">
        <w:r>
          <w:rPr>
            <w:rFonts w:ascii="仿宋" w:eastAsia="仿宋" w:hAnsi="仿宋" w:cs="仿宋" w:hint="eastAsia"/>
            <w:lang w:eastAsia="zh-CN"/>
          </w:rPr>
          <w:t>(一)、财务管理体系建设</w:t>
        </w:r>
        <w:r>
          <w:tab/>
        </w:r>
        <w:r>
          <w:fldChar w:fldCharType="begin"/>
        </w:r>
        <w:r>
          <w:instrText xml:space="preserve"> PAGEREF _Toc25120 \h </w:instrText>
        </w:r>
        <w:r>
          <w:fldChar w:fldCharType="separate"/>
        </w:r>
        <w:r>
          <w:t>45</w:t>
        </w:r>
        <w:r>
          <w:fldChar w:fldCharType="end"/>
        </w:r>
      </w:hyperlink>
    </w:p>
    <w:p>
      <w:pPr>
        <w:pStyle w:val="TOC2"/>
        <w:tabs>
          <w:tab w:val="right" w:leader="dot" w:pos="8306"/>
        </w:tabs>
      </w:pPr>
      <w:hyperlink w:anchor="_Toc25151" w:history="1">
        <w:r>
          <w:rPr>
            <w:rFonts w:ascii="仿宋" w:eastAsia="仿宋" w:hAnsi="仿宋" w:cs="仿宋" w:hint="eastAsia"/>
            <w:lang w:eastAsia="zh-CN"/>
          </w:rPr>
          <w:t>(二)、成本控制措施</w:t>
        </w:r>
        <w:r>
          <w:tab/>
        </w:r>
        <w:r>
          <w:fldChar w:fldCharType="begin"/>
        </w:r>
        <w:r>
          <w:instrText xml:space="preserve"> PAGEREF _Toc25151 \h </w:instrText>
        </w:r>
        <w:r>
          <w:fldChar w:fldCharType="separate"/>
        </w:r>
        <w:r>
          <w:t>47</w:t>
        </w:r>
        <w:r>
          <w:fldChar w:fldCharType="end"/>
        </w:r>
      </w:hyperlink>
    </w:p>
    <w:p>
      <w:pPr>
        <w:pStyle w:val="TOC1"/>
        <w:tabs>
          <w:tab w:val="right" w:leader="dot" w:pos="8306"/>
        </w:tabs>
      </w:pPr>
      <w:hyperlink w:anchor="_Toc4010" w:history="1">
        <w:r>
          <w:rPr>
            <w:rFonts w:ascii="仿宋" w:eastAsia="仿宋" w:hAnsi="仿宋" w:cs="仿宋" w:hint="eastAsia"/>
            <w:lang w:eastAsia="zh-CN"/>
          </w:rPr>
          <w:t>七、项目实施与管理方案</w:t>
        </w:r>
        <w:r>
          <w:tab/>
        </w:r>
        <w:r>
          <w:fldChar w:fldCharType="begin"/>
        </w:r>
        <w:r>
          <w:instrText xml:space="preserve"> PAGEREF _Toc4010 \h </w:instrText>
        </w:r>
        <w:r>
          <w:fldChar w:fldCharType="separate"/>
        </w:r>
        <w:r>
          <w:t>48</w:t>
        </w:r>
        <w:r>
          <w:fldChar w:fldCharType="end"/>
        </w:r>
      </w:hyperlink>
    </w:p>
    <w:p>
      <w:pPr>
        <w:pStyle w:val="TOC2"/>
        <w:tabs>
          <w:tab w:val="right" w:leader="dot" w:pos="8306"/>
        </w:tabs>
      </w:pPr>
      <w:hyperlink w:anchor="_Toc9026" w:history="1">
        <w:r>
          <w:rPr>
            <w:rFonts w:ascii="仿宋" w:eastAsia="仿宋" w:hAnsi="仿宋" w:cs="仿宋" w:hint="eastAsia"/>
            <w:lang w:eastAsia="zh-CN"/>
          </w:rPr>
          <w:t>(一)、项目实施计划</w:t>
        </w:r>
        <w:r>
          <w:tab/>
        </w:r>
        <w:r>
          <w:fldChar w:fldCharType="begin"/>
        </w:r>
        <w:r>
          <w:instrText xml:space="preserve"> PAGEREF _Toc9026 \h </w:instrText>
        </w:r>
        <w:r>
          <w:fldChar w:fldCharType="separate"/>
        </w:r>
        <w:r>
          <w:t>48</w:t>
        </w:r>
        <w:r>
          <w:fldChar w:fldCharType="end"/>
        </w:r>
      </w:hyperlink>
    </w:p>
    <w:p>
      <w:pPr>
        <w:pStyle w:val="TOC2"/>
        <w:tabs>
          <w:tab w:val="right" w:leader="dot" w:pos="8306"/>
        </w:tabs>
      </w:pPr>
      <w:hyperlink w:anchor="_Toc25950" w:history="1">
        <w:r>
          <w:rPr>
            <w:rFonts w:ascii="仿宋" w:eastAsia="仿宋" w:hAnsi="仿宋" w:cs="仿宋" w:hint="eastAsia"/>
            <w:lang w:eastAsia="zh-CN"/>
          </w:rPr>
          <w:t>(二)、项目组织机构与职责</w:t>
        </w:r>
        <w:r>
          <w:tab/>
        </w:r>
        <w:r>
          <w:fldChar w:fldCharType="begin"/>
        </w:r>
        <w:r>
          <w:instrText xml:space="preserve"> PAGEREF _Toc25950 \h </w:instrText>
        </w:r>
        <w:r>
          <w:fldChar w:fldCharType="separate"/>
        </w:r>
        <w:r>
          <w:t>49</w:t>
        </w:r>
        <w:r>
          <w:fldChar w:fldCharType="end"/>
        </w:r>
      </w:hyperlink>
    </w:p>
    <w:p>
      <w:pPr>
        <w:pStyle w:val="TOC2"/>
        <w:tabs>
          <w:tab w:val="right" w:leader="dot" w:pos="8306"/>
        </w:tabs>
      </w:pPr>
      <w:hyperlink w:anchor="_Toc30480" w:history="1">
        <w:r>
          <w:rPr>
            <w:rFonts w:ascii="仿宋" w:eastAsia="仿宋" w:hAnsi="仿宋" w:cs="仿宋" w:hint="eastAsia"/>
            <w:lang w:eastAsia="zh-CN"/>
          </w:rPr>
          <w:t>(三)、项目管理与监控体系</w:t>
        </w:r>
        <w:r>
          <w:tab/>
        </w:r>
        <w:r>
          <w:fldChar w:fldCharType="begin"/>
        </w:r>
        <w:r>
          <w:instrText xml:space="preserve"> PAGEREF _Toc30480 \h </w:instrText>
        </w:r>
        <w:r>
          <w:fldChar w:fldCharType="separate"/>
        </w:r>
        <w:r>
          <w:t>52</w:t>
        </w:r>
        <w:r>
          <w:fldChar w:fldCharType="end"/>
        </w:r>
      </w:hyperlink>
    </w:p>
    <w:p>
      <w:pPr>
        <w:pStyle w:val="TOC1"/>
        <w:tabs>
          <w:tab w:val="right" w:leader="dot" w:pos="8306"/>
        </w:tabs>
      </w:pPr>
      <w:hyperlink w:anchor="_Toc3549" w:history="1">
        <w:r>
          <w:rPr>
            <w:rFonts w:ascii="仿宋" w:eastAsia="仿宋" w:hAnsi="仿宋" w:cs="仿宋" w:hint="eastAsia"/>
            <w:lang w:eastAsia="zh-CN"/>
          </w:rPr>
          <w:t>八、安全与应急管理</w:t>
        </w:r>
        <w:r>
          <w:tab/>
        </w:r>
        <w:r>
          <w:fldChar w:fldCharType="begin"/>
        </w:r>
        <w:r>
          <w:instrText xml:space="preserve"> PAGEREF _Toc3549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48" w:history="1">
        <w:r>
          <w:rPr>
            <w:rFonts w:ascii="仿宋" w:eastAsia="仿宋" w:hAnsi="仿宋" w:cs="仿宋" w:hint="eastAsia"/>
            <w:lang w:eastAsia="zh-CN"/>
          </w:rPr>
          <w:t>(一)、安全生产管理</w:t>
        </w:r>
        <w:r>
          <w:tab/>
        </w:r>
        <w:r>
          <w:fldChar w:fldCharType="begin"/>
        </w:r>
        <w:r>
          <w:instrText xml:space="preserve"> PAGEREF _Toc10748 \h </w:instrText>
        </w:r>
        <w:r>
          <w:fldChar w:fldCharType="separate"/>
        </w:r>
        <w:r>
          <w:t>53</w:t>
        </w:r>
        <w:r>
          <w:fldChar w:fldCharType="end"/>
        </w:r>
      </w:hyperlink>
    </w:p>
    <w:p>
      <w:pPr>
        <w:pStyle w:val="TOC2"/>
        <w:tabs>
          <w:tab w:val="right" w:leader="dot" w:pos="8306"/>
        </w:tabs>
      </w:pPr>
      <w:hyperlink w:anchor="_Toc10107" w:history="1">
        <w:r>
          <w:rPr>
            <w:rFonts w:ascii="仿宋" w:eastAsia="仿宋" w:hAnsi="仿宋" w:cs="仿宋" w:hint="eastAsia"/>
            <w:lang w:eastAsia="zh-CN"/>
          </w:rPr>
          <w:t>(二)、应急预案与响应</w:t>
        </w:r>
        <w:r>
          <w:tab/>
        </w:r>
        <w:r>
          <w:fldChar w:fldCharType="begin"/>
        </w:r>
        <w:r>
          <w:instrText xml:space="preserve"> PAGEREF _Toc10107 \h </w:instrText>
        </w:r>
        <w:r>
          <w:fldChar w:fldCharType="separate"/>
        </w:r>
        <w:r>
          <w:t>55</w:t>
        </w:r>
        <w:r>
          <w:fldChar w:fldCharType="end"/>
        </w:r>
      </w:hyperlink>
    </w:p>
    <w:p>
      <w:pPr>
        <w:pStyle w:val="TOC1"/>
        <w:tabs>
          <w:tab w:val="right" w:leader="dot" w:pos="8306"/>
        </w:tabs>
      </w:pPr>
      <w:hyperlink w:anchor="_Toc7958" w:history="1">
        <w:r>
          <w:rPr>
            <w:rFonts w:ascii="仿宋" w:eastAsia="仿宋" w:hAnsi="仿宋" w:cs="仿宋" w:hint="eastAsia"/>
            <w:lang w:eastAsia="zh-CN"/>
          </w:rPr>
          <w:t>九、环境保护与治理方案</w:t>
        </w:r>
        <w:r>
          <w:tab/>
        </w:r>
        <w:r>
          <w:fldChar w:fldCharType="begin"/>
        </w:r>
        <w:r>
          <w:instrText xml:space="preserve"> PAGEREF _Toc7958 \h </w:instrText>
        </w:r>
        <w:r>
          <w:fldChar w:fldCharType="separate"/>
        </w:r>
        <w:r>
          <w:t>57</w:t>
        </w:r>
        <w:r>
          <w:fldChar w:fldCharType="end"/>
        </w:r>
      </w:hyperlink>
    </w:p>
    <w:p>
      <w:pPr>
        <w:pStyle w:val="TOC2"/>
        <w:tabs>
          <w:tab w:val="right" w:leader="dot" w:pos="8306"/>
        </w:tabs>
      </w:pPr>
      <w:hyperlink w:anchor="_Toc30449" w:history="1">
        <w:r>
          <w:rPr>
            <w:rFonts w:ascii="仿宋" w:eastAsia="仿宋" w:hAnsi="仿宋" w:cs="仿宋" w:hint="eastAsia"/>
            <w:lang w:eastAsia="zh-CN"/>
          </w:rPr>
          <w:t>(一)、项目环境影响评估</w:t>
        </w:r>
        <w:r>
          <w:tab/>
        </w:r>
        <w:r>
          <w:fldChar w:fldCharType="begin"/>
        </w:r>
        <w:r>
          <w:instrText xml:space="preserve"> PAGEREF _Toc30449 \h </w:instrText>
        </w:r>
        <w:r>
          <w:fldChar w:fldCharType="separate"/>
        </w:r>
        <w:r>
          <w:t>57</w:t>
        </w:r>
        <w:r>
          <w:fldChar w:fldCharType="end"/>
        </w:r>
      </w:hyperlink>
    </w:p>
    <w:p>
      <w:pPr>
        <w:pStyle w:val="TOC2"/>
        <w:tabs>
          <w:tab w:val="right" w:leader="dot" w:pos="8306"/>
        </w:tabs>
      </w:pPr>
      <w:hyperlink w:anchor="_Toc18063" w:history="1">
        <w:r>
          <w:rPr>
            <w:rFonts w:ascii="仿宋" w:eastAsia="仿宋" w:hAnsi="仿宋" w:cs="仿宋" w:hint="eastAsia"/>
            <w:lang w:eastAsia="zh-CN"/>
          </w:rPr>
          <w:t>(二)、环境保护措施与治理方案</w:t>
        </w:r>
        <w:r>
          <w:tab/>
        </w:r>
        <w:r>
          <w:fldChar w:fldCharType="begin"/>
        </w:r>
        <w:r>
          <w:instrText xml:space="preserve"> PAGEREF _Toc18063 \h </w:instrText>
        </w:r>
        <w:r>
          <w:fldChar w:fldCharType="separate"/>
        </w:r>
        <w:r>
          <w:t>57</w:t>
        </w:r>
        <w:r>
          <w:fldChar w:fldCharType="end"/>
        </w:r>
      </w:hyperlink>
    </w:p>
    <w:p>
      <w:pPr>
        <w:pStyle w:val="TOC1"/>
        <w:tabs>
          <w:tab w:val="right" w:leader="dot" w:pos="8306"/>
        </w:tabs>
      </w:pPr>
      <w:hyperlink w:anchor="_Toc22680" w:history="1">
        <w:r>
          <w:rPr>
            <w:rFonts w:ascii="仿宋" w:eastAsia="仿宋" w:hAnsi="仿宋" w:cs="仿宋" w:hint="eastAsia"/>
            <w:lang w:eastAsia="zh-CN"/>
          </w:rPr>
          <w:t>十、经济效益与社会效益优化</w:t>
        </w:r>
        <w:r>
          <w:tab/>
        </w:r>
        <w:r>
          <w:fldChar w:fldCharType="begin"/>
        </w:r>
        <w:r>
          <w:instrText xml:space="preserve"> PAGEREF _Toc22680 \h </w:instrText>
        </w:r>
        <w:r>
          <w:fldChar w:fldCharType="separate"/>
        </w:r>
        <w:r>
          <w:t>58</w:t>
        </w:r>
        <w:r>
          <w:fldChar w:fldCharType="end"/>
        </w:r>
      </w:hyperlink>
    </w:p>
    <w:p>
      <w:pPr>
        <w:pStyle w:val="TOC2"/>
        <w:tabs>
          <w:tab w:val="right" w:leader="dot" w:pos="8306"/>
        </w:tabs>
      </w:pPr>
      <w:hyperlink w:anchor="_Toc19587" w:history="1">
        <w:r>
          <w:rPr>
            <w:rFonts w:ascii="仿宋" w:eastAsia="仿宋" w:hAnsi="仿宋" w:cs="仿宋" w:hint="eastAsia"/>
            <w:lang w:eastAsia="zh-CN"/>
          </w:rPr>
          <w:t>(一)、经济效益提升策略</w:t>
        </w:r>
        <w:r>
          <w:tab/>
        </w:r>
        <w:r>
          <w:fldChar w:fldCharType="begin"/>
        </w:r>
        <w:r>
          <w:instrText xml:space="preserve"> PAGEREF _Toc19587 \h </w:instrText>
        </w:r>
        <w:r>
          <w:fldChar w:fldCharType="separate"/>
        </w:r>
        <w:r>
          <w:t>58</w:t>
        </w:r>
        <w:r>
          <w:fldChar w:fldCharType="end"/>
        </w:r>
      </w:hyperlink>
    </w:p>
    <w:p>
      <w:pPr>
        <w:pStyle w:val="TOC2"/>
        <w:tabs>
          <w:tab w:val="right" w:leader="dot" w:pos="8306"/>
        </w:tabs>
      </w:pPr>
      <w:hyperlink w:anchor="_Toc11425" w:history="1">
        <w:r>
          <w:rPr>
            <w:rFonts w:ascii="仿宋" w:eastAsia="仿宋" w:hAnsi="仿宋" w:cs="仿宋" w:hint="eastAsia"/>
            <w:lang w:eastAsia="zh-CN"/>
          </w:rPr>
          <w:t>(二)、社会效益增强方案</w:t>
        </w:r>
        <w:r>
          <w:tab/>
        </w:r>
        <w:r>
          <w:fldChar w:fldCharType="begin"/>
        </w:r>
        <w:r>
          <w:instrText xml:space="preserve"> PAGEREF _Toc11425 \h </w:instrText>
        </w:r>
        <w:r>
          <w:fldChar w:fldCharType="separate"/>
        </w:r>
        <w:r>
          <w:t>59</w:t>
        </w:r>
        <w:r>
          <w:fldChar w:fldCharType="end"/>
        </w:r>
      </w:hyperlink>
    </w:p>
    <w:p>
      <w:pPr>
        <w:pStyle w:val="TOC1"/>
        <w:tabs>
          <w:tab w:val="right" w:leader="dot" w:pos="8306"/>
        </w:tabs>
      </w:pPr>
      <w:hyperlink w:anchor="_Toc27354" w:history="1">
        <w:r>
          <w:rPr>
            <w:rFonts w:ascii="仿宋" w:eastAsia="仿宋" w:hAnsi="仿宋" w:cs="仿宋" w:hint="eastAsia"/>
            <w:lang w:eastAsia="zh-CN"/>
          </w:rPr>
          <w:t>十一、环境保护与绿色发展</w:t>
        </w:r>
        <w:r>
          <w:tab/>
        </w:r>
        <w:r>
          <w:fldChar w:fldCharType="begin"/>
        </w:r>
        <w:r>
          <w:instrText xml:space="preserve"> PAGEREF _Toc27354 \h </w:instrText>
        </w:r>
        <w:r>
          <w:fldChar w:fldCharType="separate"/>
        </w:r>
        <w:r>
          <w:t>60</w:t>
        </w:r>
        <w:r>
          <w:fldChar w:fldCharType="end"/>
        </w:r>
      </w:hyperlink>
    </w:p>
    <w:p>
      <w:pPr>
        <w:pStyle w:val="TOC2"/>
        <w:tabs>
          <w:tab w:val="right" w:leader="dot" w:pos="8306"/>
        </w:tabs>
      </w:pPr>
      <w:hyperlink w:anchor="_Toc7650" w:history="1">
        <w:r>
          <w:rPr>
            <w:rFonts w:ascii="仿宋" w:eastAsia="仿宋" w:hAnsi="仿宋" w:cs="仿宋" w:hint="eastAsia"/>
            <w:lang w:eastAsia="zh-CN"/>
          </w:rPr>
          <w:t>(一)、环境保护措施</w:t>
        </w:r>
        <w:r>
          <w:tab/>
        </w:r>
        <w:r>
          <w:fldChar w:fldCharType="begin"/>
        </w:r>
        <w:r>
          <w:instrText xml:space="preserve"> PAGEREF _Toc7650 \h </w:instrText>
        </w:r>
        <w:r>
          <w:fldChar w:fldCharType="separate"/>
        </w:r>
        <w:r>
          <w:t>60</w:t>
        </w:r>
        <w:r>
          <w:fldChar w:fldCharType="end"/>
        </w:r>
      </w:hyperlink>
    </w:p>
    <w:p>
      <w:pPr>
        <w:pStyle w:val="TOC2"/>
        <w:tabs>
          <w:tab w:val="right" w:leader="dot" w:pos="8306"/>
        </w:tabs>
      </w:pPr>
      <w:hyperlink w:anchor="_Toc24411" w:history="1">
        <w:r>
          <w:rPr>
            <w:rFonts w:ascii="仿宋" w:eastAsia="仿宋" w:hAnsi="仿宋" w:cs="仿宋" w:hint="eastAsia"/>
            <w:lang w:eastAsia="zh-CN"/>
          </w:rPr>
          <w:t>(二)、绿色发展与可持续发展策略</w:t>
        </w:r>
        <w:r>
          <w:tab/>
        </w:r>
        <w:r>
          <w:fldChar w:fldCharType="begin"/>
        </w:r>
        <w:r>
          <w:instrText xml:space="preserve"> PAGEREF _Toc24411 \h </w:instrText>
        </w:r>
        <w:r>
          <w:fldChar w:fldCharType="separate"/>
        </w:r>
        <w:r>
          <w:t>62</w:t>
        </w:r>
        <w:r>
          <w:fldChar w:fldCharType="end"/>
        </w:r>
      </w:hyperlink>
    </w:p>
    <w:p>
      <w:pPr>
        <w:pStyle w:val="TOC1"/>
        <w:tabs>
          <w:tab w:val="right" w:leader="dot" w:pos="8306"/>
        </w:tabs>
      </w:pPr>
      <w:hyperlink w:anchor="_Toc24624" w:history="1">
        <w:r>
          <w:rPr>
            <w:rFonts w:ascii="仿宋" w:eastAsia="仿宋" w:hAnsi="仿宋" w:cs="仿宋" w:hint="eastAsia"/>
            <w:lang w:eastAsia="zh-CN"/>
          </w:rPr>
          <w:t>十二、项目变更管理</w:t>
        </w:r>
        <w:r>
          <w:tab/>
        </w:r>
        <w:r>
          <w:fldChar w:fldCharType="begin"/>
        </w:r>
        <w:r>
          <w:instrText xml:space="preserve"> PAGEREF _Toc24624 \h </w:instrText>
        </w:r>
        <w:r>
          <w:fldChar w:fldCharType="separate"/>
        </w:r>
        <w:r>
          <w:t>63</w:t>
        </w:r>
        <w:r>
          <w:fldChar w:fldCharType="end"/>
        </w:r>
      </w:hyperlink>
    </w:p>
    <w:p>
      <w:pPr>
        <w:pStyle w:val="TOC2"/>
        <w:tabs>
          <w:tab w:val="right" w:leader="dot" w:pos="8306"/>
        </w:tabs>
      </w:pPr>
      <w:hyperlink w:anchor="_Toc20260" w:history="1">
        <w:r>
          <w:rPr>
            <w:rFonts w:ascii="仿宋" w:eastAsia="仿宋" w:hAnsi="仿宋" w:cs="仿宋" w:hint="eastAsia"/>
            <w:lang w:eastAsia="zh-CN"/>
          </w:rPr>
          <w:t>(一)、变更控制流程</w:t>
        </w:r>
        <w:r>
          <w:tab/>
        </w:r>
        <w:r>
          <w:fldChar w:fldCharType="begin"/>
        </w:r>
        <w:r>
          <w:instrText xml:space="preserve"> PAGEREF _Toc20260 \h </w:instrText>
        </w:r>
        <w:r>
          <w:fldChar w:fldCharType="separate"/>
        </w:r>
        <w:r>
          <w:t>63</w:t>
        </w:r>
        <w:r>
          <w:fldChar w:fldCharType="end"/>
        </w:r>
      </w:hyperlink>
    </w:p>
    <w:p>
      <w:pPr>
        <w:pStyle w:val="TOC2"/>
        <w:tabs>
          <w:tab w:val="right" w:leader="dot" w:pos="8306"/>
        </w:tabs>
      </w:pPr>
      <w:hyperlink w:anchor="_Toc10845" w:history="1">
        <w:r>
          <w:rPr>
            <w:rFonts w:ascii="仿宋" w:eastAsia="仿宋" w:hAnsi="仿宋" w:cs="仿宋" w:hint="eastAsia"/>
            <w:lang w:eastAsia="zh-CN"/>
          </w:rPr>
          <w:t>(二)、影响评估与处理</w:t>
        </w:r>
        <w:r>
          <w:tab/>
        </w:r>
        <w:r>
          <w:fldChar w:fldCharType="begin"/>
        </w:r>
        <w:r>
          <w:instrText xml:space="preserve"> PAGEREF _Toc10845 \h </w:instrText>
        </w:r>
        <w:r>
          <w:fldChar w:fldCharType="separate"/>
        </w:r>
        <w:r>
          <w:t>64</w:t>
        </w:r>
        <w:r>
          <w:fldChar w:fldCharType="end"/>
        </w:r>
      </w:hyperlink>
    </w:p>
    <w:p>
      <w:pPr>
        <w:pStyle w:val="TOC2"/>
        <w:tabs>
          <w:tab w:val="right" w:leader="dot" w:pos="8306"/>
        </w:tabs>
      </w:pPr>
      <w:hyperlink w:anchor="_Toc27432" w:history="1">
        <w:r>
          <w:rPr>
            <w:rFonts w:ascii="仿宋" w:eastAsia="仿宋" w:hAnsi="仿宋" w:cs="仿宋" w:hint="eastAsia"/>
            <w:lang w:eastAsia="zh-CN"/>
          </w:rPr>
          <w:t>(三)、变更记录与追踪</w:t>
        </w:r>
        <w:r>
          <w:tab/>
        </w:r>
        <w:r>
          <w:fldChar w:fldCharType="begin"/>
        </w:r>
        <w:r>
          <w:instrText xml:space="preserve"> PAGEREF _Toc27432 \h </w:instrText>
        </w:r>
        <w:r>
          <w:fldChar w:fldCharType="separate"/>
        </w:r>
        <w:r>
          <w:t>65</w:t>
        </w:r>
        <w:r>
          <w:fldChar w:fldCharType="end"/>
        </w:r>
      </w:hyperlink>
    </w:p>
    <w:p>
      <w:pPr>
        <w:pStyle w:val="TOC2"/>
        <w:tabs>
          <w:tab w:val="right" w:leader="dot" w:pos="8306"/>
        </w:tabs>
      </w:pPr>
      <w:hyperlink w:anchor="_Toc4433" w:history="1">
        <w:r>
          <w:rPr>
            <w:rFonts w:ascii="仿宋" w:eastAsia="仿宋" w:hAnsi="仿宋" w:cs="仿宋" w:hint="eastAsia"/>
            <w:lang w:eastAsia="zh-CN"/>
          </w:rPr>
          <w:t>(四)、变更管理策略</w:t>
        </w:r>
        <w:r>
          <w:tab/>
        </w:r>
        <w:r>
          <w:fldChar w:fldCharType="begin"/>
        </w:r>
        <w:r>
          <w:instrText xml:space="preserve"> PAGEREF _Toc4433 \h </w:instrText>
        </w:r>
        <w:r>
          <w:fldChar w:fldCharType="separate"/>
        </w:r>
        <w:r>
          <w:t>67</w:t>
        </w:r>
        <w:r>
          <w:fldChar w:fldCharType="end"/>
        </w:r>
      </w:hyperlink>
    </w:p>
    <w:p>
      <w:pPr>
        <w:pStyle w:val="TOC1"/>
        <w:tabs>
          <w:tab w:val="right" w:leader="dot" w:pos="8306"/>
        </w:tabs>
      </w:pPr>
      <w:hyperlink w:anchor="_Toc1384" w:history="1">
        <w:r>
          <w:rPr>
            <w:rFonts w:ascii="仿宋" w:eastAsia="仿宋" w:hAnsi="仿宋" w:cs="仿宋" w:hint="eastAsia"/>
            <w:lang w:eastAsia="zh-CN"/>
          </w:rPr>
          <w:t>十三、合作与交流机制建立</w:t>
        </w:r>
        <w:r>
          <w:tab/>
        </w:r>
        <w:r>
          <w:fldChar w:fldCharType="begin"/>
        </w:r>
        <w:r>
          <w:instrText xml:space="preserve"> PAGEREF _Toc1384 \h </w:instrText>
        </w:r>
        <w:r>
          <w:fldChar w:fldCharType="separate"/>
        </w:r>
        <w:r>
          <w:t>69</w:t>
        </w:r>
        <w:r>
          <w:fldChar w:fldCharType="end"/>
        </w:r>
      </w:hyperlink>
    </w:p>
    <w:p>
      <w:pPr>
        <w:pStyle w:val="TOC2"/>
        <w:tabs>
          <w:tab w:val="right" w:leader="dot" w:pos="8306"/>
        </w:tabs>
      </w:pPr>
      <w:hyperlink w:anchor="_Toc21729" w:history="1">
        <w:r>
          <w:rPr>
            <w:rFonts w:ascii="仿宋" w:eastAsia="仿宋" w:hAnsi="仿宋" w:cs="仿宋" w:hint="eastAsia"/>
            <w:lang w:eastAsia="zh-CN"/>
          </w:rPr>
          <w:t>(一)、合作伙伴选择与合作方式</w:t>
        </w:r>
        <w:r>
          <w:tab/>
        </w:r>
        <w:r>
          <w:fldChar w:fldCharType="begin"/>
        </w:r>
        <w:r>
          <w:instrText xml:space="preserve"> PAGEREF _Toc21729 \h </w:instrText>
        </w:r>
        <w:r>
          <w:fldChar w:fldCharType="separate"/>
        </w:r>
        <w:r>
          <w:t>69</w:t>
        </w:r>
        <w:r>
          <w:fldChar w:fldCharType="end"/>
        </w:r>
      </w:hyperlink>
    </w:p>
    <w:p>
      <w:pPr>
        <w:pStyle w:val="TOC2"/>
        <w:tabs>
          <w:tab w:val="right" w:leader="dot" w:pos="8306"/>
        </w:tabs>
      </w:pPr>
      <w:hyperlink w:anchor="_Toc1264" w:history="1">
        <w:r>
          <w:rPr>
            <w:rFonts w:ascii="仿宋" w:eastAsia="仿宋" w:hAnsi="仿宋" w:cs="仿宋" w:hint="eastAsia"/>
            <w:lang w:eastAsia="zh-CN"/>
          </w:rPr>
          <w:t>(二)、交流与合作平台搭建</w:t>
        </w:r>
        <w:r>
          <w:tab/>
        </w:r>
        <w:r>
          <w:fldChar w:fldCharType="begin"/>
        </w:r>
        <w:r>
          <w:instrText xml:space="preserve"> PAGEREF _Toc1264 \h </w:instrText>
        </w:r>
        <w:r>
          <w:fldChar w:fldCharType="separate"/>
        </w:r>
        <w:r>
          <w:t>70</w:t>
        </w:r>
        <w:r>
          <w:fldChar w:fldCharType="end"/>
        </w:r>
      </w:hyperlink>
    </w:p>
    <w:p>
      <w:pPr>
        <w:pStyle w:val="TOC1"/>
        <w:tabs>
          <w:tab w:val="right" w:leader="dot" w:pos="8306"/>
        </w:tabs>
      </w:pPr>
      <w:hyperlink w:anchor="_Toc29765" w:history="1">
        <w:r>
          <w:rPr>
            <w:rFonts w:ascii="仿宋" w:eastAsia="仿宋" w:hAnsi="仿宋" w:cs="仿宋" w:hint="eastAsia"/>
            <w:lang w:eastAsia="zh-CN"/>
          </w:rPr>
          <w:t>十四、产业协同与集群发展</w:t>
        </w:r>
        <w:r>
          <w:tab/>
        </w:r>
        <w:r>
          <w:fldChar w:fldCharType="begin"/>
        </w:r>
        <w:r>
          <w:instrText xml:space="preserve"> PAGEREF _Toc29765 \h </w:instrText>
        </w:r>
        <w:r>
          <w:fldChar w:fldCharType="separate"/>
        </w:r>
        <w:r>
          <w:t>72</w:t>
        </w:r>
        <w:r>
          <w:fldChar w:fldCharType="end"/>
        </w:r>
      </w:hyperlink>
    </w:p>
    <w:p>
      <w:pPr>
        <w:pStyle w:val="TOC2"/>
        <w:tabs>
          <w:tab w:val="right" w:leader="dot" w:pos="8306"/>
        </w:tabs>
      </w:pPr>
      <w:hyperlink w:anchor="_Toc22255" w:history="1">
        <w:r>
          <w:rPr>
            <w:rFonts w:ascii="仿宋" w:eastAsia="仿宋" w:hAnsi="仿宋" w:cs="仿宋" w:hint="eastAsia"/>
            <w:lang w:eastAsia="zh-CN"/>
          </w:rPr>
          <w:t>(一)、产业协同机制建设</w:t>
        </w:r>
        <w:r>
          <w:tab/>
        </w:r>
        <w:r>
          <w:fldChar w:fldCharType="begin"/>
        </w:r>
        <w:r>
          <w:instrText xml:space="preserve"> PAGEREF _Toc22255 \h </w:instrText>
        </w:r>
        <w:r>
          <w:fldChar w:fldCharType="separate"/>
        </w:r>
        <w:r>
          <w:t>72</w:t>
        </w:r>
        <w:r>
          <w:fldChar w:fldCharType="end"/>
        </w:r>
      </w:hyperlink>
    </w:p>
    <w:p>
      <w:pPr>
        <w:pStyle w:val="TOC2"/>
        <w:tabs>
          <w:tab w:val="right" w:leader="dot" w:pos="8306"/>
        </w:tabs>
      </w:pPr>
      <w:hyperlink w:anchor="_Toc20322" w:history="1">
        <w:r>
          <w:rPr>
            <w:rFonts w:ascii="仿宋" w:eastAsia="仿宋" w:hAnsi="仿宋" w:cs="仿宋" w:hint="eastAsia"/>
            <w:lang w:eastAsia="zh-CN"/>
          </w:rPr>
          <w:t>(二)、产业集群培育与发展</w:t>
        </w:r>
        <w:r>
          <w:tab/>
        </w:r>
        <w:r>
          <w:fldChar w:fldCharType="begin"/>
        </w:r>
        <w:r>
          <w:instrText xml:space="preserve"> PAGEREF _Toc20322 \h </w:instrText>
        </w:r>
        <w:r>
          <w:fldChar w:fldCharType="separate"/>
        </w:r>
        <w:r>
          <w:t>73</w:t>
        </w:r>
        <w:r>
          <w:fldChar w:fldCharType="end"/>
        </w:r>
      </w:hyperlink>
    </w:p>
    <w:p>
      <w:pPr>
        <w:pStyle w:val="TOC1"/>
        <w:tabs>
          <w:tab w:val="right" w:leader="dot" w:pos="8306"/>
        </w:tabs>
      </w:pPr>
      <w:hyperlink w:anchor="_Toc11620" w:history="1">
        <w:r>
          <w:rPr>
            <w:rFonts w:ascii="仿宋" w:eastAsia="仿宋" w:hAnsi="仿宋" w:cs="仿宋" w:hint="eastAsia"/>
            <w:lang w:eastAsia="zh-CN"/>
          </w:rPr>
          <w:t>十五、质量管理与控制</w:t>
        </w:r>
        <w:r>
          <w:tab/>
        </w:r>
        <w:r>
          <w:fldChar w:fldCharType="begin"/>
        </w:r>
        <w:r>
          <w:instrText xml:space="preserve"> PAGEREF _Toc11620 \h </w:instrText>
        </w:r>
        <w:r>
          <w:fldChar w:fldCharType="separate"/>
        </w:r>
        <w:r>
          <w:t>74</w:t>
        </w:r>
        <w:r>
          <w:fldChar w:fldCharType="end"/>
        </w:r>
      </w:hyperlink>
    </w:p>
    <w:p>
      <w:pPr>
        <w:pStyle w:val="TOC2"/>
        <w:tabs>
          <w:tab w:val="right" w:leader="dot" w:pos="8306"/>
        </w:tabs>
      </w:pPr>
      <w:hyperlink w:anchor="_Toc835" w:history="1">
        <w:r>
          <w:rPr>
            <w:rFonts w:ascii="仿宋" w:eastAsia="仿宋" w:hAnsi="仿宋" w:cs="仿宋" w:hint="eastAsia"/>
            <w:lang w:eastAsia="zh-CN"/>
          </w:rPr>
          <w:t>(一)、质量管理体系建设</w:t>
        </w:r>
        <w:r>
          <w:tab/>
        </w:r>
        <w:r>
          <w:fldChar w:fldCharType="begin"/>
        </w:r>
        <w:r>
          <w:instrText xml:space="preserve"> PAGEREF _Toc835 \h </w:instrText>
        </w:r>
        <w:r>
          <w:fldChar w:fldCharType="separate"/>
        </w:r>
        <w:r>
          <w:t>74</w:t>
        </w:r>
        <w:r>
          <w:fldChar w:fldCharType="end"/>
        </w:r>
      </w:hyperlink>
    </w:p>
    <w:p>
      <w:pPr>
        <w:pStyle w:val="TOC2"/>
        <w:tabs>
          <w:tab w:val="right" w:leader="dot" w:pos="8306"/>
        </w:tabs>
      </w:pPr>
      <w:hyperlink w:anchor="_Toc8228" w:history="1">
        <w:r>
          <w:rPr>
            <w:rFonts w:ascii="仿宋" w:eastAsia="仿宋" w:hAnsi="仿宋" w:cs="仿宋" w:hint="eastAsia"/>
            <w:lang w:eastAsia="zh-CN"/>
          </w:rPr>
          <w:t>(二)、质量控制措施</w:t>
        </w:r>
        <w:r>
          <w:tab/>
        </w:r>
        <w:r>
          <w:fldChar w:fldCharType="begin"/>
        </w:r>
        <w:r>
          <w:instrText xml:space="preserve"> PAGEREF _Toc8228 \h </w:instrText>
        </w:r>
        <w:r>
          <w:fldChar w:fldCharType="separate"/>
        </w:r>
        <w:r>
          <w:t>75</w:t>
        </w:r>
        <w:r>
          <w:fldChar w:fldCharType="end"/>
        </w:r>
      </w:hyperlink>
    </w:p>
    <w:p>
      <w:pPr>
        <w:pStyle w:val="TOC1"/>
        <w:tabs>
          <w:tab w:val="right" w:leader="dot" w:pos="8306"/>
        </w:tabs>
      </w:pPr>
      <w:hyperlink w:anchor="_Toc25460" w:history="1">
        <w:r>
          <w:rPr>
            <w:rFonts w:ascii="仿宋" w:eastAsia="仿宋" w:hAnsi="仿宋" w:cs="仿宋" w:hint="eastAsia"/>
            <w:lang w:eastAsia="zh-CN"/>
          </w:rPr>
          <w:t>十六、人力资源管理与开发</w:t>
        </w:r>
        <w:r>
          <w:tab/>
        </w:r>
        <w:r>
          <w:fldChar w:fldCharType="begin"/>
        </w:r>
        <w:r>
          <w:instrText xml:space="preserve"> PAGEREF _Toc25460 \h </w:instrText>
        </w:r>
        <w:r>
          <w:fldChar w:fldCharType="separate"/>
        </w:r>
        <w:r>
          <w:t>76</w:t>
        </w:r>
        <w:r>
          <w:fldChar w:fldCharType="end"/>
        </w:r>
      </w:hyperlink>
    </w:p>
    <w:p>
      <w:pPr>
        <w:pStyle w:val="TOC2"/>
        <w:tabs>
          <w:tab w:val="right" w:leader="dot" w:pos="8306"/>
        </w:tabs>
      </w:pPr>
      <w:hyperlink w:anchor="_Toc11098" w:history="1">
        <w:r>
          <w:rPr>
            <w:rFonts w:ascii="仿宋" w:eastAsia="仿宋" w:hAnsi="仿宋" w:cs="仿宋" w:hint="eastAsia"/>
            <w:lang w:eastAsia="zh-CN"/>
          </w:rPr>
          <w:t>(一)、人力资源规划</w:t>
        </w:r>
        <w:r>
          <w:tab/>
        </w:r>
        <w:r>
          <w:fldChar w:fldCharType="begin"/>
        </w:r>
        <w:r>
          <w:instrText xml:space="preserve"> PAGEREF _Toc11098 \h </w:instrText>
        </w:r>
        <w:r>
          <w:fldChar w:fldCharType="separate"/>
        </w:r>
        <w:r>
          <w:t>76</w:t>
        </w:r>
        <w:r>
          <w:fldChar w:fldCharType="end"/>
        </w:r>
      </w:hyperlink>
    </w:p>
    <w:p>
      <w:pPr>
        <w:pStyle w:val="TOC2"/>
        <w:tabs>
          <w:tab w:val="right" w:leader="dot" w:pos="8306"/>
        </w:tabs>
      </w:pPr>
      <w:hyperlink w:anchor="_Toc16156" w:history="1">
        <w:r>
          <w:rPr>
            <w:rFonts w:ascii="仿宋" w:eastAsia="仿宋" w:hAnsi="仿宋" w:cs="仿宋" w:hint="eastAsia"/>
            <w:lang w:eastAsia="zh-CN"/>
          </w:rPr>
          <w:t>(二)、人力资源开发与培训</w:t>
        </w:r>
        <w:r>
          <w:tab/>
        </w:r>
        <w:r>
          <w:fldChar w:fldCharType="begin"/>
        </w:r>
        <w:r>
          <w:instrText xml:space="preserve"> PAGEREF _Toc16156 \h </w:instrText>
        </w:r>
        <w:r>
          <w:fldChar w:fldCharType="separate"/>
        </w:r>
        <w:r>
          <w:t>78</w:t>
        </w:r>
        <w:r>
          <w:fldChar w:fldCharType="end"/>
        </w:r>
      </w:hyperlink>
    </w:p>
    <w:p>
      <w:pPr>
        <w:pStyle w:val="TOC1"/>
        <w:tabs>
          <w:tab w:val="right" w:leader="dot" w:pos="8306"/>
        </w:tabs>
      </w:pPr>
      <w:hyperlink w:anchor="_Toc7845" w:history="1">
        <w:r>
          <w:rPr>
            <w:rFonts w:ascii="仿宋" w:eastAsia="仿宋" w:hAnsi="仿宋" w:cs="仿宋" w:hint="eastAsia"/>
            <w:lang w:eastAsia="zh-CN"/>
          </w:rPr>
          <w:t>十七、知识产权管理与保护</w:t>
        </w:r>
        <w:r>
          <w:tab/>
        </w:r>
        <w:r>
          <w:fldChar w:fldCharType="begin"/>
        </w:r>
        <w:r>
          <w:instrText xml:space="preserve"> PAGEREF _Toc7845 \h </w:instrText>
        </w:r>
        <w:r>
          <w:fldChar w:fldCharType="separate"/>
        </w:r>
        <w:r>
          <w:t>80</w:t>
        </w:r>
        <w:r>
          <w:fldChar w:fldCharType="end"/>
        </w:r>
      </w:hyperlink>
    </w:p>
    <w:p>
      <w:pPr>
        <w:pStyle w:val="TOC2"/>
        <w:tabs>
          <w:tab w:val="right" w:leader="dot" w:pos="8306"/>
        </w:tabs>
      </w:pPr>
      <w:hyperlink w:anchor="_Toc22541" w:history="1">
        <w:r>
          <w:rPr>
            <w:rFonts w:ascii="仿宋" w:eastAsia="仿宋" w:hAnsi="仿宋" w:cs="仿宋" w:hint="eastAsia"/>
            <w:lang w:eastAsia="zh-CN"/>
          </w:rPr>
          <w:t>(一)、知识产权管理体系建设</w:t>
        </w:r>
        <w:r>
          <w:tab/>
        </w:r>
        <w:r>
          <w:fldChar w:fldCharType="begin"/>
        </w:r>
        <w:r>
          <w:instrText xml:space="preserve"> PAGEREF _Toc22541 \h </w:instrText>
        </w:r>
        <w:r>
          <w:fldChar w:fldCharType="separate"/>
        </w:r>
        <w:r>
          <w:t>80</w:t>
        </w:r>
        <w:r>
          <w:fldChar w:fldCharType="end"/>
        </w:r>
      </w:hyperlink>
    </w:p>
    <w:p>
      <w:pPr>
        <w:pStyle w:val="TOC2"/>
        <w:tabs>
          <w:tab w:val="right" w:leader="dot" w:pos="8306"/>
        </w:tabs>
      </w:pPr>
      <w:hyperlink w:anchor="_Toc27261" w:history="1">
        <w:r>
          <w:rPr>
            <w:rFonts w:ascii="仿宋" w:eastAsia="仿宋" w:hAnsi="仿宋" w:cs="仿宋" w:hint="eastAsia"/>
            <w:lang w:eastAsia="zh-CN"/>
          </w:rPr>
          <w:t>(二)、知识产权保护措施</w:t>
        </w:r>
        <w:r>
          <w:tab/>
        </w:r>
        <w:r>
          <w:fldChar w:fldCharType="begin"/>
        </w:r>
        <w:r>
          <w:instrText xml:space="preserve"> PAGEREF _Toc27261 \h </w:instrText>
        </w:r>
        <w:r>
          <w:fldChar w:fldCharType="separate"/>
        </w:r>
        <w:r>
          <w:t>81</w:t>
        </w:r>
        <w:r>
          <w:fldChar w:fldCharType="end"/>
        </w:r>
      </w:hyperlink>
    </w:p>
    <w:p>
      <w:pPr>
        <w:pStyle w:val="TOC1"/>
        <w:tabs>
          <w:tab w:val="right" w:leader="dot" w:pos="8306"/>
        </w:tabs>
      </w:pPr>
      <w:hyperlink w:anchor="_Toc25375" w:history="1">
        <w:r>
          <w:rPr>
            <w:rFonts w:ascii="仿宋" w:eastAsia="仿宋" w:hAnsi="仿宋" w:cs="仿宋" w:hint="eastAsia"/>
            <w:lang w:eastAsia="zh-CN"/>
          </w:rPr>
          <w:t>十八、设施与设备管理</w:t>
        </w:r>
        <w:r>
          <w:tab/>
        </w:r>
        <w:r>
          <w:fldChar w:fldCharType="begin"/>
        </w:r>
        <w:r>
          <w:instrText xml:space="preserve"> PAGEREF _Toc25375 \h </w:instrText>
        </w:r>
        <w:r>
          <w:fldChar w:fldCharType="separate"/>
        </w:r>
        <w:r>
          <w:t>83</w:t>
        </w:r>
        <w:r>
          <w:fldChar w:fldCharType="end"/>
        </w:r>
      </w:hyperlink>
    </w:p>
    <w:p>
      <w:pPr>
        <w:pStyle w:val="TOC2"/>
        <w:tabs>
          <w:tab w:val="right" w:leader="dot" w:pos="8306"/>
        </w:tabs>
      </w:pPr>
      <w:hyperlink w:anchor="_Toc26006" w:history="1">
        <w:r>
          <w:rPr>
            <w:rFonts w:ascii="仿宋" w:eastAsia="仿宋" w:hAnsi="仿宋" w:cs="仿宋" w:hint="eastAsia"/>
            <w:lang w:eastAsia="zh-CN"/>
          </w:rPr>
          <w:t>(一)、设施规划与配置</w:t>
        </w:r>
        <w:r>
          <w:tab/>
        </w:r>
        <w:r>
          <w:fldChar w:fldCharType="begin"/>
        </w:r>
        <w:r>
          <w:instrText xml:space="preserve"> PAGEREF _Toc26006 \h </w:instrText>
        </w:r>
        <w:r>
          <w:fldChar w:fldCharType="separate"/>
        </w:r>
        <w:r>
          <w:t>83</w:t>
        </w:r>
        <w:r>
          <w:fldChar w:fldCharType="end"/>
        </w:r>
      </w:hyperlink>
    </w:p>
    <w:p>
      <w:pPr>
        <w:pStyle w:val="TOC2"/>
        <w:tabs>
          <w:tab w:val="right" w:leader="dot" w:pos="8306"/>
        </w:tabs>
      </w:pPr>
      <w:hyperlink w:anchor="_Toc25741" w:history="1">
        <w:r>
          <w:rPr>
            <w:rFonts w:ascii="仿宋" w:eastAsia="仿宋" w:hAnsi="仿宋" w:cs="仿宋" w:hint="eastAsia"/>
            <w:lang w:eastAsia="zh-CN"/>
          </w:rPr>
          <w:t>(二)、设备采购与维护管理</w:t>
        </w:r>
        <w:r>
          <w:tab/>
        </w:r>
        <w:r>
          <w:fldChar w:fldCharType="begin"/>
        </w:r>
        <w:r>
          <w:instrText xml:space="preserve"> PAGEREF _Toc25741 \h </w:instrText>
        </w:r>
        <w:r>
          <w:fldChar w:fldCharType="separate"/>
        </w:r>
        <w:r>
          <w:t>84</w:t>
        </w:r>
        <w:r>
          <w:fldChar w:fldCharType="end"/>
        </w:r>
      </w:hyperlink>
    </w:p>
    <w:p>
      <w:pPr>
        <w:pStyle w:val="TOC2"/>
        <w:tabs>
          <w:tab w:val="right" w:leader="dot" w:pos="8306"/>
        </w:tabs>
      </w:pPr>
      <w:hyperlink w:anchor="_Toc12867" w:history="1">
        <w:r>
          <w:rPr>
            <w:rFonts w:ascii="仿宋" w:eastAsia="仿宋" w:hAnsi="仿宋" w:cs="仿宋" w:hint="eastAsia"/>
            <w:lang w:eastAsia="zh-CN"/>
          </w:rPr>
          <w:t>(三)、设施设备升级策略</w:t>
        </w:r>
        <w:r>
          <w:tab/>
        </w:r>
        <w:r>
          <w:fldChar w:fldCharType="begin"/>
        </w:r>
        <w:r>
          <w:instrText xml:space="preserve"> PAGEREF _Toc12867 \h </w:instrText>
        </w:r>
        <w:r>
          <w:fldChar w:fldCharType="separate"/>
        </w:r>
        <w:r>
          <w:t>84</w:t>
        </w:r>
        <w:r>
          <w:fldChar w:fldCharType="end"/>
        </w:r>
      </w:hyperlink>
    </w:p>
    <w:p>
      <w:pPr>
        <w:pStyle w:val="TOC1"/>
        <w:tabs>
          <w:tab w:val="right" w:leader="dot" w:pos="8306"/>
        </w:tabs>
      </w:pPr>
      <w:hyperlink w:anchor="_Toc4154" w:history="1">
        <w:r>
          <w:rPr>
            <w:rFonts w:ascii="仿宋" w:eastAsia="仿宋" w:hAnsi="仿宋" w:cs="仿宋" w:hint="eastAsia"/>
            <w:lang w:eastAsia="zh-CN"/>
          </w:rPr>
          <w:t>十九、成果转化与推广应用</w:t>
        </w:r>
        <w:r>
          <w:tab/>
        </w:r>
        <w:r>
          <w:fldChar w:fldCharType="begin"/>
        </w:r>
        <w:r>
          <w:instrText xml:space="preserve"> PAGEREF _Toc4154 \h </w:instrText>
        </w:r>
        <w:r>
          <w:fldChar w:fldCharType="separate"/>
        </w:r>
        <w:r>
          <w:t>85</w:t>
        </w:r>
        <w:r>
          <w:fldChar w:fldCharType="end"/>
        </w:r>
      </w:hyperlink>
    </w:p>
    <w:p>
      <w:pPr>
        <w:pStyle w:val="TOC2"/>
        <w:tabs>
          <w:tab w:val="right" w:leader="dot" w:pos="8306"/>
        </w:tabs>
      </w:pPr>
      <w:hyperlink w:anchor="_Toc27706" w:history="1">
        <w:r>
          <w:rPr>
            <w:rFonts w:ascii="仿宋" w:eastAsia="仿宋" w:hAnsi="仿宋" w:cs="仿宋" w:hint="eastAsia"/>
            <w:lang w:eastAsia="zh-CN"/>
          </w:rPr>
          <w:t>(一)、成果转化策略制定</w:t>
        </w:r>
        <w:r>
          <w:tab/>
        </w:r>
        <w:r>
          <w:fldChar w:fldCharType="begin"/>
        </w:r>
        <w:r>
          <w:instrText xml:space="preserve"> PAGEREF _Toc27706 \h </w:instrText>
        </w:r>
        <w:r>
          <w:fldChar w:fldCharType="separate"/>
        </w:r>
        <w:r>
          <w:t>85</w:t>
        </w:r>
        <w:r>
          <w:fldChar w:fldCharType="end"/>
        </w:r>
      </w:hyperlink>
    </w:p>
    <w:p>
      <w:pPr>
        <w:pStyle w:val="TOC2"/>
        <w:tabs>
          <w:tab w:val="right" w:leader="dot" w:pos="8306"/>
        </w:tabs>
      </w:pPr>
      <w:hyperlink w:anchor="_Toc21757" w:history="1">
        <w:r>
          <w:rPr>
            <w:rFonts w:ascii="仿宋" w:eastAsia="仿宋" w:hAnsi="仿宋" w:cs="仿宋" w:hint="eastAsia"/>
            <w:lang w:eastAsia="zh-CN"/>
          </w:rPr>
          <w:t>(二)、成果推广应用方案</w:t>
        </w:r>
        <w:r>
          <w:tab/>
        </w:r>
        <w:r>
          <w:fldChar w:fldCharType="begin"/>
        </w:r>
        <w:r>
          <w:instrText xml:space="preserve"> PAGEREF _Toc21757 \h </w:instrText>
        </w:r>
        <w:r>
          <w:fldChar w:fldCharType="separate"/>
        </w:r>
        <w:r>
          <w:t>86</w:t>
        </w:r>
        <w:r>
          <w:fldChar w:fldCharType="end"/>
        </w:r>
      </w:hyperlink>
    </w:p>
    <w:p>
      <w:pPr>
        <w:pStyle w:val="TOC1"/>
        <w:tabs>
          <w:tab w:val="right" w:leader="dot" w:pos="8306"/>
        </w:tabs>
      </w:pPr>
      <w:hyperlink w:anchor="_Toc18720" w:history="1">
        <w:r>
          <w:rPr>
            <w:rFonts w:ascii="仿宋" w:eastAsia="仿宋" w:hAnsi="仿宋" w:cs="仿宋" w:hint="eastAsia"/>
            <w:lang w:eastAsia="zh-CN"/>
          </w:rPr>
          <w:t>二十、项目施工方案</w:t>
        </w:r>
        <w:r>
          <w:tab/>
        </w:r>
        <w:r>
          <w:fldChar w:fldCharType="begin"/>
        </w:r>
        <w:r>
          <w:instrText xml:space="preserve"> PAGEREF _Toc18720 \h </w:instrText>
        </w:r>
        <w:r>
          <w:fldChar w:fldCharType="separate"/>
        </w:r>
        <w:r>
          <w:t>88</w:t>
        </w:r>
        <w:r>
          <w:fldChar w:fldCharType="end"/>
        </w:r>
      </w:hyperlink>
    </w:p>
    <w:p>
      <w:pPr>
        <w:pStyle w:val="TOC2"/>
        <w:tabs>
          <w:tab w:val="right" w:leader="dot" w:pos="8306"/>
        </w:tabs>
      </w:pPr>
      <w:hyperlink w:anchor="_Toc13155" w:history="1">
        <w:r>
          <w:rPr>
            <w:rFonts w:ascii="仿宋" w:eastAsia="仿宋" w:hAnsi="仿宋" w:cs="仿宋" w:hint="eastAsia"/>
            <w:lang w:eastAsia="zh-CN"/>
          </w:rPr>
          <w:t>(一)、施工组织设计</w:t>
        </w:r>
        <w:r>
          <w:tab/>
        </w:r>
        <w:r>
          <w:fldChar w:fldCharType="begin"/>
        </w:r>
        <w:r>
          <w:instrText xml:space="preserve"> PAGEREF _Toc13155 \h </w:instrText>
        </w:r>
        <w:r>
          <w:fldChar w:fldCharType="separate"/>
        </w:r>
        <w:r>
          <w:t>88</w:t>
        </w:r>
        <w:r>
          <w:fldChar w:fldCharType="end"/>
        </w:r>
      </w:hyperlink>
    </w:p>
    <w:p>
      <w:pPr>
        <w:pStyle w:val="TOC2"/>
        <w:tabs>
          <w:tab w:val="right" w:leader="dot" w:pos="8306"/>
        </w:tabs>
      </w:pPr>
      <w:hyperlink w:anchor="_Toc27332" w:history="1">
        <w:r>
          <w:rPr>
            <w:rFonts w:ascii="仿宋" w:eastAsia="仿宋" w:hAnsi="仿宋" w:cs="仿宋" w:hint="eastAsia"/>
            <w:lang w:eastAsia="zh-CN"/>
          </w:rPr>
          <w:t>(二)、施工工艺与技术路线</w:t>
        </w:r>
        <w:r>
          <w:tab/>
        </w:r>
        <w:r>
          <w:fldChar w:fldCharType="begin"/>
        </w:r>
        <w:r>
          <w:instrText xml:space="preserve"> PAGEREF _Toc27332 \h </w:instrText>
        </w:r>
        <w:r>
          <w:fldChar w:fldCharType="separate"/>
        </w:r>
        <w:r>
          <w:t>90</w:t>
        </w:r>
        <w:r>
          <w:fldChar w:fldCharType="end"/>
        </w:r>
      </w:hyperlink>
    </w:p>
    <w:p>
      <w:pPr>
        <w:pStyle w:val="TOC2"/>
        <w:tabs>
          <w:tab w:val="right" w:leader="dot" w:pos="8306"/>
        </w:tabs>
      </w:pPr>
      <w:hyperlink w:anchor="_Toc17300" w:history="1">
        <w:r>
          <w:rPr>
            <w:rFonts w:ascii="仿宋" w:eastAsia="仿宋" w:hAnsi="仿宋" w:cs="仿宋" w:hint="eastAsia"/>
            <w:lang w:eastAsia="zh-CN"/>
          </w:rPr>
          <w:t>(三)、关键节点施工计划</w:t>
        </w:r>
        <w:r>
          <w:tab/>
        </w:r>
        <w:r>
          <w:fldChar w:fldCharType="begin"/>
        </w:r>
        <w:r>
          <w:instrText xml:space="preserve"> PAGEREF _Toc17300 \h </w:instrText>
        </w:r>
        <w:r>
          <w:fldChar w:fldCharType="separate"/>
        </w:r>
        <w:r>
          <w:t>91</w:t>
        </w:r>
        <w:r>
          <w:fldChar w:fldCharType="end"/>
        </w:r>
      </w:hyperlink>
    </w:p>
    <w:p>
      <w:pPr>
        <w:pStyle w:val="TOC2"/>
        <w:tabs>
          <w:tab w:val="right" w:leader="dot" w:pos="8306"/>
        </w:tabs>
      </w:pPr>
      <w:hyperlink w:anchor="_Toc22522" w:history="1">
        <w:r>
          <w:rPr>
            <w:rFonts w:ascii="仿宋" w:eastAsia="仿宋" w:hAnsi="仿宋" w:cs="仿宋" w:hint="eastAsia"/>
            <w:lang w:eastAsia="zh-CN"/>
          </w:rPr>
          <w:t>(四)、施工现场管理</w:t>
        </w:r>
        <w:r>
          <w:tab/>
        </w:r>
        <w:r>
          <w:fldChar w:fldCharType="begin"/>
        </w:r>
        <w:r>
          <w:instrText xml:space="preserve"> PAGEREF _Toc22522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0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37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滴灌过滤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微滴灌过滤设备项目还将参与当地的环保活动和计划，如资助当地的环境保护项目或与社区合作进行环保宣传活动。通过这些活动，项目不仅能够提高自身的环境表现，还能在当地社区中树立积极的环保形象。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663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微滴灌过滤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微滴灌过滤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微滴灌过滤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25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586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在微滴灌过滤设备项目启动前，将进行一系列深入的地质调查，包括钻探和土壤取样，以深入了解项目区域的地层结构和土壤组成。特别是对于土壤的承载能力和地下水位的深度进行详细评估。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完成初始的地质风险评估后，微滴灌过滤设备项目将安装长期地质监测设备，如倾斜仪、裂缝计和地下水位计，以持续监测地质条件的变化。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470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3474"/>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5597"/>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498"/>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https://d.book118.com/868022074110006025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9542E4"/>
    <w:rsid w:val="339542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02207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2023-12-19T14:07:00Z</dcterms:created>
  <dcterms:modified xsi:type="dcterms:W3CDTF">2023-12-19T14:08:14Z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E96D0C08D3F04A8E9F58C6FFDB51819E_11</vt:lpwstr>
  </property>
  <property fmtid="{D5CDD505-2E9C-101B-9397-08002B2CF9AE}" pid="3" name="KSOProductBuildVer">
    <vt:lpwstr>2052-12.1.0.16120</vt:lpwstr>
  </property>
</Properties>
</file>