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b/>
          <w:color w:val="000000"/>
          <w:spacing w:val="0"/>
          <w:w w:val="100"/>
          <w:kern w:val="0"/>
          <w:position w:val="0"/>
          <w:sz w:val="30"/>
          <w:szCs w:val="30"/>
        </w:rPr>
        <w:t>2020-2021学年天津市河东区</w:t>
      </w:r>
      <w:r>
        <w:rPr>
          <w:rFonts w:ascii="Times New Roman" w:eastAsia="新宋体" w:hAnsi="Times New Roman" w:hint="eastAsia"/>
          <w:b/>
          <w:color w:val="000000"/>
          <w:spacing w:val="0"/>
          <w:w w:val="100"/>
          <w:kern w:val="0"/>
          <w:position w:val="0"/>
          <w:sz w:val="30"/>
          <w:szCs w:val="30"/>
          <w:lang w:eastAsia="zh-CN"/>
        </w:rPr>
        <w:t>九年级第一学期</w:t>
      </w:r>
      <w:r>
        <w:rPr>
          <w:rFonts w:ascii="Times New Roman" w:eastAsia="新宋体" w:hAnsi="Times New Roman" w:hint="eastAsia"/>
          <w:b/>
          <w:color w:val="000000"/>
          <w:spacing w:val="0"/>
          <w:w w:val="100"/>
          <w:kern w:val="0"/>
          <w:position w:val="0"/>
          <w:sz w:val="30"/>
          <w:szCs w:val="30"/>
        </w:rPr>
        <w:t>期末数学试卷</w:t>
      </w:r>
    </w:p>
    <w:p>
      <w:pPr>
        <w:spacing w:line="360" w:lineRule="auto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b/>
          <w:color w:val="000000"/>
          <w:spacing w:val="0"/>
          <w:w w:val="100"/>
          <w:kern w:val="0"/>
          <w:position w:val="0"/>
          <w:sz w:val="21"/>
          <w:szCs w:val="21"/>
        </w:rPr>
        <w:t>一、选择题（共12小题）.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1．一元二次方程3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+2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3＝0的一次项系数和常数项分别是（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A．2和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B．3和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3和2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D．3和2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2．下列关系式中，不是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关于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的反比例函数的是（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＝2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90" o:spid="_x0000_i1025" type="#_x0000_t75" style="width:15.75pt;height:26.23pt;mso-position-horizontal-relative:page;mso-position-vertical-relative:page;mso-wrap-style:square" filled="f" stroked="f">
            <v:stroke linestyle="single"/>
            <v:imagedata r:id="rId4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191" o:spid="_x0000_i1026" type="#_x0000_t75" style="width:15.75pt;height:26.98pt;mso-position-horizontal-relative:page;mso-position-vertical-relative:page;mso-wrap-style:square" filled="f" stroked="f">
            <v:stroke linestyle="single"/>
            <v:imagedata r:id="rId5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＝5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1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3．抛掷一枚质地均匀的硬币，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“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反面朝上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的概率为</w:t>
      </w:r>
      <w:r>
        <w:rPr>
          <w:color w:val="000000"/>
          <w:spacing w:val="0"/>
          <w:w w:val="100"/>
          <w:kern w:val="0"/>
          <w:position w:val="0"/>
        </w:rPr>
        <w:pict>
          <v:shape id="图片 192" o:spid="_x0000_i1027" type="#_x0000_t75" style="width:9.75pt;height:26.23pt;mso-position-horizontal-relative:page;mso-position-vertical-relative:page;mso-wrap-style:square" filled="f" stroked="f">
            <v:stroke linestyle="single"/>
            <v:imagedata r:id="rId6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，那么抛掷一枚质地均匀的硬币100次，下列理解正确的是（　　）</w:t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A．每两次必有1次反面朝上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B．可能有50次反面朝上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C．必有50次反面朝上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D．不可能有100次反面朝上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4．如图，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的半径等于4，如果弦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所对的圆心角等于90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，那么圆心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到弦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的距离为（　　）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193" o:spid="_x0000_i1028" type="#_x0000_t75" style="width:84.75pt;height:84.75pt;mso-position-horizontal-relative:page;mso-position-vertical-relative:page;mso-wrap-style:square" filled="f" stroked="f">
            <v:stroke linestyle="single"/>
            <v:imagedata r:id="rId7" o:title="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</w:t>
      </w:r>
      <w:r>
        <w:rPr>
          <w:color w:val="000000"/>
          <w:spacing w:val="0"/>
          <w:w w:val="100"/>
          <w:kern w:val="0"/>
          <w:position w:val="0"/>
        </w:rPr>
        <w:pict>
          <v:shape id="图片 194" o:spid="_x0000_i1029" type="#_x0000_t75" style="width:14.99pt;height:13.49pt;mso-position-horizontal-relative:page;mso-position-vertical-relative:page;mso-wrap-style:square" filled="f" stroked="f">
            <v:stroke linestyle="single"/>
            <v:imagedata r:id="rId8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B．2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C．2</w:t>
      </w:r>
      <w:r>
        <w:rPr>
          <w:color w:val="000000"/>
          <w:spacing w:val="0"/>
          <w:w w:val="100"/>
          <w:kern w:val="0"/>
          <w:position w:val="0"/>
        </w:rPr>
        <w:pict>
          <v:shape id="图片 195" o:spid="_x0000_i1030" type="#_x0000_t75" style="width:14.99pt;height:13.49pt;mso-position-horizontal-relative:page;mso-position-vertical-relative:page;mso-wrap-style:square" filled="f" stroked="f">
            <v:stroke linestyle="single"/>
            <v:imagedata r:id="rId8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D．3</w:t>
      </w:r>
      <w:r>
        <w:rPr>
          <w:color w:val="000000"/>
          <w:spacing w:val="0"/>
          <w:w w:val="100"/>
          <w:kern w:val="0"/>
          <w:position w:val="0"/>
        </w:rPr>
        <w:pict>
          <v:shape id="图片 196" o:spid="_x0000_i1031" type="#_x0000_t75" style="width:14.99pt;height:13.49pt;mso-position-horizontal-relative:page;mso-position-vertical-relative:page;mso-wrap-style:square" filled="f" stroked="f">
            <v:stroke linestyle="single"/>
            <v:imagedata r:id="rId8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5．下面图形中，是中心对称图形但不是轴对称图形的是（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</w:t>
      </w:r>
      <w:r>
        <w:rPr>
          <w:color w:val="000000"/>
          <w:spacing w:val="0"/>
          <w:w w:val="100"/>
          <w:kern w:val="0"/>
          <w:position w:val="0"/>
        </w:rPr>
        <w:pict>
          <v:shape id="图片 197" o:spid="_x0000_i1032" type="#_x0000_t75" style="width:54pt;height:49.5pt;mso-position-horizontal-relative:page;mso-position-vertical-relative:page;mso-wrap-style:square" filled="f" stroked="f">
            <v:stroke linestyle="single"/>
            <v:imagedata r:id="rId9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color w:val="000000"/>
          <w:spacing w:val="0"/>
          <w:w w:val="100"/>
          <w:kern w:val="0"/>
          <w:position w:val="0"/>
        </w:rPr>
        <w:pict>
          <v:shape id="图片 198" o:spid="_x0000_i1033" type="#_x0000_t75" style="width:53.25pt;height:49.5pt;mso-position-horizontal-relative:page;mso-position-vertical-relative:page;mso-wrap-style:square" filled="f" stroked="f">
            <v:stroke linestyle="single"/>
            <v:imagedata r:id="rId10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color w:val="000000"/>
          <w:spacing w:val="0"/>
          <w:w w:val="100"/>
          <w:kern w:val="0"/>
          <w:position w:val="0"/>
        </w:rPr>
        <w:pict>
          <v:shape id="图片 199" o:spid="_x0000_i1034" type="#_x0000_t75" style="width:54.75pt;height:49.5pt;mso-position-horizontal-relative:page;mso-position-vertical-relative:page;mso-wrap-style:square" filled="f" stroked="f">
            <v:stroke linestyle="single"/>
            <v:imagedata r:id="rId11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</w:t>
      </w:r>
      <w:r>
        <w:rPr>
          <w:color w:val="000000"/>
          <w:spacing w:val="0"/>
          <w:w w:val="100"/>
          <w:kern w:val="0"/>
          <w:position w:val="0"/>
        </w:rPr>
        <w:pict>
          <v:shape id="图片 200" o:spid="_x0000_i1035" type="#_x0000_t75" style="width:54pt;height:49.5pt;mso-position-horizontal-relative:page;mso-position-vertical-relative:page;mso-wrap-style:square" filled="f" stroked="f">
            <v:stroke linestyle="single"/>
            <v:imagedata r:id="rId12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6．已知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的半径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长为1，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01" o:spid="_x0000_i1036" type="#_x0000_t75" style="width:14.99pt;height:13.49pt;mso-position-horizontal-relative:page;mso-position-vertical-relative:page;mso-wrap-style:square" filled="f" stroked="f">
            <v:stroke linestyle="single"/>
            <v:imagedata r:id="rId13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，则正确图形可能是（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  <w:sectPr>
          <w:headerReference w:type="even" r:id="rId14"/>
          <w:footerReference w:type="even" r:id="rId15"/>
          <w:headerReference w:type="first" r:id="rId16"/>
          <w:footerReference w:type="first" r:id="rId17"/>
          <w:pgSz w:w="11906" w:h="16838"/>
          <w:pgMar w:top="1440" w:right="1800" w:bottom="1440" w:left="1800" w:header="851" w:footer="992" w:gutter="0"/>
          <w:pgNumType w:chapStyle="5" w:chapSep="colon"/>
          <w:cols w:space="708"/>
          <w:docGrid w:type="lines" w:linePitch="312"/>
        </w:sect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</w:t>
      </w:r>
      <w:r>
        <w:rPr>
          <w:color w:val="000000"/>
          <w:spacing w:val="0"/>
          <w:w w:val="100"/>
          <w:kern w:val="0"/>
          <w:position w:val="0"/>
        </w:rPr>
        <w:pict>
          <v:shape id="图片 202" o:spid="_x0000_i1037" type="#_x0000_t75" style="width:68.25pt;height:60.75pt;mso-position-horizontal-relative:page;mso-position-vertical-relative:page;mso-wrap-style:square" filled="f" stroked="f">
            <v:stroke linestyle="single"/>
            <v:imagedata r:id="rId18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color w:val="000000"/>
          <w:spacing w:val="0"/>
          <w:w w:val="100"/>
          <w:kern w:val="0"/>
          <w:position w:val="0"/>
        </w:rPr>
        <w:pict>
          <v:shape id="图片 203" o:spid="_x0000_i1038" type="#_x0000_t75" style="width:79.5pt;height:60.75pt;mso-position-horizontal-relative:page;mso-position-vertical-relative:page;mso-wrap-style:square" filled="f" stroked="f">
            <v:stroke linestyle="single"/>
            <v:imagedata r:id="rId19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color w:val="000000"/>
          <w:spacing w:val="0"/>
          <w:w w:val="100"/>
          <w:kern w:val="0"/>
          <w:position w:val="0"/>
        </w:rPr>
        <w:pict>
          <v:shape id="图片 204" o:spid="_x0000_i1039" type="#_x0000_t75" style="width:60.75pt;height:60.75pt;mso-position-horizontal-relative:page;mso-position-vertical-relative:page;mso-wrap-style:square" filled="f" stroked="f">
            <v:stroke linestyle="single"/>
            <v:imagedata r:id="rId20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</w:t>
      </w:r>
      <w:r>
        <w:rPr>
          <w:color w:val="000000"/>
          <w:spacing w:val="0"/>
          <w:w w:val="100"/>
          <w:kern w:val="0"/>
          <w:position w:val="0"/>
        </w:rPr>
        <w:pict>
          <v:shape id="图片 205" o:spid="_x0000_i1040" type="#_x0000_t75" style="width:60.75pt;height:60.75pt;mso-position-horizontal-relative:page;mso-position-vertical-relative:page;mso-wrap-style:square" filled="f" stroked="f">
            <v:stroke linestyle="single"/>
            <v:imagedata r:id="rId21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7．如图，菱形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的顶点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在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上，过点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作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的切线交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的延长线于点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．若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的半径为1，则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的长为（　　）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06" o:spid="_x0000_i1041" type="#_x0000_t75" style="width:93pt;height:66pt;mso-position-horizontal-relative:page;mso-position-vertical-relative:page;mso-wrap-style:square" filled="f" stroked="f">
            <v:stroke linestyle="single"/>
            <v:imagedata r:id="rId22" o:title="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A．1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color w:val="000000"/>
          <w:spacing w:val="0"/>
          <w:w w:val="100"/>
          <w:kern w:val="0"/>
          <w:position w:val="0"/>
        </w:rPr>
        <w:pict>
          <v:shape id="图片 207" o:spid="_x0000_i1042" type="#_x0000_t75" style="width:14.99pt;height:13.49pt;mso-position-horizontal-relative:page;mso-position-vertical-relative:page;mso-wrap-style:square" filled="f" stroked="f">
            <v:stroke linestyle="single"/>
            <v:imagedata r:id="rId23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color w:val="000000"/>
          <w:spacing w:val="0"/>
          <w:w w:val="100"/>
          <w:kern w:val="0"/>
          <w:position w:val="0"/>
        </w:rPr>
        <w:pict>
          <v:shape id="图片 208" o:spid="_x0000_i1043" type="#_x0000_t75" style="width:14.99pt;height:13.49pt;mso-position-horizontal-relative:page;mso-position-vertical-relative:page;mso-wrap-style:square" filled="f" stroked="f">
            <v:stroke linestyle="single"/>
            <v:imagedata r:id="rId24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D．2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8．已知反比例函数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color w:val="000000"/>
          <w:spacing w:val="0"/>
          <w:w w:val="100"/>
          <w:kern w:val="0"/>
          <w:position w:val="0"/>
        </w:rPr>
        <w:pict>
          <v:shape id="图片 209" o:spid="_x0000_i1044" type="#_x0000_t75" style="width:9.75pt;height:26.23pt;mso-position-horizontal-relative:page;mso-position-vertical-relative:page;mso-wrap-style:square" filled="f" stroked="f">
            <v:stroke linestyle="single"/>
            <v:imagedata r:id="rId25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，下列说法中正确的是（　　）</w:t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A．图象分布在第一、三象限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B．点（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4，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3）在函数图象上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随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的增大而增大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D．图象关于原点对称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9．已知Rt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在平面直角坐标系中如图放置，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ACB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＝90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，且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轴是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边的中垂线．已知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S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bscript"/>
        </w:rPr>
        <w:t>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4"/>
          <w:vertAlign w:val="subscript"/>
        </w:rPr>
        <w:t>ABC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＝6，反比例函数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10" o:spid="_x0000_i1045" type="#_x0000_t75" style="width:9.75pt;height:26.23pt;mso-position-horizontal-relative:page;mso-position-vertical-relative:page;mso-wrap-style:square" filled="f" stroked="f">
            <v:stroke linestyle="single"/>
            <v:imagedata r:id="rId26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≠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0）图象刚好经过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点，则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的值为（　　）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11" o:spid="_x0000_i1046" type="#_x0000_t75" style="width:175.5pt;height:144.75pt;mso-position-horizontal-relative:page;mso-position-vertical-relative:page;mso-wrap-style:square" filled="f" stroked="f">
            <v:stroke linestyle="single"/>
            <v:imagedata r:id="rId27" o:title="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A．6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6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C．3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10．函数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12" o:spid="_x0000_i1047" type="#_x0000_t75" style="width:15.75pt;height:26.23pt;mso-position-horizontal-relative:page;mso-position-vertical-relative:page;mso-wrap-style:square" filled="f" stroked="f">
            <v:stroke linestyle="single"/>
            <v:imagedata r:id="rId28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≠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0）在同一直角坐标系中的图象可能是（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  <w:sectPr>
          <w:headerReference w:type="even" r:id="rId29"/>
          <w:footerReference w:type="even" r:id="rId30"/>
          <w:headerReference w:type="first" r:id="rId31"/>
          <w:footerReference w:type="first" r:id="rId32"/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</w:t>
      </w:r>
      <w:r>
        <w:rPr>
          <w:color w:val="000000"/>
          <w:spacing w:val="0"/>
          <w:w w:val="100"/>
          <w:kern w:val="0"/>
          <w:position w:val="0"/>
        </w:rPr>
        <w:pict>
          <v:shape id="图片 213" o:spid="_x0000_i1048" type="#_x0000_t75" style="width:93pt;height:90.75pt;mso-position-horizontal-relative:page;mso-position-vertical-relative:page;mso-wrap-style:square" filled="f" stroked="f">
            <v:stroke linestyle="single"/>
            <v:imagedata r:id="rId33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color w:val="000000"/>
          <w:spacing w:val="0"/>
          <w:w w:val="100"/>
          <w:kern w:val="0"/>
          <w:position w:val="0"/>
        </w:rPr>
        <w:pict>
          <v:shape id="图片 214" o:spid="_x0000_i1049" type="#_x0000_t75" style="width:94.5pt;height:90.75pt;mso-position-horizontal-relative:page;mso-position-vertical-relative:page;mso-wrap-style:square" filled="f" stroked="f">
            <v:stroke linestyle="single"/>
            <v:imagedata r:id="rId34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color w:val="000000"/>
          <w:spacing w:val="0"/>
          <w:w w:val="100"/>
          <w:kern w:val="0"/>
          <w:position w:val="0"/>
        </w:rPr>
        <w:pict>
          <v:shape id="图片 215" o:spid="_x0000_i1050" type="#_x0000_t75" style="width:94.5pt;height:102pt;mso-position-horizontal-relative:page;mso-position-vertical-relative:page;mso-wrap-style:square" filled="f" stroked="f">
            <v:stroke linestyle="single"/>
            <v:imagedata r:id="rId35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</w:t>
      </w:r>
      <w:r>
        <w:rPr>
          <w:color w:val="000000"/>
          <w:spacing w:val="0"/>
          <w:w w:val="100"/>
          <w:kern w:val="0"/>
          <w:position w:val="0"/>
        </w:rPr>
        <w:pict>
          <v:shape id="图片 216" o:spid="_x0000_i1051" type="#_x0000_t75" style="width:94.5pt;height:90.75pt;mso-position-horizontal-relative:page;mso-position-vertical-relative:page;mso-wrap-style:square" filled="f" stroked="f">
            <v:stroke linestyle="single"/>
            <v:imagedata r:id="rId36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11．为防止疫情扩散，佩戴口罩成为疫情期间有效防范措施之一，某工厂为了能给市面上百日提供充足的口罩，第一个月至第三个月生产口罩由67500袋增加到90000袋，设该工厂第一个月至第三个月生产口罩平均每月增长率为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，则可列方程为（　　）</w:t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A．67500（1+2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）＝90000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B．67500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×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2（1+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）＝90000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C．67500+67500（1+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）+67500（1+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＝90000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D．67500（1+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＝90000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12．抛物线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＞0）过点（1，0）和点（0，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3），且顶点在第三象限，设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的取值范围是（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6＜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＜0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6＜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＜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3＜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＜0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3＜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＜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</w:t>
      </w:r>
    </w:p>
    <w:p>
      <w:pPr>
        <w:spacing w:line="360" w:lineRule="auto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b/>
          <w:color w:val="000000"/>
          <w:spacing w:val="0"/>
          <w:w w:val="100"/>
          <w:kern w:val="0"/>
          <w:position w:val="0"/>
          <w:sz w:val="21"/>
          <w:szCs w:val="21"/>
        </w:rPr>
        <w:t>二、填空题（共6小题）.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13．若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是一元二次方程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+1＝0的一个根，则2020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+3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14．如图，六边形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ABCDEF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是半径为2的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的内接正六边形，则劣弧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的长为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17" o:spid="_x0000_i1052" type="#_x0000_t75" style="width:116.25pt;height:105pt;mso-position-horizontal-relative:page;mso-position-vertical-relative:page;mso-wrap-style:square" filled="f" stroked="f">
            <v:stroke linestyle="single"/>
            <v:imagedata r:id="rId37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15．如图，飞镖游戏板中每一块小正方形除颜色外都相同．若某人向游戏板投掷飞镖一次，假设飞镖落在游戏板上，则飞镖落在阴影部分的概率是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18" o:spid="_x0000_i1053" type="#_x0000_t75" style="width:49.5pt;height:48.75pt;mso-position-horizontal-relative:page;mso-position-vertical-relative:page;mso-wrap-style:square" filled="f" stroked="f">
            <v:stroke linestyle="single"/>
            <v:imagedata r:id="rId38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  <w:sectPr>
          <w:headerReference w:type="even" r:id="rId39"/>
          <w:footerReference w:type="even" r:id="rId40"/>
          <w:headerReference w:type="first" r:id="rId41"/>
          <w:footerReference w:type="first" r:id="rId42"/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16．如图，已知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的半径为3，弦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所对的圆心角分别是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COD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，若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COD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互补，弦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＝4，则弦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的长为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19" o:spid="_x0000_i1054" type="#_x0000_t75" style="width:113.25pt;height:112.5pt;mso-position-horizontal-relative:page;mso-position-vertical-relative:page;mso-wrap-style:square" filled="f" stroked="f">
            <v:stroke linestyle="single"/>
            <v:imagedata r:id="rId43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17．如图，正三角形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的边长为2，点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在半径为</w:t>
      </w:r>
      <w:r>
        <w:rPr>
          <w:color w:val="000000"/>
          <w:spacing w:val="0"/>
          <w:w w:val="100"/>
          <w:kern w:val="0"/>
          <w:position w:val="0"/>
        </w:rPr>
        <w:pict>
          <v:shape id="图片 220" o:spid="_x0000_i1055" type="#_x0000_t75" style="width:14.99pt;height:13.49pt;mso-position-horizontal-relative:page;mso-position-vertical-relative:page;mso-wrap-style:square" filled="f" stroked="f">
            <v:stroke linestyle="single"/>
            <v:imagedata r:id="rId44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的圆上，点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在圆内，将正三角形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绕点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逆时针旋转，当边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第一次与圆相切时，旋转角为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21" o:spid="_x0000_i1056" type="#_x0000_t75" style="width:111pt;height:111pt;mso-position-horizontal-relative:page;mso-position-vertical-relative:page;mso-wrap-style:square" filled="f" stroked="f">
            <v:stroke linestyle="single"/>
            <v:imagedata r:id="rId45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18．图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①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、图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②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、图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③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均是6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×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6的正方形网格，每个小正方形的顶点称为格点，小正方形边长为1，点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E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F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均在格点上．在图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①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、图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②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、图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③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中，只用无刻度的直尺，在给定的网格中按要求画图，所画图形的顶点均在格点上，不要求写出画法．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22" o:spid="_x0000_i1057" type="#_x0000_t75" style="width:282pt;height:98.25pt;mso-position-horizontal-relative:page;mso-position-vertical-relative:page;mso-wrap-style:square" filled="f" stroked="f">
            <v:stroke linestyle="single"/>
            <v:imagedata r:id="rId46" o:title="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（1）在图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①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中以线段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为边画个中心对称四边形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ABGH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，使其面积为9；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（2）在图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②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中以线段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为边画一个轴对称四边形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CDMN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，使其面积为10；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（3）在图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③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中以线段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EF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为边画一个四边形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EFPQ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，使其满足仅有一对对角都为直角．</w:t>
      </w:r>
    </w:p>
    <w:p>
      <w:pPr>
        <w:spacing w:line="360" w:lineRule="auto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b/>
          <w:color w:val="000000"/>
          <w:spacing w:val="0"/>
          <w:w w:val="100"/>
          <w:kern w:val="0"/>
          <w:position w:val="0"/>
          <w:sz w:val="21"/>
          <w:szCs w:val="21"/>
        </w:rPr>
        <w:t>三、解答题（共7小题，共66分，解答应写出文字说明、演算步骤或推理过程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19．解下列方程：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（1）2（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3）＝3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（3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（2）3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5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+2＝0．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  <w:sectPr>
          <w:headerReference w:type="even" r:id="rId47"/>
          <w:footerReference w:type="even" r:id="rId48"/>
          <w:headerReference w:type="first" r:id="rId49"/>
          <w:footerReference w:type="first" r:id="rId50"/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20．在甲口袋中有三个球分别标有数码1，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2，3；在乙口袋中也有三个球分别标有数码4，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5，6；已知口袋均不透明，六个球除标码不同外其他均相同，小明从甲口袋中任取一个球，并记下数码，小林从乙口袋中任取一个球，并记下数码．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（1）用树状图或列表法表示所有可能的结果；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（2）求所抽取的两个球数码的乘积为负数的概率．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21．如图，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PA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PB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是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的切线，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为切点，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P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＝44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23" o:spid="_x0000_i1058" type="#_x0000_t75" style="width:324.75pt;height:141pt;mso-position-horizontal-relative:page;mso-position-vertical-relative:page;mso-wrap-style:square" filled="f" stroked="f">
            <v:stroke linestyle="single"/>
            <v:imagedata r:id="rId51" o:title="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）如图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①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，若点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为优弧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上一点，求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ACB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的度数；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Ⅱ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）如图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②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，在（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）的条件下，若点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为劣弧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上一点，求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PAD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的度数．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22．在二次函数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≠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0）中，函数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与自变量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的部分对应值如表：</w:t>
      </w:r>
    </w:p>
    <w:tbl>
      <w:tblPr>
        <w:tblStyle w:val="TableNormal"/>
        <w:tblW w:w="0" w:type="auto"/>
        <w:tblInd w:w="280" w:type="dxa"/>
        <w:tblBorders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  <w:insideH w:val="single" w:sz="0" w:space="0" w:color="000000"/>
          <w:insideV w:val="single" w:sz="0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005"/>
        <w:gridCol w:w="1015"/>
        <w:gridCol w:w="1006"/>
        <w:gridCol w:w="1006"/>
        <w:gridCol w:w="1023"/>
        <w:gridCol w:w="1006"/>
        <w:gridCol w:w="1010"/>
        <w:gridCol w:w="1015"/>
      </w:tblGrid>
      <w:tr>
        <w:tblPrEx>
          <w:tblW w:w="0" w:type="auto"/>
          <w:tblInd w:w="280" w:type="dxa"/>
          <w:tblBorders>
            <w:top w:val="single" w:sz="0" w:space="0" w:color="000000"/>
            <w:left w:val="single" w:sz="0" w:space="0" w:color="000000"/>
            <w:bottom w:val="single" w:sz="0" w:space="0" w:color="000000"/>
            <w:right w:val="single" w:sz="0" w:space="0" w:color="000000"/>
            <w:insideH w:val="single" w:sz="0" w:space="0" w:color="000000"/>
            <w:insideV w:val="single" w:sz="0" w:space="0" w:color="000000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000"/>
        </w:tblPrEx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x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…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…</w:t>
            </w:r>
          </w:p>
        </w:tc>
      </w:tr>
      <w:tr>
        <w:tblPrEx>
          <w:tblW w:w="0" w:type="auto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000"/>
        </w:tblPrEx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y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…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﹣</w:t>
            </w: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m</w:t>
            </w:r>
          </w:p>
        </w:tc>
        <w:tc>
          <w:tcPr>
            <w:tcW w:w="1080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…</w:t>
            </w:r>
          </w:p>
        </w:tc>
      </w:tr>
    </w:tbl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）求这个二次函数的表达式及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的值；并利用所给的坐标网格，画出该函数图象；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Ⅱ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）将这个二次函数向左平移2个单位，再向上平移1个单位，求平移后的函数解析式．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24" o:spid="_x0000_i1059" type="#_x0000_t75" style="width:162.75pt;height:150pt;mso-position-horizontal-relative:page;mso-position-vertical-relative:page;mso-wrap-style:square" filled="f" stroked="f">
            <v:stroke linestyle="single"/>
            <v:imagedata r:id="rId52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23．某公司在市场销售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“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国耀2020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品牌手机，第一年售价定为4500元时，销售量为14百万台，根据以往市场调查经验，从第二年开始，手机每降低500元，销售量就增加2百万台，设该手机在市场销售的年份为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年（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为整数）．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  <w:sectPr>
          <w:headerReference w:type="even" r:id="rId53"/>
          <w:footerReference w:type="even" r:id="rId54"/>
          <w:headerReference w:type="first" r:id="rId55"/>
          <w:footerReference w:type="first" r:id="rId56"/>
          <w:type w:val="nextPage"/>
          <w:pgSz w:w="11906" w:h="16838"/>
          <w:pgMar w:top="1440" w:right="1800" w:bottom="1440" w:left="1800" w:header="851" w:footer="992" w:gutter="0"/>
          <w:pgNumType w:start="5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）根据题意，填写下表：</w:t>
      </w:r>
    </w:p>
    <w:tbl>
      <w:tblPr>
        <w:tblStyle w:val="TableNormal"/>
        <w:tblW w:w="0" w:type="auto"/>
        <w:tblInd w:w="280" w:type="dxa"/>
        <w:tblBorders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  <w:insideH w:val="single" w:sz="0" w:space="0" w:color="000000"/>
          <w:insideV w:val="single" w:sz="0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370"/>
        <w:gridCol w:w="1356"/>
        <w:gridCol w:w="1356"/>
        <w:gridCol w:w="1332"/>
        <w:gridCol w:w="1340"/>
        <w:gridCol w:w="1332"/>
      </w:tblGrid>
      <w:tr>
        <w:tblPrEx>
          <w:tblW w:w="0" w:type="auto"/>
          <w:tblInd w:w="280" w:type="dxa"/>
          <w:tblBorders>
            <w:top w:val="single" w:sz="0" w:space="0" w:color="000000"/>
            <w:left w:val="single" w:sz="0" w:space="0" w:color="000000"/>
            <w:bottom w:val="single" w:sz="0" w:space="0" w:color="000000"/>
            <w:right w:val="single" w:sz="0" w:space="0" w:color="000000"/>
            <w:insideH w:val="single" w:sz="0" w:space="0" w:color="000000"/>
            <w:insideV w:val="single" w:sz="0" w:space="0" w:color="000000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000"/>
        </w:tblPrEx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第</w:t>
            </w:r>
            <w:r>
              <w:rPr>
                <w:rFonts w:ascii="Times New Roman" w:eastAsia="新宋体" w:hAnsi="Times New Roman" w:cs="Times New Roman" w:hint="eastAsia"/>
                <w:i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x</w:t>
            </w: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年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…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x</w:t>
            </w:r>
          </w:p>
        </w:tc>
      </w:tr>
      <w:tr>
        <w:tblPrEx>
          <w:tblW w:w="0" w:type="auto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000"/>
        </w:tblPrEx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售价（元）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4500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4000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single"/>
                <w:lang w:val="en-US" w:eastAsia="zh-CN" w:bidi="ar-SA"/>
              </w:rPr>
              <w:t>　   　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…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single"/>
                <w:lang w:val="en-US" w:eastAsia="zh-CN" w:bidi="ar-SA"/>
              </w:rPr>
              <w:t>　   　</w:t>
            </w:r>
          </w:p>
        </w:tc>
      </w:tr>
      <w:tr>
        <w:tblPrEx>
          <w:tblW w:w="0" w:type="auto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000"/>
        </w:tblPrEx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销售量（百万台）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14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16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single"/>
                <w:lang w:val="en-US" w:eastAsia="zh-CN" w:bidi="ar-SA"/>
              </w:rPr>
              <w:t>　   　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lang w:val="en-US" w:eastAsia="zh-CN" w:bidi="ar-SA"/>
              </w:rPr>
              <w:t>…</w:t>
            </w:r>
          </w:p>
        </w:tc>
        <w:tc>
          <w:tcPr>
            <w:tcW w:w="1425" w:type="dxa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Calibri" w:eastAsia="宋体" w:hAnsi="Calibri" w:cs="Times New Roman"/>
                <w:color w:val="000000"/>
                <w:spacing w:val="0"/>
                <w:w w:val="100"/>
                <w:kern w:val="0"/>
                <w:position w:val="0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color w:val="000000"/>
                <w:spacing w:val="0"/>
                <w:w w:val="100"/>
                <w:kern w:val="0"/>
                <w:position w:val="0"/>
                <w:sz w:val="21"/>
                <w:szCs w:val="21"/>
                <w:u w:val="single"/>
                <w:lang w:val="en-US" w:eastAsia="zh-CN" w:bidi="ar-SA"/>
              </w:rPr>
              <w:t>　   　</w:t>
            </w:r>
          </w:p>
        </w:tc>
      </w:tr>
    </w:tbl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Ⅱ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）设第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年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“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国耀2020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手机的年销售额为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（百万元），试问该公司销售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“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国耀2020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手机在第几年的年销售额可以达到最大？最大值为多少百万元？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Ⅲ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）若生产一台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“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国耀2020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手机的成本为3000元，如果你是该公司的决策者，要使公司的累计总利润最大，那么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“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国耀2020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手机销售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年就应该停产，去创新新的手机．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24．如图1，已知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中，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ACB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＝90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＝6，点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在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边的延长线上，且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）求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的长度；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Ⅱ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）如图2，将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ACD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绕点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逆时针旋转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α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＜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α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＜360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）得到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'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'．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①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若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α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＝30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'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'与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相交于点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E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，求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DE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的长度；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②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连接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'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'，若旋转过程中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'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'时，求满足条件的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α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的度数．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Ⅲ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）如图3，将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ACD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绕点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逆时针旋转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α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＜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α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＜360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）得到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'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'，若点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为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的中点，点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N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为线段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'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'上任意一点，直接写出旋转过程中线段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MN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长度的取值范围．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25" o:spid="_x0000_i1060" type="#_x0000_t75" style="width:384pt;height:137.25pt;mso-position-horizontal-relative:page;mso-position-vertical-relative:page;mso-wrap-style:square" filled="f" stroked="f">
            <v:stroke linestyle="single"/>
            <v:imagedata r:id="rId57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25．如图，抛物线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26" o:spid="_x0000_i1061" type="#_x0000_t75" style="width:9.75pt;height:26.23pt;mso-position-horizontal-relative:page;mso-position-vertical-relative:page;mso-wrap-style:square" filled="f" stroked="f">
            <v:stroke linestyle="single"/>
            <v:imagedata r:id="rId6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color w:val="000000"/>
          <w:spacing w:val="0"/>
          <w:w w:val="100"/>
          <w:kern w:val="0"/>
          <w:position w:val="0"/>
        </w:rPr>
        <w:pict>
          <v:shape id="图片 227" o:spid="_x0000_i1062" type="#_x0000_t75" style="width:9.75pt;height:26.23pt;mso-position-horizontal-relative:page;mso-position-vertical-relative:page;mso-wrap-style:square" filled="f" stroked="f">
            <v:stroke linestyle="single"/>
            <v:imagedata r:id="rId58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轴交于点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轴交于点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，直线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，经过点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）求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的值；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Ⅱ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P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是直线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下方抛物线上一动点，求四边形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ACPB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面积最大时点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P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的坐标；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  <w:sectPr>
          <w:headerReference w:type="even" r:id="rId59"/>
          <w:footerReference w:type="even" r:id="rId60"/>
          <w:headerReference w:type="first" r:id="rId61"/>
          <w:footerReference w:type="first" r:id="rId62"/>
          <w:type w:val="nextPage"/>
          <w:pgSz w:w="11906" w:h="16838"/>
          <w:pgMar w:top="1440" w:right="1800" w:bottom="1440" w:left="1800" w:header="851" w:footer="992" w:gutter="0"/>
          <w:pgNumType w:start="6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Ⅲ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）若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是抛物线上一点，且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MCB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，请直接写出点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M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的坐标．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  <w:sectPr>
          <w:headerReference w:type="even" r:id="rId63"/>
          <w:footerReference w:type="even" r:id="rId64"/>
          <w:headerReference w:type="first" r:id="rId65"/>
          <w:footerReference w:type="first" r:id="rId66"/>
          <w:type w:val="nextPage"/>
          <w:pgSz w:w="11906" w:h="16838"/>
          <w:pgMar w:top="1440" w:right="1800" w:bottom="1440" w:left="1800" w:header="851" w:footer="992" w:gutter="0"/>
          <w:pgNumType w:start="7" w:chapStyle="5" w:chapSep="colon"/>
          <w:cols w:space="708"/>
          <w:titlePg w:val="0"/>
          <w:docGrid w:type="lines" w:linePitch="312"/>
        </w:sectPr>
      </w:pPr>
      <w:r>
        <w:rPr>
          <w:color w:val="000000"/>
          <w:spacing w:val="0"/>
          <w:w w:val="100"/>
          <w:kern w:val="0"/>
          <w:position w:val="0"/>
        </w:rPr>
        <w:pict>
          <v:shape id="图片 228" o:spid="_x0000_i1063" type="#_x0000_t75" style="width:171.75pt;height:130.5pt;mso-position-horizontal-relative:page;mso-position-vertical-relative:page;mso-wrap-style:square" filled="f" stroked="f">
            <v:stroke linestyle="single"/>
            <v:imagedata r:id="rId67" o:title=""/>
            <v:path o:extrusionok="f"/>
            <o:lock v:ext="edit" aspectratio="t"/>
          </v:shape>
        </w:pict>
      </w:r>
    </w:p>
    <w:p>
      <w:pPr>
        <w:spacing w:line="360" w:lineRule="auto"/>
        <w:jc w:val="center"/>
        <w:textAlignment w:val="center"/>
        <w:rPr>
          <w:rFonts w:eastAsia="宋体" w:hint="eastAsia"/>
          <w:color w:val="000000"/>
          <w:spacing w:val="0"/>
          <w:w w:val="100"/>
          <w:kern w:val="0"/>
          <w:position w:val="0"/>
          <w:lang w:eastAsia="zh-CN"/>
        </w:rPr>
      </w:pPr>
    </w:p>
    <w:p>
      <w:pPr>
        <w:spacing w:line="360" w:lineRule="auto"/>
        <w:jc w:val="center"/>
        <w:textAlignment w:val="center"/>
        <w:rPr>
          <w:rFonts w:eastAsia="宋体" w:hint="eastAsia"/>
          <w:color w:val="000000"/>
          <w:spacing w:val="0"/>
          <w:w w:val="100"/>
          <w:kern w:val="0"/>
          <w:position w:val="0"/>
          <w:lang w:eastAsia="zh-CN"/>
        </w:rPr>
      </w:pPr>
      <w:r>
        <w:rPr>
          <w:rFonts w:ascii="Times New Roman" w:eastAsia="新宋体" w:hAnsi="Times New Roman" w:hint="eastAsia"/>
          <w:b/>
          <w:color w:val="000000"/>
          <w:spacing w:val="0"/>
          <w:w w:val="100"/>
          <w:kern w:val="0"/>
          <w:position w:val="0"/>
          <w:sz w:val="24"/>
          <w:szCs w:val="16"/>
          <w:lang w:eastAsia="zh-CN"/>
        </w:rPr>
        <w:t>参考答案</w:t>
      </w:r>
    </w:p>
    <w:p>
      <w:pPr>
        <w:spacing w:line="360" w:lineRule="auto"/>
        <w:textAlignment w:val="center"/>
        <w:rPr>
          <w:rFonts w:ascii="Times New Roman" w:eastAsia="新宋体" w:hAnsi="Times New Roman" w:hint="eastAsia"/>
          <w:b/>
          <w:color w:val="000000"/>
          <w:spacing w:val="0"/>
          <w:w w:val="100"/>
          <w:kern w:val="0"/>
          <w:position w:val="0"/>
          <w:szCs w:val="21"/>
        </w:rPr>
      </w:pPr>
      <w:r>
        <w:rPr>
          <w:rFonts w:ascii="Times New Roman" w:eastAsia="新宋体" w:hAnsi="Times New Roman" w:hint="eastAsia"/>
          <w:b/>
          <w:color w:val="000000"/>
          <w:spacing w:val="0"/>
          <w:w w:val="100"/>
          <w:kern w:val="0"/>
          <w:position w:val="0"/>
          <w:sz w:val="21"/>
          <w:szCs w:val="21"/>
        </w:rPr>
        <w:t>一、选择题（共12小题）.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1．一元二次方程3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+2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3＝0的一次项系数和常数项分别是（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A．2和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B．3和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3和2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D．3和2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lang w:eastAsia="zh-CN"/>
        </w:rPr>
        <w:t>解：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一元二次方程3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+2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3＝0的一次项系数和常数项分别是2，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2．下列关系式中，不是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关于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的反比例函数的是（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＝2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29" o:spid="_x0000_i1064" type="#_x0000_t75" style="width:15.75pt;height:26.23pt;mso-position-horizontal-relative:page;mso-position-vertical-relative:page;mso-wrap-style:square" filled="f" stroked="f">
            <v:stroke linestyle="single"/>
            <v:imagedata r:id="rId4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30" o:spid="_x0000_i1065" type="#_x0000_t75" style="width:15.75pt;height:26.98pt;mso-position-horizontal-relative:page;mso-position-vertical-relative:page;mso-wrap-style:square" filled="f" stroked="f">
            <v:stroke linestyle="single"/>
            <v:imagedata r:id="rId5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＝5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1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lang w:eastAsia="zh-CN"/>
        </w:rPr>
        <w:t>解：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＝2，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31" o:spid="_x0000_i1066" type="#_x0000_t75" style="width:9.75pt;height:26.23pt;mso-position-horizontal-relative:page;mso-position-vertical-relative:page;mso-wrap-style:square" filled="f" stroked="f">
            <v:stroke linestyle="single"/>
            <v:imagedata r:id="rId68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是关于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的反比例函数，故本选项不符合题意；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32" o:spid="_x0000_i1067" type="#_x0000_t75" style="width:15.75pt;height:26.23pt;mso-position-horizontal-relative:page;mso-position-vertical-relative:page;mso-wrap-style:square" filled="f" stroked="f">
            <v:stroke linestyle="single"/>
            <v:imagedata r:id="rId4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33" o:spid="_x0000_i1068" type="#_x0000_t75" style="width:9.75pt;height:26.23pt;mso-position-horizontal-relative:page;mso-position-vertical-relative:page;mso-wrap-style:square" filled="f" stroked="f">
            <v:stroke linestyle="single"/>
            <v:imagedata r:id="rId69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是关于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的正比例函数，不是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关于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的反比例函数，故本选项符合题意；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34" o:spid="_x0000_i1069" type="#_x0000_t75" style="width:15.75pt;height:26.98pt;mso-position-horizontal-relative:page;mso-position-vertical-relative:page;mso-wrap-style:square" filled="f" stroked="f">
            <v:stroke linestyle="single"/>
            <v:imagedata r:id="rId5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35" o:spid="_x0000_i1070" type="#_x0000_t75" style="width:12pt;height:40.49pt;mso-position-horizontal-relative:page;mso-position-vertical-relative:page;mso-wrap-style:square" filled="f" stroked="f">
            <v:stroke linestyle="single"/>
            <v:imagedata r:id="rId70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是关于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的反比例函数，故本选项不符合题意；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＝5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1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36" o:spid="_x0000_i1071" type="#_x0000_t75" style="width:9.75pt;height:26.23pt;mso-position-horizontal-relative:page;mso-position-vertical-relative:page;mso-wrap-style:square" filled="f" stroked="f">
            <v:stroke linestyle="single"/>
            <v:imagedata r:id="rId71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是关于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的反比例函数，故本选项不符合题意；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3．抛掷一枚质地均匀的硬币，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“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反面朝上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的概率为</w:t>
      </w:r>
      <w:r>
        <w:rPr>
          <w:color w:val="000000"/>
          <w:spacing w:val="0"/>
          <w:w w:val="100"/>
          <w:kern w:val="0"/>
          <w:position w:val="0"/>
        </w:rPr>
        <w:pict>
          <v:shape id="图片 237" o:spid="_x0000_i1072" type="#_x0000_t75" style="width:9.75pt;height:26.23pt;mso-position-horizontal-relative:page;mso-position-vertical-relative:page;mso-wrap-style:square" filled="f" stroked="f">
            <v:stroke linestyle="single"/>
            <v:imagedata r:id="rId6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，那么抛掷一枚质地均匀的硬币100次，下列理解正确的是（　　）</w:t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A．每两次必有1次反面朝上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B．可能有50次反面朝上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C．必有50次反面朝上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D．不可能有100次反面朝上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  <w:sectPr>
          <w:headerReference w:type="even" r:id="rId72"/>
          <w:footerReference w:type="even" r:id="rId73"/>
          <w:headerReference w:type="first" r:id="rId74"/>
          <w:footerReference w:type="first" r:id="rId75"/>
          <w:type w:val="nextPage"/>
          <w:pgSz w:w="11906" w:h="16838"/>
          <w:pgMar w:top="1440" w:right="1800" w:bottom="1440" w:left="1800" w:header="851" w:footer="992" w:gutter="0"/>
          <w:pgNumType w:start="8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lang w:eastAsia="zh-CN"/>
        </w:rPr>
        <w:t>解：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抛掷一枚质地均匀的硬币，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“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反面朝上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的概率为</w:t>
      </w:r>
      <w:r>
        <w:rPr>
          <w:color w:val="000000"/>
          <w:spacing w:val="0"/>
          <w:w w:val="100"/>
          <w:kern w:val="0"/>
          <w:position w:val="0"/>
        </w:rPr>
        <w:pict>
          <v:shape id="图片 238" o:spid="_x0000_i1073" type="#_x0000_t75" style="width:9.75pt;height:26.23pt;mso-position-horizontal-relative:page;mso-position-vertical-relative:page;mso-wrap-style:square" filled="f" stroked="f">
            <v:stroke linestyle="single"/>
            <v:imagedata r:id="rId6" o:title="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，那么抛掷一枚质地均匀的硬币100次，可能有50次反面朝上，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4．如图，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的半径等于4，如果弦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所对的圆心角等于90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，那么圆心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到弦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的距离为（　　）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39" o:spid="_x0000_i1074" type="#_x0000_t75" style="width:84.75pt;height:84.75pt;mso-position-horizontal-relative:page;mso-position-vertical-relative:page;mso-wrap-style:square" filled="f" stroked="f">
            <v:stroke linestyle="single"/>
            <v:imagedata r:id="rId76" o:title="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</w:t>
      </w:r>
      <w:r>
        <w:rPr>
          <w:color w:val="000000"/>
          <w:spacing w:val="0"/>
          <w:w w:val="100"/>
          <w:kern w:val="0"/>
          <w:position w:val="0"/>
        </w:rPr>
        <w:pict>
          <v:shape id="图片 240" o:spid="_x0000_i1075" type="#_x0000_t75" style="width:14.99pt;height:13.49pt;mso-position-horizontal-relative:page;mso-position-vertical-relative:page;mso-wrap-style:square" filled="f" stroked="f">
            <v:stroke linestyle="single"/>
            <v:imagedata r:id="rId77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B．2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C．2</w:t>
      </w:r>
      <w:r>
        <w:rPr>
          <w:color w:val="000000"/>
          <w:spacing w:val="0"/>
          <w:w w:val="100"/>
          <w:kern w:val="0"/>
          <w:position w:val="0"/>
        </w:rPr>
        <w:pict>
          <v:shape id="图片 241" o:spid="_x0000_i1076" type="#_x0000_t75" style="width:14.99pt;height:13.49pt;mso-position-horizontal-relative:page;mso-position-vertical-relative:page;mso-wrap-style:square" filled="f" stroked="f">
            <v:stroke linestyle="single"/>
            <v:imagedata r:id="rId77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D．3</w:t>
      </w:r>
      <w:r>
        <w:rPr>
          <w:color w:val="000000"/>
          <w:spacing w:val="0"/>
          <w:w w:val="100"/>
          <w:kern w:val="0"/>
          <w:position w:val="0"/>
        </w:rPr>
        <w:pict>
          <v:shape id="图片 242" o:spid="_x0000_i1077" type="#_x0000_t75" style="width:14.99pt;height:13.49pt;mso-position-horizontal-relative:page;mso-position-vertical-relative:page;mso-wrap-style:square" filled="f" stroked="f">
            <v:stroke linestyle="single"/>
            <v:imagedata r:id="rId77" o:title="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lang w:eastAsia="zh-CN"/>
        </w:rPr>
        <w:t>解：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过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作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＝4，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＝90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43" o:spid="_x0000_i1078" type="#_x0000_t75" style="width:14.99pt;height:13.49pt;mso-position-horizontal-relative:page;mso-position-vertical-relative:page;mso-wrap-style:square" filled="f" stroked="f">
            <v:stroke linestyle="single"/>
            <v:imagedata r:id="rId77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＝4</w:t>
      </w:r>
      <w:r>
        <w:rPr>
          <w:color w:val="000000"/>
          <w:spacing w:val="0"/>
          <w:w w:val="100"/>
          <w:kern w:val="0"/>
          <w:position w:val="0"/>
        </w:rPr>
        <w:pict>
          <v:shape id="图片 244" o:spid="_x0000_i1079" type="#_x0000_t75" style="width:14.99pt;height:13.49pt;mso-position-horizontal-relative:page;mso-position-vertical-relative:page;mso-wrap-style:square" filled="f" stroked="f">
            <v:stroke linestyle="single"/>
            <v:imagedata r:id="rId77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45" o:spid="_x0000_i1080" type="#_x0000_t75" style="width:9.75pt;height:26.23pt;mso-position-horizontal-relative:page;mso-position-vertical-relative:page;mso-wrap-style:square" filled="f" stroked="f">
            <v:stroke linestyle="single"/>
            <v:imagedata r:id="rId6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＝2</w:t>
      </w:r>
      <w:r>
        <w:rPr>
          <w:color w:val="000000"/>
          <w:spacing w:val="0"/>
          <w:w w:val="100"/>
          <w:kern w:val="0"/>
          <w:position w:val="0"/>
        </w:rPr>
        <w:pict>
          <v:shape id="图片 246" o:spid="_x0000_i1081" type="#_x0000_t75" style="width:14.99pt;height:13.49pt;mso-position-horizontal-relative:page;mso-position-vertical-relative:page;mso-wrap-style:square" filled="f" stroked="f">
            <v:stroke linestyle="single"/>
            <v:imagedata r:id="rId77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47" o:spid="_x0000_i1082" type="#_x0000_t75" style="width:81.75pt;height:81.75pt;mso-position-horizontal-relative:page;mso-position-vertical-relative:page;mso-wrap-style:square" filled="f" stroked="f">
            <v:stroke linestyle="single"/>
            <v:imagedata r:id="rId78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5．下面图形中，是中心对称图形但不是轴对称图形的是（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</w:t>
      </w:r>
      <w:r>
        <w:rPr>
          <w:color w:val="000000"/>
          <w:spacing w:val="0"/>
          <w:w w:val="100"/>
          <w:kern w:val="0"/>
          <w:position w:val="0"/>
        </w:rPr>
        <w:pict>
          <v:shape id="图片 248" o:spid="_x0000_i1083" type="#_x0000_t75" style="width:54pt;height:49.5pt;mso-position-horizontal-relative:page;mso-position-vertical-relative:page;mso-wrap-style:square" filled="f" stroked="f">
            <v:stroke linestyle="single"/>
            <v:imagedata r:id="rId79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color w:val="000000"/>
          <w:spacing w:val="0"/>
          <w:w w:val="100"/>
          <w:kern w:val="0"/>
          <w:position w:val="0"/>
        </w:rPr>
        <w:pict>
          <v:shape id="图片 249" o:spid="_x0000_i1084" type="#_x0000_t75" style="width:53.25pt;height:49.5pt;mso-position-horizontal-relative:page;mso-position-vertical-relative:page;mso-wrap-style:square" filled="f" stroked="f">
            <v:stroke linestyle="single"/>
            <v:imagedata r:id="rId80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color w:val="000000"/>
          <w:spacing w:val="0"/>
          <w:w w:val="100"/>
          <w:kern w:val="0"/>
          <w:position w:val="0"/>
        </w:rPr>
        <w:pict>
          <v:shape id="图片 250" o:spid="_x0000_i1085" type="#_x0000_t75" style="width:54.75pt;height:49.5pt;mso-position-horizontal-relative:page;mso-position-vertical-relative:page;mso-wrap-style:square" filled="f" stroked="f">
            <v:stroke linestyle="single"/>
            <v:imagedata r:id="rId81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</w:t>
      </w:r>
      <w:r>
        <w:rPr>
          <w:color w:val="000000"/>
          <w:spacing w:val="0"/>
          <w:w w:val="100"/>
          <w:kern w:val="0"/>
          <w:position w:val="0"/>
        </w:rPr>
        <w:pict>
          <v:shape id="图片 251" o:spid="_x0000_i1086" type="#_x0000_t75" style="width:54pt;height:49.5pt;mso-position-horizontal-relative:page;mso-position-vertical-relative:page;mso-wrap-style:square" filled="f" stroked="f">
            <v:stroke linestyle="single"/>
            <v:imagedata r:id="rId82" o:title="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lang w:eastAsia="zh-CN"/>
        </w:rPr>
        <w:t>解：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、是中心对称图形，但不是轴对称图形，故本选项符合题意；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、不是中心对称图形，不是轴对称图形，故本选项不符合题意；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、是中心对称图形，也是轴对称图形，故本选项不符合题意；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、不是中心对称图形，是轴对称图形，故本选项不符合题意．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  <w:sectPr>
          <w:headerReference w:type="even" r:id="rId83"/>
          <w:footerReference w:type="even" r:id="rId84"/>
          <w:headerReference w:type="first" r:id="rId85"/>
          <w:footerReference w:type="first" r:id="rId86"/>
          <w:type w:val="nextPage"/>
          <w:pgSz w:w="11906" w:h="16838"/>
          <w:pgMar w:top="1440" w:right="1800" w:bottom="1440" w:left="1800" w:header="851" w:footer="992" w:gutter="0"/>
          <w:pgNumType w:start="9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6．已知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的半径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长为1，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52" o:spid="_x0000_i1087" type="#_x0000_t75" style="width:14.99pt;height:13.49pt;mso-position-horizontal-relative:page;mso-position-vertical-relative:page;mso-wrap-style:square" filled="f" stroked="f">
            <v:stroke linestyle="single"/>
            <v:imagedata r:id="rId87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，则正确图形可能是（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</w:t>
      </w:r>
      <w:r>
        <w:rPr>
          <w:color w:val="000000"/>
          <w:spacing w:val="0"/>
          <w:w w:val="100"/>
          <w:kern w:val="0"/>
          <w:position w:val="0"/>
        </w:rPr>
        <w:pict>
          <v:shape id="图片 253" o:spid="_x0000_i1088" type="#_x0000_t75" style="width:68.25pt;height:60.75pt;mso-position-horizontal-relative:page;mso-position-vertical-relative:page;mso-wrap-style:square" filled="f" stroked="f">
            <v:stroke linestyle="single"/>
            <v:imagedata r:id="rId88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color w:val="000000"/>
          <w:spacing w:val="0"/>
          <w:w w:val="100"/>
          <w:kern w:val="0"/>
          <w:position w:val="0"/>
        </w:rPr>
        <w:pict>
          <v:shape id="图片 254" o:spid="_x0000_i1089" type="#_x0000_t75" style="width:79.5pt;height:60.75pt;mso-position-horizontal-relative:page;mso-position-vertical-relative:page;mso-wrap-style:square" filled="f" stroked="f">
            <v:stroke linestyle="single"/>
            <v:imagedata r:id="rId89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color w:val="000000"/>
          <w:spacing w:val="0"/>
          <w:w w:val="100"/>
          <w:kern w:val="0"/>
          <w:position w:val="0"/>
        </w:rPr>
        <w:pict>
          <v:shape id="图片 255" o:spid="_x0000_i1090" type="#_x0000_t75" style="width:60.75pt;height:60.75pt;mso-position-horizontal-relative:page;mso-position-vertical-relative:page;mso-wrap-style:square" filled="f" stroked="f">
            <v:stroke linestyle="single"/>
            <v:imagedata r:id="rId90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</w:t>
      </w:r>
      <w:r>
        <w:rPr>
          <w:color w:val="000000"/>
          <w:spacing w:val="0"/>
          <w:w w:val="100"/>
          <w:kern w:val="0"/>
          <w:position w:val="0"/>
        </w:rPr>
        <w:pict>
          <v:shape id="图片 256" o:spid="_x0000_i1091" type="#_x0000_t75" style="width:60.75pt;height:60.75pt;mso-position-horizontal-relative:page;mso-position-vertical-relative:page;mso-wrap-style:square" filled="f" stroked="f">
            <v:stroke linestyle="single"/>
            <v:imagedata r:id="rId91" o:title="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lang w:eastAsia="zh-CN"/>
        </w:rPr>
        <w:t>解：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的半径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长为1，若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57" o:spid="_x0000_i1092" type="#_x0000_t75" style="width:14.99pt;height:13.49pt;mso-position-horizontal-relative:page;mso-position-vertical-relative:page;mso-wrap-style:square" filled="f" stroked="f">
            <v:stroke linestyle="single"/>
            <v:imagedata r:id="rId92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＜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在圆外，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7．如图，菱形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的顶点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在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上，过点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作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的切线交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的延长线于点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．若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的半径为1，则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的长为（　　）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58" o:spid="_x0000_i1093" type="#_x0000_t75" style="width:93pt;height:66pt;mso-position-horizontal-relative:page;mso-position-vertical-relative:page;mso-wrap-style:square" filled="f" stroked="f">
            <v:stroke linestyle="single"/>
            <v:imagedata r:id="rId93" o:title="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A．1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color w:val="000000"/>
          <w:spacing w:val="0"/>
          <w:w w:val="100"/>
          <w:kern w:val="0"/>
          <w:position w:val="0"/>
        </w:rPr>
        <w:pict>
          <v:shape id="图片 259" o:spid="_x0000_i1094" type="#_x0000_t75" style="width:14.99pt;height:13.49pt;mso-position-horizontal-relative:page;mso-position-vertical-relative:page;mso-wrap-style:square" filled="f" stroked="f">
            <v:stroke linestyle="single"/>
            <v:imagedata r:id="rId94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color w:val="000000"/>
          <w:spacing w:val="0"/>
          <w:w w:val="100"/>
          <w:kern w:val="0"/>
          <w:position w:val="0"/>
        </w:rPr>
        <w:pict>
          <v:shape id="图片 260" o:spid="_x0000_i1095" type="#_x0000_t75" style="width:14.99pt;height:13.49pt;mso-position-horizontal-relative:page;mso-position-vertical-relative:page;mso-wrap-style:square" filled="f" stroked="f">
            <v:stroke linestyle="single"/>
            <v:imagedata r:id="rId95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D．2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lang w:eastAsia="zh-CN"/>
        </w:rPr>
        <w:t>解：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连接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是</w:t>
      </w:r>
      <w:r>
        <w:rPr>
          <w:rFonts w:ascii="Cambria Math" w:eastAsia="Cambria Math" w:hAnsi="Cambria Math"/>
          <w:color w:val="000000"/>
          <w:spacing w:val="0"/>
          <w:w w:val="100"/>
          <w:kern w:val="0"/>
          <w:position w:val="0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的切线，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OBD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＝90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四边形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为菱形，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为等边三角形，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＝60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ODB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＝30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＝2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＝2，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由勾股定理得，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61" o:spid="_x0000_i1096" type="#_x0000_t75" style="width:56.25pt;height:17.99pt;mso-position-horizontal-relative:page;mso-position-vertical-relative:page;mso-wrap-style:square" filled="f" stroked="f">
            <v:stroke linestyle="single"/>
            <v:imagedata r:id="rId96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62" o:spid="_x0000_i1097" type="#_x0000_t75" style="width:14.99pt;height:13.49pt;mso-position-horizontal-relative:page;mso-position-vertical-relative:page;mso-wrap-style:square" filled="f" stroked="f">
            <v:stroke linestyle="single"/>
            <v:imagedata r:id="rId95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  <w:sectPr>
          <w:headerReference w:type="even" r:id="rId97"/>
          <w:footerReference w:type="even" r:id="rId98"/>
          <w:headerReference w:type="first" r:id="rId99"/>
          <w:footerReference w:type="first" r:id="rId100"/>
          <w:type w:val="nextPage"/>
          <w:pgSz w:w="11906" w:h="16838"/>
          <w:pgMar w:top="1440" w:right="1800" w:bottom="1440" w:left="1800" w:header="851" w:footer="992" w:gutter="0"/>
          <w:pgNumType w:start="10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63" o:spid="_x0000_i1098" type="#_x0000_t75" style="width:90pt;height:63pt;mso-position-horizontal-relative:page;mso-position-vertical-relative:page;mso-wrap-style:square" filled="f" stroked="f">
            <v:stroke linestyle="single"/>
            <v:imagedata r:id="rId101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8．已知反比例函数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color w:val="000000"/>
          <w:spacing w:val="0"/>
          <w:w w:val="100"/>
          <w:kern w:val="0"/>
          <w:position w:val="0"/>
        </w:rPr>
        <w:pict>
          <v:shape id="图片 264" o:spid="_x0000_i1099" type="#_x0000_t75" style="width:9.75pt;height:26.23pt;mso-position-horizontal-relative:page;mso-position-vertical-relative:page;mso-wrap-style:square" filled="f" stroked="f">
            <v:stroke linestyle="single"/>
            <v:imagedata r:id="rId25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，下列说法中正确的是（　　）</w:t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A．图象分布在第一、三象限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B．点（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4，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3）在函数图象上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随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的增大而增大</w: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D．图象关于原点对称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lang w:eastAsia="zh-CN"/>
        </w:rPr>
        <w:t>解：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反比例函数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color w:val="000000"/>
          <w:spacing w:val="0"/>
          <w:w w:val="100"/>
          <w:kern w:val="0"/>
          <w:position w:val="0"/>
        </w:rPr>
        <w:pict>
          <v:shape id="图片 265" o:spid="_x0000_i1100" type="#_x0000_t75" style="width:9.75pt;height:26.23pt;mso-position-horizontal-relative:page;mso-position-vertical-relative:page;mso-wrap-style:square" filled="f" stroked="f">
            <v:stroke linestyle="single"/>
            <v:imagedata r:id="rId25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中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6＜0，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该函数的图象在第二、四象限，故本选项不符合题意；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．把（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4，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3）代入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color w:val="000000"/>
          <w:spacing w:val="0"/>
          <w:w w:val="100"/>
          <w:kern w:val="0"/>
          <w:position w:val="0"/>
        </w:rPr>
        <w:pict>
          <v:shape id="图片 266" o:spid="_x0000_i1101" type="#_x0000_t75" style="width:9.75pt;height:26.23pt;mso-position-horizontal-relative:page;mso-position-vertical-relative:page;mso-wrap-style:square" filled="f" stroked="f">
            <v:stroke linestyle="single"/>
            <v:imagedata r:id="rId25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得：左边＝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3，右边＝</w:t>
      </w:r>
      <w:r>
        <w:rPr>
          <w:color w:val="000000"/>
          <w:spacing w:val="0"/>
          <w:w w:val="100"/>
          <w:kern w:val="0"/>
          <w:position w:val="0"/>
        </w:rPr>
        <w:pict>
          <v:shape id="图片 267" o:spid="_x0000_i1102" type="#_x0000_t75" style="width:9.75pt;height:26.23pt;mso-position-horizontal-relative:page;mso-position-vertical-relative:page;mso-wrap-style:square" filled="f" stroked="f">
            <v:stroke linestyle="single"/>
            <v:imagedata r:id="rId58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，左边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≠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右边，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所以点（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4，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3）不在该函数的图象上，故本选项不符合题意；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反比例函数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color w:val="000000"/>
          <w:spacing w:val="0"/>
          <w:w w:val="100"/>
          <w:kern w:val="0"/>
          <w:position w:val="0"/>
        </w:rPr>
        <w:pict>
          <v:shape id="图片 268" o:spid="_x0000_i1103" type="#_x0000_t75" style="width:9.75pt;height:26.23pt;mso-position-horizontal-relative:page;mso-position-vertical-relative:page;mso-wrap-style:square" filled="f" stroked="f">
            <v:stroke linestyle="single"/>
            <v:imagedata r:id="rId25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中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6＜0，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函数的图象在每个象限内，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随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的增大而增大，故本选项不符合题意；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．反比例函数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color w:val="000000"/>
          <w:spacing w:val="0"/>
          <w:w w:val="100"/>
          <w:kern w:val="0"/>
          <w:position w:val="0"/>
        </w:rPr>
        <w:pict>
          <v:shape id="图片 269" o:spid="_x0000_i1104" type="#_x0000_t75" style="width:9.75pt;height:26.23pt;mso-position-horizontal-relative:page;mso-position-vertical-relative:page;mso-wrap-style:square" filled="f" stroked="f">
            <v:stroke linestyle="single"/>
            <v:imagedata r:id="rId25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的图象在第二、四象限，并且图象关于原点成中心对称，故本选项符合题意；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9．已知Rt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在平面直角坐标系中如图放置，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ACB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＝90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°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，且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轴是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边的中垂线．已知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S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bscript"/>
        </w:rPr>
        <w:t>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4"/>
          <w:vertAlign w:val="subscript"/>
        </w:rPr>
        <w:t>ABC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＝6，反比例函数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70" o:spid="_x0000_i1105" type="#_x0000_t75" style="width:9.75pt;height:26.23pt;mso-position-horizontal-relative:page;mso-position-vertical-relative:page;mso-wrap-style:square" filled="f" stroked="f">
            <v:stroke linestyle="single"/>
            <v:imagedata r:id="rId26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≠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0）图象刚好经过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点，则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的值为（　　）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71" o:spid="_x0000_i1106" type="#_x0000_t75" style="width:175.5pt;height:144.75pt;mso-position-horizontal-relative:page;mso-position-vertical-relative:page;mso-wrap-style:square" filled="f" stroked="f">
            <v:stroke linestyle="single"/>
            <v:imagedata r:id="rId27" o:title="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A．6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6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C．3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3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  <w:sectPr>
          <w:headerReference w:type="even" r:id="rId102"/>
          <w:footerReference w:type="even" r:id="rId103"/>
          <w:headerReference w:type="first" r:id="rId104"/>
          <w:footerReference w:type="first" r:id="rId105"/>
          <w:type w:val="nextPage"/>
          <w:pgSz w:w="11906" w:h="16838"/>
          <w:pgMar w:top="1440" w:right="1800" w:bottom="1440" w:left="1800" w:header="851" w:footer="992" w:gutter="0"/>
          <w:pgNumType w:start="11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  <w:lang w:eastAsia="zh-CN"/>
        </w:rPr>
        <w:t>解：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作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轴于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，设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轴的交点为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E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则四边形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ACOD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是矩形，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轴是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边的中垂线．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OB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在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ADE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和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BOE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中，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72" o:spid="_x0000_i1107" type="#_x0000_t75" style="width:105pt;height:44.99pt;mso-position-horizontal-relative:page;mso-position-vertical-relative:page;mso-wrap-style:square" filled="f" stroked="f">
            <v:stroke linestyle="single"/>
            <v:imagedata r:id="rId106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ADE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≌△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BOE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AAS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），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S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bscript"/>
        </w:rPr>
        <w:t>矩形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4"/>
          <w:vertAlign w:val="subscript"/>
        </w:rPr>
        <w:t>ACOD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S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bscript"/>
        </w:rPr>
        <w:t>△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4"/>
          <w:vertAlign w:val="subscript"/>
        </w:rPr>
        <w:t>ABC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＝6，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＜0，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6，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B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pict>
          <v:shape id="图片 273" o:spid="_x0000_i1108" type="#_x0000_t75" style="width:172.5pt;height:141.75pt;mso-position-horizontal-relative:page;mso-position-vertical-relative:page;mso-wrap-style:square" filled="f" stroked="f">
            <v:stroke linestyle="single"/>
            <v:imagedata r:id="rId107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10．函数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color w:val="000000"/>
          <w:spacing w:val="0"/>
          <w:w w:val="100"/>
          <w:kern w:val="0"/>
          <w:position w:val="0"/>
        </w:rPr>
        <w:pict>
          <v:shape id="图片 274" o:spid="_x0000_i1109" type="#_x0000_t75" style="width:15.75pt;height:26.23pt;mso-position-horizontal-relative:page;mso-position-vertical-relative:page;mso-wrap-style:square" filled="f" stroked="f">
            <v:stroke linestyle="single"/>
            <v:imagedata r:id="rId28" o:title="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与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y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kx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color w:val="000000"/>
          <w:spacing w:val="0"/>
          <w:w w:val="100"/>
          <w:kern w:val="0"/>
          <w:position w:val="0"/>
          <w:sz w:val="21"/>
          <w:szCs w:val="21"/>
        </w:rPr>
        <w:t>k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≠</w:t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0）在同一直角坐标系中的图象可能是（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A．</w:t>
      </w:r>
      <w:r>
        <w:rPr>
          <w:color w:val="000000"/>
          <w:spacing w:val="0"/>
          <w:w w:val="100"/>
          <w:kern w:val="0"/>
          <w:position w:val="0"/>
        </w:rPr>
        <w:pict>
          <v:shape id="图片 275" o:spid="_x0000_i1110" type="#_x0000_t75" style="width:93pt;height:90.75pt;mso-position-horizontal-relative:page;mso-position-vertical-relative:page;mso-wrap-style:square" filled="f" stroked="f">
            <v:stroke linestyle="single"/>
            <v:imagedata r:id="rId108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B．</w:t>
      </w:r>
      <w:r>
        <w:rPr>
          <w:color w:val="000000"/>
          <w:spacing w:val="0"/>
          <w:w w:val="100"/>
          <w:kern w:val="0"/>
          <w:position w:val="0"/>
        </w:rPr>
        <w:pict>
          <v:shape id="图片 276" o:spid="_x0000_i1111" type="#_x0000_t75" style="width:94.5pt;height:90.75pt;mso-position-horizontal-relative:page;mso-position-vertical-relative:page;mso-wrap-style:square" filled="f" stroked="f">
            <v:stroke linestyle="single"/>
            <v:imagedata r:id="rId109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C．</w:t>
      </w:r>
      <w:r>
        <w:rPr>
          <w:color w:val="000000"/>
          <w:spacing w:val="0"/>
          <w:w w:val="100"/>
          <w:kern w:val="0"/>
          <w:position w:val="0"/>
        </w:rPr>
        <w:pict>
          <v:shape id="图片 277" o:spid="_x0000_i1112" type="#_x0000_t75" style="width:94.5pt;height:102pt;mso-position-horizontal-relative:page;mso-position-vertical-relative:page;mso-wrap-style:square" filled="f" stroked="f">
            <v:stroke linestyle="single"/>
            <v:imagedata r:id="rId110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rFonts w:ascii="Times New Roman" w:eastAsia="新宋体" w:hAnsi="Times New Roman" w:hint="eastAsia"/>
          <w:color w:val="000000"/>
          <w:spacing w:val="0"/>
          <w:w w:val="100"/>
          <w:kern w:val="0"/>
          <w:position w:val="0"/>
          <w:sz w:val="21"/>
          <w:szCs w:val="21"/>
        </w:rPr>
        <w:t>D．</w:t>
      </w:r>
      <w:r>
        <w:rPr>
          <w:color w:val="000000"/>
          <w:spacing w:val="0"/>
          <w:w w:val="100"/>
          <w:kern w:val="0"/>
          <w:position w:val="0"/>
        </w:rPr>
        <w:pict>
          <v:shape id="图片 278" o:spid="_x0000_i1113" type="#_x0000_t75" style="width:94.5pt;height:90.75pt;mso-position-horizontal-relative:page;mso-position-vertical-relative:page;mso-wrap-style:square" filled="f" stroked="f">
            <v:stroke linestyle="single"/>
            <v:imagedata r:id="rId111" o:title=""/>
            <v:path o:extrusionok="f"/>
            <o:lock v:ext="edit" aspectratio="t"/>
          </v:shape>
        </w:pict>
      </w:r>
      <w:r>
        <w:rPr>
          <w:color w:val="000000"/>
          <w:spacing w:val="0"/>
          <w:w w:val="100"/>
          <w:kern w:val="0"/>
          <w:position w:val="0"/>
        </w:rPr>
        <w:br/>
      </w:r>
      <w:r>
        <w:rPr>
          <w:color w:val="000000"/>
          <w:spacing w:val="0"/>
          <w:w w:val="100"/>
          <w:kern w:val="0"/>
          <w:position w:val="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https://d.book118.com/868040123062006041</w:t>
        </w:r>
      </w:hyperlink>
    </w:p>
    <w:p>
      <w:pPr>
        <w:tabs>
          <w:tab w:val="left" w:pos="4400"/>
        </w:tabs>
        <w:spacing w:line="360" w:lineRule="auto"/>
        <w:ind w:firstLine="273" w:firstLineChars="130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</w:p>
    <w:sectPr>
      <w:headerReference w:type="even" r:id="rId113"/>
      <w:footerReference w:type="even" r:id="rId114"/>
      <w:headerReference w:type="first" r:id="rId115"/>
      <w:footerReference w:type="first" r:id="rId116"/>
      <w:type w:val="nextPage"/>
      <w:pgSz w:w="11906" w:h="16838"/>
      <w:pgMar w:top="1440" w:right="1800" w:bottom="1440" w:left="1800" w:header="851" w:footer="992" w:gutter="0"/>
      <w:pgNumType w:start="12" w:chapStyle="5" w:chapSep="colon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66D4E"/>
    <w:rsid w:val="00E9089D"/>
    <w:rsid w:val="00F02182"/>
    <w:rsid w:val="00F809D3"/>
    <w:rsid w:val="00FD376B"/>
    <w:rsid w:val="392F6614"/>
    <w:rsid w:val="69DD304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Date" w:semiHidden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customStyle="1" w:styleId="Char">
    <w:name w:val="无间隔 Char"/>
    <w:basedOn w:val="DefaultParagraphFont"/>
    <w:link w:val="NoSpacing"/>
    <w:uiPriority w:val="1"/>
    <w:rPr>
      <w:kern w:val="0"/>
      <w:sz w:val="22"/>
    </w:rPr>
  </w:style>
  <w:style w:type="character" w:customStyle="1" w:styleId="Char0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character" w:customStyle="1" w:styleId="Char1">
    <w:name w:val="页眉 Char"/>
    <w:basedOn w:val="DefaultParagraphFont"/>
    <w:link w:val="Header"/>
    <w:uiPriority w:val="99"/>
    <w:semiHidden/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Char3">
    <w:name w:val="日期 Char"/>
    <w:basedOn w:val="DefaultParagraphFont"/>
    <w:link w:val="Date"/>
    <w:uiPriority w:val="99"/>
    <w:semiHidden/>
  </w:style>
  <w:style w:type="paragraph" w:styleId="Header">
    <w:name w:val="header"/>
    <w:basedOn w:val="Normal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Date">
    <w:name w:val="Date"/>
    <w:basedOn w:val="Normal"/>
    <w:next w:val="Normal"/>
    <w:link w:val="Char3"/>
    <w:uiPriority w:val="99"/>
    <w:unhideWhenUsed/>
    <w:pPr>
      <w:ind w:left="100" w:leftChars="2500"/>
    </w:pPr>
  </w:style>
  <w:style w:type="paragraph" w:styleId="BalloonText">
    <w:name w:val="Balloon Text"/>
    <w:basedOn w:val="Normal"/>
    <w:link w:val="Char0"/>
    <w:uiPriority w:val="99"/>
    <w:unhideWhenUsed/>
    <w:rPr>
      <w:sz w:val="18"/>
      <w:szCs w:val="18"/>
    </w:rPr>
  </w:style>
  <w:style w:type="paragraph" w:styleId="NoSpacing">
    <w:name w:val="No Spacing"/>
    <w:link w:val="Char"/>
    <w:uiPriority w:val="1"/>
    <w:qFormat/>
    <w:rPr>
      <w:kern w:val="0"/>
      <w:sz w:val="22"/>
      <w:szCs w:val="22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</w:rPr>
  </w:style>
  <w:style w:type="table" w:styleId="TableGrid">
    <w:name w:val="Table Grid"/>
    <w:basedOn w:val="TableNormal"/>
    <w:uiPriority w:val="99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00" Type="http://schemas.openxmlformats.org/officeDocument/2006/relationships/footer" Target="footer20.xml" /><Relationship Id="rId101" Type="http://schemas.openxmlformats.org/officeDocument/2006/relationships/image" Target="media/image58.jpeg" /><Relationship Id="rId102" Type="http://schemas.openxmlformats.org/officeDocument/2006/relationships/header" Target="header21.xml" /><Relationship Id="rId103" Type="http://schemas.openxmlformats.org/officeDocument/2006/relationships/footer" Target="footer21.xml" /><Relationship Id="rId104" Type="http://schemas.openxmlformats.org/officeDocument/2006/relationships/header" Target="header22.xml" /><Relationship Id="rId105" Type="http://schemas.openxmlformats.org/officeDocument/2006/relationships/footer" Target="footer22.xml" /><Relationship Id="rId106" Type="http://schemas.openxmlformats.org/officeDocument/2006/relationships/image" Target="media/image59.jpeg" /><Relationship Id="rId107" Type="http://schemas.openxmlformats.org/officeDocument/2006/relationships/image" Target="media/image60.jpeg" /><Relationship Id="rId108" Type="http://schemas.openxmlformats.org/officeDocument/2006/relationships/image" Target="media/image61.jpeg" /><Relationship Id="rId109" Type="http://schemas.openxmlformats.org/officeDocument/2006/relationships/image" Target="media/image62.jpeg" /><Relationship Id="rId11" Type="http://schemas.openxmlformats.org/officeDocument/2006/relationships/image" Target="media/image8.jpeg" /><Relationship Id="rId110" Type="http://schemas.openxmlformats.org/officeDocument/2006/relationships/image" Target="media/image63.jpeg" /><Relationship Id="rId111" Type="http://schemas.openxmlformats.org/officeDocument/2006/relationships/image" Target="media/image64.jpeg" /><Relationship Id="rId112" Type="http://schemas.openxmlformats.org/officeDocument/2006/relationships/hyperlink" Target="https://d.book118.com/868040123062006041" TargetMode="External" /><Relationship Id="rId113" Type="http://schemas.openxmlformats.org/officeDocument/2006/relationships/header" Target="header23.xml" /><Relationship Id="rId114" Type="http://schemas.openxmlformats.org/officeDocument/2006/relationships/footer" Target="footer23.xml" /><Relationship Id="rId115" Type="http://schemas.openxmlformats.org/officeDocument/2006/relationships/header" Target="header24.xml" /><Relationship Id="rId116" Type="http://schemas.openxmlformats.org/officeDocument/2006/relationships/footer" Target="footer24.xml" /><Relationship Id="rId117" Type="http://schemas.openxmlformats.org/officeDocument/2006/relationships/theme" Target="theme/theme1.xml" /><Relationship Id="rId118" Type="http://schemas.openxmlformats.org/officeDocument/2006/relationships/styles" Target="styles.xml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header" Target="header1.xml" /><Relationship Id="rId15" Type="http://schemas.openxmlformats.org/officeDocument/2006/relationships/footer" Target="footer1.xml" /><Relationship Id="rId16" Type="http://schemas.openxmlformats.org/officeDocument/2006/relationships/header" Target="header2.xml" /><Relationship Id="rId17" Type="http://schemas.openxmlformats.org/officeDocument/2006/relationships/footer" Target="footer2.xml" /><Relationship Id="rId18" Type="http://schemas.openxmlformats.org/officeDocument/2006/relationships/image" Target="media/image11.jpeg" /><Relationship Id="rId19" Type="http://schemas.openxmlformats.org/officeDocument/2006/relationships/image" Target="media/image12.jpeg" /><Relationship Id="rId2" Type="http://schemas.openxmlformats.org/officeDocument/2006/relationships/webSettings" Target="webSettings.xml" /><Relationship Id="rId20" Type="http://schemas.openxmlformats.org/officeDocument/2006/relationships/image" Target="media/image13.jpeg" /><Relationship Id="rId21" Type="http://schemas.openxmlformats.org/officeDocument/2006/relationships/image" Target="media/image14.jpeg" /><Relationship Id="rId22" Type="http://schemas.openxmlformats.org/officeDocument/2006/relationships/image" Target="media/image15.jpeg" /><Relationship Id="rId23" Type="http://schemas.openxmlformats.org/officeDocument/2006/relationships/image" Target="media/image16.jpeg" /><Relationship Id="rId24" Type="http://schemas.openxmlformats.org/officeDocument/2006/relationships/image" Target="media/image17.jpeg" /><Relationship Id="rId25" Type="http://schemas.openxmlformats.org/officeDocument/2006/relationships/image" Target="media/image18.jpeg" /><Relationship Id="rId26" Type="http://schemas.openxmlformats.org/officeDocument/2006/relationships/image" Target="media/image19.jpeg" /><Relationship Id="rId27" Type="http://schemas.openxmlformats.org/officeDocument/2006/relationships/image" Target="media/image20.jpeg" /><Relationship Id="rId28" Type="http://schemas.openxmlformats.org/officeDocument/2006/relationships/image" Target="media/image21.jpeg" /><Relationship Id="rId29" Type="http://schemas.openxmlformats.org/officeDocument/2006/relationships/header" Target="header3.xml" /><Relationship Id="rId3" Type="http://schemas.openxmlformats.org/officeDocument/2006/relationships/fontTable" Target="fontTable.xml" /><Relationship Id="rId30" Type="http://schemas.openxmlformats.org/officeDocument/2006/relationships/footer" Target="footer3.xml" /><Relationship Id="rId31" Type="http://schemas.openxmlformats.org/officeDocument/2006/relationships/header" Target="header4.xml" /><Relationship Id="rId32" Type="http://schemas.openxmlformats.org/officeDocument/2006/relationships/footer" Target="footer4.xml" /><Relationship Id="rId33" Type="http://schemas.openxmlformats.org/officeDocument/2006/relationships/image" Target="media/image22.jpeg" /><Relationship Id="rId34" Type="http://schemas.openxmlformats.org/officeDocument/2006/relationships/image" Target="media/image23.jpeg" /><Relationship Id="rId35" Type="http://schemas.openxmlformats.org/officeDocument/2006/relationships/image" Target="media/image24.jpeg" /><Relationship Id="rId36" Type="http://schemas.openxmlformats.org/officeDocument/2006/relationships/image" Target="media/image25.jpeg" /><Relationship Id="rId37" Type="http://schemas.openxmlformats.org/officeDocument/2006/relationships/image" Target="media/image26.jpeg" /><Relationship Id="rId38" Type="http://schemas.openxmlformats.org/officeDocument/2006/relationships/image" Target="media/image27.jpeg" /><Relationship Id="rId39" Type="http://schemas.openxmlformats.org/officeDocument/2006/relationships/header" Target="header5.xml" /><Relationship Id="rId4" Type="http://schemas.openxmlformats.org/officeDocument/2006/relationships/image" Target="media/image1.jpeg" /><Relationship Id="rId40" Type="http://schemas.openxmlformats.org/officeDocument/2006/relationships/footer" Target="footer5.xml" /><Relationship Id="rId41" Type="http://schemas.openxmlformats.org/officeDocument/2006/relationships/header" Target="header6.xml" /><Relationship Id="rId42" Type="http://schemas.openxmlformats.org/officeDocument/2006/relationships/footer" Target="footer6.xml" /><Relationship Id="rId43" Type="http://schemas.openxmlformats.org/officeDocument/2006/relationships/image" Target="media/image28.jpeg" /><Relationship Id="rId44" Type="http://schemas.openxmlformats.org/officeDocument/2006/relationships/image" Target="media/image29.jpeg" /><Relationship Id="rId45" Type="http://schemas.openxmlformats.org/officeDocument/2006/relationships/image" Target="media/image30.jpeg" /><Relationship Id="rId46" Type="http://schemas.openxmlformats.org/officeDocument/2006/relationships/image" Target="media/image31.jpeg" /><Relationship Id="rId47" Type="http://schemas.openxmlformats.org/officeDocument/2006/relationships/header" Target="header7.xml" /><Relationship Id="rId48" Type="http://schemas.openxmlformats.org/officeDocument/2006/relationships/footer" Target="footer7.xml" /><Relationship Id="rId49" Type="http://schemas.openxmlformats.org/officeDocument/2006/relationships/header" Target="header8.xml" /><Relationship Id="rId5" Type="http://schemas.openxmlformats.org/officeDocument/2006/relationships/image" Target="media/image2.jpeg" /><Relationship Id="rId50" Type="http://schemas.openxmlformats.org/officeDocument/2006/relationships/footer" Target="footer8.xml" /><Relationship Id="rId51" Type="http://schemas.openxmlformats.org/officeDocument/2006/relationships/image" Target="media/image32.jpeg" /><Relationship Id="rId52" Type="http://schemas.openxmlformats.org/officeDocument/2006/relationships/image" Target="media/image33.jpeg" /><Relationship Id="rId53" Type="http://schemas.openxmlformats.org/officeDocument/2006/relationships/header" Target="header9.xml" /><Relationship Id="rId54" Type="http://schemas.openxmlformats.org/officeDocument/2006/relationships/footer" Target="footer9.xml" /><Relationship Id="rId55" Type="http://schemas.openxmlformats.org/officeDocument/2006/relationships/header" Target="header10.xml" /><Relationship Id="rId56" Type="http://schemas.openxmlformats.org/officeDocument/2006/relationships/footer" Target="footer10.xml" /><Relationship Id="rId57" Type="http://schemas.openxmlformats.org/officeDocument/2006/relationships/image" Target="media/image34.jpeg" /><Relationship Id="rId58" Type="http://schemas.openxmlformats.org/officeDocument/2006/relationships/image" Target="media/image35.jpeg" /><Relationship Id="rId59" Type="http://schemas.openxmlformats.org/officeDocument/2006/relationships/header" Target="header11.xml" /><Relationship Id="rId6" Type="http://schemas.openxmlformats.org/officeDocument/2006/relationships/image" Target="media/image3.jpeg" /><Relationship Id="rId60" Type="http://schemas.openxmlformats.org/officeDocument/2006/relationships/footer" Target="footer11.xml" /><Relationship Id="rId61" Type="http://schemas.openxmlformats.org/officeDocument/2006/relationships/header" Target="header12.xml" /><Relationship Id="rId62" Type="http://schemas.openxmlformats.org/officeDocument/2006/relationships/footer" Target="footer12.xml" /><Relationship Id="rId63" Type="http://schemas.openxmlformats.org/officeDocument/2006/relationships/header" Target="header13.xml" /><Relationship Id="rId64" Type="http://schemas.openxmlformats.org/officeDocument/2006/relationships/footer" Target="footer13.xml" /><Relationship Id="rId65" Type="http://schemas.openxmlformats.org/officeDocument/2006/relationships/header" Target="header14.xml" /><Relationship Id="rId66" Type="http://schemas.openxmlformats.org/officeDocument/2006/relationships/footer" Target="footer14.xml" /><Relationship Id="rId67" Type="http://schemas.openxmlformats.org/officeDocument/2006/relationships/image" Target="media/image36.jpeg" /><Relationship Id="rId68" Type="http://schemas.openxmlformats.org/officeDocument/2006/relationships/image" Target="media/image37.jpeg" /><Relationship Id="rId69" Type="http://schemas.openxmlformats.org/officeDocument/2006/relationships/image" Target="media/image38.jpeg" /><Relationship Id="rId7" Type="http://schemas.openxmlformats.org/officeDocument/2006/relationships/image" Target="media/image4.jpeg" /><Relationship Id="rId70" Type="http://schemas.openxmlformats.org/officeDocument/2006/relationships/image" Target="media/image39.jpeg" /><Relationship Id="rId71" Type="http://schemas.openxmlformats.org/officeDocument/2006/relationships/image" Target="media/image40.jpeg" /><Relationship Id="rId72" Type="http://schemas.openxmlformats.org/officeDocument/2006/relationships/header" Target="header15.xml" /><Relationship Id="rId73" Type="http://schemas.openxmlformats.org/officeDocument/2006/relationships/footer" Target="footer15.xml" /><Relationship Id="rId74" Type="http://schemas.openxmlformats.org/officeDocument/2006/relationships/header" Target="header16.xml" /><Relationship Id="rId75" Type="http://schemas.openxmlformats.org/officeDocument/2006/relationships/footer" Target="footer16.xml" /><Relationship Id="rId76" Type="http://schemas.openxmlformats.org/officeDocument/2006/relationships/image" Target="media/image41.jpeg" /><Relationship Id="rId77" Type="http://schemas.openxmlformats.org/officeDocument/2006/relationships/image" Target="media/image42.jpeg" /><Relationship Id="rId78" Type="http://schemas.openxmlformats.org/officeDocument/2006/relationships/image" Target="media/image43.jpeg" /><Relationship Id="rId79" Type="http://schemas.openxmlformats.org/officeDocument/2006/relationships/image" Target="media/image44.jpeg" /><Relationship Id="rId8" Type="http://schemas.openxmlformats.org/officeDocument/2006/relationships/image" Target="media/image5.jpeg" /><Relationship Id="rId80" Type="http://schemas.openxmlformats.org/officeDocument/2006/relationships/image" Target="media/image45.jpeg" /><Relationship Id="rId81" Type="http://schemas.openxmlformats.org/officeDocument/2006/relationships/image" Target="media/image46.jpeg" /><Relationship Id="rId82" Type="http://schemas.openxmlformats.org/officeDocument/2006/relationships/image" Target="media/image47.jpeg" /><Relationship Id="rId83" Type="http://schemas.openxmlformats.org/officeDocument/2006/relationships/header" Target="header17.xml" /><Relationship Id="rId84" Type="http://schemas.openxmlformats.org/officeDocument/2006/relationships/footer" Target="footer17.xml" /><Relationship Id="rId85" Type="http://schemas.openxmlformats.org/officeDocument/2006/relationships/header" Target="header18.xml" /><Relationship Id="rId86" Type="http://schemas.openxmlformats.org/officeDocument/2006/relationships/footer" Target="footer18.xml" /><Relationship Id="rId87" Type="http://schemas.openxmlformats.org/officeDocument/2006/relationships/image" Target="media/image48.jpeg" /><Relationship Id="rId88" Type="http://schemas.openxmlformats.org/officeDocument/2006/relationships/image" Target="media/image49.jpeg" /><Relationship Id="rId89" Type="http://schemas.openxmlformats.org/officeDocument/2006/relationships/image" Target="media/image50.jpeg" /><Relationship Id="rId9" Type="http://schemas.openxmlformats.org/officeDocument/2006/relationships/image" Target="media/image6.jpeg" /><Relationship Id="rId90" Type="http://schemas.openxmlformats.org/officeDocument/2006/relationships/image" Target="media/image51.jpeg" /><Relationship Id="rId91" Type="http://schemas.openxmlformats.org/officeDocument/2006/relationships/image" Target="media/image52.jpeg" /><Relationship Id="rId92" Type="http://schemas.openxmlformats.org/officeDocument/2006/relationships/image" Target="media/image53.jpeg" /><Relationship Id="rId93" Type="http://schemas.openxmlformats.org/officeDocument/2006/relationships/image" Target="media/image54.jpeg" /><Relationship Id="rId94" Type="http://schemas.openxmlformats.org/officeDocument/2006/relationships/image" Target="media/image55.jpeg" /><Relationship Id="rId95" Type="http://schemas.openxmlformats.org/officeDocument/2006/relationships/image" Target="media/image56.jpeg" /><Relationship Id="rId96" Type="http://schemas.openxmlformats.org/officeDocument/2006/relationships/image" Target="media/image57.jpeg" /><Relationship Id="rId97" Type="http://schemas.openxmlformats.org/officeDocument/2006/relationships/header" Target="header19.xml" /><Relationship Id="rId98" Type="http://schemas.openxmlformats.org/officeDocument/2006/relationships/footer" Target="footer19.xml" /><Relationship Id="rId99" Type="http://schemas.openxmlformats.org/officeDocument/2006/relationships/header" Target="header20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8552</Words>
  <Characters>9884</Characters>
  <Application>Microsoft Office Word</Application>
  <DocSecurity>0</DocSecurity>
  <Lines>1</Lines>
  <Paragraphs>1</Paragraphs>
  <ScaleCrop>false</ScaleCrop>
  <Company/>
  <LinksUpToDate>false</LinksUpToDate>
  <CharactersWithSpaces>10075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愚小余</dc:creator>
  <cp:lastModifiedBy>愚小余</cp:lastModifiedBy>
  <cp:revision>1</cp:revision>
  <cp:lastPrinted>2021-02-22T07:14:53Z</cp:lastPrinted>
  <dcterms:created xsi:type="dcterms:W3CDTF">2021-02-22T07:14:53Z</dcterms:created>
  <dcterms:modified xsi:type="dcterms:W3CDTF">2021-02-21T23:21:12Z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