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离合器：离合器从动盘项目可行性建设方案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0" w:history="1">
        <w:r>
          <w:rPr>
            <w:rFonts w:ascii="仿宋" w:eastAsia="仿宋" w:hAnsi="仿宋" w:cs="仿宋" w:hint="eastAsia"/>
            <w:lang w:eastAsia="zh-CN"/>
          </w:rPr>
          <w:t>前言</w:t>
        </w:r>
        <w:r>
          <w:tab/>
        </w:r>
        <w:r>
          <w:fldChar w:fldCharType="begin"/>
        </w:r>
        <w:r>
          <w:instrText xml:space="preserve"> PAGEREF _Toc27500 \h </w:instrText>
        </w:r>
        <w:r>
          <w:fldChar w:fldCharType="separate"/>
        </w:r>
        <w:r>
          <w:t>3</w:t>
        </w:r>
        <w:r>
          <w:fldChar w:fldCharType="end"/>
        </w:r>
      </w:hyperlink>
    </w:p>
    <w:p>
      <w:pPr>
        <w:pStyle w:val="TOC1"/>
        <w:tabs>
          <w:tab w:val="right" w:leader="dot" w:pos="8306"/>
        </w:tabs>
      </w:pPr>
      <w:hyperlink w:anchor="_Toc15085" w:history="1">
        <w:r>
          <w:rPr>
            <w:rFonts w:ascii="仿宋" w:eastAsia="仿宋" w:hAnsi="仿宋" w:cs="仿宋" w:hint="eastAsia"/>
            <w:lang w:eastAsia="zh-CN"/>
          </w:rPr>
          <w:t>一、社会影响分析</w:t>
        </w:r>
        <w:r>
          <w:tab/>
        </w:r>
        <w:r>
          <w:fldChar w:fldCharType="begin"/>
        </w:r>
        <w:r>
          <w:instrText xml:space="preserve"> PAGEREF _Toc15085 \h </w:instrText>
        </w:r>
        <w:r>
          <w:fldChar w:fldCharType="separate"/>
        </w:r>
        <w:r>
          <w:t>3</w:t>
        </w:r>
        <w:r>
          <w:fldChar w:fldCharType="end"/>
        </w:r>
      </w:hyperlink>
    </w:p>
    <w:p>
      <w:pPr>
        <w:pStyle w:val="TOC2"/>
        <w:tabs>
          <w:tab w:val="right" w:leader="dot" w:pos="8306"/>
        </w:tabs>
      </w:pPr>
      <w:hyperlink w:anchor="_Toc1871" w:history="1">
        <w:r>
          <w:rPr>
            <w:rFonts w:ascii="仿宋" w:eastAsia="仿宋" w:hAnsi="仿宋" w:cs="仿宋" w:hint="eastAsia"/>
            <w:lang w:eastAsia="zh-CN"/>
          </w:rPr>
          <w:t>(一)、社会影响效果分析</w:t>
        </w:r>
        <w:r>
          <w:tab/>
        </w:r>
        <w:r>
          <w:fldChar w:fldCharType="begin"/>
        </w:r>
        <w:r>
          <w:instrText xml:space="preserve"> PAGEREF _Toc1871 \h </w:instrText>
        </w:r>
        <w:r>
          <w:fldChar w:fldCharType="separate"/>
        </w:r>
        <w:r>
          <w:t>3</w:t>
        </w:r>
        <w:r>
          <w:fldChar w:fldCharType="end"/>
        </w:r>
      </w:hyperlink>
    </w:p>
    <w:p>
      <w:pPr>
        <w:pStyle w:val="TOC2"/>
        <w:tabs>
          <w:tab w:val="right" w:leader="dot" w:pos="8306"/>
        </w:tabs>
      </w:pPr>
      <w:hyperlink w:anchor="_Toc6438" w:history="1">
        <w:r>
          <w:rPr>
            <w:rFonts w:ascii="仿宋" w:eastAsia="仿宋" w:hAnsi="仿宋" w:cs="仿宋" w:hint="eastAsia"/>
            <w:lang w:eastAsia="zh-CN"/>
          </w:rPr>
          <w:t>(二)、社会适应性分析</w:t>
        </w:r>
        <w:r>
          <w:tab/>
        </w:r>
        <w:r>
          <w:fldChar w:fldCharType="begin"/>
        </w:r>
        <w:r>
          <w:instrText xml:space="preserve"> PAGEREF _Toc6438 \h </w:instrText>
        </w:r>
        <w:r>
          <w:fldChar w:fldCharType="separate"/>
        </w:r>
        <w:r>
          <w:t>6</w:t>
        </w:r>
        <w:r>
          <w:fldChar w:fldCharType="end"/>
        </w:r>
      </w:hyperlink>
    </w:p>
    <w:p>
      <w:pPr>
        <w:pStyle w:val="TOC2"/>
        <w:tabs>
          <w:tab w:val="right" w:leader="dot" w:pos="8306"/>
        </w:tabs>
      </w:pPr>
      <w:hyperlink w:anchor="_Toc18330" w:history="1">
        <w:r>
          <w:rPr>
            <w:rFonts w:ascii="仿宋" w:eastAsia="仿宋" w:hAnsi="仿宋" w:cs="仿宋" w:hint="eastAsia"/>
            <w:lang w:eastAsia="zh-CN"/>
          </w:rPr>
          <w:t>(三)、社会风险及对策分析</w:t>
        </w:r>
        <w:r>
          <w:tab/>
        </w:r>
        <w:r>
          <w:fldChar w:fldCharType="begin"/>
        </w:r>
        <w:r>
          <w:instrText xml:space="preserve"> PAGEREF _Toc18330 \h </w:instrText>
        </w:r>
        <w:r>
          <w:fldChar w:fldCharType="separate"/>
        </w:r>
        <w:r>
          <w:t>7</w:t>
        </w:r>
        <w:r>
          <w:fldChar w:fldCharType="end"/>
        </w:r>
      </w:hyperlink>
    </w:p>
    <w:p>
      <w:pPr>
        <w:pStyle w:val="TOC1"/>
        <w:tabs>
          <w:tab w:val="right" w:leader="dot" w:pos="8306"/>
        </w:tabs>
      </w:pPr>
      <w:hyperlink w:anchor="_Toc30088" w:history="1">
        <w:r>
          <w:rPr>
            <w:rFonts w:ascii="仿宋" w:eastAsia="仿宋" w:hAnsi="仿宋" w:cs="仿宋" w:hint="eastAsia"/>
            <w:lang w:eastAsia="zh-CN"/>
          </w:rPr>
          <w:t>二、项目选址研究</w:t>
        </w:r>
        <w:r>
          <w:tab/>
        </w:r>
        <w:r>
          <w:fldChar w:fldCharType="begin"/>
        </w:r>
        <w:r>
          <w:instrText xml:space="preserve"> PAGEREF _Toc30088 \h </w:instrText>
        </w:r>
        <w:r>
          <w:fldChar w:fldCharType="separate"/>
        </w:r>
        <w:r>
          <w:t>10</w:t>
        </w:r>
        <w:r>
          <w:fldChar w:fldCharType="end"/>
        </w:r>
      </w:hyperlink>
    </w:p>
    <w:p>
      <w:pPr>
        <w:pStyle w:val="TOC2"/>
        <w:tabs>
          <w:tab w:val="right" w:leader="dot" w:pos="8306"/>
        </w:tabs>
      </w:pPr>
      <w:hyperlink w:anchor="_Toc20561" w:history="1">
        <w:r>
          <w:rPr>
            <w:rFonts w:ascii="仿宋" w:eastAsia="仿宋" w:hAnsi="仿宋" w:cs="仿宋" w:hint="eastAsia"/>
            <w:lang w:eastAsia="zh-CN"/>
          </w:rPr>
          <w:t>(一)、项目选址原则</w:t>
        </w:r>
        <w:r>
          <w:tab/>
        </w:r>
        <w:r>
          <w:fldChar w:fldCharType="begin"/>
        </w:r>
        <w:r>
          <w:instrText xml:space="preserve"> PAGEREF _Toc20561 \h </w:instrText>
        </w:r>
        <w:r>
          <w:fldChar w:fldCharType="separate"/>
        </w:r>
        <w:r>
          <w:t>10</w:t>
        </w:r>
        <w:r>
          <w:fldChar w:fldCharType="end"/>
        </w:r>
      </w:hyperlink>
    </w:p>
    <w:p>
      <w:pPr>
        <w:pStyle w:val="TOC2"/>
        <w:tabs>
          <w:tab w:val="right" w:leader="dot" w:pos="8306"/>
        </w:tabs>
      </w:pPr>
      <w:hyperlink w:anchor="_Toc8427" w:history="1">
        <w:r>
          <w:rPr>
            <w:rFonts w:ascii="仿宋" w:eastAsia="仿宋" w:hAnsi="仿宋" w:cs="仿宋" w:hint="eastAsia"/>
            <w:lang w:eastAsia="zh-CN"/>
          </w:rPr>
          <w:t>(二)、项目选址</w:t>
        </w:r>
        <w:r>
          <w:tab/>
        </w:r>
        <w:r>
          <w:fldChar w:fldCharType="begin"/>
        </w:r>
        <w:r>
          <w:instrText xml:space="preserve"> PAGEREF _Toc8427 \h </w:instrText>
        </w:r>
        <w:r>
          <w:fldChar w:fldCharType="separate"/>
        </w:r>
        <w:r>
          <w:t>14</w:t>
        </w:r>
        <w:r>
          <w:fldChar w:fldCharType="end"/>
        </w:r>
      </w:hyperlink>
    </w:p>
    <w:p>
      <w:pPr>
        <w:pStyle w:val="TOC2"/>
        <w:tabs>
          <w:tab w:val="right" w:leader="dot" w:pos="8306"/>
        </w:tabs>
      </w:pPr>
      <w:hyperlink w:anchor="_Toc8241" w:history="1">
        <w:r>
          <w:rPr>
            <w:rFonts w:ascii="仿宋" w:eastAsia="仿宋" w:hAnsi="仿宋" w:cs="仿宋" w:hint="eastAsia"/>
            <w:lang w:eastAsia="zh-CN"/>
          </w:rPr>
          <w:t>(三)、建设条件分析</w:t>
        </w:r>
        <w:r>
          <w:tab/>
        </w:r>
        <w:r>
          <w:fldChar w:fldCharType="begin"/>
        </w:r>
        <w:r>
          <w:instrText xml:space="preserve"> PAGEREF _Toc8241 \h </w:instrText>
        </w:r>
        <w:r>
          <w:fldChar w:fldCharType="separate"/>
        </w:r>
        <w:r>
          <w:t>16</w:t>
        </w:r>
        <w:r>
          <w:fldChar w:fldCharType="end"/>
        </w:r>
      </w:hyperlink>
    </w:p>
    <w:p>
      <w:pPr>
        <w:pStyle w:val="TOC2"/>
        <w:tabs>
          <w:tab w:val="right" w:leader="dot" w:pos="8306"/>
        </w:tabs>
      </w:pPr>
      <w:hyperlink w:anchor="_Toc21332" w:history="1">
        <w:r>
          <w:rPr>
            <w:rFonts w:ascii="仿宋" w:eastAsia="仿宋" w:hAnsi="仿宋" w:cs="仿宋" w:hint="eastAsia"/>
            <w:lang w:eastAsia="zh-CN"/>
          </w:rPr>
          <w:t>(四)、用地控制指标</w:t>
        </w:r>
        <w:r>
          <w:tab/>
        </w:r>
        <w:r>
          <w:fldChar w:fldCharType="begin"/>
        </w:r>
        <w:r>
          <w:instrText xml:space="preserve"> PAGEREF _Toc21332 \h </w:instrText>
        </w:r>
        <w:r>
          <w:fldChar w:fldCharType="separate"/>
        </w:r>
        <w:r>
          <w:t>17</w:t>
        </w:r>
        <w:r>
          <w:fldChar w:fldCharType="end"/>
        </w:r>
      </w:hyperlink>
    </w:p>
    <w:p>
      <w:pPr>
        <w:pStyle w:val="TOC2"/>
        <w:tabs>
          <w:tab w:val="right" w:leader="dot" w:pos="8306"/>
        </w:tabs>
      </w:pPr>
      <w:hyperlink w:anchor="_Toc23159" w:history="1">
        <w:r>
          <w:rPr>
            <w:rFonts w:ascii="仿宋" w:eastAsia="仿宋" w:hAnsi="仿宋" w:cs="仿宋" w:hint="eastAsia"/>
            <w:lang w:eastAsia="zh-CN"/>
          </w:rPr>
          <w:t>(五)、地总体要求</w:t>
        </w:r>
        <w:r>
          <w:tab/>
        </w:r>
        <w:r>
          <w:fldChar w:fldCharType="begin"/>
        </w:r>
        <w:r>
          <w:instrText xml:space="preserve"> PAGEREF _Toc23159 \h </w:instrText>
        </w:r>
        <w:r>
          <w:fldChar w:fldCharType="separate"/>
        </w:r>
        <w:r>
          <w:t>18</w:t>
        </w:r>
        <w:r>
          <w:fldChar w:fldCharType="end"/>
        </w:r>
      </w:hyperlink>
    </w:p>
    <w:p>
      <w:pPr>
        <w:pStyle w:val="TOC2"/>
        <w:tabs>
          <w:tab w:val="right" w:leader="dot" w:pos="8306"/>
        </w:tabs>
      </w:pPr>
      <w:hyperlink w:anchor="_Toc2325" w:history="1">
        <w:r>
          <w:rPr>
            <w:rFonts w:ascii="仿宋" w:eastAsia="仿宋" w:hAnsi="仿宋" w:cs="仿宋" w:hint="eastAsia"/>
            <w:lang w:eastAsia="zh-CN"/>
          </w:rPr>
          <w:t>(六)、节约用地措施</w:t>
        </w:r>
        <w:r>
          <w:tab/>
        </w:r>
        <w:r>
          <w:fldChar w:fldCharType="begin"/>
        </w:r>
        <w:r>
          <w:instrText xml:space="preserve"> PAGEREF _Toc2325 \h </w:instrText>
        </w:r>
        <w:r>
          <w:fldChar w:fldCharType="separate"/>
        </w:r>
        <w:r>
          <w:t>20</w:t>
        </w:r>
        <w:r>
          <w:fldChar w:fldCharType="end"/>
        </w:r>
      </w:hyperlink>
    </w:p>
    <w:p>
      <w:pPr>
        <w:pStyle w:val="TOC2"/>
        <w:tabs>
          <w:tab w:val="right" w:leader="dot" w:pos="8306"/>
        </w:tabs>
      </w:pPr>
      <w:hyperlink w:anchor="_Toc22" w:history="1">
        <w:r>
          <w:rPr>
            <w:rFonts w:ascii="仿宋" w:eastAsia="仿宋" w:hAnsi="仿宋" w:cs="仿宋" w:hint="eastAsia"/>
            <w:lang w:eastAsia="zh-CN"/>
          </w:rPr>
          <w:t>(七)、选址综合评价</w:t>
        </w:r>
        <w:r>
          <w:tab/>
        </w:r>
        <w:r>
          <w:fldChar w:fldCharType="begin"/>
        </w:r>
        <w:r>
          <w:instrText xml:space="preserve"> PAGEREF _Toc22 \h </w:instrText>
        </w:r>
        <w:r>
          <w:fldChar w:fldCharType="separate"/>
        </w:r>
        <w:r>
          <w:t>21</w:t>
        </w:r>
        <w:r>
          <w:fldChar w:fldCharType="end"/>
        </w:r>
      </w:hyperlink>
    </w:p>
    <w:p>
      <w:pPr>
        <w:pStyle w:val="TOC1"/>
        <w:tabs>
          <w:tab w:val="right" w:leader="dot" w:pos="8306"/>
        </w:tabs>
      </w:pPr>
      <w:hyperlink w:anchor="_Toc26034" w:history="1">
        <w:r>
          <w:rPr>
            <w:rFonts w:ascii="仿宋" w:eastAsia="仿宋" w:hAnsi="仿宋" w:cs="仿宋" w:hint="eastAsia"/>
            <w:lang w:eastAsia="zh-CN"/>
          </w:rPr>
          <w:t>三、发展规划、产业政策和行业准入分析</w:t>
        </w:r>
        <w:r>
          <w:tab/>
        </w:r>
        <w:r>
          <w:fldChar w:fldCharType="begin"/>
        </w:r>
        <w:r>
          <w:instrText xml:space="preserve"> PAGEREF _Toc26034 \h </w:instrText>
        </w:r>
        <w:r>
          <w:fldChar w:fldCharType="separate"/>
        </w:r>
        <w:r>
          <w:t>22</w:t>
        </w:r>
        <w:r>
          <w:fldChar w:fldCharType="end"/>
        </w:r>
      </w:hyperlink>
    </w:p>
    <w:p>
      <w:pPr>
        <w:pStyle w:val="TOC2"/>
        <w:tabs>
          <w:tab w:val="right" w:leader="dot" w:pos="8306"/>
        </w:tabs>
      </w:pPr>
      <w:hyperlink w:anchor="_Toc7026" w:history="1">
        <w:r>
          <w:rPr>
            <w:rFonts w:ascii="仿宋" w:eastAsia="仿宋" w:hAnsi="仿宋" w:cs="仿宋" w:hint="eastAsia"/>
            <w:lang w:eastAsia="zh-CN"/>
          </w:rPr>
          <w:t>(一)、发展规划分析</w:t>
        </w:r>
        <w:r>
          <w:tab/>
        </w:r>
        <w:r>
          <w:fldChar w:fldCharType="begin"/>
        </w:r>
        <w:r>
          <w:instrText xml:space="preserve"> PAGEREF _Toc7026 \h </w:instrText>
        </w:r>
        <w:r>
          <w:fldChar w:fldCharType="separate"/>
        </w:r>
        <w:r>
          <w:t>22</w:t>
        </w:r>
        <w:r>
          <w:fldChar w:fldCharType="end"/>
        </w:r>
      </w:hyperlink>
    </w:p>
    <w:p>
      <w:pPr>
        <w:pStyle w:val="TOC2"/>
        <w:tabs>
          <w:tab w:val="right" w:leader="dot" w:pos="8306"/>
        </w:tabs>
      </w:pPr>
      <w:hyperlink w:anchor="_Toc13096" w:history="1">
        <w:r>
          <w:rPr>
            <w:rFonts w:ascii="仿宋" w:eastAsia="仿宋" w:hAnsi="仿宋" w:cs="仿宋" w:hint="eastAsia"/>
            <w:lang w:eastAsia="zh-CN"/>
          </w:rPr>
          <w:t>(二)、产业政策分析</w:t>
        </w:r>
        <w:r>
          <w:tab/>
        </w:r>
        <w:r>
          <w:fldChar w:fldCharType="begin"/>
        </w:r>
        <w:r>
          <w:instrText xml:space="preserve"> PAGEREF _Toc13096 \h </w:instrText>
        </w:r>
        <w:r>
          <w:fldChar w:fldCharType="separate"/>
        </w:r>
        <w:r>
          <w:t>24</w:t>
        </w:r>
        <w:r>
          <w:fldChar w:fldCharType="end"/>
        </w:r>
      </w:hyperlink>
    </w:p>
    <w:p>
      <w:pPr>
        <w:pStyle w:val="TOC2"/>
        <w:tabs>
          <w:tab w:val="right" w:leader="dot" w:pos="8306"/>
        </w:tabs>
      </w:pPr>
      <w:hyperlink w:anchor="_Toc15125" w:history="1">
        <w:r>
          <w:rPr>
            <w:rFonts w:ascii="仿宋" w:eastAsia="仿宋" w:hAnsi="仿宋" w:cs="仿宋" w:hint="eastAsia"/>
            <w:lang w:eastAsia="zh-CN"/>
          </w:rPr>
          <w:t>(三)、行业准入分析</w:t>
        </w:r>
        <w:r>
          <w:tab/>
        </w:r>
        <w:r>
          <w:fldChar w:fldCharType="begin"/>
        </w:r>
        <w:r>
          <w:instrText xml:space="preserve"> PAGEREF _Toc15125 \h </w:instrText>
        </w:r>
        <w:r>
          <w:fldChar w:fldCharType="separate"/>
        </w:r>
        <w:r>
          <w:t>25</w:t>
        </w:r>
        <w:r>
          <w:fldChar w:fldCharType="end"/>
        </w:r>
      </w:hyperlink>
    </w:p>
    <w:p>
      <w:pPr>
        <w:pStyle w:val="TOC1"/>
        <w:tabs>
          <w:tab w:val="right" w:leader="dot" w:pos="8306"/>
        </w:tabs>
      </w:pPr>
      <w:hyperlink w:anchor="_Toc2130" w:history="1">
        <w:r>
          <w:rPr>
            <w:rFonts w:ascii="仿宋" w:eastAsia="仿宋" w:hAnsi="仿宋" w:cs="仿宋" w:hint="eastAsia"/>
            <w:lang w:eastAsia="zh-CN"/>
          </w:rPr>
          <w:t>四、项目监理与质量保证</w:t>
        </w:r>
        <w:r>
          <w:tab/>
        </w:r>
        <w:r>
          <w:fldChar w:fldCharType="begin"/>
        </w:r>
        <w:r>
          <w:instrText xml:space="preserve"> PAGEREF _Toc2130 \h </w:instrText>
        </w:r>
        <w:r>
          <w:fldChar w:fldCharType="separate"/>
        </w:r>
        <w:r>
          <w:t>27</w:t>
        </w:r>
        <w:r>
          <w:fldChar w:fldCharType="end"/>
        </w:r>
      </w:hyperlink>
    </w:p>
    <w:p>
      <w:pPr>
        <w:pStyle w:val="TOC2"/>
        <w:tabs>
          <w:tab w:val="right" w:leader="dot" w:pos="8306"/>
        </w:tabs>
      </w:pPr>
      <w:hyperlink w:anchor="_Toc15104" w:history="1">
        <w:r>
          <w:rPr>
            <w:rFonts w:ascii="仿宋" w:eastAsia="仿宋" w:hAnsi="仿宋" w:cs="仿宋" w:hint="eastAsia"/>
            <w:lang w:eastAsia="zh-CN"/>
          </w:rPr>
          <w:t>(一)、监理体系构建</w:t>
        </w:r>
        <w:r>
          <w:tab/>
        </w:r>
        <w:r>
          <w:fldChar w:fldCharType="begin"/>
        </w:r>
        <w:r>
          <w:instrText xml:space="preserve"> PAGEREF _Toc15104 \h </w:instrText>
        </w:r>
        <w:r>
          <w:fldChar w:fldCharType="separate"/>
        </w:r>
        <w:r>
          <w:t>27</w:t>
        </w:r>
        <w:r>
          <w:fldChar w:fldCharType="end"/>
        </w:r>
      </w:hyperlink>
    </w:p>
    <w:p>
      <w:pPr>
        <w:pStyle w:val="TOC2"/>
        <w:tabs>
          <w:tab w:val="right" w:leader="dot" w:pos="8306"/>
        </w:tabs>
      </w:pPr>
      <w:hyperlink w:anchor="_Toc14199" w:history="1">
        <w:r>
          <w:rPr>
            <w:rFonts w:ascii="仿宋" w:eastAsia="仿宋" w:hAnsi="仿宋" w:cs="仿宋" w:hint="eastAsia"/>
            <w:lang w:eastAsia="zh-CN"/>
          </w:rPr>
          <w:t>(二)、质量保证体系实施</w:t>
        </w:r>
        <w:r>
          <w:tab/>
        </w:r>
        <w:r>
          <w:fldChar w:fldCharType="begin"/>
        </w:r>
        <w:r>
          <w:instrText xml:space="preserve"> PAGEREF _Toc14199 \h </w:instrText>
        </w:r>
        <w:r>
          <w:fldChar w:fldCharType="separate"/>
        </w:r>
        <w:r>
          <w:t>28</w:t>
        </w:r>
        <w:r>
          <w:fldChar w:fldCharType="end"/>
        </w:r>
      </w:hyperlink>
    </w:p>
    <w:p>
      <w:pPr>
        <w:pStyle w:val="TOC2"/>
        <w:tabs>
          <w:tab w:val="right" w:leader="dot" w:pos="8306"/>
        </w:tabs>
      </w:pPr>
      <w:hyperlink w:anchor="_Toc6528" w:history="1">
        <w:r>
          <w:rPr>
            <w:rFonts w:ascii="仿宋" w:eastAsia="仿宋" w:hAnsi="仿宋" w:cs="仿宋" w:hint="eastAsia"/>
            <w:lang w:eastAsia="zh-CN"/>
          </w:rPr>
          <w:t>(三)、监理与质量控制流程</w:t>
        </w:r>
        <w:r>
          <w:tab/>
        </w:r>
        <w:r>
          <w:fldChar w:fldCharType="begin"/>
        </w:r>
        <w:r>
          <w:instrText xml:space="preserve"> PAGEREF _Toc6528 \h </w:instrText>
        </w:r>
        <w:r>
          <w:fldChar w:fldCharType="separate"/>
        </w:r>
        <w:r>
          <w:t>28</w:t>
        </w:r>
        <w:r>
          <w:fldChar w:fldCharType="end"/>
        </w:r>
      </w:hyperlink>
    </w:p>
    <w:p>
      <w:pPr>
        <w:pStyle w:val="TOC1"/>
        <w:tabs>
          <w:tab w:val="right" w:leader="dot" w:pos="8306"/>
        </w:tabs>
      </w:pPr>
      <w:hyperlink w:anchor="_Toc28233" w:history="1">
        <w:r>
          <w:rPr>
            <w:rFonts w:ascii="仿宋" w:eastAsia="仿宋" w:hAnsi="仿宋" w:cs="仿宋" w:hint="eastAsia"/>
            <w:lang w:eastAsia="zh-CN"/>
          </w:rPr>
          <w:t>五、资源开发及综合利用分析</w:t>
        </w:r>
        <w:r>
          <w:tab/>
        </w:r>
        <w:r>
          <w:fldChar w:fldCharType="begin"/>
        </w:r>
        <w:r>
          <w:instrText xml:space="preserve"> PAGEREF _Toc28233 \h </w:instrText>
        </w:r>
        <w:r>
          <w:fldChar w:fldCharType="separate"/>
        </w:r>
        <w:r>
          <w:t>29</w:t>
        </w:r>
        <w:r>
          <w:fldChar w:fldCharType="end"/>
        </w:r>
      </w:hyperlink>
    </w:p>
    <w:p>
      <w:pPr>
        <w:pStyle w:val="TOC2"/>
        <w:tabs>
          <w:tab w:val="right" w:leader="dot" w:pos="8306"/>
        </w:tabs>
      </w:pPr>
      <w:hyperlink w:anchor="_Toc15282" w:history="1">
        <w:r>
          <w:rPr>
            <w:rFonts w:ascii="仿宋" w:eastAsia="仿宋" w:hAnsi="仿宋" w:cs="仿宋" w:hint="eastAsia"/>
            <w:lang w:eastAsia="zh-CN"/>
          </w:rPr>
          <w:t>(一)、资源开发方案</w:t>
        </w:r>
        <w:r>
          <w:tab/>
        </w:r>
        <w:r>
          <w:fldChar w:fldCharType="begin"/>
        </w:r>
        <w:r>
          <w:instrText xml:space="preserve"> PAGEREF _Toc15282 \h </w:instrText>
        </w:r>
        <w:r>
          <w:fldChar w:fldCharType="separate"/>
        </w:r>
        <w:r>
          <w:t>29</w:t>
        </w:r>
        <w:r>
          <w:fldChar w:fldCharType="end"/>
        </w:r>
      </w:hyperlink>
    </w:p>
    <w:p>
      <w:pPr>
        <w:pStyle w:val="TOC2"/>
        <w:tabs>
          <w:tab w:val="right" w:leader="dot" w:pos="8306"/>
        </w:tabs>
      </w:pPr>
      <w:hyperlink w:anchor="_Toc31452" w:history="1">
        <w:r>
          <w:rPr>
            <w:rFonts w:ascii="仿宋" w:eastAsia="仿宋" w:hAnsi="仿宋" w:cs="仿宋" w:hint="eastAsia"/>
            <w:lang w:eastAsia="zh-CN"/>
          </w:rPr>
          <w:t>(二)、资源利用方案</w:t>
        </w:r>
        <w:r>
          <w:tab/>
        </w:r>
        <w:r>
          <w:fldChar w:fldCharType="begin"/>
        </w:r>
        <w:r>
          <w:instrText xml:space="preserve"> PAGEREF _Toc31452 \h </w:instrText>
        </w:r>
        <w:r>
          <w:fldChar w:fldCharType="separate"/>
        </w:r>
        <w:r>
          <w:t>30</w:t>
        </w:r>
        <w:r>
          <w:fldChar w:fldCharType="end"/>
        </w:r>
      </w:hyperlink>
    </w:p>
    <w:p>
      <w:pPr>
        <w:pStyle w:val="TOC2"/>
        <w:tabs>
          <w:tab w:val="right" w:leader="dot" w:pos="8306"/>
        </w:tabs>
      </w:pPr>
      <w:hyperlink w:anchor="_Toc26393" w:history="1">
        <w:r>
          <w:rPr>
            <w:rFonts w:ascii="仿宋" w:eastAsia="仿宋" w:hAnsi="仿宋" w:cs="仿宋" w:hint="eastAsia"/>
            <w:lang w:eastAsia="zh-CN"/>
          </w:rPr>
          <w:t>(三)、资源节约措施</w:t>
        </w:r>
        <w:r>
          <w:tab/>
        </w:r>
        <w:r>
          <w:fldChar w:fldCharType="begin"/>
        </w:r>
        <w:r>
          <w:instrText xml:space="preserve"> PAGEREF _Toc26393 \h </w:instrText>
        </w:r>
        <w:r>
          <w:fldChar w:fldCharType="separate"/>
        </w:r>
        <w:r>
          <w:t>31</w:t>
        </w:r>
        <w:r>
          <w:fldChar w:fldCharType="end"/>
        </w:r>
      </w:hyperlink>
    </w:p>
    <w:p>
      <w:pPr>
        <w:pStyle w:val="TOC1"/>
        <w:tabs>
          <w:tab w:val="right" w:leader="dot" w:pos="8306"/>
        </w:tabs>
      </w:pPr>
      <w:hyperlink w:anchor="_Toc1379" w:history="1">
        <w:r>
          <w:rPr>
            <w:rFonts w:ascii="仿宋" w:eastAsia="仿宋" w:hAnsi="仿宋" w:cs="仿宋" w:hint="eastAsia"/>
            <w:lang w:eastAsia="zh-CN"/>
          </w:rPr>
          <w:t>六、财务管理与成本控制</w:t>
        </w:r>
        <w:r>
          <w:tab/>
        </w:r>
        <w:r>
          <w:fldChar w:fldCharType="begin"/>
        </w:r>
        <w:r>
          <w:instrText xml:space="preserve"> PAGEREF _Toc1379 \h </w:instrText>
        </w:r>
        <w:r>
          <w:fldChar w:fldCharType="separate"/>
        </w:r>
        <w:r>
          <w:t>32</w:t>
        </w:r>
        <w:r>
          <w:fldChar w:fldCharType="end"/>
        </w:r>
      </w:hyperlink>
    </w:p>
    <w:p>
      <w:pPr>
        <w:pStyle w:val="TOC2"/>
        <w:tabs>
          <w:tab w:val="right" w:leader="dot" w:pos="8306"/>
        </w:tabs>
      </w:pPr>
      <w:hyperlink w:anchor="_Toc8435" w:history="1">
        <w:r>
          <w:rPr>
            <w:rFonts w:ascii="仿宋" w:eastAsia="仿宋" w:hAnsi="仿宋" w:cs="仿宋" w:hint="eastAsia"/>
            <w:lang w:eastAsia="zh-CN"/>
          </w:rPr>
          <w:t>(一)、财务管理体系建设</w:t>
        </w:r>
        <w:r>
          <w:tab/>
        </w:r>
        <w:r>
          <w:fldChar w:fldCharType="begin"/>
        </w:r>
        <w:r>
          <w:instrText xml:space="preserve"> PAGEREF _Toc8435 \h </w:instrText>
        </w:r>
        <w:r>
          <w:fldChar w:fldCharType="separate"/>
        </w:r>
        <w:r>
          <w:t>32</w:t>
        </w:r>
        <w:r>
          <w:fldChar w:fldCharType="end"/>
        </w:r>
      </w:hyperlink>
    </w:p>
    <w:p>
      <w:pPr>
        <w:pStyle w:val="TOC2"/>
        <w:tabs>
          <w:tab w:val="right" w:leader="dot" w:pos="8306"/>
        </w:tabs>
      </w:pPr>
      <w:hyperlink w:anchor="_Toc19628" w:history="1">
        <w:r>
          <w:rPr>
            <w:rFonts w:ascii="仿宋" w:eastAsia="仿宋" w:hAnsi="仿宋" w:cs="仿宋" w:hint="eastAsia"/>
            <w:lang w:eastAsia="zh-CN"/>
          </w:rPr>
          <w:t>(二)、成本控制措施</w:t>
        </w:r>
        <w:r>
          <w:tab/>
        </w:r>
        <w:r>
          <w:fldChar w:fldCharType="begin"/>
        </w:r>
        <w:r>
          <w:instrText xml:space="preserve"> PAGEREF _Toc19628 \h </w:instrText>
        </w:r>
        <w:r>
          <w:fldChar w:fldCharType="separate"/>
        </w:r>
        <w:r>
          <w:t>34</w:t>
        </w:r>
        <w:r>
          <w:fldChar w:fldCharType="end"/>
        </w:r>
      </w:hyperlink>
    </w:p>
    <w:p>
      <w:pPr>
        <w:pStyle w:val="TOC1"/>
        <w:tabs>
          <w:tab w:val="right" w:leader="dot" w:pos="8306"/>
        </w:tabs>
      </w:pPr>
      <w:hyperlink w:anchor="_Toc26930" w:history="1">
        <w:r>
          <w:rPr>
            <w:rFonts w:ascii="仿宋" w:eastAsia="仿宋" w:hAnsi="仿宋" w:cs="仿宋" w:hint="eastAsia"/>
            <w:lang w:eastAsia="zh-CN"/>
          </w:rPr>
          <w:t>七、项目质量与标准</w:t>
        </w:r>
        <w:r>
          <w:tab/>
        </w:r>
        <w:r>
          <w:fldChar w:fldCharType="begin"/>
        </w:r>
        <w:r>
          <w:instrText xml:space="preserve"> PAGEREF _Toc26930 \h </w:instrText>
        </w:r>
        <w:r>
          <w:fldChar w:fldCharType="separate"/>
        </w:r>
        <w:r>
          <w:t>35</w:t>
        </w:r>
        <w:r>
          <w:fldChar w:fldCharType="end"/>
        </w:r>
      </w:hyperlink>
    </w:p>
    <w:p>
      <w:pPr>
        <w:pStyle w:val="TOC2"/>
        <w:tabs>
          <w:tab w:val="right" w:leader="dot" w:pos="8306"/>
        </w:tabs>
      </w:pPr>
      <w:hyperlink w:anchor="_Toc9146" w:history="1">
        <w:r>
          <w:rPr>
            <w:rFonts w:ascii="仿宋" w:eastAsia="仿宋" w:hAnsi="仿宋" w:cs="仿宋" w:hint="eastAsia"/>
            <w:lang w:eastAsia="zh-CN"/>
          </w:rPr>
          <w:t>(一)、质量保障体系</w:t>
        </w:r>
        <w:r>
          <w:tab/>
        </w:r>
        <w:r>
          <w:fldChar w:fldCharType="begin"/>
        </w:r>
        <w:r>
          <w:instrText xml:space="preserve"> PAGEREF _Toc9146 \h </w:instrText>
        </w:r>
        <w:r>
          <w:fldChar w:fldCharType="separate"/>
        </w:r>
        <w:r>
          <w:t>35</w:t>
        </w:r>
        <w:r>
          <w:fldChar w:fldCharType="end"/>
        </w:r>
      </w:hyperlink>
    </w:p>
    <w:p>
      <w:pPr>
        <w:pStyle w:val="TOC2"/>
        <w:tabs>
          <w:tab w:val="right" w:leader="dot" w:pos="8306"/>
        </w:tabs>
      </w:pPr>
      <w:hyperlink w:anchor="_Toc13894" w:history="1">
        <w:r>
          <w:rPr>
            <w:rFonts w:ascii="仿宋" w:eastAsia="仿宋" w:hAnsi="仿宋" w:cs="仿宋" w:hint="eastAsia"/>
            <w:lang w:eastAsia="zh-CN"/>
          </w:rPr>
          <w:t>(二)、标准化作业流程</w:t>
        </w:r>
        <w:r>
          <w:tab/>
        </w:r>
        <w:r>
          <w:fldChar w:fldCharType="begin"/>
        </w:r>
        <w:r>
          <w:instrText xml:space="preserve"> PAGEREF _Toc13894 \h </w:instrText>
        </w:r>
        <w:r>
          <w:fldChar w:fldCharType="separate"/>
        </w:r>
        <w:r>
          <w:t>36</w:t>
        </w:r>
        <w:r>
          <w:fldChar w:fldCharType="end"/>
        </w:r>
      </w:hyperlink>
    </w:p>
    <w:p>
      <w:pPr>
        <w:pStyle w:val="TOC2"/>
        <w:tabs>
          <w:tab w:val="right" w:leader="dot" w:pos="8306"/>
        </w:tabs>
      </w:pPr>
      <w:hyperlink w:anchor="_Toc8426" w:history="1">
        <w:r>
          <w:rPr>
            <w:rFonts w:ascii="仿宋" w:eastAsia="仿宋" w:hAnsi="仿宋" w:cs="仿宋" w:hint="eastAsia"/>
            <w:lang w:eastAsia="zh-CN"/>
          </w:rPr>
          <w:t>(三)、质量监控与评估</w:t>
        </w:r>
        <w:r>
          <w:tab/>
        </w:r>
        <w:r>
          <w:fldChar w:fldCharType="begin"/>
        </w:r>
        <w:r>
          <w:instrText xml:space="preserve"> PAGEREF _Toc8426 \h </w:instrText>
        </w:r>
        <w:r>
          <w:fldChar w:fldCharType="separate"/>
        </w:r>
        <w:r>
          <w:t>38</w:t>
        </w:r>
        <w:r>
          <w:fldChar w:fldCharType="end"/>
        </w:r>
      </w:hyperlink>
    </w:p>
    <w:p>
      <w:pPr>
        <w:pStyle w:val="TOC2"/>
        <w:tabs>
          <w:tab w:val="right" w:leader="dot" w:pos="8306"/>
        </w:tabs>
      </w:pPr>
      <w:hyperlink w:anchor="_Toc19" w:history="1">
        <w:r>
          <w:rPr>
            <w:rFonts w:ascii="仿宋" w:eastAsia="仿宋" w:hAnsi="仿宋" w:cs="仿宋" w:hint="eastAsia"/>
            <w:lang w:eastAsia="zh-CN"/>
          </w:rPr>
          <w:t>(四)、质量改进计划</w:t>
        </w:r>
        <w:r>
          <w:tab/>
        </w:r>
        <w:r>
          <w:fldChar w:fldCharType="begin"/>
        </w:r>
        <w:r>
          <w:instrText xml:space="preserve"> PAGEREF _Toc19 \h </w:instrText>
        </w:r>
        <w:r>
          <w:fldChar w:fldCharType="separate"/>
        </w:r>
        <w:r>
          <w:t>39</w:t>
        </w:r>
        <w:r>
          <w:fldChar w:fldCharType="end"/>
        </w:r>
      </w:hyperlink>
    </w:p>
    <w:p>
      <w:pPr>
        <w:pStyle w:val="TOC1"/>
        <w:tabs>
          <w:tab w:val="right" w:leader="dot" w:pos="8306"/>
        </w:tabs>
      </w:pPr>
      <w:hyperlink w:anchor="_Toc13191" w:history="1">
        <w:r>
          <w:rPr>
            <w:rFonts w:ascii="仿宋" w:eastAsia="仿宋" w:hAnsi="仿宋" w:cs="仿宋" w:hint="eastAsia"/>
            <w:lang w:eastAsia="zh-CN"/>
          </w:rPr>
          <w:t>八、客户关系管理与市场拓展</w:t>
        </w:r>
        <w:r>
          <w:tab/>
        </w:r>
        <w:r>
          <w:fldChar w:fldCharType="begin"/>
        </w:r>
        <w:r>
          <w:instrText xml:space="preserve"> PAGEREF _Toc13191 \h </w:instrText>
        </w:r>
        <w:r>
          <w:fldChar w:fldCharType="separate"/>
        </w:r>
        <w:r>
          <w:t>40</w:t>
        </w:r>
        <w:r>
          <w:fldChar w:fldCharType="end"/>
        </w:r>
      </w:hyperlink>
    </w:p>
    <w:p>
      <w:pPr>
        <w:pStyle w:val="TOC2"/>
        <w:tabs>
          <w:tab w:val="right" w:leader="dot" w:pos="8306"/>
        </w:tabs>
      </w:pPr>
      <w:hyperlink w:anchor="_Toc23503" w:history="1">
        <w:r>
          <w:rPr>
            <w:rFonts w:ascii="仿宋" w:eastAsia="仿宋" w:hAnsi="仿宋" w:cs="仿宋" w:hint="eastAsia"/>
            <w:lang w:eastAsia="zh-CN"/>
          </w:rPr>
          <w:t>(一)、客户关系管理策略</w:t>
        </w:r>
        <w:r>
          <w:tab/>
        </w:r>
        <w:r>
          <w:fldChar w:fldCharType="begin"/>
        </w:r>
        <w:r>
          <w:instrText xml:space="preserve"> PAGEREF _Toc23503 \h </w:instrText>
        </w:r>
        <w:r>
          <w:fldChar w:fldCharType="separate"/>
        </w:r>
        <w:r>
          <w:t>40</w:t>
        </w:r>
        <w:r>
          <w:fldChar w:fldCharType="end"/>
        </w:r>
      </w:hyperlink>
    </w:p>
    <w:p>
      <w:pPr>
        <w:pStyle w:val="TOC2"/>
        <w:tabs>
          <w:tab w:val="right" w:leader="dot" w:pos="8306"/>
        </w:tabs>
      </w:pPr>
      <w:hyperlink w:anchor="_Toc15035" w:history="1">
        <w:r>
          <w:rPr>
            <w:rFonts w:ascii="仿宋" w:eastAsia="仿宋" w:hAnsi="仿宋" w:cs="仿宋" w:hint="eastAsia"/>
            <w:lang w:eastAsia="zh-CN"/>
          </w:rPr>
          <w:t>(二)、市场拓展方案</w:t>
        </w:r>
        <w:r>
          <w:tab/>
        </w:r>
        <w:r>
          <w:fldChar w:fldCharType="begin"/>
        </w:r>
        <w:r>
          <w:instrText xml:space="preserve"> PAGEREF _Toc15035 \h </w:instrText>
        </w:r>
        <w:r>
          <w:fldChar w:fldCharType="separate"/>
        </w:r>
        <w:r>
          <w:t>41</w:t>
        </w:r>
        <w:r>
          <w:fldChar w:fldCharType="end"/>
        </w:r>
      </w:hyperlink>
    </w:p>
    <w:p>
      <w:pPr>
        <w:pStyle w:val="TOC1"/>
        <w:tabs>
          <w:tab w:val="right" w:leader="dot" w:pos="8306"/>
        </w:tabs>
      </w:pPr>
      <w:hyperlink w:anchor="_Toc30620" w:history="1">
        <w:r>
          <w:rPr>
            <w:rFonts w:ascii="仿宋" w:eastAsia="仿宋" w:hAnsi="仿宋" w:cs="仿宋" w:hint="eastAsia"/>
            <w:lang w:eastAsia="zh-CN"/>
          </w:rPr>
          <w:t>九、安全与应急管理</w:t>
        </w:r>
        <w:r>
          <w:tab/>
        </w:r>
        <w:r>
          <w:fldChar w:fldCharType="begin"/>
        </w:r>
        <w:r>
          <w:instrText xml:space="preserve"> PAGEREF _Toc30620 \h </w:instrText>
        </w:r>
        <w:r>
          <w:fldChar w:fldCharType="separate"/>
        </w:r>
        <w:r>
          <w:t>43</w:t>
        </w:r>
        <w:r>
          <w:fldChar w:fldCharType="end"/>
        </w:r>
      </w:hyperlink>
    </w:p>
    <w:p>
      <w:pPr>
        <w:pStyle w:val="TOC2"/>
        <w:tabs>
          <w:tab w:val="right" w:leader="dot" w:pos="8306"/>
        </w:tabs>
      </w:pPr>
      <w:hyperlink w:anchor="_Toc20793" w:history="1">
        <w:r>
          <w:rPr>
            <w:rFonts w:ascii="仿宋" w:eastAsia="仿宋" w:hAnsi="仿宋" w:cs="仿宋" w:hint="eastAsia"/>
            <w:lang w:eastAsia="zh-CN"/>
          </w:rPr>
          <w:t>(一)、安全生产管理</w:t>
        </w:r>
        <w:r>
          <w:tab/>
        </w:r>
        <w:r>
          <w:fldChar w:fldCharType="begin"/>
        </w:r>
        <w:r>
          <w:instrText xml:space="preserve"> PAGEREF _Toc20793 \h </w:instrText>
        </w:r>
        <w:r>
          <w:fldChar w:fldCharType="separate"/>
        </w:r>
        <w:r>
          <w:t>43</w:t>
        </w:r>
        <w:r>
          <w:fldChar w:fldCharType="end"/>
        </w:r>
      </w:hyperlink>
    </w:p>
    <w:p>
      <w:pPr>
        <w:pStyle w:val="TOC2"/>
        <w:tabs>
          <w:tab w:val="right" w:leader="dot" w:pos="8306"/>
        </w:tabs>
      </w:pPr>
      <w:hyperlink w:anchor="_Toc31765" w:history="1">
        <w:r>
          <w:rPr>
            <w:rFonts w:ascii="仿宋" w:eastAsia="仿宋" w:hAnsi="仿宋" w:cs="仿宋" w:hint="eastAsia"/>
            <w:lang w:eastAsia="zh-CN"/>
          </w:rPr>
          <w:t>(二)、应急预案与响应</w:t>
        </w:r>
        <w:r>
          <w:tab/>
        </w:r>
        <w:r>
          <w:fldChar w:fldCharType="begin"/>
        </w:r>
        <w:r>
          <w:instrText xml:space="preserve"> PAGEREF _Toc31765 \h </w:instrText>
        </w:r>
        <w:r>
          <w:fldChar w:fldCharType="separate"/>
        </w:r>
        <w:r>
          <w:t>44</w:t>
        </w:r>
        <w:r>
          <w:fldChar w:fldCharType="end"/>
        </w:r>
      </w:hyperlink>
    </w:p>
    <w:p>
      <w:pPr>
        <w:pStyle w:val="TOC1"/>
        <w:tabs>
          <w:tab w:val="right" w:leader="dot" w:pos="8306"/>
        </w:tabs>
      </w:pPr>
      <w:hyperlink w:anchor="_Toc23322" w:history="1">
        <w:r>
          <w:rPr>
            <w:rFonts w:ascii="仿宋" w:eastAsia="仿宋" w:hAnsi="仿宋" w:cs="仿宋" w:hint="eastAsia"/>
            <w:lang w:eastAsia="zh-CN"/>
          </w:rPr>
          <w:t>十、环境保护与绿色发展</w:t>
        </w:r>
        <w:r>
          <w:tab/>
        </w:r>
        <w:r>
          <w:fldChar w:fldCharType="begin"/>
        </w:r>
        <w:r>
          <w:instrText xml:space="preserve"> PAGEREF _Toc23322 \h </w:instrText>
        </w:r>
        <w:r>
          <w:fldChar w:fldCharType="separate"/>
        </w:r>
        <w:r>
          <w:t>46</w:t>
        </w:r>
        <w:r>
          <w:fldChar w:fldCharType="end"/>
        </w:r>
      </w:hyperlink>
    </w:p>
    <w:p>
      <w:pPr>
        <w:pStyle w:val="TOC2"/>
        <w:tabs>
          <w:tab w:val="right" w:leader="dot" w:pos="8306"/>
        </w:tabs>
      </w:pPr>
      <w:hyperlink w:anchor="_Toc19244" w:history="1">
        <w:r>
          <w:rPr>
            <w:rFonts w:ascii="仿宋" w:eastAsia="仿宋" w:hAnsi="仿宋" w:cs="仿宋" w:hint="eastAsia"/>
            <w:lang w:eastAsia="zh-CN"/>
          </w:rPr>
          <w:t>(一)、环境保护措施</w:t>
        </w:r>
        <w:r>
          <w:tab/>
        </w:r>
        <w:r>
          <w:fldChar w:fldCharType="begin"/>
        </w:r>
        <w:r>
          <w:instrText xml:space="preserve"> PAGEREF _Toc19244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6" w:history="1">
        <w:r>
          <w:rPr>
            <w:rFonts w:ascii="仿宋" w:eastAsia="仿宋" w:hAnsi="仿宋" w:cs="仿宋" w:hint="eastAsia"/>
            <w:lang w:eastAsia="zh-CN"/>
          </w:rPr>
          <w:t>(二)、绿色发展与可持续发展策略</w:t>
        </w:r>
        <w:r>
          <w:tab/>
        </w:r>
        <w:r>
          <w:fldChar w:fldCharType="begin"/>
        </w:r>
        <w:r>
          <w:instrText xml:space="preserve"> PAGEREF _Toc4036 \h </w:instrText>
        </w:r>
        <w:r>
          <w:fldChar w:fldCharType="separate"/>
        </w:r>
        <w:r>
          <w:t>48</w:t>
        </w:r>
        <w:r>
          <w:fldChar w:fldCharType="end"/>
        </w:r>
      </w:hyperlink>
    </w:p>
    <w:p>
      <w:pPr>
        <w:pStyle w:val="TOC1"/>
        <w:tabs>
          <w:tab w:val="right" w:leader="dot" w:pos="8306"/>
        </w:tabs>
      </w:pPr>
      <w:hyperlink w:anchor="_Toc3846" w:history="1">
        <w:r>
          <w:rPr>
            <w:rFonts w:ascii="仿宋" w:eastAsia="仿宋" w:hAnsi="仿宋" w:cs="仿宋" w:hint="eastAsia"/>
            <w:lang w:eastAsia="zh-CN"/>
          </w:rPr>
          <w:t>十一、项目实施与管理方案</w:t>
        </w:r>
        <w:r>
          <w:tab/>
        </w:r>
        <w:r>
          <w:fldChar w:fldCharType="begin"/>
        </w:r>
        <w:r>
          <w:instrText xml:space="preserve"> PAGEREF _Toc3846 \h </w:instrText>
        </w:r>
        <w:r>
          <w:fldChar w:fldCharType="separate"/>
        </w:r>
        <w:r>
          <w:t>49</w:t>
        </w:r>
        <w:r>
          <w:fldChar w:fldCharType="end"/>
        </w:r>
      </w:hyperlink>
    </w:p>
    <w:p>
      <w:pPr>
        <w:pStyle w:val="TOC2"/>
        <w:tabs>
          <w:tab w:val="right" w:leader="dot" w:pos="8306"/>
        </w:tabs>
      </w:pPr>
      <w:hyperlink w:anchor="_Toc18381" w:history="1">
        <w:r>
          <w:rPr>
            <w:rFonts w:ascii="仿宋" w:eastAsia="仿宋" w:hAnsi="仿宋" w:cs="仿宋" w:hint="eastAsia"/>
            <w:lang w:eastAsia="zh-CN"/>
          </w:rPr>
          <w:t>(一)、项目实施计划</w:t>
        </w:r>
        <w:r>
          <w:tab/>
        </w:r>
        <w:r>
          <w:fldChar w:fldCharType="begin"/>
        </w:r>
        <w:r>
          <w:instrText xml:space="preserve"> PAGEREF _Toc18381 \h </w:instrText>
        </w:r>
        <w:r>
          <w:fldChar w:fldCharType="separate"/>
        </w:r>
        <w:r>
          <w:t>49</w:t>
        </w:r>
        <w:r>
          <w:fldChar w:fldCharType="end"/>
        </w:r>
      </w:hyperlink>
    </w:p>
    <w:p>
      <w:pPr>
        <w:pStyle w:val="TOC2"/>
        <w:tabs>
          <w:tab w:val="right" w:leader="dot" w:pos="8306"/>
        </w:tabs>
      </w:pPr>
      <w:hyperlink w:anchor="_Toc24769" w:history="1">
        <w:r>
          <w:rPr>
            <w:rFonts w:ascii="仿宋" w:eastAsia="仿宋" w:hAnsi="仿宋" w:cs="仿宋" w:hint="eastAsia"/>
            <w:lang w:eastAsia="zh-CN"/>
          </w:rPr>
          <w:t>(二)、项目组织机构与职责</w:t>
        </w:r>
        <w:r>
          <w:tab/>
        </w:r>
        <w:r>
          <w:fldChar w:fldCharType="begin"/>
        </w:r>
        <w:r>
          <w:instrText xml:space="preserve"> PAGEREF _Toc24769 \h </w:instrText>
        </w:r>
        <w:r>
          <w:fldChar w:fldCharType="separate"/>
        </w:r>
        <w:r>
          <w:t>50</w:t>
        </w:r>
        <w:r>
          <w:fldChar w:fldCharType="end"/>
        </w:r>
      </w:hyperlink>
    </w:p>
    <w:p>
      <w:pPr>
        <w:pStyle w:val="TOC2"/>
        <w:tabs>
          <w:tab w:val="right" w:leader="dot" w:pos="8306"/>
        </w:tabs>
      </w:pPr>
      <w:hyperlink w:anchor="_Toc22332" w:history="1">
        <w:r>
          <w:rPr>
            <w:rFonts w:ascii="仿宋" w:eastAsia="仿宋" w:hAnsi="仿宋" w:cs="仿宋" w:hint="eastAsia"/>
            <w:lang w:eastAsia="zh-CN"/>
          </w:rPr>
          <w:t>(三)、项目管理与监控体系</w:t>
        </w:r>
        <w:r>
          <w:tab/>
        </w:r>
        <w:r>
          <w:fldChar w:fldCharType="begin"/>
        </w:r>
        <w:r>
          <w:instrText xml:space="preserve"> PAGEREF _Toc22332 \h </w:instrText>
        </w:r>
        <w:r>
          <w:fldChar w:fldCharType="separate"/>
        </w:r>
        <w:r>
          <w:t>53</w:t>
        </w:r>
        <w:r>
          <w:fldChar w:fldCharType="end"/>
        </w:r>
      </w:hyperlink>
    </w:p>
    <w:p>
      <w:pPr>
        <w:pStyle w:val="TOC1"/>
        <w:tabs>
          <w:tab w:val="right" w:leader="dot" w:pos="8306"/>
        </w:tabs>
      </w:pPr>
      <w:hyperlink w:anchor="_Toc20028" w:history="1">
        <w:r>
          <w:rPr>
            <w:rFonts w:ascii="仿宋" w:eastAsia="仿宋" w:hAnsi="仿宋" w:cs="仿宋" w:hint="eastAsia"/>
            <w:lang w:eastAsia="zh-CN"/>
          </w:rPr>
          <w:t>十二、土地利用与规划方案</w:t>
        </w:r>
        <w:r>
          <w:tab/>
        </w:r>
        <w:r>
          <w:fldChar w:fldCharType="begin"/>
        </w:r>
        <w:r>
          <w:instrText xml:space="preserve"> PAGEREF _Toc20028 \h </w:instrText>
        </w:r>
        <w:r>
          <w:fldChar w:fldCharType="separate"/>
        </w:r>
        <w:r>
          <w:t>55</w:t>
        </w:r>
        <w:r>
          <w:fldChar w:fldCharType="end"/>
        </w:r>
      </w:hyperlink>
    </w:p>
    <w:p>
      <w:pPr>
        <w:pStyle w:val="TOC2"/>
        <w:tabs>
          <w:tab w:val="right" w:leader="dot" w:pos="8306"/>
        </w:tabs>
      </w:pPr>
      <w:hyperlink w:anchor="_Toc16024" w:history="1">
        <w:r>
          <w:rPr>
            <w:rFonts w:ascii="仿宋" w:eastAsia="仿宋" w:hAnsi="仿宋" w:cs="仿宋" w:hint="eastAsia"/>
            <w:lang w:eastAsia="zh-CN"/>
          </w:rPr>
          <w:t>(一)、项目用地情况分析</w:t>
        </w:r>
        <w:r>
          <w:tab/>
        </w:r>
        <w:r>
          <w:fldChar w:fldCharType="begin"/>
        </w:r>
        <w:r>
          <w:instrText xml:space="preserve"> PAGEREF _Toc16024 \h </w:instrText>
        </w:r>
        <w:r>
          <w:fldChar w:fldCharType="separate"/>
        </w:r>
        <w:r>
          <w:t>55</w:t>
        </w:r>
        <w:r>
          <w:fldChar w:fldCharType="end"/>
        </w:r>
      </w:hyperlink>
    </w:p>
    <w:p>
      <w:pPr>
        <w:pStyle w:val="TOC2"/>
        <w:tabs>
          <w:tab w:val="right" w:leader="dot" w:pos="8306"/>
        </w:tabs>
      </w:pPr>
      <w:hyperlink w:anchor="_Toc32608" w:history="1">
        <w:r>
          <w:rPr>
            <w:rFonts w:ascii="仿宋" w:eastAsia="仿宋" w:hAnsi="仿宋" w:cs="仿宋" w:hint="eastAsia"/>
            <w:lang w:eastAsia="zh-CN"/>
          </w:rPr>
          <w:t>(二)、土地利用规划方案</w:t>
        </w:r>
        <w:r>
          <w:tab/>
        </w:r>
        <w:r>
          <w:fldChar w:fldCharType="begin"/>
        </w:r>
        <w:r>
          <w:instrText xml:space="preserve"> PAGEREF _Toc32608 \h </w:instrText>
        </w:r>
        <w:r>
          <w:fldChar w:fldCharType="separate"/>
        </w:r>
        <w:r>
          <w:t>56</w:t>
        </w:r>
        <w:r>
          <w:fldChar w:fldCharType="end"/>
        </w:r>
      </w:hyperlink>
    </w:p>
    <w:p>
      <w:pPr>
        <w:pStyle w:val="TOC1"/>
        <w:tabs>
          <w:tab w:val="right" w:leader="dot" w:pos="8306"/>
        </w:tabs>
      </w:pPr>
      <w:hyperlink w:anchor="_Toc4514" w:history="1">
        <w:r>
          <w:rPr>
            <w:rFonts w:ascii="仿宋" w:eastAsia="仿宋" w:hAnsi="仿宋" w:cs="仿宋" w:hint="eastAsia"/>
            <w:lang w:eastAsia="zh-CN"/>
          </w:rPr>
          <w:t>十三、合作与交流机制建立</w:t>
        </w:r>
        <w:r>
          <w:tab/>
        </w:r>
        <w:r>
          <w:fldChar w:fldCharType="begin"/>
        </w:r>
        <w:r>
          <w:instrText xml:space="preserve"> PAGEREF _Toc4514 \h </w:instrText>
        </w:r>
        <w:r>
          <w:fldChar w:fldCharType="separate"/>
        </w:r>
        <w:r>
          <w:t>57</w:t>
        </w:r>
        <w:r>
          <w:fldChar w:fldCharType="end"/>
        </w:r>
      </w:hyperlink>
    </w:p>
    <w:p>
      <w:pPr>
        <w:pStyle w:val="TOC2"/>
        <w:tabs>
          <w:tab w:val="right" w:leader="dot" w:pos="8306"/>
        </w:tabs>
      </w:pPr>
      <w:hyperlink w:anchor="_Toc32382" w:history="1">
        <w:r>
          <w:rPr>
            <w:rFonts w:ascii="仿宋" w:eastAsia="仿宋" w:hAnsi="仿宋" w:cs="仿宋" w:hint="eastAsia"/>
            <w:lang w:eastAsia="zh-CN"/>
          </w:rPr>
          <w:t>(一)、合作伙伴选择与合作方式</w:t>
        </w:r>
        <w:r>
          <w:tab/>
        </w:r>
        <w:r>
          <w:fldChar w:fldCharType="begin"/>
        </w:r>
        <w:r>
          <w:instrText xml:space="preserve"> PAGEREF _Toc32382 \h </w:instrText>
        </w:r>
        <w:r>
          <w:fldChar w:fldCharType="separate"/>
        </w:r>
        <w:r>
          <w:t>57</w:t>
        </w:r>
        <w:r>
          <w:fldChar w:fldCharType="end"/>
        </w:r>
      </w:hyperlink>
    </w:p>
    <w:p>
      <w:pPr>
        <w:pStyle w:val="TOC2"/>
        <w:tabs>
          <w:tab w:val="right" w:leader="dot" w:pos="8306"/>
        </w:tabs>
      </w:pPr>
      <w:hyperlink w:anchor="_Toc10416" w:history="1">
        <w:r>
          <w:rPr>
            <w:rFonts w:ascii="仿宋" w:eastAsia="仿宋" w:hAnsi="仿宋" w:cs="仿宋" w:hint="eastAsia"/>
            <w:lang w:eastAsia="zh-CN"/>
          </w:rPr>
          <w:t>(二)、交流与合作平台搭建</w:t>
        </w:r>
        <w:r>
          <w:tab/>
        </w:r>
        <w:r>
          <w:fldChar w:fldCharType="begin"/>
        </w:r>
        <w:r>
          <w:instrText xml:space="preserve"> PAGEREF _Toc10416 \h </w:instrText>
        </w:r>
        <w:r>
          <w:fldChar w:fldCharType="separate"/>
        </w:r>
        <w:r>
          <w:t>58</w:t>
        </w:r>
        <w:r>
          <w:fldChar w:fldCharType="end"/>
        </w:r>
      </w:hyperlink>
    </w:p>
    <w:p>
      <w:pPr>
        <w:pStyle w:val="TOC1"/>
        <w:tabs>
          <w:tab w:val="right" w:leader="dot" w:pos="8306"/>
        </w:tabs>
      </w:pPr>
      <w:hyperlink w:anchor="_Toc1207" w:history="1">
        <w:r>
          <w:rPr>
            <w:rFonts w:ascii="仿宋" w:eastAsia="仿宋" w:hAnsi="仿宋" w:cs="仿宋" w:hint="eastAsia"/>
            <w:lang w:eastAsia="zh-CN"/>
          </w:rPr>
          <w:t>十四、项目施工方案</w:t>
        </w:r>
        <w:r>
          <w:tab/>
        </w:r>
        <w:r>
          <w:fldChar w:fldCharType="begin"/>
        </w:r>
        <w:r>
          <w:instrText xml:space="preserve"> PAGEREF _Toc1207 \h </w:instrText>
        </w:r>
        <w:r>
          <w:fldChar w:fldCharType="separate"/>
        </w:r>
        <w:r>
          <w:t>60</w:t>
        </w:r>
        <w:r>
          <w:fldChar w:fldCharType="end"/>
        </w:r>
      </w:hyperlink>
    </w:p>
    <w:p>
      <w:pPr>
        <w:pStyle w:val="TOC2"/>
        <w:tabs>
          <w:tab w:val="right" w:leader="dot" w:pos="8306"/>
        </w:tabs>
      </w:pPr>
      <w:hyperlink w:anchor="_Toc6654" w:history="1">
        <w:r>
          <w:rPr>
            <w:rFonts w:ascii="仿宋" w:eastAsia="仿宋" w:hAnsi="仿宋" w:cs="仿宋" w:hint="eastAsia"/>
            <w:lang w:eastAsia="zh-CN"/>
          </w:rPr>
          <w:t>(一)、施工组织设计</w:t>
        </w:r>
        <w:r>
          <w:tab/>
        </w:r>
        <w:r>
          <w:fldChar w:fldCharType="begin"/>
        </w:r>
        <w:r>
          <w:instrText xml:space="preserve"> PAGEREF _Toc6654 \h </w:instrText>
        </w:r>
        <w:r>
          <w:fldChar w:fldCharType="separate"/>
        </w:r>
        <w:r>
          <w:t>60</w:t>
        </w:r>
        <w:r>
          <w:fldChar w:fldCharType="end"/>
        </w:r>
      </w:hyperlink>
    </w:p>
    <w:p>
      <w:pPr>
        <w:pStyle w:val="TOC2"/>
        <w:tabs>
          <w:tab w:val="right" w:leader="dot" w:pos="8306"/>
        </w:tabs>
      </w:pPr>
      <w:hyperlink w:anchor="_Toc29322" w:history="1">
        <w:r>
          <w:rPr>
            <w:rFonts w:ascii="仿宋" w:eastAsia="仿宋" w:hAnsi="仿宋" w:cs="仿宋" w:hint="eastAsia"/>
            <w:lang w:eastAsia="zh-CN"/>
          </w:rPr>
          <w:t>(二)、施工工艺与技术路线</w:t>
        </w:r>
        <w:r>
          <w:tab/>
        </w:r>
        <w:r>
          <w:fldChar w:fldCharType="begin"/>
        </w:r>
        <w:r>
          <w:instrText xml:space="preserve"> PAGEREF _Toc29322 \h </w:instrText>
        </w:r>
        <w:r>
          <w:fldChar w:fldCharType="separate"/>
        </w:r>
        <w:r>
          <w:t>61</w:t>
        </w:r>
        <w:r>
          <w:fldChar w:fldCharType="end"/>
        </w:r>
      </w:hyperlink>
    </w:p>
    <w:p>
      <w:pPr>
        <w:pStyle w:val="TOC2"/>
        <w:tabs>
          <w:tab w:val="right" w:leader="dot" w:pos="8306"/>
        </w:tabs>
      </w:pPr>
      <w:hyperlink w:anchor="_Toc8818" w:history="1">
        <w:r>
          <w:rPr>
            <w:rFonts w:ascii="仿宋" w:eastAsia="仿宋" w:hAnsi="仿宋" w:cs="仿宋" w:hint="eastAsia"/>
            <w:lang w:eastAsia="zh-CN"/>
          </w:rPr>
          <w:t>(三)、关键节点施工计划</w:t>
        </w:r>
        <w:r>
          <w:tab/>
        </w:r>
        <w:r>
          <w:fldChar w:fldCharType="begin"/>
        </w:r>
        <w:r>
          <w:instrText xml:space="preserve"> PAGEREF _Toc8818 \h </w:instrText>
        </w:r>
        <w:r>
          <w:fldChar w:fldCharType="separate"/>
        </w:r>
        <w:r>
          <w:t>63</w:t>
        </w:r>
        <w:r>
          <w:fldChar w:fldCharType="end"/>
        </w:r>
      </w:hyperlink>
    </w:p>
    <w:p>
      <w:pPr>
        <w:pStyle w:val="TOC2"/>
        <w:tabs>
          <w:tab w:val="right" w:leader="dot" w:pos="8306"/>
        </w:tabs>
      </w:pPr>
      <w:hyperlink w:anchor="_Toc7681" w:history="1">
        <w:r>
          <w:rPr>
            <w:rFonts w:ascii="仿宋" w:eastAsia="仿宋" w:hAnsi="仿宋" w:cs="仿宋" w:hint="eastAsia"/>
            <w:lang w:eastAsia="zh-CN"/>
          </w:rPr>
          <w:t>(四)、施工现场管理</w:t>
        </w:r>
        <w:r>
          <w:tab/>
        </w:r>
        <w:r>
          <w:fldChar w:fldCharType="begin"/>
        </w:r>
        <w:r>
          <w:instrText xml:space="preserve"> PAGEREF _Toc7681 \h </w:instrText>
        </w:r>
        <w:r>
          <w:fldChar w:fldCharType="separate"/>
        </w:r>
        <w:r>
          <w:t>64</w:t>
        </w:r>
        <w:r>
          <w:fldChar w:fldCharType="end"/>
        </w:r>
      </w:hyperlink>
    </w:p>
    <w:p>
      <w:pPr>
        <w:pStyle w:val="TOC1"/>
        <w:tabs>
          <w:tab w:val="right" w:leader="dot" w:pos="8306"/>
        </w:tabs>
      </w:pPr>
      <w:hyperlink w:anchor="_Toc8621" w:history="1">
        <w:r>
          <w:rPr>
            <w:rFonts w:ascii="仿宋" w:eastAsia="仿宋" w:hAnsi="仿宋" w:cs="仿宋" w:hint="eastAsia"/>
            <w:lang w:eastAsia="zh-CN"/>
          </w:rPr>
          <w:t>十五、知识产权管理与保护</w:t>
        </w:r>
        <w:r>
          <w:tab/>
        </w:r>
        <w:r>
          <w:fldChar w:fldCharType="begin"/>
        </w:r>
        <w:r>
          <w:instrText xml:space="preserve"> PAGEREF _Toc8621 \h </w:instrText>
        </w:r>
        <w:r>
          <w:fldChar w:fldCharType="separate"/>
        </w:r>
        <w:r>
          <w:t>66</w:t>
        </w:r>
        <w:r>
          <w:fldChar w:fldCharType="end"/>
        </w:r>
      </w:hyperlink>
    </w:p>
    <w:p>
      <w:pPr>
        <w:pStyle w:val="TOC2"/>
        <w:tabs>
          <w:tab w:val="right" w:leader="dot" w:pos="8306"/>
        </w:tabs>
      </w:pPr>
      <w:hyperlink w:anchor="_Toc11025" w:history="1">
        <w:r>
          <w:rPr>
            <w:rFonts w:ascii="仿宋" w:eastAsia="仿宋" w:hAnsi="仿宋" w:cs="仿宋" w:hint="eastAsia"/>
            <w:lang w:eastAsia="zh-CN"/>
          </w:rPr>
          <w:t>(一)、知识产权管理体系建设</w:t>
        </w:r>
        <w:r>
          <w:tab/>
        </w:r>
        <w:r>
          <w:fldChar w:fldCharType="begin"/>
        </w:r>
        <w:r>
          <w:instrText xml:space="preserve"> PAGEREF _Toc11025 \h </w:instrText>
        </w:r>
        <w:r>
          <w:fldChar w:fldCharType="separate"/>
        </w:r>
        <w:r>
          <w:t>66</w:t>
        </w:r>
        <w:r>
          <w:fldChar w:fldCharType="end"/>
        </w:r>
      </w:hyperlink>
    </w:p>
    <w:p>
      <w:pPr>
        <w:pStyle w:val="TOC2"/>
        <w:tabs>
          <w:tab w:val="right" w:leader="dot" w:pos="8306"/>
        </w:tabs>
      </w:pPr>
      <w:hyperlink w:anchor="_Toc11093" w:history="1">
        <w:r>
          <w:rPr>
            <w:rFonts w:ascii="仿宋" w:eastAsia="仿宋" w:hAnsi="仿宋" w:cs="仿宋" w:hint="eastAsia"/>
            <w:lang w:eastAsia="zh-CN"/>
          </w:rPr>
          <w:t>(二)、知识产权保护措施</w:t>
        </w:r>
        <w:r>
          <w:tab/>
        </w:r>
        <w:r>
          <w:fldChar w:fldCharType="begin"/>
        </w:r>
        <w:r>
          <w:instrText xml:space="preserve"> PAGEREF _Toc11093 \h </w:instrText>
        </w:r>
        <w:r>
          <w:fldChar w:fldCharType="separate"/>
        </w:r>
        <w:r>
          <w:t>67</w:t>
        </w:r>
        <w:r>
          <w:fldChar w:fldCharType="end"/>
        </w:r>
      </w:hyperlink>
    </w:p>
    <w:p>
      <w:pPr>
        <w:pStyle w:val="TOC1"/>
        <w:tabs>
          <w:tab w:val="right" w:leader="dot" w:pos="8306"/>
        </w:tabs>
      </w:pPr>
      <w:hyperlink w:anchor="_Toc2090" w:history="1">
        <w:r>
          <w:rPr>
            <w:rFonts w:ascii="仿宋" w:eastAsia="仿宋" w:hAnsi="仿宋" w:cs="仿宋" w:hint="eastAsia"/>
            <w:lang w:eastAsia="zh-CN"/>
          </w:rPr>
          <w:t>十六、创新驱动与持续发展</w:t>
        </w:r>
        <w:r>
          <w:tab/>
        </w:r>
        <w:r>
          <w:fldChar w:fldCharType="begin"/>
        </w:r>
        <w:r>
          <w:instrText xml:space="preserve"> PAGEREF _Toc2090 \h </w:instrText>
        </w:r>
        <w:r>
          <w:fldChar w:fldCharType="separate"/>
        </w:r>
        <w:r>
          <w:t>69</w:t>
        </w:r>
        <w:r>
          <w:fldChar w:fldCharType="end"/>
        </w:r>
      </w:hyperlink>
    </w:p>
    <w:p>
      <w:pPr>
        <w:pStyle w:val="TOC2"/>
        <w:tabs>
          <w:tab w:val="right" w:leader="dot" w:pos="8306"/>
        </w:tabs>
      </w:pPr>
      <w:hyperlink w:anchor="_Toc32765" w:history="1">
        <w:r>
          <w:rPr>
            <w:rFonts w:ascii="仿宋" w:eastAsia="仿宋" w:hAnsi="仿宋" w:cs="仿宋" w:hint="eastAsia"/>
            <w:lang w:eastAsia="zh-CN"/>
          </w:rPr>
          <w:t>(一)、创新驱动战略实施</w:t>
        </w:r>
        <w:r>
          <w:tab/>
        </w:r>
        <w:r>
          <w:fldChar w:fldCharType="begin"/>
        </w:r>
        <w:r>
          <w:instrText xml:space="preserve"> PAGEREF _Toc32765 \h </w:instrText>
        </w:r>
        <w:r>
          <w:fldChar w:fldCharType="separate"/>
        </w:r>
        <w:r>
          <w:t>69</w:t>
        </w:r>
        <w:r>
          <w:fldChar w:fldCharType="end"/>
        </w:r>
      </w:hyperlink>
    </w:p>
    <w:p>
      <w:pPr>
        <w:pStyle w:val="TOC2"/>
        <w:tabs>
          <w:tab w:val="right" w:leader="dot" w:pos="8306"/>
        </w:tabs>
      </w:pPr>
      <w:hyperlink w:anchor="_Toc14340" w:history="1">
        <w:r>
          <w:rPr>
            <w:rFonts w:ascii="仿宋" w:eastAsia="仿宋" w:hAnsi="仿宋" w:cs="仿宋" w:hint="eastAsia"/>
            <w:lang w:eastAsia="zh-CN"/>
          </w:rPr>
          <w:t>(二)、持续发展路径探索</w:t>
        </w:r>
        <w:r>
          <w:tab/>
        </w:r>
        <w:r>
          <w:fldChar w:fldCharType="begin"/>
        </w:r>
        <w:r>
          <w:instrText xml:space="preserve"> PAGEREF _Toc14340 \h </w:instrText>
        </w:r>
        <w:r>
          <w:fldChar w:fldCharType="separate"/>
        </w:r>
        <w:r>
          <w:t>70</w:t>
        </w:r>
        <w:r>
          <w:fldChar w:fldCharType="end"/>
        </w:r>
      </w:hyperlink>
    </w:p>
    <w:p>
      <w:pPr>
        <w:pStyle w:val="TOC1"/>
        <w:tabs>
          <w:tab w:val="right" w:leader="dot" w:pos="8306"/>
        </w:tabs>
      </w:pPr>
      <w:hyperlink w:anchor="_Toc4638" w:history="1">
        <w:r>
          <w:rPr>
            <w:rFonts w:ascii="仿宋" w:eastAsia="仿宋" w:hAnsi="仿宋" w:cs="仿宋" w:hint="eastAsia"/>
            <w:lang w:eastAsia="zh-CN"/>
          </w:rPr>
          <w:t>十七、成果转化与推广应用</w:t>
        </w:r>
        <w:r>
          <w:tab/>
        </w:r>
        <w:r>
          <w:fldChar w:fldCharType="begin"/>
        </w:r>
        <w:r>
          <w:instrText xml:space="preserve"> PAGEREF _Toc4638 \h </w:instrText>
        </w:r>
        <w:r>
          <w:fldChar w:fldCharType="separate"/>
        </w:r>
        <w:r>
          <w:t>74</w:t>
        </w:r>
        <w:r>
          <w:fldChar w:fldCharType="end"/>
        </w:r>
      </w:hyperlink>
    </w:p>
    <w:p>
      <w:pPr>
        <w:pStyle w:val="TOC2"/>
        <w:tabs>
          <w:tab w:val="right" w:leader="dot" w:pos="8306"/>
        </w:tabs>
      </w:pPr>
      <w:hyperlink w:anchor="_Toc6963" w:history="1">
        <w:r>
          <w:rPr>
            <w:rFonts w:ascii="仿宋" w:eastAsia="仿宋" w:hAnsi="仿宋" w:cs="仿宋" w:hint="eastAsia"/>
            <w:lang w:eastAsia="zh-CN"/>
          </w:rPr>
          <w:t>(一)、成果转化策略制定</w:t>
        </w:r>
        <w:r>
          <w:tab/>
        </w:r>
        <w:r>
          <w:fldChar w:fldCharType="begin"/>
        </w:r>
        <w:r>
          <w:instrText xml:space="preserve"> PAGEREF _Toc6963 \h </w:instrText>
        </w:r>
        <w:r>
          <w:fldChar w:fldCharType="separate"/>
        </w:r>
        <w:r>
          <w:t>74</w:t>
        </w:r>
        <w:r>
          <w:fldChar w:fldCharType="end"/>
        </w:r>
      </w:hyperlink>
    </w:p>
    <w:p>
      <w:pPr>
        <w:pStyle w:val="TOC2"/>
        <w:tabs>
          <w:tab w:val="right" w:leader="dot" w:pos="8306"/>
        </w:tabs>
      </w:pPr>
      <w:hyperlink w:anchor="_Toc8183" w:history="1">
        <w:r>
          <w:rPr>
            <w:rFonts w:ascii="仿宋" w:eastAsia="仿宋" w:hAnsi="仿宋" w:cs="仿宋" w:hint="eastAsia"/>
            <w:lang w:eastAsia="zh-CN"/>
          </w:rPr>
          <w:t>(二)、成果推广应用方案</w:t>
        </w:r>
        <w:r>
          <w:tab/>
        </w:r>
        <w:r>
          <w:fldChar w:fldCharType="begin"/>
        </w:r>
        <w:r>
          <w:instrText xml:space="preserve"> PAGEREF _Toc8183 \h </w:instrText>
        </w:r>
        <w:r>
          <w:fldChar w:fldCharType="separate"/>
        </w:r>
        <w:r>
          <w:t>76</w:t>
        </w:r>
        <w:r>
          <w:fldChar w:fldCharType="end"/>
        </w:r>
      </w:hyperlink>
    </w:p>
    <w:p>
      <w:pPr>
        <w:pStyle w:val="TOC1"/>
        <w:tabs>
          <w:tab w:val="right" w:leader="dot" w:pos="8306"/>
        </w:tabs>
      </w:pPr>
      <w:hyperlink w:anchor="_Toc16142" w:history="1">
        <w:r>
          <w:rPr>
            <w:rFonts w:ascii="仿宋" w:eastAsia="仿宋" w:hAnsi="仿宋" w:cs="仿宋" w:hint="eastAsia"/>
            <w:lang w:eastAsia="zh-CN"/>
          </w:rPr>
          <w:t>十八、法律法规与政策遵循</w:t>
        </w:r>
        <w:r>
          <w:tab/>
        </w:r>
        <w:r>
          <w:fldChar w:fldCharType="begin"/>
        </w:r>
        <w:r>
          <w:instrText xml:space="preserve"> PAGEREF _Toc16142 \h </w:instrText>
        </w:r>
        <w:r>
          <w:fldChar w:fldCharType="separate"/>
        </w:r>
        <w:r>
          <w:t>77</w:t>
        </w:r>
        <w:r>
          <w:fldChar w:fldCharType="end"/>
        </w:r>
      </w:hyperlink>
    </w:p>
    <w:p>
      <w:pPr>
        <w:pStyle w:val="TOC2"/>
        <w:tabs>
          <w:tab w:val="right" w:leader="dot" w:pos="8306"/>
        </w:tabs>
      </w:pPr>
      <w:hyperlink w:anchor="_Toc29011" w:history="1">
        <w:r>
          <w:rPr>
            <w:rFonts w:ascii="仿宋" w:eastAsia="仿宋" w:hAnsi="仿宋" w:cs="仿宋" w:hint="eastAsia"/>
            <w:lang w:eastAsia="zh-CN"/>
          </w:rPr>
          <w:t>(一)、法律法规遵守</w:t>
        </w:r>
        <w:r>
          <w:tab/>
        </w:r>
        <w:r>
          <w:fldChar w:fldCharType="begin"/>
        </w:r>
        <w:r>
          <w:instrText xml:space="preserve"> PAGEREF _Toc29011 \h </w:instrText>
        </w:r>
        <w:r>
          <w:fldChar w:fldCharType="separate"/>
        </w:r>
        <w:r>
          <w:t>77</w:t>
        </w:r>
        <w:r>
          <w:fldChar w:fldCharType="end"/>
        </w:r>
      </w:hyperlink>
    </w:p>
    <w:p>
      <w:pPr>
        <w:pStyle w:val="TOC2"/>
        <w:tabs>
          <w:tab w:val="right" w:leader="dot" w:pos="8306"/>
        </w:tabs>
      </w:pPr>
      <w:hyperlink w:anchor="_Toc9433" w:history="1">
        <w:r>
          <w:rPr>
            <w:rFonts w:ascii="仿宋" w:eastAsia="仿宋" w:hAnsi="仿宋" w:cs="仿宋" w:hint="eastAsia"/>
            <w:lang w:eastAsia="zh-CN"/>
          </w:rPr>
          <w:t>(二)、政策导向与利用</w:t>
        </w:r>
        <w:r>
          <w:tab/>
        </w:r>
        <w:r>
          <w:fldChar w:fldCharType="begin"/>
        </w:r>
        <w:r>
          <w:instrText xml:space="preserve"> PAGEREF _Toc9433 \h </w:instrText>
        </w:r>
        <w:r>
          <w:fldChar w:fldCharType="separate"/>
        </w:r>
        <w:r>
          <w:t>78</w:t>
        </w:r>
        <w:r>
          <w:fldChar w:fldCharType="end"/>
        </w:r>
      </w:hyperlink>
    </w:p>
    <w:p>
      <w:pPr>
        <w:pStyle w:val="TOC1"/>
        <w:tabs>
          <w:tab w:val="right" w:leader="dot" w:pos="8306"/>
        </w:tabs>
      </w:pPr>
      <w:hyperlink w:anchor="_Toc124" w:history="1">
        <w:r>
          <w:rPr>
            <w:rFonts w:ascii="仿宋" w:eastAsia="仿宋" w:hAnsi="仿宋" w:cs="仿宋" w:hint="eastAsia"/>
            <w:lang w:eastAsia="zh-CN"/>
          </w:rPr>
          <w:t>十九、企业合规与伦理</w:t>
        </w:r>
        <w:r>
          <w:tab/>
        </w:r>
        <w:r>
          <w:fldChar w:fldCharType="begin"/>
        </w:r>
        <w:r>
          <w:instrText xml:space="preserve"> PAGEREF _Toc124 \h </w:instrText>
        </w:r>
        <w:r>
          <w:fldChar w:fldCharType="separate"/>
        </w:r>
        <w:r>
          <w:t>79</w:t>
        </w:r>
        <w:r>
          <w:fldChar w:fldCharType="end"/>
        </w:r>
      </w:hyperlink>
    </w:p>
    <w:p>
      <w:pPr>
        <w:pStyle w:val="TOC2"/>
        <w:tabs>
          <w:tab w:val="right" w:leader="dot" w:pos="8306"/>
        </w:tabs>
      </w:pPr>
      <w:hyperlink w:anchor="_Toc19298" w:history="1">
        <w:r>
          <w:rPr>
            <w:rFonts w:ascii="仿宋" w:eastAsia="仿宋" w:hAnsi="仿宋" w:cs="仿宋" w:hint="eastAsia"/>
            <w:lang w:eastAsia="zh-CN"/>
          </w:rPr>
          <w:t>(一)、合规政策与程序</w:t>
        </w:r>
        <w:r>
          <w:tab/>
        </w:r>
        <w:r>
          <w:fldChar w:fldCharType="begin"/>
        </w:r>
        <w:r>
          <w:instrText xml:space="preserve"> PAGEREF _Toc19298 \h </w:instrText>
        </w:r>
        <w:r>
          <w:fldChar w:fldCharType="separate"/>
        </w:r>
        <w:r>
          <w:t>79</w:t>
        </w:r>
        <w:r>
          <w:fldChar w:fldCharType="end"/>
        </w:r>
      </w:hyperlink>
    </w:p>
    <w:p>
      <w:pPr>
        <w:pStyle w:val="TOC2"/>
        <w:tabs>
          <w:tab w:val="right" w:leader="dot" w:pos="8306"/>
        </w:tabs>
      </w:pPr>
      <w:hyperlink w:anchor="_Toc20465" w:history="1">
        <w:r>
          <w:rPr>
            <w:rFonts w:ascii="仿宋" w:eastAsia="仿宋" w:hAnsi="仿宋" w:cs="仿宋" w:hint="eastAsia"/>
            <w:lang w:eastAsia="zh-CN"/>
          </w:rPr>
          <w:t>(二)、伦理规范与培训</w:t>
        </w:r>
        <w:r>
          <w:tab/>
        </w:r>
        <w:r>
          <w:fldChar w:fldCharType="begin"/>
        </w:r>
        <w:r>
          <w:instrText xml:space="preserve"> PAGEREF _Toc20465 \h </w:instrText>
        </w:r>
        <w:r>
          <w:fldChar w:fldCharType="separate"/>
        </w:r>
        <w:r>
          <w:t>81</w:t>
        </w:r>
        <w:r>
          <w:fldChar w:fldCharType="end"/>
        </w:r>
      </w:hyperlink>
    </w:p>
    <w:p>
      <w:pPr>
        <w:pStyle w:val="TOC2"/>
        <w:tabs>
          <w:tab w:val="right" w:leader="dot" w:pos="8306"/>
        </w:tabs>
      </w:pPr>
      <w:hyperlink w:anchor="_Toc22129" w:history="1">
        <w:r>
          <w:rPr>
            <w:rFonts w:ascii="仿宋" w:eastAsia="仿宋" w:hAnsi="仿宋" w:cs="仿宋" w:hint="eastAsia"/>
            <w:lang w:eastAsia="zh-CN"/>
          </w:rPr>
          <w:t>(三)、合规风险评估</w:t>
        </w:r>
        <w:r>
          <w:tab/>
        </w:r>
        <w:r>
          <w:fldChar w:fldCharType="begin"/>
        </w:r>
        <w:r>
          <w:instrText xml:space="preserve"> PAGEREF _Toc22129 \h </w:instrText>
        </w:r>
        <w:r>
          <w:fldChar w:fldCharType="separate"/>
        </w:r>
        <w:r>
          <w:t>81</w:t>
        </w:r>
        <w:r>
          <w:fldChar w:fldCharType="end"/>
        </w:r>
      </w:hyperlink>
    </w:p>
    <w:p>
      <w:pPr>
        <w:pStyle w:val="TOC2"/>
        <w:tabs>
          <w:tab w:val="right" w:leader="dot" w:pos="8306"/>
        </w:tabs>
      </w:pPr>
      <w:hyperlink w:anchor="_Toc31380" w:history="1">
        <w:r>
          <w:rPr>
            <w:rFonts w:ascii="仿宋" w:eastAsia="仿宋" w:hAnsi="仿宋" w:cs="仿宋" w:hint="eastAsia"/>
            <w:lang w:eastAsia="zh-CN"/>
          </w:rPr>
          <w:t>(四)、合规监督与执行</w:t>
        </w:r>
        <w:r>
          <w:tab/>
        </w:r>
        <w:r>
          <w:fldChar w:fldCharType="begin"/>
        </w:r>
        <w:r>
          <w:instrText xml:space="preserve"> PAGEREF _Toc31380 \h </w:instrText>
        </w:r>
        <w:r>
          <w:fldChar w:fldCharType="separate"/>
        </w:r>
        <w:r>
          <w:t>83</w:t>
        </w:r>
        <w:r>
          <w:fldChar w:fldCharType="end"/>
        </w:r>
      </w:hyperlink>
    </w:p>
    <w:p>
      <w:pPr>
        <w:pStyle w:val="TOC1"/>
        <w:tabs>
          <w:tab w:val="right" w:leader="dot" w:pos="8306"/>
        </w:tabs>
      </w:pPr>
      <w:hyperlink w:anchor="_Toc19126" w:history="1">
        <w:r>
          <w:rPr>
            <w:rFonts w:ascii="仿宋" w:eastAsia="仿宋" w:hAnsi="仿宋" w:cs="仿宋" w:hint="eastAsia"/>
            <w:lang w:eastAsia="zh-CN"/>
          </w:rPr>
          <w:t>二十、人力资源管理与开发</w:t>
        </w:r>
        <w:r>
          <w:tab/>
        </w:r>
        <w:r>
          <w:fldChar w:fldCharType="begin"/>
        </w:r>
        <w:r>
          <w:instrText xml:space="preserve"> PAGEREF _Toc19126 \h </w:instrText>
        </w:r>
        <w:r>
          <w:fldChar w:fldCharType="separate"/>
        </w:r>
        <w:r>
          <w:t>83</w:t>
        </w:r>
        <w:r>
          <w:fldChar w:fldCharType="end"/>
        </w:r>
      </w:hyperlink>
    </w:p>
    <w:p>
      <w:pPr>
        <w:pStyle w:val="TOC2"/>
        <w:tabs>
          <w:tab w:val="right" w:leader="dot" w:pos="8306"/>
        </w:tabs>
      </w:pPr>
      <w:hyperlink w:anchor="_Toc14945" w:history="1">
        <w:r>
          <w:rPr>
            <w:rFonts w:ascii="仿宋" w:eastAsia="仿宋" w:hAnsi="仿宋" w:cs="仿宋" w:hint="eastAsia"/>
            <w:lang w:eastAsia="zh-CN"/>
          </w:rPr>
          <w:t>(一)、人力资源规划</w:t>
        </w:r>
        <w:r>
          <w:tab/>
        </w:r>
        <w:r>
          <w:fldChar w:fldCharType="begin"/>
        </w:r>
        <w:r>
          <w:instrText xml:space="preserve"> PAGEREF _Toc14945 \h </w:instrText>
        </w:r>
        <w:r>
          <w:fldChar w:fldCharType="separate"/>
        </w:r>
        <w:r>
          <w:t>83</w:t>
        </w:r>
        <w:r>
          <w:fldChar w:fldCharType="end"/>
        </w:r>
      </w:hyperlink>
    </w:p>
    <w:p>
      <w:pPr>
        <w:pStyle w:val="TOC2"/>
        <w:tabs>
          <w:tab w:val="right" w:leader="dot" w:pos="8306"/>
        </w:tabs>
      </w:pPr>
      <w:hyperlink w:anchor="_Toc18967" w:history="1">
        <w:r>
          <w:rPr>
            <w:rFonts w:ascii="仿宋" w:eastAsia="仿宋" w:hAnsi="仿宋" w:cs="仿宋" w:hint="eastAsia"/>
            <w:lang w:eastAsia="zh-CN"/>
          </w:rPr>
          <w:t>(二)、人力资源开发与培训</w:t>
        </w:r>
        <w:r>
          <w:tab/>
        </w:r>
        <w:r>
          <w:fldChar w:fldCharType="begin"/>
        </w:r>
        <w:r>
          <w:instrText xml:space="preserve"> PAGEREF _Toc18967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合器：离合器从动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离合器：离合器从动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离合器：离合器从动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合器：离合器从动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离合器：离合器从动盘项目的社会影响是全面而深远的。从提供就业机会和提升公共服务，到促进社会结构和劳动市场的多元化，再到推动社会责任和伦理标准的提高，项目对于提升社区的经济、文化和社会福祉有着重要作用。通过这些正面影响，离合器：离合器从动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64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为了融入当地社区，离合器：离合器从动盘项目需深入理解当地的文化特色和社会习俗。例如，项目在设计广告和市场推广活动时，应考虑使用当地语言和符合地方文化的表达方式。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离合器：离合器从动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3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为了确保离合器：离合器从动盘项目的成功并最大限度地减轻潜在的社会风险，详细的风险分析和具体的应对策略至关重要。以下是针对项目可能面临的具体社会风险及相应对策的分析：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风险描述：离合器：离合器从动盘项目可能遭遇社区抵制，尤其如果社区成员认为项目会破坏他们的生活环境或忽略他们的意见。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风险描述：离合器：离合器从动盘项目的商业实践可能与当地的文化和价值观存在冲突，导致社会紧张和文化冲突。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风险描述：离合器：离合器从动盘项目可能会增加对公共资源和基础设施的需求，给当地带来额外压力，例如在水资源、能源供应和交通系统方面。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风险描述：离合器：离合器从动盘项目可能会引起当地社会结构和动态的变化，例如改变社区的人口组成和社交模式。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风险描述：在离合器：离合器从动盘项目运营过程中，可能涉及大量个人和商业敏感信息，存在信息安全和隐私保护的风险。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08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56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https://d.book118.com/868047124072006030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42A38"/>
    <w:rsid w:val="43C42A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47124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2024-01-15T00:16:00Z</dcterms:created>
  <dcterms:modified xsi:type="dcterms:W3CDTF">2024-01-15T00:16:49Z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6F23DFE7D7BC4EE2948F0166939ADB83_11</vt:lpwstr>
  </property>
  <property fmtid="{D5CDD505-2E9C-101B-9397-08002B2CF9AE}" pid="3" name="KSOProductBuildVer">
    <vt:lpwstr>2052-12.1.0.16120</vt:lpwstr>
  </property>
</Properties>
</file>