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POM项目建设方案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 w:history="1">
        <w:r>
          <w:rPr>
            <w:rFonts w:ascii="仿宋" w:eastAsia="仿宋" w:hAnsi="仿宋" w:cs="仿宋" w:hint="eastAsia"/>
            <w:lang w:eastAsia="zh-CN"/>
          </w:rPr>
          <w:t>概论</w:t>
        </w:r>
        <w:r>
          <w:tab/>
        </w:r>
        <w:r>
          <w:fldChar w:fldCharType="begin"/>
        </w:r>
        <w:r>
          <w:instrText xml:space="preserve"> PAGEREF _Toc1411 \h </w:instrText>
        </w:r>
        <w:r>
          <w:fldChar w:fldCharType="separate"/>
        </w:r>
        <w:r>
          <w:t>3</w:t>
        </w:r>
        <w:r>
          <w:fldChar w:fldCharType="end"/>
        </w:r>
      </w:hyperlink>
    </w:p>
    <w:p>
      <w:pPr>
        <w:pStyle w:val="TOC1"/>
        <w:tabs>
          <w:tab w:val="right" w:leader="dot" w:pos="8306"/>
        </w:tabs>
      </w:pPr>
      <w:hyperlink w:anchor="_Toc21647" w:history="1">
        <w:r>
          <w:rPr>
            <w:rFonts w:ascii="仿宋" w:eastAsia="仿宋" w:hAnsi="仿宋" w:cs="仿宋" w:hint="eastAsia"/>
            <w:lang w:eastAsia="zh-CN"/>
          </w:rPr>
          <w:t>一、发展规划、产业政策和行业准入分析</w:t>
        </w:r>
        <w:r>
          <w:tab/>
        </w:r>
        <w:r>
          <w:fldChar w:fldCharType="begin"/>
        </w:r>
        <w:r>
          <w:instrText xml:space="preserve"> PAGEREF _Toc21647 \h </w:instrText>
        </w:r>
        <w:r>
          <w:fldChar w:fldCharType="separate"/>
        </w:r>
        <w:r>
          <w:t>3</w:t>
        </w:r>
        <w:r>
          <w:fldChar w:fldCharType="end"/>
        </w:r>
      </w:hyperlink>
    </w:p>
    <w:p>
      <w:pPr>
        <w:pStyle w:val="TOC2"/>
        <w:tabs>
          <w:tab w:val="right" w:leader="dot" w:pos="8306"/>
        </w:tabs>
      </w:pPr>
      <w:hyperlink w:anchor="_Toc6880" w:history="1">
        <w:r>
          <w:rPr>
            <w:rFonts w:ascii="仿宋" w:eastAsia="仿宋" w:hAnsi="仿宋" w:cs="仿宋" w:hint="eastAsia"/>
            <w:lang w:eastAsia="zh-CN"/>
          </w:rPr>
          <w:t>(一)、发展规划分析</w:t>
        </w:r>
        <w:r>
          <w:tab/>
        </w:r>
        <w:r>
          <w:fldChar w:fldCharType="begin"/>
        </w:r>
        <w:r>
          <w:instrText xml:space="preserve"> PAGEREF _Toc6880 \h </w:instrText>
        </w:r>
        <w:r>
          <w:fldChar w:fldCharType="separate"/>
        </w:r>
        <w:r>
          <w:t>3</w:t>
        </w:r>
        <w:r>
          <w:fldChar w:fldCharType="end"/>
        </w:r>
      </w:hyperlink>
    </w:p>
    <w:p>
      <w:pPr>
        <w:pStyle w:val="TOC2"/>
        <w:tabs>
          <w:tab w:val="right" w:leader="dot" w:pos="8306"/>
        </w:tabs>
      </w:pPr>
      <w:hyperlink w:anchor="_Toc13438" w:history="1">
        <w:r>
          <w:rPr>
            <w:rFonts w:ascii="仿宋" w:eastAsia="仿宋" w:hAnsi="仿宋" w:cs="仿宋" w:hint="eastAsia"/>
            <w:lang w:eastAsia="zh-CN"/>
          </w:rPr>
          <w:t>(二)、产业政策分析</w:t>
        </w:r>
        <w:r>
          <w:tab/>
        </w:r>
        <w:r>
          <w:fldChar w:fldCharType="begin"/>
        </w:r>
        <w:r>
          <w:instrText xml:space="preserve"> PAGEREF _Toc13438 \h </w:instrText>
        </w:r>
        <w:r>
          <w:fldChar w:fldCharType="separate"/>
        </w:r>
        <w:r>
          <w:t>5</w:t>
        </w:r>
        <w:r>
          <w:fldChar w:fldCharType="end"/>
        </w:r>
      </w:hyperlink>
    </w:p>
    <w:p>
      <w:pPr>
        <w:pStyle w:val="TOC2"/>
        <w:tabs>
          <w:tab w:val="right" w:leader="dot" w:pos="8306"/>
        </w:tabs>
      </w:pPr>
      <w:hyperlink w:anchor="_Toc19745" w:history="1">
        <w:r>
          <w:rPr>
            <w:rFonts w:ascii="仿宋" w:eastAsia="仿宋" w:hAnsi="仿宋" w:cs="仿宋" w:hint="eastAsia"/>
            <w:lang w:eastAsia="zh-CN"/>
          </w:rPr>
          <w:t>(三)、行业准入分析</w:t>
        </w:r>
        <w:r>
          <w:tab/>
        </w:r>
        <w:r>
          <w:fldChar w:fldCharType="begin"/>
        </w:r>
        <w:r>
          <w:instrText xml:space="preserve"> PAGEREF _Toc19745 \h </w:instrText>
        </w:r>
        <w:r>
          <w:fldChar w:fldCharType="separate"/>
        </w:r>
        <w:r>
          <w:t>6</w:t>
        </w:r>
        <w:r>
          <w:fldChar w:fldCharType="end"/>
        </w:r>
      </w:hyperlink>
    </w:p>
    <w:p>
      <w:pPr>
        <w:pStyle w:val="TOC1"/>
        <w:tabs>
          <w:tab w:val="right" w:leader="dot" w:pos="8306"/>
        </w:tabs>
      </w:pPr>
      <w:hyperlink w:anchor="_Toc4403" w:history="1">
        <w:r>
          <w:rPr>
            <w:rFonts w:ascii="仿宋" w:eastAsia="仿宋" w:hAnsi="仿宋" w:cs="仿宋" w:hint="eastAsia"/>
            <w:lang w:eastAsia="zh-CN"/>
          </w:rPr>
          <w:t>二、POM项目概论</w:t>
        </w:r>
        <w:r>
          <w:tab/>
        </w:r>
        <w:r>
          <w:fldChar w:fldCharType="begin"/>
        </w:r>
        <w:r>
          <w:instrText xml:space="preserve"> PAGEREF _Toc4403 \h </w:instrText>
        </w:r>
        <w:r>
          <w:fldChar w:fldCharType="separate"/>
        </w:r>
        <w:r>
          <w:t>7</w:t>
        </w:r>
        <w:r>
          <w:fldChar w:fldCharType="end"/>
        </w:r>
      </w:hyperlink>
    </w:p>
    <w:p>
      <w:pPr>
        <w:pStyle w:val="TOC2"/>
        <w:tabs>
          <w:tab w:val="right" w:leader="dot" w:pos="8306"/>
        </w:tabs>
      </w:pPr>
      <w:hyperlink w:anchor="_Toc8128" w:history="1">
        <w:r>
          <w:rPr>
            <w:rFonts w:ascii="仿宋" w:eastAsia="仿宋" w:hAnsi="仿宋" w:cs="仿宋" w:hint="eastAsia"/>
            <w:lang w:eastAsia="zh-CN"/>
          </w:rPr>
          <w:t>(一)、项目申报单位概况</w:t>
        </w:r>
        <w:r>
          <w:tab/>
        </w:r>
        <w:r>
          <w:fldChar w:fldCharType="begin"/>
        </w:r>
        <w:r>
          <w:instrText xml:space="preserve"> PAGEREF _Toc8128 \h </w:instrText>
        </w:r>
        <w:r>
          <w:fldChar w:fldCharType="separate"/>
        </w:r>
        <w:r>
          <w:t>7</w:t>
        </w:r>
        <w:r>
          <w:fldChar w:fldCharType="end"/>
        </w:r>
      </w:hyperlink>
    </w:p>
    <w:p>
      <w:pPr>
        <w:pStyle w:val="TOC2"/>
        <w:tabs>
          <w:tab w:val="right" w:leader="dot" w:pos="8306"/>
        </w:tabs>
      </w:pPr>
      <w:hyperlink w:anchor="_Toc5564" w:history="1">
        <w:r>
          <w:rPr>
            <w:rFonts w:ascii="仿宋" w:eastAsia="仿宋" w:hAnsi="仿宋" w:cs="仿宋" w:hint="eastAsia"/>
            <w:lang w:eastAsia="zh-CN"/>
          </w:rPr>
          <w:t>(二)、项目概况</w:t>
        </w:r>
        <w:r>
          <w:tab/>
        </w:r>
        <w:r>
          <w:fldChar w:fldCharType="begin"/>
        </w:r>
        <w:r>
          <w:instrText xml:space="preserve"> PAGEREF _Toc5564 \h </w:instrText>
        </w:r>
        <w:r>
          <w:fldChar w:fldCharType="separate"/>
        </w:r>
        <w:r>
          <w:t>8</w:t>
        </w:r>
        <w:r>
          <w:fldChar w:fldCharType="end"/>
        </w:r>
      </w:hyperlink>
    </w:p>
    <w:p>
      <w:pPr>
        <w:pStyle w:val="TOC1"/>
        <w:tabs>
          <w:tab w:val="right" w:leader="dot" w:pos="8306"/>
        </w:tabs>
      </w:pPr>
      <w:hyperlink w:anchor="_Toc30986" w:history="1">
        <w:r>
          <w:rPr>
            <w:rFonts w:ascii="仿宋" w:eastAsia="仿宋" w:hAnsi="仿宋" w:cs="仿宋" w:hint="eastAsia"/>
            <w:lang w:eastAsia="zh-CN"/>
          </w:rPr>
          <w:t>三、背景、必要性分析</w:t>
        </w:r>
        <w:r>
          <w:tab/>
        </w:r>
        <w:r>
          <w:fldChar w:fldCharType="begin"/>
        </w:r>
        <w:r>
          <w:instrText xml:space="preserve"> PAGEREF _Toc30986 \h </w:instrText>
        </w:r>
        <w:r>
          <w:fldChar w:fldCharType="separate"/>
        </w:r>
        <w:r>
          <w:t>11</w:t>
        </w:r>
        <w:r>
          <w:fldChar w:fldCharType="end"/>
        </w:r>
      </w:hyperlink>
    </w:p>
    <w:p>
      <w:pPr>
        <w:pStyle w:val="TOC2"/>
        <w:tabs>
          <w:tab w:val="right" w:leader="dot" w:pos="8306"/>
        </w:tabs>
      </w:pPr>
      <w:hyperlink w:anchor="_Toc16587" w:history="1">
        <w:r>
          <w:rPr>
            <w:rFonts w:ascii="仿宋" w:eastAsia="仿宋" w:hAnsi="仿宋" w:cs="仿宋" w:hint="eastAsia"/>
            <w:lang w:eastAsia="zh-CN"/>
          </w:rPr>
          <w:t>(一)、项目建设背景</w:t>
        </w:r>
        <w:r>
          <w:tab/>
        </w:r>
        <w:r>
          <w:fldChar w:fldCharType="begin"/>
        </w:r>
        <w:r>
          <w:instrText xml:space="preserve"> PAGEREF _Toc16587 \h </w:instrText>
        </w:r>
        <w:r>
          <w:fldChar w:fldCharType="separate"/>
        </w:r>
        <w:r>
          <w:t>11</w:t>
        </w:r>
        <w:r>
          <w:fldChar w:fldCharType="end"/>
        </w:r>
      </w:hyperlink>
    </w:p>
    <w:p>
      <w:pPr>
        <w:pStyle w:val="TOC2"/>
        <w:tabs>
          <w:tab w:val="right" w:leader="dot" w:pos="8306"/>
        </w:tabs>
      </w:pPr>
      <w:hyperlink w:anchor="_Toc4152" w:history="1">
        <w:r>
          <w:rPr>
            <w:rFonts w:ascii="仿宋" w:eastAsia="仿宋" w:hAnsi="仿宋" w:cs="仿宋" w:hint="eastAsia"/>
            <w:lang w:eastAsia="zh-CN"/>
          </w:rPr>
          <w:t>(二)、必要性分析</w:t>
        </w:r>
        <w:r>
          <w:tab/>
        </w:r>
        <w:r>
          <w:fldChar w:fldCharType="begin"/>
        </w:r>
        <w:r>
          <w:instrText xml:space="preserve"> PAGEREF _Toc4152 \h </w:instrText>
        </w:r>
        <w:r>
          <w:fldChar w:fldCharType="separate"/>
        </w:r>
        <w:r>
          <w:t>12</w:t>
        </w:r>
        <w:r>
          <w:fldChar w:fldCharType="end"/>
        </w:r>
      </w:hyperlink>
    </w:p>
    <w:p>
      <w:pPr>
        <w:pStyle w:val="TOC2"/>
        <w:tabs>
          <w:tab w:val="right" w:leader="dot" w:pos="8306"/>
        </w:tabs>
      </w:pPr>
      <w:hyperlink w:anchor="_Toc31446" w:history="1">
        <w:r>
          <w:rPr>
            <w:rFonts w:ascii="仿宋" w:eastAsia="仿宋" w:hAnsi="仿宋" w:cs="仿宋" w:hint="eastAsia"/>
            <w:lang w:eastAsia="zh-CN"/>
          </w:rPr>
          <w:t>(三)、项目建设有利条件</w:t>
        </w:r>
        <w:r>
          <w:tab/>
        </w:r>
        <w:r>
          <w:fldChar w:fldCharType="begin"/>
        </w:r>
        <w:r>
          <w:instrText xml:space="preserve"> PAGEREF _Toc31446 \h </w:instrText>
        </w:r>
        <w:r>
          <w:fldChar w:fldCharType="separate"/>
        </w:r>
        <w:r>
          <w:t>14</w:t>
        </w:r>
        <w:r>
          <w:fldChar w:fldCharType="end"/>
        </w:r>
      </w:hyperlink>
    </w:p>
    <w:p>
      <w:pPr>
        <w:pStyle w:val="TOC1"/>
        <w:tabs>
          <w:tab w:val="right" w:leader="dot" w:pos="8306"/>
        </w:tabs>
      </w:pPr>
      <w:hyperlink w:anchor="_Toc2431" w:history="1">
        <w:r>
          <w:rPr>
            <w:rFonts w:ascii="仿宋" w:eastAsia="仿宋" w:hAnsi="仿宋" w:cs="仿宋" w:hint="eastAsia"/>
            <w:lang w:eastAsia="zh-CN"/>
          </w:rPr>
          <w:t>四、财务管理与成本控制</w:t>
        </w:r>
        <w:r>
          <w:tab/>
        </w:r>
        <w:r>
          <w:fldChar w:fldCharType="begin"/>
        </w:r>
        <w:r>
          <w:instrText xml:space="preserve"> PAGEREF _Toc2431 \h </w:instrText>
        </w:r>
        <w:r>
          <w:fldChar w:fldCharType="separate"/>
        </w:r>
        <w:r>
          <w:t>15</w:t>
        </w:r>
        <w:r>
          <w:fldChar w:fldCharType="end"/>
        </w:r>
      </w:hyperlink>
    </w:p>
    <w:p>
      <w:pPr>
        <w:pStyle w:val="TOC2"/>
        <w:tabs>
          <w:tab w:val="right" w:leader="dot" w:pos="8306"/>
        </w:tabs>
      </w:pPr>
      <w:hyperlink w:anchor="_Toc9836" w:history="1">
        <w:r>
          <w:rPr>
            <w:rFonts w:ascii="仿宋" w:eastAsia="仿宋" w:hAnsi="仿宋" w:cs="仿宋" w:hint="eastAsia"/>
            <w:lang w:eastAsia="zh-CN"/>
          </w:rPr>
          <w:t>(一)、财务管理体系建设</w:t>
        </w:r>
        <w:r>
          <w:tab/>
        </w:r>
        <w:r>
          <w:fldChar w:fldCharType="begin"/>
        </w:r>
        <w:r>
          <w:instrText xml:space="preserve"> PAGEREF _Toc9836 \h </w:instrText>
        </w:r>
        <w:r>
          <w:fldChar w:fldCharType="separate"/>
        </w:r>
        <w:r>
          <w:t>15</w:t>
        </w:r>
        <w:r>
          <w:fldChar w:fldCharType="end"/>
        </w:r>
      </w:hyperlink>
    </w:p>
    <w:p>
      <w:pPr>
        <w:pStyle w:val="TOC2"/>
        <w:tabs>
          <w:tab w:val="right" w:leader="dot" w:pos="8306"/>
        </w:tabs>
      </w:pPr>
      <w:hyperlink w:anchor="_Toc6043" w:history="1">
        <w:r>
          <w:rPr>
            <w:rFonts w:ascii="仿宋" w:eastAsia="仿宋" w:hAnsi="仿宋" w:cs="仿宋" w:hint="eastAsia"/>
            <w:lang w:eastAsia="zh-CN"/>
          </w:rPr>
          <w:t>(二)、成本控制措施</w:t>
        </w:r>
        <w:r>
          <w:tab/>
        </w:r>
        <w:r>
          <w:fldChar w:fldCharType="begin"/>
        </w:r>
        <w:r>
          <w:instrText xml:space="preserve"> PAGEREF _Toc6043 \h </w:instrText>
        </w:r>
        <w:r>
          <w:fldChar w:fldCharType="separate"/>
        </w:r>
        <w:r>
          <w:t>16</w:t>
        </w:r>
        <w:r>
          <w:fldChar w:fldCharType="end"/>
        </w:r>
      </w:hyperlink>
    </w:p>
    <w:p>
      <w:pPr>
        <w:pStyle w:val="TOC1"/>
        <w:tabs>
          <w:tab w:val="right" w:leader="dot" w:pos="8306"/>
        </w:tabs>
      </w:pPr>
      <w:hyperlink w:anchor="_Toc17437" w:history="1">
        <w:r>
          <w:rPr>
            <w:rFonts w:ascii="仿宋" w:eastAsia="仿宋" w:hAnsi="仿宋" w:cs="仿宋" w:hint="eastAsia"/>
            <w:lang w:eastAsia="zh-CN"/>
          </w:rPr>
          <w:t>五、资源开发及综合利用分析</w:t>
        </w:r>
        <w:r>
          <w:tab/>
        </w:r>
        <w:r>
          <w:fldChar w:fldCharType="begin"/>
        </w:r>
        <w:r>
          <w:instrText xml:space="preserve"> PAGEREF _Toc17437 \h </w:instrText>
        </w:r>
        <w:r>
          <w:fldChar w:fldCharType="separate"/>
        </w:r>
        <w:r>
          <w:t>18</w:t>
        </w:r>
        <w:r>
          <w:fldChar w:fldCharType="end"/>
        </w:r>
      </w:hyperlink>
    </w:p>
    <w:p>
      <w:pPr>
        <w:pStyle w:val="TOC2"/>
        <w:tabs>
          <w:tab w:val="right" w:leader="dot" w:pos="8306"/>
        </w:tabs>
      </w:pPr>
      <w:hyperlink w:anchor="_Toc30357" w:history="1">
        <w:r>
          <w:rPr>
            <w:rFonts w:ascii="仿宋" w:eastAsia="仿宋" w:hAnsi="仿宋" w:cs="仿宋" w:hint="eastAsia"/>
            <w:lang w:eastAsia="zh-CN"/>
          </w:rPr>
          <w:t>(一)、资源开发方案</w:t>
        </w:r>
        <w:r>
          <w:tab/>
        </w:r>
        <w:r>
          <w:fldChar w:fldCharType="begin"/>
        </w:r>
        <w:r>
          <w:instrText xml:space="preserve"> PAGEREF _Toc30357 \h </w:instrText>
        </w:r>
        <w:r>
          <w:fldChar w:fldCharType="separate"/>
        </w:r>
        <w:r>
          <w:t>18</w:t>
        </w:r>
        <w:r>
          <w:fldChar w:fldCharType="end"/>
        </w:r>
      </w:hyperlink>
    </w:p>
    <w:p>
      <w:pPr>
        <w:pStyle w:val="TOC2"/>
        <w:tabs>
          <w:tab w:val="right" w:leader="dot" w:pos="8306"/>
        </w:tabs>
      </w:pPr>
      <w:hyperlink w:anchor="_Toc20128" w:history="1">
        <w:r>
          <w:rPr>
            <w:rFonts w:ascii="仿宋" w:eastAsia="仿宋" w:hAnsi="仿宋" w:cs="仿宋" w:hint="eastAsia"/>
            <w:lang w:eastAsia="zh-CN"/>
          </w:rPr>
          <w:t>(二)、资源利用方案</w:t>
        </w:r>
        <w:r>
          <w:tab/>
        </w:r>
        <w:r>
          <w:fldChar w:fldCharType="begin"/>
        </w:r>
        <w:r>
          <w:instrText xml:space="preserve"> PAGEREF _Toc20128 \h </w:instrText>
        </w:r>
        <w:r>
          <w:fldChar w:fldCharType="separate"/>
        </w:r>
        <w:r>
          <w:t>19</w:t>
        </w:r>
        <w:r>
          <w:fldChar w:fldCharType="end"/>
        </w:r>
      </w:hyperlink>
    </w:p>
    <w:p>
      <w:pPr>
        <w:pStyle w:val="TOC2"/>
        <w:tabs>
          <w:tab w:val="right" w:leader="dot" w:pos="8306"/>
        </w:tabs>
      </w:pPr>
      <w:hyperlink w:anchor="_Toc29144" w:history="1">
        <w:r>
          <w:rPr>
            <w:rFonts w:ascii="仿宋" w:eastAsia="仿宋" w:hAnsi="仿宋" w:cs="仿宋" w:hint="eastAsia"/>
            <w:lang w:eastAsia="zh-CN"/>
          </w:rPr>
          <w:t>(三)、资源节约措施</w:t>
        </w:r>
        <w:r>
          <w:tab/>
        </w:r>
        <w:r>
          <w:fldChar w:fldCharType="begin"/>
        </w:r>
        <w:r>
          <w:instrText xml:space="preserve"> PAGEREF _Toc29144 \h </w:instrText>
        </w:r>
        <w:r>
          <w:fldChar w:fldCharType="separate"/>
        </w:r>
        <w:r>
          <w:t>20</w:t>
        </w:r>
        <w:r>
          <w:fldChar w:fldCharType="end"/>
        </w:r>
      </w:hyperlink>
    </w:p>
    <w:p>
      <w:pPr>
        <w:pStyle w:val="TOC1"/>
        <w:tabs>
          <w:tab w:val="right" w:leader="dot" w:pos="8306"/>
        </w:tabs>
      </w:pPr>
      <w:hyperlink w:anchor="_Toc22808" w:history="1">
        <w:r>
          <w:rPr>
            <w:rFonts w:ascii="仿宋" w:eastAsia="仿宋" w:hAnsi="仿宋" w:cs="仿宋" w:hint="eastAsia"/>
            <w:lang w:eastAsia="zh-CN"/>
          </w:rPr>
          <w:t>六、环境和生态影响分析</w:t>
        </w:r>
        <w:r>
          <w:tab/>
        </w:r>
        <w:r>
          <w:fldChar w:fldCharType="begin"/>
        </w:r>
        <w:r>
          <w:instrText xml:space="preserve"> PAGEREF _Toc22808 \h </w:instrText>
        </w:r>
        <w:r>
          <w:fldChar w:fldCharType="separate"/>
        </w:r>
        <w:r>
          <w:t>21</w:t>
        </w:r>
        <w:r>
          <w:fldChar w:fldCharType="end"/>
        </w:r>
      </w:hyperlink>
    </w:p>
    <w:p>
      <w:pPr>
        <w:pStyle w:val="TOC2"/>
        <w:tabs>
          <w:tab w:val="right" w:leader="dot" w:pos="8306"/>
        </w:tabs>
      </w:pPr>
      <w:hyperlink w:anchor="_Toc30673" w:history="1">
        <w:r>
          <w:rPr>
            <w:rFonts w:ascii="仿宋" w:eastAsia="仿宋" w:hAnsi="仿宋" w:cs="仿宋" w:hint="eastAsia"/>
            <w:lang w:eastAsia="zh-CN"/>
          </w:rPr>
          <w:t>(一)、环境和生态现状</w:t>
        </w:r>
        <w:r>
          <w:tab/>
        </w:r>
        <w:r>
          <w:fldChar w:fldCharType="begin"/>
        </w:r>
        <w:r>
          <w:instrText xml:space="preserve"> PAGEREF _Toc30673 \h </w:instrText>
        </w:r>
        <w:r>
          <w:fldChar w:fldCharType="separate"/>
        </w:r>
        <w:r>
          <w:t>21</w:t>
        </w:r>
        <w:r>
          <w:fldChar w:fldCharType="end"/>
        </w:r>
      </w:hyperlink>
    </w:p>
    <w:p>
      <w:pPr>
        <w:pStyle w:val="TOC2"/>
        <w:tabs>
          <w:tab w:val="right" w:leader="dot" w:pos="8306"/>
        </w:tabs>
      </w:pPr>
      <w:hyperlink w:anchor="_Toc2222" w:history="1">
        <w:r>
          <w:rPr>
            <w:rFonts w:ascii="仿宋" w:eastAsia="仿宋" w:hAnsi="仿宋" w:cs="仿宋" w:hint="eastAsia"/>
            <w:lang w:eastAsia="zh-CN"/>
          </w:rPr>
          <w:t>(二)、生态环境影响分析</w:t>
        </w:r>
        <w:r>
          <w:tab/>
        </w:r>
        <w:r>
          <w:fldChar w:fldCharType="begin"/>
        </w:r>
        <w:r>
          <w:instrText xml:space="preserve"> PAGEREF _Toc2222 \h </w:instrText>
        </w:r>
        <w:r>
          <w:fldChar w:fldCharType="separate"/>
        </w:r>
        <w:r>
          <w:t>23</w:t>
        </w:r>
        <w:r>
          <w:fldChar w:fldCharType="end"/>
        </w:r>
      </w:hyperlink>
    </w:p>
    <w:p>
      <w:pPr>
        <w:pStyle w:val="TOC2"/>
        <w:tabs>
          <w:tab w:val="right" w:leader="dot" w:pos="8306"/>
        </w:tabs>
      </w:pPr>
      <w:hyperlink w:anchor="_Toc4012" w:history="1">
        <w:r>
          <w:rPr>
            <w:rFonts w:ascii="仿宋" w:eastAsia="仿宋" w:hAnsi="仿宋" w:cs="仿宋" w:hint="eastAsia"/>
            <w:lang w:eastAsia="zh-CN"/>
          </w:rPr>
          <w:t>(三)、生态环境保护措施</w:t>
        </w:r>
        <w:r>
          <w:tab/>
        </w:r>
        <w:r>
          <w:fldChar w:fldCharType="begin"/>
        </w:r>
        <w:r>
          <w:instrText xml:space="preserve"> PAGEREF _Toc4012 \h </w:instrText>
        </w:r>
        <w:r>
          <w:fldChar w:fldCharType="separate"/>
        </w:r>
        <w:r>
          <w:t>24</w:t>
        </w:r>
        <w:r>
          <w:fldChar w:fldCharType="end"/>
        </w:r>
      </w:hyperlink>
    </w:p>
    <w:p>
      <w:pPr>
        <w:pStyle w:val="TOC2"/>
        <w:tabs>
          <w:tab w:val="right" w:leader="dot" w:pos="8306"/>
        </w:tabs>
      </w:pPr>
      <w:hyperlink w:anchor="_Toc3038" w:history="1">
        <w:r>
          <w:rPr>
            <w:rFonts w:ascii="仿宋" w:eastAsia="仿宋" w:hAnsi="仿宋" w:cs="仿宋" w:hint="eastAsia"/>
            <w:lang w:eastAsia="zh-CN"/>
          </w:rPr>
          <w:t>(四)、地质灾害影响分析</w:t>
        </w:r>
        <w:r>
          <w:tab/>
        </w:r>
        <w:r>
          <w:fldChar w:fldCharType="begin"/>
        </w:r>
        <w:r>
          <w:instrText xml:space="preserve"> PAGEREF _Toc3038 \h </w:instrText>
        </w:r>
        <w:r>
          <w:fldChar w:fldCharType="separate"/>
        </w:r>
        <w:r>
          <w:t>25</w:t>
        </w:r>
        <w:r>
          <w:fldChar w:fldCharType="end"/>
        </w:r>
      </w:hyperlink>
    </w:p>
    <w:p>
      <w:pPr>
        <w:pStyle w:val="TOC2"/>
        <w:tabs>
          <w:tab w:val="right" w:leader="dot" w:pos="8306"/>
        </w:tabs>
      </w:pPr>
      <w:hyperlink w:anchor="_Toc27124" w:history="1">
        <w:r>
          <w:rPr>
            <w:rFonts w:ascii="仿宋" w:eastAsia="仿宋" w:hAnsi="仿宋" w:cs="仿宋" w:hint="eastAsia"/>
            <w:lang w:eastAsia="zh-CN"/>
          </w:rPr>
          <w:t>(五)、特殊环境影响</w:t>
        </w:r>
        <w:r>
          <w:tab/>
        </w:r>
        <w:r>
          <w:fldChar w:fldCharType="begin"/>
        </w:r>
        <w:r>
          <w:instrText xml:space="preserve"> PAGEREF _Toc27124 \h </w:instrText>
        </w:r>
        <w:r>
          <w:fldChar w:fldCharType="separate"/>
        </w:r>
        <w:r>
          <w:t>27</w:t>
        </w:r>
        <w:r>
          <w:fldChar w:fldCharType="end"/>
        </w:r>
      </w:hyperlink>
    </w:p>
    <w:p>
      <w:pPr>
        <w:pStyle w:val="TOC1"/>
        <w:tabs>
          <w:tab w:val="right" w:leader="dot" w:pos="8306"/>
        </w:tabs>
      </w:pPr>
      <w:hyperlink w:anchor="_Toc1308" w:history="1">
        <w:r>
          <w:rPr>
            <w:rFonts w:ascii="仿宋" w:eastAsia="仿宋" w:hAnsi="仿宋" w:cs="仿宋" w:hint="eastAsia"/>
            <w:lang w:eastAsia="zh-CN"/>
          </w:rPr>
          <w:t>七、技术创新与产业升级</w:t>
        </w:r>
        <w:r>
          <w:tab/>
        </w:r>
        <w:r>
          <w:fldChar w:fldCharType="begin"/>
        </w:r>
        <w:r>
          <w:instrText xml:space="preserve"> PAGEREF _Toc1308 \h </w:instrText>
        </w:r>
        <w:r>
          <w:fldChar w:fldCharType="separate"/>
        </w:r>
        <w:r>
          <w:t>28</w:t>
        </w:r>
        <w:r>
          <w:fldChar w:fldCharType="end"/>
        </w:r>
      </w:hyperlink>
    </w:p>
    <w:p>
      <w:pPr>
        <w:pStyle w:val="TOC2"/>
        <w:tabs>
          <w:tab w:val="right" w:leader="dot" w:pos="8306"/>
        </w:tabs>
      </w:pPr>
      <w:hyperlink w:anchor="_Toc19222" w:history="1">
        <w:r>
          <w:rPr>
            <w:rFonts w:ascii="仿宋" w:eastAsia="仿宋" w:hAnsi="仿宋" w:cs="仿宋" w:hint="eastAsia"/>
            <w:lang w:eastAsia="zh-CN"/>
          </w:rPr>
          <w:t>(一)、技术创新方向与目标</w:t>
        </w:r>
        <w:r>
          <w:tab/>
        </w:r>
        <w:r>
          <w:fldChar w:fldCharType="begin"/>
        </w:r>
        <w:r>
          <w:instrText xml:space="preserve"> PAGEREF _Toc19222 \h </w:instrText>
        </w:r>
        <w:r>
          <w:fldChar w:fldCharType="separate"/>
        </w:r>
        <w:r>
          <w:t>28</w:t>
        </w:r>
        <w:r>
          <w:fldChar w:fldCharType="end"/>
        </w:r>
      </w:hyperlink>
    </w:p>
    <w:p>
      <w:pPr>
        <w:pStyle w:val="TOC2"/>
        <w:tabs>
          <w:tab w:val="right" w:leader="dot" w:pos="8306"/>
        </w:tabs>
      </w:pPr>
      <w:hyperlink w:anchor="_Toc19396" w:history="1">
        <w:r>
          <w:rPr>
            <w:rFonts w:ascii="仿宋" w:eastAsia="仿宋" w:hAnsi="仿宋" w:cs="仿宋" w:hint="eastAsia"/>
            <w:lang w:eastAsia="zh-CN"/>
          </w:rPr>
          <w:t>(二)、产业升级路径与措施</w:t>
        </w:r>
        <w:r>
          <w:tab/>
        </w:r>
        <w:r>
          <w:fldChar w:fldCharType="begin"/>
        </w:r>
        <w:r>
          <w:instrText xml:space="preserve"> PAGEREF _Toc19396 \h </w:instrText>
        </w:r>
        <w:r>
          <w:fldChar w:fldCharType="separate"/>
        </w:r>
        <w:r>
          <w:t>29</w:t>
        </w:r>
        <w:r>
          <w:fldChar w:fldCharType="end"/>
        </w:r>
      </w:hyperlink>
    </w:p>
    <w:p>
      <w:pPr>
        <w:pStyle w:val="TOC1"/>
        <w:tabs>
          <w:tab w:val="right" w:leader="dot" w:pos="8306"/>
        </w:tabs>
      </w:pPr>
      <w:hyperlink w:anchor="_Toc18200" w:history="1">
        <w:r>
          <w:rPr>
            <w:rFonts w:ascii="仿宋" w:eastAsia="仿宋" w:hAnsi="仿宋" w:cs="仿宋" w:hint="eastAsia"/>
            <w:lang w:eastAsia="zh-CN"/>
          </w:rPr>
          <w:t>八、项目质量与标准</w:t>
        </w:r>
        <w:r>
          <w:tab/>
        </w:r>
        <w:r>
          <w:fldChar w:fldCharType="begin"/>
        </w:r>
        <w:r>
          <w:instrText xml:space="preserve"> PAGEREF _Toc18200 \h </w:instrText>
        </w:r>
        <w:r>
          <w:fldChar w:fldCharType="separate"/>
        </w:r>
        <w:r>
          <w:t>31</w:t>
        </w:r>
        <w:r>
          <w:fldChar w:fldCharType="end"/>
        </w:r>
      </w:hyperlink>
    </w:p>
    <w:p>
      <w:pPr>
        <w:pStyle w:val="TOC2"/>
        <w:tabs>
          <w:tab w:val="right" w:leader="dot" w:pos="8306"/>
        </w:tabs>
      </w:pPr>
      <w:hyperlink w:anchor="_Toc15731" w:history="1">
        <w:r>
          <w:rPr>
            <w:rFonts w:ascii="仿宋" w:eastAsia="仿宋" w:hAnsi="仿宋" w:cs="仿宋" w:hint="eastAsia"/>
            <w:lang w:eastAsia="zh-CN"/>
          </w:rPr>
          <w:t>(一)、质量保障体系</w:t>
        </w:r>
        <w:r>
          <w:tab/>
        </w:r>
        <w:r>
          <w:fldChar w:fldCharType="begin"/>
        </w:r>
        <w:r>
          <w:instrText xml:space="preserve"> PAGEREF _Toc15731 \h </w:instrText>
        </w:r>
        <w:r>
          <w:fldChar w:fldCharType="separate"/>
        </w:r>
        <w:r>
          <w:t>31</w:t>
        </w:r>
        <w:r>
          <w:fldChar w:fldCharType="end"/>
        </w:r>
      </w:hyperlink>
    </w:p>
    <w:p>
      <w:pPr>
        <w:pStyle w:val="TOC2"/>
        <w:tabs>
          <w:tab w:val="right" w:leader="dot" w:pos="8306"/>
        </w:tabs>
      </w:pPr>
      <w:hyperlink w:anchor="_Toc16396" w:history="1">
        <w:r>
          <w:rPr>
            <w:rFonts w:ascii="仿宋" w:eastAsia="仿宋" w:hAnsi="仿宋" w:cs="仿宋" w:hint="eastAsia"/>
            <w:lang w:eastAsia="zh-CN"/>
          </w:rPr>
          <w:t>(二)、标准化作业流程</w:t>
        </w:r>
        <w:r>
          <w:tab/>
        </w:r>
        <w:r>
          <w:fldChar w:fldCharType="begin"/>
        </w:r>
        <w:r>
          <w:instrText xml:space="preserve"> PAGEREF _Toc16396 \h </w:instrText>
        </w:r>
        <w:r>
          <w:fldChar w:fldCharType="separate"/>
        </w:r>
        <w:r>
          <w:t>32</w:t>
        </w:r>
        <w:r>
          <w:fldChar w:fldCharType="end"/>
        </w:r>
      </w:hyperlink>
    </w:p>
    <w:p>
      <w:pPr>
        <w:pStyle w:val="TOC2"/>
        <w:tabs>
          <w:tab w:val="right" w:leader="dot" w:pos="8306"/>
        </w:tabs>
      </w:pPr>
      <w:hyperlink w:anchor="_Toc27448" w:history="1">
        <w:r>
          <w:rPr>
            <w:rFonts w:ascii="仿宋" w:eastAsia="仿宋" w:hAnsi="仿宋" w:cs="仿宋" w:hint="eastAsia"/>
            <w:lang w:eastAsia="zh-CN"/>
          </w:rPr>
          <w:t>(三)、质量监控与评估</w:t>
        </w:r>
        <w:r>
          <w:tab/>
        </w:r>
        <w:r>
          <w:fldChar w:fldCharType="begin"/>
        </w:r>
        <w:r>
          <w:instrText xml:space="preserve"> PAGEREF _Toc27448 \h </w:instrText>
        </w:r>
        <w:r>
          <w:fldChar w:fldCharType="separate"/>
        </w:r>
        <w:r>
          <w:t>34</w:t>
        </w:r>
        <w:r>
          <w:fldChar w:fldCharType="end"/>
        </w:r>
      </w:hyperlink>
    </w:p>
    <w:p>
      <w:pPr>
        <w:pStyle w:val="TOC2"/>
        <w:tabs>
          <w:tab w:val="right" w:leader="dot" w:pos="8306"/>
        </w:tabs>
      </w:pPr>
      <w:hyperlink w:anchor="_Toc25852" w:history="1">
        <w:r>
          <w:rPr>
            <w:rFonts w:ascii="仿宋" w:eastAsia="仿宋" w:hAnsi="仿宋" w:cs="仿宋" w:hint="eastAsia"/>
            <w:lang w:eastAsia="zh-CN"/>
          </w:rPr>
          <w:t>(四)、质量改进计划</w:t>
        </w:r>
        <w:r>
          <w:tab/>
        </w:r>
        <w:r>
          <w:fldChar w:fldCharType="begin"/>
        </w:r>
        <w:r>
          <w:instrText xml:space="preserve"> PAGEREF _Toc25852 \h </w:instrText>
        </w:r>
        <w:r>
          <w:fldChar w:fldCharType="separate"/>
        </w:r>
        <w:r>
          <w:t>35</w:t>
        </w:r>
        <w:r>
          <w:fldChar w:fldCharType="end"/>
        </w:r>
      </w:hyperlink>
    </w:p>
    <w:p>
      <w:pPr>
        <w:pStyle w:val="TOC1"/>
        <w:tabs>
          <w:tab w:val="right" w:leader="dot" w:pos="8306"/>
        </w:tabs>
      </w:pPr>
      <w:hyperlink w:anchor="_Toc2370" w:history="1">
        <w:r>
          <w:rPr>
            <w:rFonts w:ascii="仿宋" w:eastAsia="仿宋" w:hAnsi="仿宋" w:cs="仿宋" w:hint="eastAsia"/>
            <w:lang w:eastAsia="zh-CN"/>
          </w:rPr>
          <w:t>九、项目变更管理</w:t>
        </w:r>
        <w:r>
          <w:tab/>
        </w:r>
        <w:r>
          <w:fldChar w:fldCharType="begin"/>
        </w:r>
        <w:r>
          <w:instrText xml:space="preserve"> PAGEREF _Toc2370 \h </w:instrText>
        </w:r>
        <w:r>
          <w:fldChar w:fldCharType="separate"/>
        </w:r>
        <w:r>
          <w:t>36</w:t>
        </w:r>
        <w:r>
          <w:fldChar w:fldCharType="end"/>
        </w:r>
      </w:hyperlink>
    </w:p>
    <w:p>
      <w:pPr>
        <w:pStyle w:val="TOC2"/>
        <w:tabs>
          <w:tab w:val="right" w:leader="dot" w:pos="8306"/>
        </w:tabs>
      </w:pPr>
      <w:hyperlink w:anchor="_Toc7532" w:history="1">
        <w:r>
          <w:rPr>
            <w:rFonts w:ascii="仿宋" w:eastAsia="仿宋" w:hAnsi="仿宋" w:cs="仿宋" w:hint="eastAsia"/>
            <w:lang w:eastAsia="zh-CN"/>
          </w:rPr>
          <w:t>(一)、变更控制流程</w:t>
        </w:r>
        <w:r>
          <w:tab/>
        </w:r>
        <w:r>
          <w:fldChar w:fldCharType="begin"/>
        </w:r>
        <w:r>
          <w:instrText xml:space="preserve"> PAGEREF _Toc7532 \h </w:instrText>
        </w:r>
        <w:r>
          <w:fldChar w:fldCharType="separate"/>
        </w:r>
        <w:r>
          <w:t>36</w:t>
        </w:r>
        <w:r>
          <w:fldChar w:fldCharType="end"/>
        </w:r>
      </w:hyperlink>
    </w:p>
    <w:p>
      <w:pPr>
        <w:pStyle w:val="TOC2"/>
        <w:tabs>
          <w:tab w:val="right" w:leader="dot" w:pos="8306"/>
        </w:tabs>
      </w:pPr>
      <w:hyperlink w:anchor="_Toc31981" w:history="1">
        <w:r>
          <w:rPr>
            <w:rFonts w:ascii="仿宋" w:eastAsia="仿宋" w:hAnsi="仿宋" w:cs="仿宋" w:hint="eastAsia"/>
            <w:lang w:eastAsia="zh-CN"/>
          </w:rPr>
          <w:t>(二)、影响评估与处理</w:t>
        </w:r>
        <w:r>
          <w:tab/>
        </w:r>
        <w:r>
          <w:fldChar w:fldCharType="begin"/>
        </w:r>
        <w:r>
          <w:instrText xml:space="preserve"> PAGEREF _Toc31981 \h </w:instrText>
        </w:r>
        <w:r>
          <w:fldChar w:fldCharType="separate"/>
        </w:r>
        <w:r>
          <w:t>37</w:t>
        </w:r>
        <w:r>
          <w:fldChar w:fldCharType="end"/>
        </w:r>
      </w:hyperlink>
    </w:p>
    <w:p>
      <w:pPr>
        <w:pStyle w:val="TOC2"/>
        <w:tabs>
          <w:tab w:val="right" w:leader="dot" w:pos="8306"/>
        </w:tabs>
      </w:pPr>
      <w:hyperlink w:anchor="_Toc28061" w:history="1">
        <w:r>
          <w:rPr>
            <w:rFonts w:ascii="仿宋" w:eastAsia="仿宋" w:hAnsi="仿宋" w:cs="仿宋" w:hint="eastAsia"/>
            <w:lang w:eastAsia="zh-CN"/>
          </w:rPr>
          <w:t>(三)、变更记录与追踪</w:t>
        </w:r>
        <w:r>
          <w:tab/>
        </w:r>
        <w:r>
          <w:fldChar w:fldCharType="begin"/>
        </w:r>
        <w:r>
          <w:instrText xml:space="preserve"> PAGEREF _Toc28061 \h </w:instrText>
        </w:r>
        <w:r>
          <w:fldChar w:fldCharType="separate"/>
        </w:r>
        <w:r>
          <w:t>38</w:t>
        </w:r>
        <w:r>
          <w:fldChar w:fldCharType="end"/>
        </w:r>
      </w:hyperlink>
    </w:p>
    <w:p>
      <w:pPr>
        <w:pStyle w:val="TOC2"/>
        <w:tabs>
          <w:tab w:val="right" w:leader="dot" w:pos="8306"/>
        </w:tabs>
      </w:pPr>
      <w:hyperlink w:anchor="_Toc1125" w:history="1">
        <w:r>
          <w:rPr>
            <w:rFonts w:ascii="仿宋" w:eastAsia="仿宋" w:hAnsi="仿宋" w:cs="仿宋" w:hint="eastAsia"/>
            <w:lang w:eastAsia="zh-CN"/>
          </w:rPr>
          <w:t>(四)、变更管理策略</w:t>
        </w:r>
        <w:r>
          <w:tab/>
        </w:r>
        <w:r>
          <w:fldChar w:fldCharType="begin"/>
        </w:r>
        <w:r>
          <w:instrText xml:space="preserve"> PAGEREF _Toc1125 \h </w:instrText>
        </w:r>
        <w:r>
          <w:fldChar w:fldCharType="separate"/>
        </w:r>
        <w:r>
          <w:t>40</w:t>
        </w:r>
        <w:r>
          <w:fldChar w:fldCharType="end"/>
        </w:r>
      </w:hyperlink>
    </w:p>
    <w:p>
      <w:pPr>
        <w:pStyle w:val="TOC1"/>
        <w:tabs>
          <w:tab w:val="right" w:leader="dot" w:pos="8306"/>
        </w:tabs>
      </w:pPr>
      <w:hyperlink w:anchor="_Toc565" w:history="1">
        <w:r>
          <w:rPr>
            <w:rFonts w:ascii="仿宋" w:eastAsia="仿宋" w:hAnsi="仿宋" w:cs="仿宋" w:hint="eastAsia"/>
            <w:lang w:eastAsia="zh-CN"/>
          </w:rPr>
          <w:t>十、环境保护与治理方案</w:t>
        </w:r>
        <w:r>
          <w:tab/>
        </w:r>
        <w:r>
          <w:fldChar w:fldCharType="begin"/>
        </w:r>
        <w:r>
          <w:instrText xml:space="preserve"> PAGEREF _Toc565 \h </w:instrText>
        </w:r>
        <w:r>
          <w:fldChar w:fldCharType="separate"/>
        </w:r>
        <w:r>
          <w:t>42</w:t>
        </w:r>
        <w:r>
          <w:fldChar w:fldCharType="end"/>
        </w:r>
      </w:hyperlink>
    </w:p>
    <w:p>
      <w:pPr>
        <w:pStyle w:val="TOC2"/>
        <w:tabs>
          <w:tab w:val="right" w:leader="dot" w:pos="8306"/>
        </w:tabs>
      </w:pPr>
      <w:hyperlink w:anchor="_Toc3129" w:history="1">
        <w:r>
          <w:rPr>
            <w:rFonts w:ascii="仿宋" w:eastAsia="仿宋" w:hAnsi="仿宋" w:cs="仿宋" w:hint="eastAsia"/>
            <w:lang w:eastAsia="zh-CN"/>
          </w:rPr>
          <w:t>(一)、项目环境影响评估</w:t>
        </w:r>
        <w:r>
          <w:tab/>
        </w:r>
        <w:r>
          <w:fldChar w:fldCharType="begin"/>
        </w:r>
        <w:r>
          <w:instrText xml:space="preserve"> PAGEREF _Toc3129 \h </w:instrText>
        </w:r>
        <w:r>
          <w:fldChar w:fldCharType="separate"/>
        </w:r>
        <w:r>
          <w:t>42</w:t>
        </w:r>
        <w:r>
          <w:fldChar w:fldCharType="end"/>
        </w:r>
      </w:hyperlink>
    </w:p>
    <w:p>
      <w:pPr>
        <w:pStyle w:val="TOC2"/>
        <w:tabs>
          <w:tab w:val="right" w:leader="dot" w:pos="8306"/>
        </w:tabs>
      </w:pPr>
      <w:hyperlink w:anchor="_Toc17926" w:history="1">
        <w:r>
          <w:rPr>
            <w:rFonts w:ascii="仿宋" w:eastAsia="仿宋" w:hAnsi="仿宋" w:cs="仿宋" w:hint="eastAsia"/>
            <w:lang w:eastAsia="zh-CN"/>
          </w:rPr>
          <w:t>(二)、环境保护措施与治理方案</w:t>
        </w:r>
        <w:r>
          <w:tab/>
        </w:r>
        <w:r>
          <w:fldChar w:fldCharType="begin"/>
        </w:r>
        <w:r>
          <w:instrText xml:space="preserve"> PAGEREF _Toc17926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87" w:history="1">
        <w:r>
          <w:rPr>
            <w:rFonts w:ascii="仿宋" w:eastAsia="仿宋" w:hAnsi="仿宋" w:cs="仿宋" w:hint="eastAsia"/>
            <w:lang w:eastAsia="zh-CN"/>
          </w:rPr>
          <w:t>十一、土地利用与规划方案</w:t>
        </w:r>
        <w:r>
          <w:tab/>
        </w:r>
        <w:r>
          <w:fldChar w:fldCharType="begin"/>
        </w:r>
        <w:r>
          <w:instrText xml:space="preserve"> PAGEREF _Toc10887 \h </w:instrText>
        </w:r>
        <w:r>
          <w:fldChar w:fldCharType="separate"/>
        </w:r>
        <w:r>
          <w:t>43</w:t>
        </w:r>
        <w:r>
          <w:fldChar w:fldCharType="end"/>
        </w:r>
      </w:hyperlink>
    </w:p>
    <w:p>
      <w:pPr>
        <w:pStyle w:val="TOC2"/>
        <w:tabs>
          <w:tab w:val="right" w:leader="dot" w:pos="8306"/>
        </w:tabs>
      </w:pPr>
      <w:hyperlink w:anchor="_Toc15095" w:history="1">
        <w:r>
          <w:rPr>
            <w:rFonts w:ascii="仿宋" w:eastAsia="仿宋" w:hAnsi="仿宋" w:cs="仿宋" w:hint="eastAsia"/>
            <w:lang w:eastAsia="zh-CN"/>
          </w:rPr>
          <w:t>(一)、项目用地情况分析</w:t>
        </w:r>
        <w:r>
          <w:tab/>
        </w:r>
        <w:r>
          <w:fldChar w:fldCharType="begin"/>
        </w:r>
        <w:r>
          <w:instrText xml:space="preserve"> PAGEREF _Toc15095 \h </w:instrText>
        </w:r>
        <w:r>
          <w:fldChar w:fldCharType="separate"/>
        </w:r>
        <w:r>
          <w:t>43</w:t>
        </w:r>
        <w:r>
          <w:fldChar w:fldCharType="end"/>
        </w:r>
      </w:hyperlink>
    </w:p>
    <w:p>
      <w:pPr>
        <w:pStyle w:val="TOC2"/>
        <w:tabs>
          <w:tab w:val="right" w:leader="dot" w:pos="8306"/>
        </w:tabs>
      </w:pPr>
      <w:hyperlink w:anchor="_Toc13499" w:history="1">
        <w:r>
          <w:rPr>
            <w:rFonts w:ascii="仿宋" w:eastAsia="仿宋" w:hAnsi="仿宋" w:cs="仿宋" w:hint="eastAsia"/>
            <w:lang w:eastAsia="zh-CN"/>
          </w:rPr>
          <w:t>(二)、土地利用规划方案</w:t>
        </w:r>
        <w:r>
          <w:tab/>
        </w:r>
        <w:r>
          <w:fldChar w:fldCharType="begin"/>
        </w:r>
        <w:r>
          <w:instrText xml:space="preserve"> PAGEREF _Toc13499 \h </w:instrText>
        </w:r>
        <w:r>
          <w:fldChar w:fldCharType="separate"/>
        </w:r>
        <w:r>
          <w:t>44</w:t>
        </w:r>
        <w:r>
          <w:fldChar w:fldCharType="end"/>
        </w:r>
      </w:hyperlink>
    </w:p>
    <w:p>
      <w:pPr>
        <w:pStyle w:val="TOC1"/>
        <w:tabs>
          <w:tab w:val="right" w:leader="dot" w:pos="8306"/>
        </w:tabs>
      </w:pPr>
      <w:hyperlink w:anchor="_Toc22376" w:history="1">
        <w:r>
          <w:rPr>
            <w:rFonts w:ascii="仿宋" w:eastAsia="仿宋" w:hAnsi="仿宋" w:cs="仿宋" w:hint="eastAsia"/>
            <w:lang w:eastAsia="zh-CN"/>
          </w:rPr>
          <w:t>十二、项目实施与管理方案</w:t>
        </w:r>
        <w:r>
          <w:tab/>
        </w:r>
        <w:r>
          <w:fldChar w:fldCharType="begin"/>
        </w:r>
        <w:r>
          <w:instrText xml:space="preserve"> PAGEREF _Toc22376 \h </w:instrText>
        </w:r>
        <w:r>
          <w:fldChar w:fldCharType="separate"/>
        </w:r>
        <w:r>
          <w:t>45</w:t>
        </w:r>
        <w:r>
          <w:fldChar w:fldCharType="end"/>
        </w:r>
      </w:hyperlink>
    </w:p>
    <w:p>
      <w:pPr>
        <w:pStyle w:val="TOC2"/>
        <w:tabs>
          <w:tab w:val="right" w:leader="dot" w:pos="8306"/>
        </w:tabs>
      </w:pPr>
      <w:hyperlink w:anchor="_Toc19430" w:history="1">
        <w:r>
          <w:rPr>
            <w:rFonts w:ascii="仿宋" w:eastAsia="仿宋" w:hAnsi="仿宋" w:cs="仿宋" w:hint="eastAsia"/>
            <w:lang w:eastAsia="zh-CN"/>
          </w:rPr>
          <w:t>(一)、项目实施计划</w:t>
        </w:r>
        <w:r>
          <w:tab/>
        </w:r>
        <w:r>
          <w:fldChar w:fldCharType="begin"/>
        </w:r>
        <w:r>
          <w:instrText xml:space="preserve"> PAGEREF _Toc19430 \h </w:instrText>
        </w:r>
        <w:r>
          <w:fldChar w:fldCharType="separate"/>
        </w:r>
        <w:r>
          <w:t>45</w:t>
        </w:r>
        <w:r>
          <w:fldChar w:fldCharType="end"/>
        </w:r>
      </w:hyperlink>
    </w:p>
    <w:p>
      <w:pPr>
        <w:pStyle w:val="TOC2"/>
        <w:tabs>
          <w:tab w:val="right" w:leader="dot" w:pos="8306"/>
        </w:tabs>
      </w:pPr>
      <w:hyperlink w:anchor="_Toc29576" w:history="1">
        <w:r>
          <w:rPr>
            <w:rFonts w:ascii="仿宋" w:eastAsia="仿宋" w:hAnsi="仿宋" w:cs="仿宋" w:hint="eastAsia"/>
            <w:lang w:eastAsia="zh-CN"/>
          </w:rPr>
          <w:t>(二)、项目组织机构与职责</w:t>
        </w:r>
        <w:r>
          <w:tab/>
        </w:r>
        <w:r>
          <w:fldChar w:fldCharType="begin"/>
        </w:r>
        <w:r>
          <w:instrText xml:space="preserve"> PAGEREF _Toc29576 \h </w:instrText>
        </w:r>
        <w:r>
          <w:fldChar w:fldCharType="separate"/>
        </w:r>
        <w:r>
          <w:t>46</w:t>
        </w:r>
        <w:r>
          <w:fldChar w:fldCharType="end"/>
        </w:r>
      </w:hyperlink>
    </w:p>
    <w:p>
      <w:pPr>
        <w:pStyle w:val="TOC2"/>
        <w:tabs>
          <w:tab w:val="right" w:leader="dot" w:pos="8306"/>
        </w:tabs>
      </w:pPr>
      <w:hyperlink w:anchor="_Toc23872" w:history="1">
        <w:r>
          <w:rPr>
            <w:rFonts w:ascii="仿宋" w:eastAsia="仿宋" w:hAnsi="仿宋" w:cs="仿宋" w:hint="eastAsia"/>
            <w:lang w:eastAsia="zh-CN"/>
          </w:rPr>
          <w:t>(三)、项目管理与监控体系</w:t>
        </w:r>
        <w:r>
          <w:tab/>
        </w:r>
        <w:r>
          <w:fldChar w:fldCharType="begin"/>
        </w:r>
        <w:r>
          <w:instrText xml:space="preserve"> PAGEREF _Toc23872 \h </w:instrText>
        </w:r>
        <w:r>
          <w:fldChar w:fldCharType="separate"/>
        </w:r>
        <w:r>
          <w:t>49</w:t>
        </w:r>
        <w:r>
          <w:fldChar w:fldCharType="end"/>
        </w:r>
      </w:hyperlink>
    </w:p>
    <w:p>
      <w:pPr>
        <w:pStyle w:val="TOC1"/>
        <w:tabs>
          <w:tab w:val="right" w:leader="dot" w:pos="8306"/>
        </w:tabs>
      </w:pPr>
      <w:hyperlink w:anchor="_Toc28269" w:history="1">
        <w:r>
          <w:rPr>
            <w:rFonts w:ascii="仿宋" w:eastAsia="仿宋" w:hAnsi="仿宋" w:cs="仿宋" w:hint="eastAsia"/>
            <w:lang w:eastAsia="zh-CN"/>
          </w:rPr>
          <w:t>十三、人力资源管理与开发</w:t>
        </w:r>
        <w:r>
          <w:tab/>
        </w:r>
        <w:r>
          <w:fldChar w:fldCharType="begin"/>
        </w:r>
        <w:r>
          <w:instrText xml:space="preserve"> PAGEREF _Toc28269 \h </w:instrText>
        </w:r>
        <w:r>
          <w:fldChar w:fldCharType="separate"/>
        </w:r>
        <w:r>
          <w:t>51</w:t>
        </w:r>
        <w:r>
          <w:fldChar w:fldCharType="end"/>
        </w:r>
      </w:hyperlink>
    </w:p>
    <w:p>
      <w:pPr>
        <w:pStyle w:val="TOC2"/>
        <w:tabs>
          <w:tab w:val="right" w:leader="dot" w:pos="8306"/>
        </w:tabs>
      </w:pPr>
      <w:hyperlink w:anchor="_Toc16214" w:history="1">
        <w:r>
          <w:rPr>
            <w:rFonts w:ascii="仿宋" w:eastAsia="仿宋" w:hAnsi="仿宋" w:cs="仿宋" w:hint="eastAsia"/>
            <w:lang w:eastAsia="zh-CN"/>
          </w:rPr>
          <w:t>(一)、人力资源规划</w:t>
        </w:r>
        <w:r>
          <w:tab/>
        </w:r>
        <w:r>
          <w:fldChar w:fldCharType="begin"/>
        </w:r>
        <w:r>
          <w:instrText xml:space="preserve"> PAGEREF _Toc16214 \h </w:instrText>
        </w:r>
        <w:r>
          <w:fldChar w:fldCharType="separate"/>
        </w:r>
        <w:r>
          <w:t>51</w:t>
        </w:r>
        <w:r>
          <w:fldChar w:fldCharType="end"/>
        </w:r>
      </w:hyperlink>
    </w:p>
    <w:p>
      <w:pPr>
        <w:pStyle w:val="TOC2"/>
        <w:tabs>
          <w:tab w:val="right" w:leader="dot" w:pos="8306"/>
        </w:tabs>
      </w:pPr>
      <w:hyperlink w:anchor="_Toc12537" w:history="1">
        <w:r>
          <w:rPr>
            <w:rFonts w:ascii="仿宋" w:eastAsia="仿宋" w:hAnsi="仿宋" w:cs="仿宋" w:hint="eastAsia"/>
            <w:lang w:eastAsia="zh-CN"/>
          </w:rPr>
          <w:t>(二)、人力资源开发与培训</w:t>
        </w:r>
        <w:r>
          <w:tab/>
        </w:r>
        <w:r>
          <w:fldChar w:fldCharType="begin"/>
        </w:r>
        <w:r>
          <w:instrText xml:space="preserve"> PAGEREF _Toc12537 \h </w:instrText>
        </w:r>
        <w:r>
          <w:fldChar w:fldCharType="separate"/>
        </w:r>
        <w:r>
          <w:t>52</w:t>
        </w:r>
        <w:r>
          <w:fldChar w:fldCharType="end"/>
        </w:r>
      </w:hyperlink>
    </w:p>
    <w:p>
      <w:pPr>
        <w:pStyle w:val="TOC1"/>
        <w:tabs>
          <w:tab w:val="right" w:leader="dot" w:pos="8306"/>
        </w:tabs>
      </w:pPr>
      <w:hyperlink w:anchor="_Toc6631" w:history="1">
        <w:r>
          <w:rPr>
            <w:rFonts w:ascii="仿宋" w:eastAsia="仿宋" w:hAnsi="仿宋" w:cs="仿宋" w:hint="eastAsia"/>
            <w:lang w:eastAsia="zh-CN"/>
          </w:rPr>
          <w:t>十四、质量管理与控制</w:t>
        </w:r>
        <w:r>
          <w:tab/>
        </w:r>
        <w:r>
          <w:fldChar w:fldCharType="begin"/>
        </w:r>
        <w:r>
          <w:instrText xml:space="preserve"> PAGEREF _Toc6631 \h </w:instrText>
        </w:r>
        <w:r>
          <w:fldChar w:fldCharType="separate"/>
        </w:r>
        <w:r>
          <w:t>55</w:t>
        </w:r>
        <w:r>
          <w:fldChar w:fldCharType="end"/>
        </w:r>
      </w:hyperlink>
    </w:p>
    <w:p>
      <w:pPr>
        <w:pStyle w:val="TOC2"/>
        <w:tabs>
          <w:tab w:val="right" w:leader="dot" w:pos="8306"/>
        </w:tabs>
      </w:pPr>
      <w:hyperlink w:anchor="_Toc9418" w:history="1">
        <w:r>
          <w:rPr>
            <w:rFonts w:ascii="仿宋" w:eastAsia="仿宋" w:hAnsi="仿宋" w:cs="仿宋" w:hint="eastAsia"/>
            <w:lang w:eastAsia="zh-CN"/>
          </w:rPr>
          <w:t>(一)、质量管理体系建设</w:t>
        </w:r>
        <w:r>
          <w:tab/>
        </w:r>
        <w:r>
          <w:fldChar w:fldCharType="begin"/>
        </w:r>
        <w:r>
          <w:instrText xml:space="preserve"> PAGEREF _Toc9418 \h </w:instrText>
        </w:r>
        <w:r>
          <w:fldChar w:fldCharType="separate"/>
        </w:r>
        <w:r>
          <w:t>55</w:t>
        </w:r>
        <w:r>
          <w:fldChar w:fldCharType="end"/>
        </w:r>
      </w:hyperlink>
    </w:p>
    <w:p>
      <w:pPr>
        <w:pStyle w:val="TOC2"/>
        <w:tabs>
          <w:tab w:val="right" w:leader="dot" w:pos="8306"/>
        </w:tabs>
      </w:pPr>
      <w:hyperlink w:anchor="_Toc30089" w:history="1">
        <w:r>
          <w:rPr>
            <w:rFonts w:ascii="仿宋" w:eastAsia="仿宋" w:hAnsi="仿宋" w:cs="仿宋" w:hint="eastAsia"/>
            <w:lang w:eastAsia="zh-CN"/>
          </w:rPr>
          <w:t>(二)、质量控制措施</w:t>
        </w:r>
        <w:r>
          <w:tab/>
        </w:r>
        <w:r>
          <w:fldChar w:fldCharType="begin"/>
        </w:r>
        <w:r>
          <w:instrText xml:space="preserve"> PAGEREF _Toc30089 \h </w:instrText>
        </w:r>
        <w:r>
          <w:fldChar w:fldCharType="separate"/>
        </w:r>
        <w:r>
          <w:t>56</w:t>
        </w:r>
        <w:r>
          <w:fldChar w:fldCharType="end"/>
        </w:r>
      </w:hyperlink>
    </w:p>
    <w:p>
      <w:pPr>
        <w:pStyle w:val="TOC1"/>
        <w:tabs>
          <w:tab w:val="right" w:leader="dot" w:pos="8306"/>
        </w:tabs>
      </w:pPr>
      <w:hyperlink w:anchor="_Toc10184" w:history="1">
        <w:r>
          <w:rPr>
            <w:rFonts w:ascii="仿宋" w:eastAsia="仿宋" w:hAnsi="仿宋" w:cs="仿宋" w:hint="eastAsia"/>
            <w:lang w:eastAsia="zh-CN"/>
          </w:rPr>
          <w:t>十五、企业合规与伦理</w:t>
        </w:r>
        <w:r>
          <w:tab/>
        </w:r>
        <w:r>
          <w:fldChar w:fldCharType="begin"/>
        </w:r>
        <w:r>
          <w:instrText xml:space="preserve"> PAGEREF _Toc10184 \h </w:instrText>
        </w:r>
        <w:r>
          <w:fldChar w:fldCharType="separate"/>
        </w:r>
        <w:r>
          <w:t>57</w:t>
        </w:r>
        <w:r>
          <w:fldChar w:fldCharType="end"/>
        </w:r>
      </w:hyperlink>
    </w:p>
    <w:p>
      <w:pPr>
        <w:pStyle w:val="TOC2"/>
        <w:tabs>
          <w:tab w:val="right" w:leader="dot" w:pos="8306"/>
        </w:tabs>
      </w:pPr>
      <w:hyperlink w:anchor="_Toc31108" w:history="1">
        <w:r>
          <w:rPr>
            <w:rFonts w:ascii="仿宋" w:eastAsia="仿宋" w:hAnsi="仿宋" w:cs="仿宋" w:hint="eastAsia"/>
            <w:lang w:eastAsia="zh-CN"/>
          </w:rPr>
          <w:t>(一)、合规政策与程序</w:t>
        </w:r>
        <w:r>
          <w:tab/>
        </w:r>
        <w:r>
          <w:fldChar w:fldCharType="begin"/>
        </w:r>
        <w:r>
          <w:instrText xml:space="preserve"> PAGEREF _Toc31108 \h </w:instrText>
        </w:r>
        <w:r>
          <w:fldChar w:fldCharType="separate"/>
        </w:r>
        <w:r>
          <w:t>57</w:t>
        </w:r>
        <w:r>
          <w:fldChar w:fldCharType="end"/>
        </w:r>
      </w:hyperlink>
    </w:p>
    <w:p>
      <w:pPr>
        <w:pStyle w:val="TOC2"/>
        <w:tabs>
          <w:tab w:val="right" w:leader="dot" w:pos="8306"/>
        </w:tabs>
      </w:pPr>
      <w:hyperlink w:anchor="_Toc2324" w:history="1">
        <w:r>
          <w:rPr>
            <w:rFonts w:ascii="仿宋" w:eastAsia="仿宋" w:hAnsi="仿宋" w:cs="仿宋" w:hint="eastAsia"/>
            <w:lang w:eastAsia="zh-CN"/>
          </w:rPr>
          <w:t>(二)、伦理规范与培训</w:t>
        </w:r>
        <w:r>
          <w:tab/>
        </w:r>
        <w:r>
          <w:fldChar w:fldCharType="begin"/>
        </w:r>
        <w:r>
          <w:instrText xml:space="preserve"> PAGEREF _Toc2324 \h </w:instrText>
        </w:r>
        <w:r>
          <w:fldChar w:fldCharType="separate"/>
        </w:r>
        <w:r>
          <w:t>59</w:t>
        </w:r>
        <w:r>
          <w:fldChar w:fldCharType="end"/>
        </w:r>
      </w:hyperlink>
    </w:p>
    <w:p>
      <w:pPr>
        <w:pStyle w:val="TOC2"/>
        <w:tabs>
          <w:tab w:val="right" w:leader="dot" w:pos="8306"/>
        </w:tabs>
      </w:pPr>
      <w:hyperlink w:anchor="_Toc20877" w:history="1">
        <w:r>
          <w:rPr>
            <w:rFonts w:ascii="仿宋" w:eastAsia="仿宋" w:hAnsi="仿宋" w:cs="仿宋" w:hint="eastAsia"/>
            <w:lang w:eastAsia="zh-CN"/>
          </w:rPr>
          <w:t>(三)、合规风险评估</w:t>
        </w:r>
        <w:r>
          <w:tab/>
        </w:r>
        <w:r>
          <w:fldChar w:fldCharType="begin"/>
        </w:r>
        <w:r>
          <w:instrText xml:space="preserve"> PAGEREF _Toc20877 \h </w:instrText>
        </w:r>
        <w:r>
          <w:fldChar w:fldCharType="separate"/>
        </w:r>
        <w:r>
          <w:t>59</w:t>
        </w:r>
        <w:r>
          <w:fldChar w:fldCharType="end"/>
        </w:r>
      </w:hyperlink>
    </w:p>
    <w:p>
      <w:pPr>
        <w:pStyle w:val="TOC2"/>
        <w:tabs>
          <w:tab w:val="right" w:leader="dot" w:pos="8306"/>
        </w:tabs>
      </w:pPr>
      <w:hyperlink w:anchor="_Toc16983" w:history="1">
        <w:r>
          <w:rPr>
            <w:rFonts w:ascii="仿宋" w:eastAsia="仿宋" w:hAnsi="仿宋" w:cs="仿宋" w:hint="eastAsia"/>
            <w:lang w:eastAsia="zh-CN"/>
          </w:rPr>
          <w:t>(四)、合规监督与执行</w:t>
        </w:r>
        <w:r>
          <w:tab/>
        </w:r>
        <w:r>
          <w:fldChar w:fldCharType="begin"/>
        </w:r>
        <w:r>
          <w:instrText xml:space="preserve"> PAGEREF _Toc16983 \h </w:instrText>
        </w:r>
        <w:r>
          <w:fldChar w:fldCharType="separate"/>
        </w:r>
        <w:r>
          <w:t>61</w:t>
        </w:r>
        <w:r>
          <w:fldChar w:fldCharType="end"/>
        </w:r>
      </w:hyperlink>
    </w:p>
    <w:p>
      <w:pPr>
        <w:pStyle w:val="TOC1"/>
        <w:tabs>
          <w:tab w:val="right" w:leader="dot" w:pos="8306"/>
        </w:tabs>
      </w:pPr>
      <w:hyperlink w:anchor="_Toc16963" w:history="1">
        <w:r>
          <w:rPr>
            <w:rFonts w:ascii="仿宋" w:eastAsia="仿宋" w:hAnsi="仿宋" w:cs="仿宋" w:hint="eastAsia"/>
            <w:lang w:eastAsia="zh-CN"/>
          </w:rPr>
          <w:t>十六、合作与交流机制建立</w:t>
        </w:r>
        <w:r>
          <w:tab/>
        </w:r>
        <w:r>
          <w:fldChar w:fldCharType="begin"/>
        </w:r>
        <w:r>
          <w:instrText xml:space="preserve"> PAGEREF _Toc16963 \h </w:instrText>
        </w:r>
        <w:r>
          <w:fldChar w:fldCharType="separate"/>
        </w:r>
        <w:r>
          <w:t>62</w:t>
        </w:r>
        <w:r>
          <w:fldChar w:fldCharType="end"/>
        </w:r>
      </w:hyperlink>
    </w:p>
    <w:p>
      <w:pPr>
        <w:pStyle w:val="TOC2"/>
        <w:tabs>
          <w:tab w:val="right" w:leader="dot" w:pos="8306"/>
        </w:tabs>
      </w:pPr>
      <w:hyperlink w:anchor="_Toc30932" w:history="1">
        <w:r>
          <w:rPr>
            <w:rFonts w:ascii="仿宋" w:eastAsia="仿宋" w:hAnsi="仿宋" w:cs="仿宋" w:hint="eastAsia"/>
            <w:lang w:eastAsia="zh-CN"/>
          </w:rPr>
          <w:t>(一)、合作伙伴选择与合作方式</w:t>
        </w:r>
        <w:r>
          <w:tab/>
        </w:r>
        <w:r>
          <w:fldChar w:fldCharType="begin"/>
        </w:r>
        <w:r>
          <w:instrText xml:space="preserve"> PAGEREF _Toc30932 \h </w:instrText>
        </w:r>
        <w:r>
          <w:fldChar w:fldCharType="separate"/>
        </w:r>
        <w:r>
          <w:t>62</w:t>
        </w:r>
        <w:r>
          <w:fldChar w:fldCharType="end"/>
        </w:r>
      </w:hyperlink>
    </w:p>
    <w:p>
      <w:pPr>
        <w:pStyle w:val="TOC2"/>
        <w:tabs>
          <w:tab w:val="right" w:leader="dot" w:pos="8306"/>
        </w:tabs>
      </w:pPr>
      <w:hyperlink w:anchor="_Toc27286" w:history="1">
        <w:r>
          <w:rPr>
            <w:rFonts w:ascii="仿宋" w:eastAsia="仿宋" w:hAnsi="仿宋" w:cs="仿宋" w:hint="eastAsia"/>
            <w:lang w:eastAsia="zh-CN"/>
          </w:rPr>
          <w:t>(二)、交流与合作平台搭建</w:t>
        </w:r>
        <w:r>
          <w:tab/>
        </w:r>
        <w:r>
          <w:fldChar w:fldCharType="begin"/>
        </w:r>
        <w:r>
          <w:instrText xml:space="preserve"> PAGEREF _Toc27286 \h </w:instrText>
        </w:r>
        <w:r>
          <w:fldChar w:fldCharType="separate"/>
        </w:r>
        <w:r>
          <w:t>63</w:t>
        </w:r>
        <w:r>
          <w:fldChar w:fldCharType="end"/>
        </w:r>
      </w:hyperlink>
    </w:p>
    <w:p>
      <w:pPr>
        <w:pStyle w:val="TOC1"/>
        <w:tabs>
          <w:tab w:val="right" w:leader="dot" w:pos="8306"/>
        </w:tabs>
      </w:pPr>
      <w:hyperlink w:anchor="_Toc27549" w:history="1">
        <w:r>
          <w:rPr>
            <w:rFonts w:ascii="仿宋" w:eastAsia="仿宋" w:hAnsi="仿宋" w:cs="仿宋" w:hint="eastAsia"/>
            <w:lang w:eastAsia="zh-CN"/>
          </w:rPr>
          <w:t>十七、项目施工方案</w:t>
        </w:r>
        <w:r>
          <w:tab/>
        </w:r>
        <w:r>
          <w:fldChar w:fldCharType="begin"/>
        </w:r>
        <w:r>
          <w:instrText xml:space="preserve"> PAGEREF _Toc27549 \h </w:instrText>
        </w:r>
        <w:r>
          <w:fldChar w:fldCharType="separate"/>
        </w:r>
        <w:r>
          <w:t>65</w:t>
        </w:r>
        <w:r>
          <w:fldChar w:fldCharType="end"/>
        </w:r>
      </w:hyperlink>
    </w:p>
    <w:p>
      <w:pPr>
        <w:pStyle w:val="TOC2"/>
        <w:tabs>
          <w:tab w:val="right" w:leader="dot" w:pos="8306"/>
        </w:tabs>
      </w:pPr>
      <w:hyperlink w:anchor="_Toc24974" w:history="1">
        <w:r>
          <w:rPr>
            <w:rFonts w:ascii="仿宋" w:eastAsia="仿宋" w:hAnsi="仿宋" w:cs="仿宋" w:hint="eastAsia"/>
            <w:lang w:eastAsia="zh-CN"/>
          </w:rPr>
          <w:t>(一)、施工组织设计</w:t>
        </w:r>
        <w:r>
          <w:tab/>
        </w:r>
        <w:r>
          <w:fldChar w:fldCharType="begin"/>
        </w:r>
        <w:r>
          <w:instrText xml:space="preserve"> PAGEREF _Toc24974 \h </w:instrText>
        </w:r>
        <w:r>
          <w:fldChar w:fldCharType="separate"/>
        </w:r>
        <w:r>
          <w:t>65</w:t>
        </w:r>
        <w:r>
          <w:fldChar w:fldCharType="end"/>
        </w:r>
      </w:hyperlink>
    </w:p>
    <w:p>
      <w:pPr>
        <w:pStyle w:val="TOC2"/>
        <w:tabs>
          <w:tab w:val="right" w:leader="dot" w:pos="8306"/>
        </w:tabs>
      </w:pPr>
      <w:hyperlink w:anchor="_Toc24797" w:history="1">
        <w:r>
          <w:rPr>
            <w:rFonts w:ascii="仿宋" w:eastAsia="仿宋" w:hAnsi="仿宋" w:cs="仿宋" w:hint="eastAsia"/>
            <w:lang w:eastAsia="zh-CN"/>
          </w:rPr>
          <w:t>(二)、施工工艺与技术路线</w:t>
        </w:r>
        <w:r>
          <w:tab/>
        </w:r>
        <w:r>
          <w:fldChar w:fldCharType="begin"/>
        </w:r>
        <w:r>
          <w:instrText xml:space="preserve"> PAGEREF _Toc24797 \h </w:instrText>
        </w:r>
        <w:r>
          <w:fldChar w:fldCharType="separate"/>
        </w:r>
        <w:r>
          <w:t>66</w:t>
        </w:r>
        <w:r>
          <w:fldChar w:fldCharType="end"/>
        </w:r>
      </w:hyperlink>
    </w:p>
    <w:p>
      <w:pPr>
        <w:pStyle w:val="TOC2"/>
        <w:tabs>
          <w:tab w:val="right" w:leader="dot" w:pos="8306"/>
        </w:tabs>
      </w:pPr>
      <w:hyperlink w:anchor="_Toc6910" w:history="1">
        <w:r>
          <w:rPr>
            <w:rFonts w:ascii="仿宋" w:eastAsia="仿宋" w:hAnsi="仿宋" w:cs="仿宋" w:hint="eastAsia"/>
            <w:lang w:eastAsia="zh-CN"/>
          </w:rPr>
          <w:t>(三)、关键节点施工计划</w:t>
        </w:r>
        <w:r>
          <w:tab/>
        </w:r>
        <w:r>
          <w:fldChar w:fldCharType="begin"/>
        </w:r>
        <w:r>
          <w:instrText xml:space="preserve"> PAGEREF _Toc6910 \h </w:instrText>
        </w:r>
        <w:r>
          <w:fldChar w:fldCharType="separate"/>
        </w:r>
        <w:r>
          <w:t>67</w:t>
        </w:r>
        <w:r>
          <w:fldChar w:fldCharType="end"/>
        </w:r>
      </w:hyperlink>
    </w:p>
    <w:p>
      <w:pPr>
        <w:pStyle w:val="TOC2"/>
        <w:tabs>
          <w:tab w:val="right" w:leader="dot" w:pos="8306"/>
        </w:tabs>
      </w:pPr>
      <w:hyperlink w:anchor="_Toc29212" w:history="1">
        <w:r>
          <w:rPr>
            <w:rFonts w:ascii="仿宋" w:eastAsia="仿宋" w:hAnsi="仿宋" w:cs="仿宋" w:hint="eastAsia"/>
            <w:lang w:eastAsia="zh-CN"/>
          </w:rPr>
          <w:t>(四)、施工现场管理</w:t>
        </w:r>
        <w:r>
          <w:tab/>
        </w:r>
        <w:r>
          <w:fldChar w:fldCharType="begin"/>
        </w:r>
        <w:r>
          <w:instrText xml:space="preserve"> PAGEREF _Toc29212 \h </w:instrText>
        </w:r>
        <w:r>
          <w:fldChar w:fldCharType="separate"/>
        </w:r>
        <w:r>
          <w:t>69</w:t>
        </w:r>
        <w:r>
          <w:fldChar w:fldCharType="end"/>
        </w:r>
      </w:hyperlink>
    </w:p>
    <w:p>
      <w:pPr>
        <w:pStyle w:val="TOC1"/>
        <w:tabs>
          <w:tab w:val="right" w:leader="dot" w:pos="8306"/>
        </w:tabs>
      </w:pPr>
      <w:hyperlink w:anchor="_Toc4912" w:history="1">
        <w:r>
          <w:rPr>
            <w:rFonts w:ascii="仿宋" w:eastAsia="仿宋" w:hAnsi="仿宋" w:cs="仿宋" w:hint="eastAsia"/>
            <w:lang w:eastAsia="zh-CN"/>
          </w:rPr>
          <w:t>十八、成果转化与推广应用</w:t>
        </w:r>
        <w:r>
          <w:tab/>
        </w:r>
        <w:r>
          <w:fldChar w:fldCharType="begin"/>
        </w:r>
        <w:r>
          <w:instrText xml:space="preserve"> PAGEREF _Toc4912 \h </w:instrText>
        </w:r>
        <w:r>
          <w:fldChar w:fldCharType="separate"/>
        </w:r>
        <w:r>
          <w:t>71</w:t>
        </w:r>
        <w:r>
          <w:fldChar w:fldCharType="end"/>
        </w:r>
      </w:hyperlink>
    </w:p>
    <w:p>
      <w:pPr>
        <w:pStyle w:val="TOC2"/>
        <w:tabs>
          <w:tab w:val="right" w:leader="dot" w:pos="8306"/>
        </w:tabs>
      </w:pPr>
      <w:hyperlink w:anchor="_Toc22493" w:history="1">
        <w:r>
          <w:rPr>
            <w:rFonts w:ascii="仿宋" w:eastAsia="仿宋" w:hAnsi="仿宋" w:cs="仿宋" w:hint="eastAsia"/>
            <w:lang w:eastAsia="zh-CN"/>
          </w:rPr>
          <w:t>(一)、成果转化策略制定</w:t>
        </w:r>
        <w:r>
          <w:tab/>
        </w:r>
        <w:r>
          <w:fldChar w:fldCharType="begin"/>
        </w:r>
        <w:r>
          <w:instrText xml:space="preserve"> PAGEREF _Toc22493 \h </w:instrText>
        </w:r>
        <w:r>
          <w:fldChar w:fldCharType="separate"/>
        </w:r>
        <w:r>
          <w:t>71</w:t>
        </w:r>
        <w:r>
          <w:fldChar w:fldCharType="end"/>
        </w:r>
      </w:hyperlink>
    </w:p>
    <w:p>
      <w:pPr>
        <w:pStyle w:val="TOC2"/>
        <w:tabs>
          <w:tab w:val="right" w:leader="dot" w:pos="8306"/>
        </w:tabs>
      </w:pPr>
      <w:hyperlink w:anchor="_Toc138" w:history="1">
        <w:r>
          <w:rPr>
            <w:rFonts w:ascii="仿宋" w:eastAsia="仿宋" w:hAnsi="仿宋" w:cs="仿宋" w:hint="eastAsia"/>
            <w:lang w:eastAsia="zh-CN"/>
          </w:rPr>
          <w:t>(二)、成果推广应用方案</w:t>
        </w:r>
        <w:r>
          <w:tab/>
        </w:r>
        <w:r>
          <w:fldChar w:fldCharType="begin"/>
        </w:r>
        <w:r>
          <w:instrText xml:space="preserve"> PAGEREF _Toc138 \h </w:instrText>
        </w:r>
        <w:r>
          <w:fldChar w:fldCharType="separate"/>
        </w:r>
        <w:r>
          <w:t>72</w:t>
        </w:r>
        <w:r>
          <w:fldChar w:fldCharType="end"/>
        </w:r>
      </w:hyperlink>
    </w:p>
    <w:p>
      <w:pPr>
        <w:pStyle w:val="TOC1"/>
        <w:tabs>
          <w:tab w:val="right" w:leader="dot" w:pos="8306"/>
        </w:tabs>
      </w:pPr>
      <w:hyperlink w:anchor="_Toc5907" w:history="1">
        <w:r>
          <w:rPr>
            <w:rFonts w:ascii="仿宋" w:eastAsia="仿宋" w:hAnsi="仿宋" w:cs="仿宋" w:hint="eastAsia"/>
            <w:lang w:eastAsia="zh-CN"/>
          </w:rPr>
          <w:t>十九、产业协同与集群发展</w:t>
        </w:r>
        <w:r>
          <w:tab/>
        </w:r>
        <w:r>
          <w:fldChar w:fldCharType="begin"/>
        </w:r>
        <w:r>
          <w:instrText xml:space="preserve"> PAGEREF _Toc5907 \h </w:instrText>
        </w:r>
        <w:r>
          <w:fldChar w:fldCharType="separate"/>
        </w:r>
        <w:r>
          <w:t>74</w:t>
        </w:r>
        <w:r>
          <w:fldChar w:fldCharType="end"/>
        </w:r>
      </w:hyperlink>
    </w:p>
    <w:p>
      <w:pPr>
        <w:pStyle w:val="TOC2"/>
        <w:tabs>
          <w:tab w:val="right" w:leader="dot" w:pos="8306"/>
        </w:tabs>
      </w:pPr>
      <w:hyperlink w:anchor="_Toc954" w:history="1">
        <w:r>
          <w:rPr>
            <w:rFonts w:ascii="仿宋" w:eastAsia="仿宋" w:hAnsi="仿宋" w:cs="仿宋" w:hint="eastAsia"/>
            <w:lang w:eastAsia="zh-CN"/>
          </w:rPr>
          <w:t>(一)、产业协同机制建设</w:t>
        </w:r>
        <w:r>
          <w:tab/>
        </w:r>
        <w:r>
          <w:fldChar w:fldCharType="begin"/>
        </w:r>
        <w:r>
          <w:instrText xml:space="preserve"> PAGEREF _Toc954 \h </w:instrText>
        </w:r>
        <w:r>
          <w:fldChar w:fldCharType="separate"/>
        </w:r>
        <w:r>
          <w:t>74</w:t>
        </w:r>
        <w:r>
          <w:fldChar w:fldCharType="end"/>
        </w:r>
      </w:hyperlink>
    </w:p>
    <w:p>
      <w:pPr>
        <w:pStyle w:val="TOC2"/>
        <w:tabs>
          <w:tab w:val="right" w:leader="dot" w:pos="8306"/>
        </w:tabs>
      </w:pPr>
      <w:hyperlink w:anchor="_Toc18227" w:history="1">
        <w:r>
          <w:rPr>
            <w:rFonts w:ascii="仿宋" w:eastAsia="仿宋" w:hAnsi="仿宋" w:cs="仿宋" w:hint="eastAsia"/>
            <w:lang w:eastAsia="zh-CN"/>
          </w:rPr>
          <w:t>(二)、产业集群培育与发展</w:t>
        </w:r>
        <w:r>
          <w:tab/>
        </w:r>
        <w:r>
          <w:fldChar w:fldCharType="begin"/>
        </w:r>
        <w:r>
          <w:instrText xml:space="preserve"> PAGEREF _Toc18227 \h </w:instrText>
        </w:r>
        <w:r>
          <w:fldChar w:fldCharType="separate"/>
        </w:r>
        <w:r>
          <w:t>75</w:t>
        </w:r>
        <w:r>
          <w:fldChar w:fldCharType="end"/>
        </w:r>
      </w:hyperlink>
    </w:p>
    <w:p>
      <w:pPr>
        <w:pStyle w:val="TOC1"/>
        <w:tabs>
          <w:tab w:val="right" w:leader="dot" w:pos="8306"/>
        </w:tabs>
      </w:pPr>
      <w:hyperlink w:anchor="_Toc20975" w:history="1">
        <w:r>
          <w:rPr>
            <w:rFonts w:ascii="仿宋" w:eastAsia="仿宋" w:hAnsi="仿宋" w:cs="仿宋" w:hint="eastAsia"/>
            <w:lang w:eastAsia="zh-CN"/>
          </w:rPr>
          <w:t>二十、创新驱动与持续发展</w:t>
        </w:r>
        <w:r>
          <w:tab/>
        </w:r>
        <w:r>
          <w:fldChar w:fldCharType="begin"/>
        </w:r>
        <w:r>
          <w:instrText xml:space="preserve"> PAGEREF _Toc20975 \h </w:instrText>
        </w:r>
        <w:r>
          <w:fldChar w:fldCharType="separate"/>
        </w:r>
        <w:r>
          <w:t>76</w:t>
        </w:r>
        <w:r>
          <w:fldChar w:fldCharType="end"/>
        </w:r>
      </w:hyperlink>
    </w:p>
    <w:p>
      <w:pPr>
        <w:pStyle w:val="TOC2"/>
        <w:tabs>
          <w:tab w:val="right" w:leader="dot" w:pos="8306"/>
        </w:tabs>
      </w:pPr>
      <w:hyperlink w:anchor="_Toc7668" w:history="1">
        <w:r>
          <w:rPr>
            <w:rFonts w:ascii="仿宋" w:eastAsia="仿宋" w:hAnsi="仿宋" w:cs="仿宋" w:hint="eastAsia"/>
            <w:lang w:eastAsia="zh-CN"/>
          </w:rPr>
          <w:t>(一)、创新驱动战略实施</w:t>
        </w:r>
        <w:r>
          <w:tab/>
        </w:r>
        <w:r>
          <w:fldChar w:fldCharType="begin"/>
        </w:r>
        <w:r>
          <w:instrText xml:space="preserve"> PAGEREF _Toc7668 \h </w:instrText>
        </w:r>
        <w:r>
          <w:fldChar w:fldCharType="separate"/>
        </w:r>
        <w:r>
          <w:t>76</w:t>
        </w:r>
        <w:r>
          <w:fldChar w:fldCharType="end"/>
        </w:r>
      </w:hyperlink>
    </w:p>
    <w:p>
      <w:pPr>
        <w:pStyle w:val="TOC2"/>
        <w:tabs>
          <w:tab w:val="right" w:leader="dot" w:pos="8306"/>
        </w:tabs>
      </w:pPr>
      <w:hyperlink w:anchor="_Toc29221" w:history="1">
        <w:r>
          <w:rPr>
            <w:rFonts w:ascii="仿宋" w:eastAsia="仿宋" w:hAnsi="仿宋" w:cs="仿宋" w:hint="eastAsia"/>
            <w:lang w:eastAsia="zh-CN"/>
          </w:rPr>
          <w:t>(二)、持续发展路径探索</w:t>
        </w:r>
        <w:r>
          <w:tab/>
        </w:r>
        <w:r>
          <w:fldChar w:fldCharType="begin"/>
        </w:r>
        <w:r>
          <w:instrText xml:space="preserve"> PAGEREF _Toc29221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4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88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43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74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一、POM项目的市场准入条件分析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OM项目而言，市场准入条件首先取决于政策法规环境。政府对于[行业名称]领域的法规，如环保标准、税收政策、和技术使用规范，直接影响POM项目的运营和成本结构。例如，若政府针对使用可再生能源的企业提供税收优惠，这将对POM项目的财务规划产生重要影响。同时，考虑经济环境和消费者偏好的变化对POM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二、POM项目的行业规范与合规性要求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OM项目来说，遵守行业规范和合规性要求是确保项目顺利进行的基础。这包括遵循质量控制标准、安全规定、数据保护法规等。例如，若POM项目涉及数据处理，须严格遵守相关的数据保护法规。此外，行业内部的自律规范，如产品标准和服务流程，也对于提升POM项目在行业内的认可度和竞争力至关重要。项目管理团队必须不断更新策略，以应对行业规范和法规的变化，确保POM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三、POM项目的竞争格局和战略定位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M项目的发展规划中，理解行业的竞争格局对于制定有效的市场策略极为关键。这包括分析主要竞争对手的市场地位、优势及其业务模式。POM项目面临的竞争对手可能包括大型成熟企业和创新型初创公司，各自采取不同的市场策略。因此，POM项目需精确地定位自己的市场策略，如专注于产品创新、客户服务或成本效率，以在竞争中占据优势。通过深入的市场和竞争分析，POM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403"/>
      <w:r>
        <w:rPr>
          <w:rFonts w:ascii="仿宋" w:eastAsia="仿宋" w:hAnsi="仿宋" w:cs="仿宋" w:hint="eastAsia"/>
          <w:sz w:val="28"/>
          <w:lang w:eastAsia="zh-CN"/>
        </w:rPr>
        <w:t>二、POM项目概论</w:t>
      </w:r>
      <w:bookmarkEnd w:id="6"/>
    </w:p>
    <w:p>
      <w:pPr>
        <w:pStyle w:val="Heading2"/>
        <w:rPr>
          <w:rFonts w:ascii="仿宋" w:eastAsia="仿宋" w:hAnsi="仿宋" w:cs="仿宋" w:hint="eastAsia"/>
          <w:lang w:eastAsia="zh-CN"/>
        </w:rPr>
      </w:pPr>
      <w:bookmarkStart w:id="7" w:name="_Toc812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POM项目的申报单位是“XXX实业发展公司”，这是一家在其所处行业内备受尊敬的企业。公司自成立以来，通过其在POM项目中表现出的创新精神和卓越执行力，在市场上赢得了显著的地位。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该公司的法定代表人秦XX，在POM项目及其他多个行业领域中都有着显著的贡献。秦XX以其出色的领导才能和敏锐的商业洞察力，带领公司在POM项目等多个领域实现了持续的成长和成功。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OM项目的重要合作伙伴。公司专注于[行业名称]领域，以创新作为驱动力，不断推动技术进步和市场扩张。在POM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OM项目中展现了强劲的增长和稳定的财务表现。公司通过有效的策略，在POM项目中扩大了其市场份额并增强了盈利能力。同时，公司积极承担社会责任，参与各类社会公益项目，增强了其在POM项目中的品牌形象和社会影响力。</w:t>
      </w:r>
    </w:p>
    <w:p>
      <w:pPr>
        <w:pStyle w:val="Heading2"/>
        <w:ind w:firstLine="560" w:firstLineChars="200"/>
        <w:rPr>
          <w:rFonts w:ascii="仿宋" w:eastAsia="仿宋" w:hAnsi="仿宋" w:cs="仿宋" w:hint="eastAsia"/>
          <w:sz w:val="28"/>
          <w:lang w:eastAsia="zh-CN"/>
        </w:rPr>
      </w:pPr>
      <w:bookmarkStart w:id="8" w:name="_Toc556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OM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POM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986"/>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6587"/>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OM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https://d.book118.com/868057031112006042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23866"/>
    <w:rsid w:val="173238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05703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2024-02-21T21:30:00Z</dcterms:created>
  <dcterms:modified xsi:type="dcterms:W3CDTF">2024-02-21T21:30:57Z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AC959E5885C14516A2DF21D23E21B5EA_11</vt:lpwstr>
  </property>
  <property fmtid="{D5CDD505-2E9C-101B-9397-08002B2CF9AE}" pid="3" name="KSOProductBuildVer">
    <vt:lpwstr>2052-12.1.0.16250</vt:lpwstr>
  </property>
</Properties>
</file>