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家用电器项目建设方案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08" w:history="1">
        <w:r>
          <w:rPr>
            <w:rFonts w:ascii="仿宋" w:eastAsia="仿宋" w:hAnsi="仿宋" w:cs="仿宋" w:hint="eastAsia"/>
            <w:lang w:eastAsia="zh-CN"/>
          </w:rPr>
          <w:t>概论</w:t>
        </w:r>
        <w:r>
          <w:tab/>
        </w:r>
        <w:r>
          <w:fldChar w:fldCharType="begin"/>
        </w:r>
        <w:r>
          <w:instrText xml:space="preserve"> PAGEREF _Toc8208 \h </w:instrText>
        </w:r>
        <w:r>
          <w:fldChar w:fldCharType="separate"/>
        </w:r>
        <w:r>
          <w:t>3</w:t>
        </w:r>
        <w:r>
          <w:fldChar w:fldCharType="end"/>
        </w:r>
      </w:hyperlink>
    </w:p>
    <w:p>
      <w:pPr>
        <w:pStyle w:val="TOC1"/>
        <w:tabs>
          <w:tab w:val="right" w:leader="dot" w:pos="8306"/>
        </w:tabs>
      </w:pPr>
      <w:hyperlink w:anchor="_Toc2381" w:history="1">
        <w:r>
          <w:rPr>
            <w:rFonts w:ascii="仿宋" w:eastAsia="仿宋" w:hAnsi="仿宋" w:cs="仿宋" w:hint="eastAsia"/>
            <w:lang w:eastAsia="zh-CN"/>
          </w:rPr>
          <w:t>一、家用电器项目概论</w:t>
        </w:r>
        <w:r>
          <w:tab/>
        </w:r>
        <w:r>
          <w:fldChar w:fldCharType="begin"/>
        </w:r>
        <w:r>
          <w:instrText xml:space="preserve"> PAGEREF _Toc2381 \h </w:instrText>
        </w:r>
        <w:r>
          <w:fldChar w:fldCharType="separate"/>
        </w:r>
        <w:r>
          <w:t>3</w:t>
        </w:r>
        <w:r>
          <w:fldChar w:fldCharType="end"/>
        </w:r>
      </w:hyperlink>
    </w:p>
    <w:p>
      <w:pPr>
        <w:pStyle w:val="TOC2"/>
        <w:tabs>
          <w:tab w:val="right" w:leader="dot" w:pos="8306"/>
        </w:tabs>
      </w:pPr>
      <w:hyperlink w:anchor="_Toc29278" w:history="1">
        <w:r>
          <w:rPr>
            <w:rFonts w:ascii="仿宋" w:eastAsia="仿宋" w:hAnsi="仿宋" w:cs="仿宋" w:hint="eastAsia"/>
            <w:lang w:eastAsia="zh-CN"/>
          </w:rPr>
          <w:t>(一)、项目申报单位概况</w:t>
        </w:r>
        <w:r>
          <w:tab/>
        </w:r>
        <w:r>
          <w:fldChar w:fldCharType="begin"/>
        </w:r>
        <w:r>
          <w:instrText xml:space="preserve"> PAGEREF _Toc29278 \h </w:instrText>
        </w:r>
        <w:r>
          <w:fldChar w:fldCharType="separate"/>
        </w:r>
        <w:r>
          <w:t>3</w:t>
        </w:r>
        <w:r>
          <w:fldChar w:fldCharType="end"/>
        </w:r>
      </w:hyperlink>
    </w:p>
    <w:p>
      <w:pPr>
        <w:pStyle w:val="TOC2"/>
        <w:tabs>
          <w:tab w:val="right" w:leader="dot" w:pos="8306"/>
        </w:tabs>
      </w:pPr>
      <w:hyperlink w:anchor="_Toc17474" w:history="1">
        <w:r>
          <w:rPr>
            <w:rFonts w:ascii="仿宋" w:eastAsia="仿宋" w:hAnsi="仿宋" w:cs="仿宋" w:hint="eastAsia"/>
            <w:lang w:eastAsia="zh-CN"/>
          </w:rPr>
          <w:t>(二)、项目概况</w:t>
        </w:r>
        <w:r>
          <w:tab/>
        </w:r>
        <w:r>
          <w:fldChar w:fldCharType="begin"/>
        </w:r>
        <w:r>
          <w:instrText xml:space="preserve"> PAGEREF _Toc17474 \h </w:instrText>
        </w:r>
        <w:r>
          <w:fldChar w:fldCharType="separate"/>
        </w:r>
        <w:r>
          <w:t>4</w:t>
        </w:r>
        <w:r>
          <w:fldChar w:fldCharType="end"/>
        </w:r>
      </w:hyperlink>
    </w:p>
    <w:p>
      <w:pPr>
        <w:pStyle w:val="TOC1"/>
        <w:tabs>
          <w:tab w:val="right" w:leader="dot" w:pos="8306"/>
        </w:tabs>
      </w:pPr>
      <w:hyperlink w:anchor="_Toc29950" w:history="1">
        <w:r>
          <w:rPr>
            <w:rFonts w:ascii="仿宋" w:eastAsia="仿宋" w:hAnsi="仿宋" w:cs="仿宋" w:hint="eastAsia"/>
            <w:lang w:eastAsia="zh-CN"/>
          </w:rPr>
          <w:t>二、项目选址研究</w:t>
        </w:r>
        <w:r>
          <w:tab/>
        </w:r>
        <w:r>
          <w:fldChar w:fldCharType="begin"/>
        </w:r>
        <w:r>
          <w:instrText xml:space="preserve"> PAGEREF _Toc29950 \h </w:instrText>
        </w:r>
        <w:r>
          <w:fldChar w:fldCharType="separate"/>
        </w:r>
        <w:r>
          <w:t>7</w:t>
        </w:r>
        <w:r>
          <w:fldChar w:fldCharType="end"/>
        </w:r>
      </w:hyperlink>
    </w:p>
    <w:p>
      <w:pPr>
        <w:pStyle w:val="TOC2"/>
        <w:tabs>
          <w:tab w:val="right" w:leader="dot" w:pos="8306"/>
        </w:tabs>
      </w:pPr>
      <w:hyperlink w:anchor="_Toc18046" w:history="1">
        <w:r>
          <w:rPr>
            <w:rFonts w:ascii="仿宋" w:eastAsia="仿宋" w:hAnsi="仿宋" w:cs="仿宋" w:hint="eastAsia"/>
            <w:lang w:eastAsia="zh-CN"/>
          </w:rPr>
          <w:t>(一)、项目选址原则</w:t>
        </w:r>
        <w:r>
          <w:tab/>
        </w:r>
        <w:r>
          <w:fldChar w:fldCharType="begin"/>
        </w:r>
        <w:r>
          <w:instrText xml:space="preserve"> PAGEREF _Toc18046 \h </w:instrText>
        </w:r>
        <w:r>
          <w:fldChar w:fldCharType="separate"/>
        </w:r>
        <w:r>
          <w:t>7</w:t>
        </w:r>
        <w:r>
          <w:fldChar w:fldCharType="end"/>
        </w:r>
      </w:hyperlink>
    </w:p>
    <w:p>
      <w:pPr>
        <w:pStyle w:val="TOC2"/>
        <w:tabs>
          <w:tab w:val="right" w:leader="dot" w:pos="8306"/>
        </w:tabs>
      </w:pPr>
      <w:hyperlink w:anchor="_Toc25104" w:history="1">
        <w:r>
          <w:rPr>
            <w:rFonts w:ascii="仿宋" w:eastAsia="仿宋" w:hAnsi="仿宋" w:cs="仿宋" w:hint="eastAsia"/>
            <w:lang w:eastAsia="zh-CN"/>
          </w:rPr>
          <w:t>(二)、项目选址</w:t>
        </w:r>
        <w:r>
          <w:tab/>
        </w:r>
        <w:r>
          <w:fldChar w:fldCharType="begin"/>
        </w:r>
        <w:r>
          <w:instrText xml:space="preserve"> PAGEREF _Toc25104 \h </w:instrText>
        </w:r>
        <w:r>
          <w:fldChar w:fldCharType="separate"/>
        </w:r>
        <w:r>
          <w:t>10</w:t>
        </w:r>
        <w:r>
          <w:fldChar w:fldCharType="end"/>
        </w:r>
      </w:hyperlink>
    </w:p>
    <w:p>
      <w:pPr>
        <w:pStyle w:val="TOC2"/>
        <w:tabs>
          <w:tab w:val="right" w:leader="dot" w:pos="8306"/>
        </w:tabs>
      </w:pPr>
      <w:hyperlink w:anchor="_Toc28056" w:history="1">
        <w:r>
          <w:rPr>
            <w:rFonts w:ascii="仿宋" w:eastAsia="仿宋" w:hAnsi="仿宋" w:cs="仿宋" w:hint="eastAsia"/>
            <w:lang w:eastAsia="zh-CN"/>
          </w:rPr>
          <w:t>(三)、建设条件分析</w:t>
        </w:r>
        <w:r>
          <w:tab/>
        </w:r>
        <w:r>
          <w:fldChar w:fldCharType="begin"/>
        </w:r>
        <w:r>
          <w:instrText xml:space="preserve"> PAGEREF _Toc28056 \h </w:instrText>
        </w:r>
        <w:r>
          <w:fldChar w:fldCharType="separate"/>
        </w:r>
        <w:r>
          <w:t>12</w:t>
        </w:r>
        <w:r>
          <w:fldChar w:fldCharType="end"/>
        </w:r>
      </w:hyperlink>
    </w:p>
    <w:p>
      <w:pPr>
        <w:pStyle w:val="TOC2"/>
        <w:tabs>
          <w:tab w:val="right" w:leader="dot" w:pos="8306"/>
        </w:tabs>
      </w:pPr>
      <w:hyperlink w:anchor="_Toc17655" w:history="1">
        <w:r>
          <w:rPr>
            <w:rFonts w:ascii="仿宋" w:eastAsia="仿宋" w:hAnsi="仿宋" w:cs="仿宋" w:hint="eastAsia"/>
            <w:lang w:eastAsia="zh-CN"/>
          </w:rPr>
          <w:t>(四)、用地控制指标</w:t>
        </w:r>
        <w:r>
          <w:tab/>
        </w:r>
        <w:r>
          <w:fldChar w:fldCharType="begin"/>
        </w:r>
        <w:r>
          <w:instrText xml:space="preserve"> PAGEREF _Toc17655 \h </w:instrText>
        </w:r>
        <w:r>
          <w:fldChar w:fldCharType="separate"/>
        </w:r>
        <w:r>
          <w:t>14</w:t>
        </w:r>
        <w:r>
          <w:fldChar w:fldCharType="end"/>
        </w:r>
      </w:hyperlink>
    </w:p>
    <w:p>
      <w:pPr>
        <w:pStyle w:val="TOC2"/>
        <w:tabs>
          <w:tab w:val="right" w:leader="dot" w:pos="8306"/>
        </w:tabs>
      </w:pPr>
      <w:hyperlink w:anchor="_Toc21219" w:history="1">
        <w:r>
          <w:rPr>
            <w:rFonts w:ascii="仿宋" w:eastAsia="仿宋" w:hAnsi="仿宋" w:cs="仿宋" w:hint="eastAsia"/>
            <w:lang w:eastAsia="zh-CN"/>
          </w:rPr>
          <w:t>(五)、地总体要求</w:t>
        </w:r>
        <w:r>
          <w:tab/>
        </w:r>
        <w:r>
          <w:fldChar w:fldCharType="begin"/>
        </w:r>
        <w:r>
          <w:instrText xml:space="preserve"> PAGEREF _Toc21219 \h </w:instrText>
        </w:r>
        <w:r>
          <w:fldChar w:fldCharType="separate"/>
        </w:r>
        <w:r>
          <w:t>15</w:t>
        </w:r>
        <w:r>
          <w:fldChar w:fldCharType="end"/>
        </w:r>
      </w:hyperlink>
    </w:p>
    <w:p>
      <w:pPr>
        <w:pStyle w:val="TOC2"/>
        <w:tabs>
          <w:tab w:val="right" w:leader="dot" w:pos="8306"/>
        </w:tabs>
      </w:pPr>
      <w:hyperlink w:anchor="_Toc10037" w:history="1">
        <w:r>
          <w:rPr>
            <w:rFonts w:ascii="仿宋" w:eastAsia="仿宋" w:hAnsi="仿宋" w:cs="仿宋" w:hint="eastAsia"/>
            <w:lang w:eastAsia="zh-CN"/>
          </w:rPr>
          <w:t>(六)、节约用地措施</w:t>
        </w:r>
        <w:r>
          <w:tab/>
        </w:r>
        <w:r>
          <w:fldChar w:fldCharType="begin"/>
        </w:r>
        <w:r>
          <w:instrText xml:space="preserve"> PAGEREF _Toc10037 \h </w:instrText>
        </w:r>
        <w:r>
          <w:fldChar w:fldCharType="separate"/>
        </w:r>
        <w:r>
          <w:t>16</w:t>
        </w:r>
        <w:r>
          <w:fldChar w:fldCharType="end"/>
        </w:r>
      </w:hyperlink>
    </w:p>
    <w:p>
      <w:pPr>
        <w:pStyle w:val="TOC2"/>
        <w:tabs>
          <w:tab w:val="right" w:leader="dot" w:pos="8306"/>
        </w:tabs>
      </w:pPr>
      <w:hyperlink w:anchor="_Toc16751" w:history="1">
        <w:r>
          <w:rPr>
            <w:rFonts w:ascii="仿宋" w:eastAsia="仿宋" w:hAnsi="仿宋" w:cs="仿宋" w:hint="eastAsia"/>
            <w:lang w:eastAsia="zh-CN"/>
          </w:rPr>
          <w:t>(七)、选址综合评价</w:t>
        </w:r>
        <w:r>
          <w:tab/>
        </w:r>
        <w:r>
          <w:fldChar w:fldCharType="begin"/>
        </w:r>
        <w:r>
          <w:instrText xml:space="preserve"> PAGEREF _Toc16751 \h </w:instrText>
        </w:r>
        <w:r>
          <w:fldChar w:fldCharType="separate"/>
        </w:r>
        <w:r>
          <w:t>18</w:t>
        </w:r>
        <w:r>
          <w:fldChar w:fldCharType="end"/>
        </w:r>
      </w:hyperlink>
    </w:p>
    <w:p>
      <w:pPr>
        <w:pStyle w:val="TOC1"/>
        <w:tabs>
          <w:tab w:val="right" w:leader="dot" w:pos="8306"/>
        </w:tabs>
      </w:pPr>
      <w:hyperlink w:anchor="_Toc14564" w:history="1">
        <w:r>
          <w:rPr>
            <w:rFonts w:ascii="仿宋" w:eastAsia="仿宋" w:hAnsi="仿宋" w:cs="仿宋" w:hint="eastAsia"/>
            <w:lang w:eastAsia="zh-CN"/>
          </w:rPr>
          <w:t>三、社会影响分析</w:t>
        </w:r>
        <w:r>
          <w:tab/>
        </w:r>
        <w:r>
          <w:fldChar w:fldCharType="begin"/>
        </w:r>
        <w:r>
          <w:instrText xml:space="preserve"> PAGEREF _Toc14564 \h </w:instrText>
        </w:r>
        <w:r>
          <w:fldChar w:fldCharType="separate"/>
        </w:r>
        <w:r>
          <w:t>19</w:t>
        </w:r>
        <w:r>
          <w:fldChar w:fldCharType="end"/>
        </w:r>
      </w:hyperlink>
    </w:p>
    <w:p>
      <w:pPr>
        <w:pStyle w:val="TOC2"/>
        <w:tabs>
          <w:tab w:val="right" w:leader="dot" w:pos="8306"/>
        </w:tabs>
      </w:pPr>
      <w:hyperlink w:anchor="_Toc7437" w:history="1">
        <w:r>
          <w:rPr>
            <w:rFonts w:ascii="仿宋" w:eastAsia="仿宋" w:hAnsi="仿宋" w:cs="仿宋" w:hint="eastAsia"/>
            <w:lang w:eastAsia="zh-CN"/>
          </w:rPr>
          <w:t>(一)、社会影响效果分析</w:t>
        </w:r>
        <w:r>
          <w:tab/>
        </w:r>
        <w:r>
          <w:fldChar w:fldCharType="begin"/>
        </w:r>
        <w:r>
          <w:instrText xml:space="preserve"> PAGEREF _Toc7437 \h </w:instrText>
        </w:r>
        <w:r>
          <w:fldChar w:fldCharType="separate"/>
        </w:r>
        <w:r>
          <w:t>19</w:t>
        </w:r>
        <w:r>
          <w:fldChar w:fldCharType="end"/>
        </w:r>
      </w:hyperlink>
    </w:p>
    <w:p>
      <w:pPr>
        <w:pStyle w:val="TOC2"/>
        <w:tabs>
          <w:tab w:val="right" w:leader="dot" w:pos="8306"/>
        </w:tabs>
      </w:pPr>
      <w:hyperlink w:anchor="_Toc31271" w:history="1">
        <w:r>
          <w:rPr>
            <w:rFonts w:ascii="仿宋" w:eastAsia="仿宋" w:hAnsi="仿宋" w:cs="仿宋" w:hint="eastAsia"/>
            <w:lang w:eastAsia="zh-CN"/>
          </w:rPr>
          <w:t>(二)、社会适应性分析</w:t>
        </w:r>
        <w:r>
          <w:tab/>
        </w:r>
        <w:r>
          <w:fldChar w:fldCharType="begin"/>
        </w:r>
        <w:r>
          <w:instrText xml:space="preserve"> PAGEREF _Toc31271 \h </w:instrText>
        </w:r>
        <w:r>
          <w:fldChar w:fldCharType="separate"/>
        </w:r>
        <w:r>
          <w:t>21</w:t>
        </w:r>
        <w:r>
          <w:fldChar w:fldCharType="end"/>
        </w:r>
      </w:hyperlink>
    </w:p>
    <w:p>
      <w:pPr>
        <w:pStyle w:val="TOC2"/>
        <w:tabs>
          <w:tab w:val="right" w:leader="dot" w:pos="8306"/>
        </w:tabs>
      </w:pPr>
      <w:hyperlink w:anchor="_Toc19077" w:history="1">
        <w:r>
          <w:rPr>
            <w:rFonts w:ascii="仿宋" w:eastAsia="仿宋" w:hAnsi="仿宋" w:cs="仿宋" w:hint="eastAsia"/>
            <w:lang w:eastAsia="zh-CN"/>
          </w:rPr>
          <w:t>(三)、社会风险及对策分析</w:t>
        </w:r>
        <w:r>
          <w:tab/>
        </w:r>
        <w:r>
          <w:fldChar w:fldCharType="begin"/>
        </w:r>
        <w:r>
          <w:instrText xml:space="preserve"> PAGEREF _Toc19077 \h </w:instrText>
        </w:r>
        <w:r>
          <w:fldChar w:fldCharType="separate"/>
        </w:r>
        <w:r>
          <w:t>22</w:t>
        </w:r>
        <w:r>
          <w:fldChar w:fldCharType="end"/>
        </w:r>
      </w:hyperlink>
    </w:p>
    <w:p>
      <w:pPr>
        <w:pStyle w:val="TOC1"/>
        <w:tabs>
          <w:tab w:val="right" w:leader="dot" w:pos="8306"/>
        </w:tabs>
      </w:pPr>
      <w:hyperlink w:anchor="_Toc21781" w:history="1">
        <w:r>
          <w:rPr>
            <w:rFonts w:ascii="仿宋" w:eastAsia="仿宋" w:hAnsi="仿宋" w:cs="仿宋" w:hint="eastAsia"/>
            <w:lang w:eastAsia="zh-CN"/>
          </w:rPr>
          <w:t>四、资源开发及综合利用分析</w:t>
        </w:r>
        <w:r>
          <w:tab/>
        </w:r>
        <w:r>
          <w:fldChar w:fldCharType="begin"/>
        </w:r>
        <w:r>
          <w:instrText xml:space="preserve"> PAGEREF _Toc21781 \h </w:instrText>
        </w:r>
        <w:r>
          <w:fldChar w:fldCharType="separate"/>
        </w:r>
        <w:r>
          <w:t>26</w:t>
        </w:r>
        <w:r>
          <w:fldChar w:fldCharType="end"/>
        </w:r>
      </w:hyperlink>
    </w:p>
    <w:p>
      <w:pPr>
        <w:pStyle w:val="TOC2"/>
        <w:tabs>
          <w:tab w:val="right" w:leader="dot" w:pos="8306"/>
        </w:tabs>
      </w:pPr>
      <w:hyperlink w:anchor="_Toc27227" w:history="1">
        <w:r>
          <w:rPr>
            <w:rFonts w:ascii="仿宋" w:eastAsia="仿宋" w:hAnsi="仿宋" w:cs="仿宋" w:hint="eastAsia"/>
            <w:lang w:eastAsia="zh-CN"/>
          </w:rPr>
          <w:t>(一)、资源开发方案</w:t>
        </w:r>
        <w:r>
          <w:tab/>
        </w:r>
        <w:r>
          <w:fldChar w:fldCharType="begin"/>
        </w:r>
        <w:r>
          <w:instrText xml:space="preserve"> PAGEREF _Toc27227 \h </w:instrText>
        </w:r>
        <w:r>
          <w:fldChar w:fldCharType="separate"/>
        </w:r>
        <w:r>
          <w:t>26</w:t>
        </w:r>
        <w:r>
          <w:fldChar w:fldCharType="end"/>
        </w:r>
      </w:hyperlink>
    </w:p>
    <w:p>
      <w:pPr>
        <w:pStyle w:val="TOC2"/>
        <w:tabs>
          <w:tab w:val="right" w:leader="dot" w:pos="8306"/>
        </w:tabs>
      </w:pPr>
      <w:hyperlink w:anchor="_Toc21466" w:history="1">
        <w:r>
          <w:rPr>
            <w:rFonts w:ascii="仿宋" w:eastAsia="仿宋" w:hAnsi="仿宋" w:cs="仿宋" w:hint="eastAsia"/>
            <w:lang w:eastAsia="zh-CN"/>
          </w:rPr>
          <w:t>(二)、资源利用方案</w:t>
        </w:r>
        <w:r>
          <w:tab/>
        </w:r>
        <w:r>
          <w:fldChar w:fldCharType="begin"/>
        </w:r>
        <w:r>
          <w:instrText xml:space="preserve"> PAGEREF _Toc21466 \h </w:instrText>
        </w:r>
        <w:r>
          <w:fldChar w:fldCharType="separate"/>
        </w:r>
        <w:r>
          <w:t>27</w:t>
        </w:r>
        <w:r>
          <w:fldChar w:fldCharType="end"/>
        </w:r>
      </w:hyperlink>
    </w:p>
    <w:p>
      <w:pPr>
        <w:pStyle w:val="TOC2"/>
        <w:tabs>
          <w:tab w:val="right" w:leader="dot" w:pos="8306"/>
        </w:tabs>
      </w:pPr>
      <w:hyperlink w:anchor="_Toc723" w:history="1">
        <w:r>
          <w:rPr>
            <w:rFonts w:ascii="仿宋" w:eastAsia="仿宋" w:hAnsi="仿宋" w:cs="仿宋" w:hint="eastAsia"/>
            <w:lang w:eastAsia="zh-CN"/>
          </w:rPr>
          <w:t>(三)、资源节约措施</w:t>
        </w:r>
        <w:r>
          <w:tab/>
        </w:r>
        <w:r>
          <w:fldChar w:fldCharType="begin"/>
        </w:r>
        <w:r>
          <w:instrText xml:space="preserve"> PAGEREF _Toc723 \h </w:instrText>
        </w:r>
        <w:r>
          <w:fldChar w:fldCharType="separate"/>
        </w:r>
        <w:r>
          <w:t>28</w:t>
        </w:r>
        <w:r>
          <w:fldChar w:fldCharType="end"/>
        </w:r>
      </w:hyperlink>
    </w:p>
    <w:p>
      <w:pPr>
        <w:pStyle w:val="TOC1"/>
        <w:tabs>
          <w:tab w:val="right" w:leader="dot" w:pos="8306"/>
        </w:tabs>
      </w:pPr>
      <w:hyperlink w:anchor="_Toc15668" w:history="1">
        <w:r>
          <w:rPr>
            <w:rFonts w:ascii="仿宋" w:eastAsia="仿宋" w:hAnsi="仿宋" w:cs="仿宋" w:hint="eastAsia"/>
            <w:lang w:eastAsia="zh-CN"/>
          </w:rPr>
          <w:t>五、背景、必要性分析</w:t>
        </w:r>
        <w:r>
          <w:tab/>
        </w:r>
        <w:r>
          <w:fldChar w:fldCharType="begin"/>
        </w:r>
        <w:r>
          <w:instrText xml:space="preserve"> PAGEREF _Toc15668 \h </w:instrText>
        </w:r>
        <w:r>
          <w:fldChar w:fldCharType="separate"/>
        </w:r>
        <w:r>
          <w:t>29</w:t>
        </w:r>
        <w:r>
          <w:fldChar w:fldCharType="end"/>
        </w:r>
      </w:hyperlink>
    </w:p>
    <w:p>
      <w:pPr>
        <w:pStyle w:val="TOC2"/>
        <w:tabs>
          <w:tab w:val="right" w:leader="dot" w:pos="8306"/>
        </w:tabs>
      </w:pPr>
      <w:hyperlink w:anchor="_Toc23326" w:history="1">
        <w:r>
          <w:rPr>
            <w:rFonts w:ascii="仿宋" w:eastAsia="仿宋" w:hAnsi="仿宋" w:cs="仿宋" w:hint="eastAsia"/>
            <w:lang w:eastAsia="zh-CN"/>
          </w:rPr>
          <w:t>(一)、项目建设背景</w:t>
        </w:r>
        <w:r>
          <w:tab/>
        </w:r>
        <w:r>
          <w:fldChar w:fldCharType="begin"/>
        </w:r>
        <w:r>
          <w:instrText xml:space="preserve"> PAGEREF _Toc23326 \h </w:instrText>
        </w:r>
        <w:r>
          <w:fldChar w:fldCharType="separate"/>
        </w:r>
        <w:r>
          <w:t>29</w:t>
        </w:r>
        <w:r>
          <w:fldChar w:fldCharType="end"/>
        </w:r>
      </w:hyperlink>
    </w:p>
    <w:p>
      <w:pPr>
        <w:pStyle w:val="TOC2"/>
        <w:tabs>
          <w:tab w:val="right" w:leader="dot" w:pos="8306"/>
        </w:tabs>
      </w:pPr>
      <w:hyperlink w:anchor="_Toc29037" w:history="1">
        <w:r>
          <w:rPr>
            <w:rFonts w:ascii="仿宋" w:eastAsia="仿宋" w:hAnsi="仿宋" w:cs="仿宋" w:hint="eastAsia"/>
            <w:lang w:eastAsia="zh-CN"/>
          </w:rPr>
          <w:t>(二)、必要性分析</w:t>
        </w:r>
        <w:r>
          <w:tab/>
        </w:r>
        <w:r>
          <w:fldChar w:fldCharType="begin"/>
        </w:r>
        <w:r>
          <w:instrText xml:space="preserve"> PAGEREF _Toc29037 \h </w:instrText>
        </w:r>
        <w:r>
          <w:fldChar w:fldCharType="separate"/>
        </w:r>
        <w:r>
          <w:t>30</w:t>
        </w:r>
        <w:r>
          <w:fldChar w:fldCharType="end"/>
        </w:r>
      </w:hyperlink>
    </w:p>
    <w:p>
      <w:pPr>
        <w:pStyle w:val="TOC2"/>
        <w:tabs>
          <w:tab w:val="right" w:leader="dot" w:pos="8306"/>
        </w:tabs>
      </w:pPr>
      <w:hyperlink w:anchor="_Toc6347" w:history="1">
        <w:r>
          <w:rPr>
            <w:rFonts w:ascii="仿宋" w:eastAsia="仿宋" w:hAnsi="仿宋" w:cs="仿宋" w:hint="eastAsia"/>
            <w:lang w:eastAsia="zh-CN"/>
          </w:rPr>
          <w:t>(三)、项目建设有利条件</w:t>
        </w:r>
        <w:r>
          <w:tab/>
        </w:r>
        <w:r>
          <w:fldChar w:fldCharType="begin"/>
        </w:r>
        <w:r>
          <w:instrText xml:space="preserve"> PAGEREF _Toc6347 \h </w:instrText>
        </w:r>
        <w:r>
          <w:fldChar w:fldCharType="separate"/>
        </w:r>
        <w:r>
          <w:t>32</w:t>
        </w:r>
        <w:r>
          <w:fldChar w:fldCharType="end"/>
        </w:r>
      </w:hyperlink>
    </w:p>
    <w:p>
      <w:pPr>
        <w:pStyle w:val="TOC1"/>
        <w:tabs>
          <w:tab w:val="right" w:leader="dot" w:pos="8306"/>
        </w:tabs>
      </w:pPr>
      <w:hyperlink w:anchor="_Toc29820" w:history="1">
        <w:r>
          <w:rPr>
            <w:rFonts w:ascii="仿宋" w:eastAsia="仿宋" w:hAnsi="仿宋" w:cs="仿宋" w:hint="eastAsia"/>
            <w:lang w:eastAsia="zh-CN"/>
          </w:rPr>
          <w:t>六、财务管理与成本控制</w:t>
        </w:r>
        <w:r>
          <w:tab/>
        </w:r>
        <w:r>
          <w:fldChar w:fldCharType="begin"/>
        </w:r>
        <w:r>
          <w:instrText xml:space="preserve"> PAGEREF _Toc29820 \h </w:instrText>
        </w:r>
        <w:r>
          <w:fldChar w:fldCharType="separate"/>
        </w:r>
        <w:r>
          <w:t>33</w:t>
        </w:r>
        <w:r>
          <w:fldChar w:fldCharType="end"/>
        </w:r>
      </w:hyperlink>
    </w:p>
    <w:p>
      <w:pPr>
        <w:pStyle w:val="TOC2"/>
        <w:tabs>
          <w:tab w:val="right" w:leader="dot" w:pos="8306"/>
        </w:tabs>
      </w:pPr>
      <w:hyperlink w:anchor="_Toc31226" w:history="1">
        <w:r>
          <w:rPr>
            <w:rFonts w:ascii="仿宋" w:eastAsia="仿宋" w:hAnsi="仿宋" w:cs="仿宋" w:hint="eastAsia"/>
            <w:lang w:eastAsia="zh-CN"/>
          </w:rPr>
          <w:t>(一)、财务管理体系建设</w:t>
        </w:r>
        <w:r>
          <w:tab/>
        </w:r>
        <w:r>
          <w:fldChar w:fldCharType="begin"/>
        </w:r>
        <w:r>
          <w:instrText xml:space="preserve"> PAGEREF _Toc31226 \h </w:instrText>
        </w:r>
        <w:r>
          <w:fldChar w:fldCharType="separate"/>
        </w:r>
        <w:r>
          <w:t>33</w:t>
        </w:r>
        <w:r>
          <w:fldChar w:fldCharType="end"/>
        </w:r>
      </w:hyperlink>
    </w:p>
    <w:p>
      <w:pPr>
        <w:pStyle w:val="TOC2"/>
        <w:tabs>
          <w:tab w:val="right" w:leader="dot" w:pos="8306"/>
        </w:tabs>
      </w:pPr>
      <w:hyperlink w:anchor="_Toc13823" w:history="1">
        <w:r>
          <w:rPr>
            <w:rFonts w:ascii="仿宋" w:eastAsia="仿宋" w:hAnsi="仿宋" w:cs="仿宋" w:hint="eastAsia"/>
            <w:lang w:eastAsia="zh-CN"/>
          </w:rPr>
          <w:t>(二)、成本控制措施</w:t>
        </w:r>
        <w:r>
          <w:tab/>
        </w:r>
        <w:r>
          <w:fldChar w:fldCharType="begin"/>
        </w:r>
        <w:r>
          <w:instrText xml:space="preserve"> PAGEREF _Toc13823 \h </w:instrText>
        </w:r>
        <w:r>
          <w:fldChar w:fldCharType="separate"/>
        </w:r>
        <w:r>
          <w:t>35</w:t>
        </w:r>
        <w:r>
          <w:fldChar w:fldCharType="end"/>
        </w:r>
      </w:hyperlink>
    </w:p>
    <w:p>
      <w:pPr>
        <w:pStyle w:val="TOC1"/>
        <w:tabs>
          <w:tab w:val="right" w:leader="dot" w:pos="8306"/>
        </w:tabs>
      </w:pPr>
      <w:hyperlink w:anchor="_Toc6623" w:history="1">
        <w:r>
          <w:rPr>
            <w:rFonts w:ascii="仿宋" w:eastAsia="仿宋" w:hAnsi="仿宋" w:cs="仿宋" w:hint="eastAsia"/>
            <w:lang w:eastAsia="zh-CN"/>
          </w:rPr>
          <w:t>七、项目实施与管理方案</w:t>
        </w:r>
        <w:r>
          <w:tab/>
        </w:r>
        <w:r>
          <w:fldChar w:fldCharType="begin"/>
        </w:r>
        <w:r>
          <w:instrText xml:space="preserve"> PAGEREF _Toc6623 \h </w:instrText>
        </w:r>
        <w:r>
          <w:fldChar w:fldCharType="separate"/>
        </w:r>
        <w:r>
          <w:t>36</w:t>
        </w:r>
        <w:r>
          <w:fldChar w:fldCharType="end"/>
        </w:r>
      </w:hyperlink>
    </w:p>
    <w:p>
      <w:pPr>
        <w:pStyle w:val="TOC2"/>
        <w:tabs>
          <w:tab w:val="right" w:leader="dot" w:pos="8306"/>
        </w:tabs>
      </w:pPr>
      <w:hyperlink w:anchor="_Toc28198" w:history="1">
        <w:r>
          <w:rPr>
            <w:rFonts w:ascii="仿宋" w:eastAsia="仿宋" w:hAnsi="仿宋" w:cs="仿宋" w:hint="eastAsia"/>
            <w:lang w:eastAsia="zh-CN"/>
          </w:rPr>
          <w:t>(一)、项目实施计划</w:t>
        </w:r>
        <w:r>
          <w:tab/>
        </w:r>
        <w:r>
          <w:fldChar w:fldCharType="begin"/>
        </w:r>
        <w:r>
          <w:instrText xml:space="preserve"> PAGEREF _Toc28198 \h </w:instrText>
        </w:r>
        <w:r>
          <w:fldChar w:fldCharType="separate"/>
        </w:r>
        <w:r>
          <w:t>36</w:t>
        </w:r>
        <w:r>
          <w:fldChar w:fldCharType="end"/>
        </w:r>
      </w:hyperlink>
    </w:p>
    <w:p>
      <w:pPr>
        <w:pStyle w:val="TOC2"/>
        <w:tabs>
          <w:tab w:val="right" w:leader="dot" w:pos="8306"/>
        </w:tabs>
      </w:pPr>
      <w:hyperlink w:anchor="_Toc23184" w:history="1">
        <w:r>
          <w:rPr>
            <w:rFonts w:ascii="仿宋" w:eastAsia="仿宋" w:hAnsi="仿宋" w:cs="仿宋" w:hint="eastAsia"/>
            <w:lang w:eastAsia="zh-CN"/>
          </w:rPr>
          <w:t>(二)、项目组织机构与职责</w:t>
        </w:r>
        <w:r>
          <w:tab/>
        </w:r>
        <w:r>
          <w:fldChar w:fldCharType="begin"/>
        </w:r>
        <w:r>
          <w:instrText xml:space="preserve"> PAGEREF _Toc23184 \h </w:instrText>
        </w:r>
        <w:r>
          <w:fldChar w:fldCharType="separate"/>
        </w:r>
        <w:r>
          <w:t>37</w:t>
        </w:r>
        <w:r>
          <w:fldChar w:fldCharType="end"/>
        </w:r>
      </w:hyperlink>
    </w:p>
    <w:p>
      <w:pPr>
        <w:pStyle w:val="TOC2"/>
        <w:tabs>
          <w:tab w:val="right" w:leader="dot" w:pos="8306"/>
        </w:tabs>
      </w:pPr>
      <w:hyperlink w:anchor="_Toc24260" w:history="1">
        <w:r>
          <w:rPr>
            <w:rFonts w:ascii="仿宋" w:eastAsia="仿宋" w:hAnsi="仿宋" w:cs="仿宋" w:hint="eastAsia"/>
            <w:lang w:eastAsia="zh-CN"/>
          </w:rPr>
          <w:t>(三)、项目管理与监控体系</w:t>
        </w:r>
        <w:r>
          <w:tab/>
        </w:r>
        <w:r>
          <w:fldChar w:fldCharType="begin"/>
        </w:r>
        <w:r>
          <w:instrText xml:space="preserve"> PAGEREF _Toc24260 \h </w:instrText>
        </w:r>
        <w:r>
          <w:fldChar w:fldCharType="separate"/>
        </w:r>
        <w:r>
          <w:t>40</w:t>
        </w:r>
        <w:r>
          <w:fldChar w:fldCharType="end"/>
        </w:r>
      </w:hyperlink>
    </w:p>
    <w:p>
      <w:pPr>
        <w:pStyle w:val="TOC1"/>
        <w:tabs>
          <w:tab w:val="right" w:leader="dot" w:pos="8306"/>
        </w:tabs>
      </w:pPr>
      <w:hyperlink w:anchor="_Toc9794" w:history="1">
        <w:r>
          <w:rPr>
            <w:rFonts w:ascii="仿宋" w:eastAsia="仿宋" w:hAnsi="仿宋" w:cs="仿宋" w:hint="eastAsia"/>
            <w:lang w:eastAsia="zh-CN"/>
          </w:rPr>
          <w:t>八、土地利用与规划方案</w:t>
        </w:r>
        <w:r>
          <w:tab/>
        </w:r>
        <w:r>
          <w:fldChar w:fldCharType="begin"/>
        </w:r>
        <w:r>
          <w:instrText xml:space="preserve"> PAGEREF _Toc9794 \h </w:instrText>
        </w:r>
        <w:r>
          <w:fldChar w:fldCharType="separate"/>
        </w:r>
        <w:r>
          <w:t>41</w:t>
        </w:r>
        <w:r>
          <w:fldChar w:fldCharType="end"/>
        </w:r>
      </w:hyperlink>
    </w:p>
    <w:p>
      <w:pPr>
        <w:pStyle w:val="TOC2"/>
        <w:tabs>
          <w:tab w:val="right" w:leader="dot" w:pos="8306"/>
        </w:tabs>
      </w:pPr>
      <w:hyperlink w:anchor="_Toc548" w:history="1">
        <w:r>
          <w:rPr>
            <w:rFonts w:ascii="仿宋" w:eastAsia="仿宋" w:hAnsi="仿宋" w:cs="仿宋" w:hint="eastAsia"/>
            <w:lang w:eastAsia="zh-CN"/>
          </w:rPr>
          <w:t>(一)、项目用地情况分析</w:t>
        </w:r>
        <w:r>
          <w:tab/>
        </w:r>
        <w:r>
          <w:fldChar w:fldCharType="begin"/>
        </w:r>
        <w:r>
          <w:instrText xml:space="preserve"> PAGEREF _Toc548 \h </w:instrText>
        </w:r>
        <w:r>
          <w:fldChar w:fldCharType="separate"/>
        </w:r>
        <w:r>
          <w:t>41</w:t>
        </w:r>
        <w:r>
          <w:fldChar w:fldCharType="end"/>
        </w:r>
      </w:hyperlink>
    </w:p>
    <w:p>
      <w:pPr>
        <w:pStyle w:val="TOC2"/>
        <w:tabs>
          <w:tab w:val="right" w:leader="dot" w:pos="8306"/>
        </w:tabs>
      </w:pPr>
      <w:hyperlink w:anchor="_Toc2905" w:history="1">
        <w:r>
          <w:rPr>
            <w:rFonts w:ascii="仿宋" w:eastAsia="仿宋" w:hAnsi="仿宋" w:cs="仿宋" w:hint="eastAsia"/>
            <w:lang w:eastAsia="zh-CN"/>
          </w:rPr>
          <w:t>(二)、土地利用规划方案</w:t>
        </w:r>
        <w:r>
          <w:tab/>
        </w:r>
        <w:r>
          <w:fldChar w:fldCharType="begin"/>
        </w:r>
        <w:r>
          <w:instrText xml:space="preserve"> PAGEREF _Toc2905 \h </w:instrText>
        </w:r>
        <w:r>
          <w:fldChar w:fldCharType="separate"/>
        </w:r>
        <w:r>
          <w:t>42</w:t>
        </w:r>
        <w:r>
          <w:fldChar w:fldCharType="end"/>
        </w:r>
      </w:hyperlink>
    </w:p>
    <w:p>
      <w:pPr>
        <w:pStyle w:val="TOC1"/>
        <w:tabs>
          <w:tab w:val="right" w:leader="dot" w:pos="8306"/>
        </w:tabs>
      </w:pPr>
      <w:hyperlink w:anchor="_Toc15704" w:history="1">
        <w:r>
          <w:rPr>
            <w:rFonts w:ascii="仿宋" w:eastAsia="仿宋" w:hAnsi="仿宋" w:cs="仿宋" w:hint="eastAsia"/>
            <w:lang w:eastAsia="zh-CN"/>
          </w:rPr>
          <w:t>九、环境保护与绿色发展</w:t>
        </w:r>
        <w:r>
          <w:tab/>
        </w:r>
        <w:r>
          <w:fldChar w:fldCharType="begin"/>
        </w:r>
        <w:r>
          <w:instrText xml:space="preserve"> PAGEREF _Toc15704 \h </w:instrText>
        </w:r>
        <w:r>
          <w:fldChar w:fldCharType="separate"/>
        </w:r>
        <w:r>
          <w:t>44</w:t>
        </w:r>
        <w:r>
          <w:fldChar w:fldCharType="end"/>
        </w:r>
      </w:hyperlink>
    </w:p>
    <w:p>
      <w:pPr>
        <w:pStyle w:val="TOC2"/>
        <w:tabs>
          <w:tab w:val="right" w:leader="dot" w:pos="8306"/>
        </w:tabs>
      </w:pPr>
      <w:hyperlink w:anchor="_Toc4594" w:history="1">
        <w:r>
          <w:rPr>
            <w:rFonts w:ascii="仿宋" w:eastAsia="仿宋" w:hAnsi="仿宋" w:cs="仿宋" w:hint="eastAsia"/>
            <w:lang w:eastAsia="zh-CN"/>
          </w:rPr>
          <w:t>(一)、环境保护措施</w:t>
        </w:r>
        <w:r>
          <w:tab/>
        </w:r>
        <w:r>
          <w:fldChar w:fldCharType="begin"/>
        </w:r>
        <w:r>
          <w:instrText xml:space="preserve"> PAGEREF _Toc4594 \h </w:instrText>
        </w:r>
        <w:r>
          <w:fldChar w:fldCharType="separate"/>
        </w:r>
        <w:r>
          <w:t>44</w:t>
        </w:r>
        <w:r>
          <w:fldChar w:fldCharType="end"/>
        </w:r>
      </w:hyperlink>
    </w:p>
    <w:p>
      <w:pPr>
        <w:pStyle w:val="TOC2"/>
        <w:tabs>
          <w:tab w:val="right" w:leader="dot" w:pos="8306"/>
        </w:tabs>
      </w:pPr>
      <w:hyperlink w:anchor="_Toc6674" w:history="1">
        <w:r>
          <w:rPr>
            <w:rFonts w:ascii="仿宋" w:eastAsia="仿宋" w:hAnsi="仿宋" w:cs="仿宋" w:hint="eastAsia"/>
            <w:lang w:eastAsia="zh-CN"/>
          </w:rPr>
          <w:t>(二)、绿色发展与可持续发展策略</w:t>
        </w:r>
        <w:r>
          <w:tab/>
        </w:r>
        <w:r>
          <w:fldChar w:fldCharType="begin"/>
        </w:r>
        <w:r>
          <w:instrText xml:space="preserve"> PAGEREF _Toc6674 \h </w:instrText>
        </w:r>
        <w:r>
          <w:fldChar w:fldCharType="separate"/>
        </w:r>
        <w:r>
          <w:t>45</w:t>
        </w:r>
        <w:r>
          <w:fldChar w:fldCharType="end"/>
        </w:r>
      </w:hyperlink>
    </w:p>
    <w:p>
      <w:pPr>
        <w:pStyle w:val="TOC1"/>
        <w:tabs>
          <w:tab w:val="right" w:leader="dot" w:pos="8306"/>
        </w:tabs>
      </w:pPr>
      <w:hyperlink w:anchor="_Toc24277" w:history="1">
        <w:r>
          <w:rPr>
            <w:rFonts w:ascii="仿宋" w:eastAsia="仿宋" w:hAnsi="仿宋" w:cs="仿宋" w:hint="eastAsia"/>
            <w:lang w:eastAsia="zh-CN"/>
          </w:rPr>
          <w:t>十、项目质量与标准</w:t>
        </w:r>
        <w:r>
          <w:tab/>
        </w:r>
        <w:r>
          <w:fldChar w:fldCharType="begin"/>
        </w:r>
        <w:r>
          <w:instrText xml:space="preserve"> PAGEREF _Toc24277 \h </w:instrText>
        </w:r>
        <w:r>
          <w:fldChar w:fldCharType="separate"/>
        </w:r>
        <w:r>
          <w:t>47</w:t>
        </w:r>
        <w:r>
          <w:fldChar w:fldCharType="end"/>
        </w:r>
      </w:hyperlink>
    </w:p>
    <w:p>
      <w:pPr>
        <w:pStyle w:val="TOC2"/>
        <w:tabs>
          <w:tab w:val="right" w:leader="dot" w:pos="8306"/>
        </w:tabs>
      </w:pPr>
      <w:hyperlink w:anchor="_Toc27731" w:history="1">
        <w:r>
          <w:rPr>
            <w:rFonts w:ascii="仿宋" w:eastAsia="仿宋" w:hAnsi="仿宋" w:cs="仿宋" w:hint="eastAsia"/>
            <w:lang w:eastAsia="zh-CN"/>
          </w:rPr>
          <w:t>(一)、质量保障体系</w:t>
        </w:r>
        <w:r>
          <w:tab/>
        </w:r>
        <w:r>
          <w:fldChar w:fldCharType="begin"/>
        </w:r>
        <w:r>
          <w:instrText xml:space="preserve"> PAGEREF _Toc27731 \h </w:instrText>
        </w:r>
        <w:r>
          <w:fldChar w:fldCharType="separate"/>
        </w:r>
        <w:r>
          <w:t>47</w:t>
        </w:r>
        <w:r>
          <w:fldChar w:fldCharType="end"/>
        </w:r>
      </w:hyperlink>
    </w:p>
    <w:p>
      <w:pPr>
        <w:pStyle w:val="TOC2"/>
        <w:tabs>
          <w:tab w:val="right" w:leader="dot" w:pos="8306"/>
        </w:tabs>
      </w:pPr>
      <w:hyperlink w:anchor="_Toc5878" w:history="1">
        <w:r>
          <w:rPr>
            <w:rFonts w:ascii="仿宋" w:eastAsia="仿宋" w:hAnsi="仿宋" w:cs="仿宋" w:hint="eastAsia"/>
            <w:lang w:eastAsia="zh-CN"/>
          </w:rPr>
          <w:t>(二)、标准化作业流程</w:t>
        </w:r>
        <w:r>
          <w:tab/>
        </w:r>
        <w:r>
          <w:fldChar w:fldCharType="begin"/>
        </w:r>
        <w:r>
          <w:instrText xml:space="preserve"> PAGEREF _Toc5878 \h </w:instrText>
        </w:r>
        <w:r>
          <w:fldChar w:fldCharType="separate"/>
        </w:r>
        <w:r>
          <w:t>48</w:t>
        </w:r>
        <w:r>
          <w:fldChar w:fldCharType="end"/>
        </w:r>
      </w:hyperlink>
    </w:p>
    <w:p>
      <w:pPr>
        <w:pStyle w:val="TOC2"/>
        <w:tabs>
          <w:tab w:val="right" w:leader="dot" w:pos="8306"/>
        </w:tabs>
      </w:pPr>
      <w:hyperlink w:anchor="_Toc10858" w:history="1">
        <w:r>
          <w:rPr>
            <w:rFonts w:ascii="仿宋" w:eastAsia="仿宋" w:hAnsi="仿宋" w:cs="仿宋" w:hint="eastAsia"/>
            <w:lang w:eastAsia="zh-CN"/>
          </w:rPr>
          <w:t>(三)、质量监控与评估</w:t>
        </w:r>
        <w:r>
          <w:tab/>
        </w:r>
        <w:r>
          <w:fldChar w:fldCharType="begin"/>
        </w:r>
        <w:r>
          <w:instrText xml:space="preserve"> PAGEREF _Toc10858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54" w:history="1">
        <w:r>
          <w:rPr>
            <w:rFonts w:ascii="仿宋" w:eastAsia="仿宋" w:hAnsi="仿宋" w:cs="仿宋" w:hint="eastAsia"/>
            <w:lang w:eastAsia="zh-CN"/>
          </w:rPr>
          <w:t>(四)、质量改进计划</w:t>
        </w:r>
        <w:r>
          <w:tab/>
        </w:r>
        <w:r>
          <w:fldChar w:fldCharType="begin"/>
        </w:r>
        <w:r>
          <w:instrText xml:space="preserve"> PAGEREF _Toc20454 \h </w:instrText>
        </w:r>
        <w:r>
          <w:fldChar w:fldCharType="separate"/>
        </w:r>
        <w:r>
          <w:t>51</w:t>
        </w:r>
        <w:r>
          <w:fldChar w:fldCharType="end"/>
        </w:r>
      </w:hyperlink>
    </w:p>
    <w:p>
      <w:pPr>
        <w:pStyle w:val="TOC1"/>
        <w:tabs>
          <w:tab w:val="right" w:leader="dot" w:pos="8306"/>
        </w:tabs>
      </w:pPr>
      <w:hyperlink w:anchor="_Toc12829" w:history="1">
        <w:r>
          <w:rPr>
            <w:rFonts w:ascii="仿宋" w:eastAsia="仿宋" w:hAnsi="仿宋" w:cs="仿宋" w:hint="eastAsia"/>
            <w:lang w:eastAsia="zh-CN"/>
          </w:rPr>
          <w:t>十一、安全与应急管理</w:t>
        </w:r>
        <w:r>
          <w:tab/>
        </w:r>
        <w:r>
          <w:fldChar w:fldCharType="begin"/>
        </w:r>
        <w:r>
          <w:instrText xml:space="preserve"> PAGEREF _Toc12829 \h </w:instrText>
        </w:r>
        <w:r>
          <w:fldChar w:fldCharType="separate"/>
        </w:r>
        <w:r>
          <w:t>52</w:t>
        </w:r>
        <w:r>
          <w:fldChar w:fldCharType="end"/>
        </w:r>
      </w:hyperlink>
    </w:p>
    <w:p>
      <w:pPr>
        <w:pStyle w:val="TOC2"/>
        <w:tabs>
          <w:tab w:val="right" w:leader="dot" w:pos="8306"/>
        </w:tabs>
      </w:pPr>
      <w:hyperlink w:anchor="_Toc31972" w:history="1">
        <w:r>
          <w:rPr>
            <w:rFonts w:ascii="仿宋" w:eastAsia="仿宋" w:hAnsi="仿宋" w:cs="仿宋" w:hint="eastAsia"/>
            <w:lang w:eastAsia="zh-CN"/>
          </w:rPr>
          <w:t>(一)、安全生产管理</w:t>
        </w:r>
        <w:r>
          <w:tab/>
        </w:r>
        <w:r>
          <w:fldChar w:fldCharType="begin"/>
        </w:r>
        <w:r>
          <w:instrText xml:space="preserve"> PAGEREF _Toc31972 \h </w:instrText>
        </w:r>
        <w:r>
          <w:fldChar w:fldCharType="separate"/>
        </w:r>
        <w:r>
          <w:t>52</w:t>
        </w:r>
        <w:r>
          <w:fldChar w:fldCharType="end"/>
        </w:r>
      </w:hyperlink>
    </w:p>
    <w:p>
      <w:pPr>
        <w:pStyle w:val="TOC2"/>
        <w:tabs>
          <w:tab w:val="right" w:leader="dot" w:pos="8306"/>
        </w:tabs>
      </w:pPr>
      <w:hyperlink w:anchor="_Toc19447" w:history="1">
        <w:r>
          <w:rPr>
            <w:rFonts w:ascii="仿宋" w:eastAsia="仿宋" w:hAnsi="仿宋" w:cs="仿宋" w:hint="eastAsia"/>
            <w:lang w:eastAsia="zh-CN"/>
          </w:rPr>
          <w:t>(二)、应急预案与响应</w:t>
        </w:r>
        <w:r>
          <w:tab/>
        </w:r>
        <w:r>
          <w:fldChar w:fldCharType="begin"/>
        </w:r>
        <w:r>
          <w:instrText xml:space="preserve"> PAGEREF _Toc19447 \h </w:instrText>
        </w:r>
        <w:r>
          <w:fldChar w:fldCharType="separate"/>
        </w:r>
        <w:r>
          <w:t>54</w:t>
        </w:r>
        <w:r>
          <w:fldChar w:fldCharType="end"/>
        </w:r>
      </w:hyperlink>
    </w:p>
    <w:p>
      <w:pPr>
        <w:pStyle w:val="TOC1"/>
        <w:tabs>
          <w:tab w:val="right" w:leader="dot" w:pos="8306"/>
        </w:tabs>
      </w:pPr>
      <w:hyperlink w:anchor="_Toc1398" w:history="1">
        <w:r>
          <w:rPr>
            <w:rFonts w:ascii="仿宋" w:eastAsia="仿宋" w:hAnsi="仿宋" w:cs="仿宋" w:hint="eastAsia"/>
            <w:lang w:eastAsia="zh-CN"/>
          </w:rPr>
          <w:t>十二、项目进度计划</w:t>
        </w:r>
        <w:r>
          <w:tab/>
        </w:r>
        <w:r>
          <w:fldChar w:fldCharType="begin"/>
        </w:r>
        <w:r>
          <w:instrText xml:space="preserve"> PAGEREF _Toc1398 \h </w:instrText>
        </w:r>
        <w:r>
          <w:fldChar w:fldCharType="separate"/>
        </w:r>
        <w:r>
          <w:t>55</w:t>
        </w:r>
        <w:r>
          <w:fldChar w:fldCharType="end"/>
        </w:r>
      </w:hyperlink>
    </w:p>
    <w:p>
      <w:pPr>
        <w:pStyle w:val="TOC2"/>
        <w:tabs>
          <w:tab w:val="right" w:leader="dot" w:pos="8306"/>
        </w:tabs>
      </w:pPr>
      <w:hyperlink w:anchor="_Toc1540" w:history="1">
        <w:r>
          <w:rPr>
            <w:rFonts w:ascii="仿宋" w:eastAsia="仿宋" w:hAnsi="仿宋" w:cs="仿宋" w:hint="eastAsia"/>
            <w:lang w:eastAsia="zh-CN"/>
          </w:rPr>
          <w:t>(一)、建设周期</w:t>
        </w:r>
        <w:r>
          <w:tab/>
        </w:r>
        <w:r>
          <w:fldChar w:fldCharType="begin"/>
        </w:r>
        <w:r>
          <w:instrText xml:space="preserve"> PAGEREF _Toc1540 \h </w:instrText>
        </w:r>
        <w:r>
          <w:fldChar w:fldCharType="separate"/>
        </w:r>
        <w:r>
          <w:t>55</w:t>
        </w:r>
        <w:r>
          <w:fldChar w:fldCharType="end"/>
        </w:r>
      </w:hyperlink>
    </w:p>
    <w:p>
      <w:pPr>
        <w:pStyle w:val="TOC2"/>
        <w:tabs>
          <w:tab w:val="right" w:leader="dot" w:pos="8306"/>
        </w:tabs>
      </w:pPr>
      <w:hyperlink w:anchor="_Toc22951" w:history="1">
        <w:r>
          <w:rPr>
            <w:rFonts w:ascii="仿宋" w:eastAsia="仿宋" w:hAnsi="仿宋" w:cs="仿宋" w:hint="eastAsia"/>
            <w:lang w:eastAsia="zh-CN"/>
          </w:rPr>
          <w:t>(二)、建设进度</w:t>
        </w:r>
        <w:r>
          <w:tab/>
        </w:r>
        <w:r>
          <w:fldChar w:fldCharType="begin"/>
        </w:r>
        <w:r>
          <w:instrText xml:space="preserve"> PAGEREF _Toc22951 \h </w:instrText>
        </w:r>
        <w:r>
          <w:fldChar w:fldCharType="separate"/>
        </w:r>
        <w:r>
          <w:t>55</w:t>
        </w:r>
        <w:r>
          <w:fldChar w:fldCharType="end"/>
        </w:r>
      </w:hyperlink>
    </w:p>
    <w:p>
      <w:pPr>
        <w:pStyle w:val="TOC2"/>
        <w:tabs>
          <w:tab w:val="right" w:leader="dot" w:pos="8306"/>
        </w:tabs>
      </w:pPr>
      <w:hyperlink w:anchor="_Toc2444" w:history="1">
        <w:r>
          <w:rPr>
            <w:rFonts w:ascii="仿宋" w:eastAsia="仿宋" w:hAnsi="仿宋" w:cs="仿宋" w:hint="eastAsia"/>
            <w:lang w:eastAsia="zh-CN"/>
          </w:rPr>
          <w:t>(三)、进度安排注意事项</w:t>
        </w:r>
        <w:r>
          <w:tab/>
        </w:r>
        <w:r>
          <w:fldChar w:fldCharType="begin"/>
        </w:r>
        <w:r>
          <w:instrText xml:space="preserve"> PAGEREF _Toc2444 \h </w:instrText>
        </w:r>
        <w:r>
          <w:fldChar w:fldCharType="separate"/>
        </w:r>
        <w:r>
          <w:t>57</w:t>
        </w:r>
        <w:r>
          <w:fldChar w:fldCharType="end"/>
        </w:r>
      </w:hyperlink>
    </w:p>
    <w:p>
      <w:pPr>
        <w:pStyle w:val="TOC2"/>
        <w:tabs>
          <w:tab w:val="right" w:leader="dot" w:pos="8306"/>
        </w:tabs>
      </w:pPr>
      <w:hyperlink w:anchor="_Toc14688" w:history="1">
        <w:r>
          <w:rPr>
            <w:rFonts w:ascii="仿宋" w:eastAsia="仿宋" w:hAnsi="仿宋" w:cs="仿宋" w:hint="eastAsia"/>
            <w:lang w:eastAsia="zh-CN"/>
          </w:rPr>
          <w:t>(四)、人力资源配置</w:t>
        </w:r>
        <w:r>
          <w:tab/>
        </w:r>
        <w:r>
          <w:fldChar w:fldCharType="begin"/>
        </w:r>
        <w:r>
          <w:instrText xml:space="preserve"> PAGEREF _Toc14688 \h </w:instrText>
        </w:r>
        <w:r>
          <w:fldChar w:fldCharType="separate"/>
        </w:r>
        <w:r>
          <w:t>58</w:t>
        </w:r>
        <w:r>
          <w:fldChar w:fldCharType="end"/>
        </w:r>
      </w:hyperlink>
    </w:p>
    <w:p>
      <w:pPr>
        <w:pStyle w:val="TOC2"/>
        <w:tabs>
          <w:tab w:val="right" w:leader="dot" w:pos="8306"/>
        </w:tabs>
      </w:pPr>
      <w:hyperlink w:anchor="_Toc27531" w:history="1">
        <w:r>
          <w:rPr>
            <w:rFonts w:ascii="仿宋" w:eastAsia="仿宋" w:hAnsi="仿宋" w:cs="仿宋" w:hint="eastAsia"/>
            <w:lang w:eastAsia="zh-CN"/>
          </w:rPr>
          <w:t>(五)、员工培训</w:t>
        </w:r>
        <w:r>
          <w:tab/>
        </w:r>
        <w:r>
          <w:fldChar w:fldCharType="begin"/>
        </w:r>
        <w:r>
          <w:instrText xml:space="preserve"> PAGEREF _Toc27531 \h </w:instrText>
        </w:r>
        <w:r>
          <w:fldChar w:fldCharType="separate"/>
        </w:r>
        <w:r>
          <w:t>60</w:t>
        </w:r>
        <w:r>
          <w:fldChar w:fldCharType="end"/>
        </w:r>
      </w:hyperlink>
    </w:p>
    <w:p>
      <w:pPr>
        <w:pStyle w:val="TOC2"/>
        <w:tabs>
          <w:tab w:val="right" w:leader="dot" w:pos="8306"/>
        </w:tabs>
      </w:pPr>
      <w:hyperlink w:anchor="_Toc20351" w:history="1">
        <w:r>
          <w:rPr>
            <w:rFonts w:ascii="仿宋" w:eastAsia="仿宋" w:hAnsi="仿宋" w:cs="仿宋" w:hint="eastAsia"/>
            <w:lang w:eastAsia="zh-CN"/>
          </w:rPr>
          <w:t>(六)、项目实施保障</w:t>
        </w:r>
        <w:r>
          <w:tab/>
        </w:r>
        <w:r>
          <w:fldChar w:fldCharType="begin"/>
        </w:r>
        <w:r>
          <w:instrText xml:space="preserve"> PAGEREF _Toc20351 \h </w:instrText>
        </w:r>
        <w:r>
          <w:fldChar w:fldCharType="separate"/>
        </w:r>
        <w:r>
          <w:t>61</w:t>
        </w:r>
        <w:r>
          <w:fldChar w:fldCharType="end"/>
        </w:r>
      </w:hyperlink>
    </w:p>
    <w:p>
      <w:pPr>
        <w:pStyle w:val="TOC2"/>
        <w:tabs>
          <w:tab w:val="right" w:leader="dot" w:pos="8306"/>
        </w:tabs>
      </w:pPr>
      <w:hyperlink w:anchor="_Toc13813" w:history="1">
        <w:r>
          <w:rPr>
            <w:rFonts w:ascii="仿宋" w:eastAsia="仿宋" w:hAnsi="仿宋" w:cs="仿宋" w:hint="eastAsia"/>
            <w:lang w:eastAsia="zh-CN"/>
          </w:rPr>
          <w:t>(七)、安全规范管理</w:t>
        </w:r>
        <w:r>
          <w:tab/>
        </w:r>
        <w:r>
          <w:fldChar w:fldCharType="begin"/>
        </w:r>
        <w:r>
          <w:instrText xml:space="preserve"> PAGEREF _Toc13813 \h </w:instrText>
        </w:r>
        <w:r>
          <w:fldChar w:fldCharType="separate"/>
        </w:r>
        <w:r>
          <w:t>62</w:t>
        </w:r>
        <w:r>
          <w:fldChar w:fldCharType="end"/>
        </w:r>
      </w:hyperlink>
    </w:p>
    <w:p>
      <w:pPr>
        <w:pStyle w:val="TOC1"/>
        <w:tabs>
          <w:tab w:val="right" w:leader="dot" w:pos="8306"/>
        </w:tabs>
      </w:pPr>
      <w:hyperlink w:anchor="_Toc1678" w:history="1">
        <w:r>
          <w:rPr>
            <w:rFonts w:ascii="仿宋" w:eastAsia="仿宋" w:hAnsi="仿宋" w:cs="仿宋" w:hint="eastAsia"/>
            <w:lang w:eastAsia="zh-CN"/>
          </w:rPr>
          <w:t>十三、质量管理与控制</w:t>
        </w:r>
        <w:r>
          <w:tab/>
        </w:r>
        <w:r>
          <w:fldChar w:fldCharType="begin"/>
        </w:r>
        <w:r>
          <w:instrText xml:space="preserve"> PAGEREF _Toc1678 \h </w:instrText>
        </w:r>
        <w:r>
          <w:fldChar w:fldCharType="separate"/>
        </w:r>
        <w:r>
          <w:t>63</w:t>
        </w:r>
        <w:r>
          <w:fldChar w:fldCharType="end"/>
        </w:r>
      </w:hyperlink>
    </w:p>
    <w:p>
      <w:pPr>
        <w:pStyle w:val="TOC2"/>
        <w:tabs>
          <w:tab w:val="right" w:leader="dot" w:pos="8306"/>
        </w:tabs>
      </w:pPr>
      <w:hyperlink w:anchor="_Toc6149" w:history="1">
        <w:r>
          <w:rPr>
            <w:rFonts w:ascii="仿宋" w:eastAsia="仿宋" w:hAnsi="仿宋" w:cs="仿宋" w:hint="eastAsia"/>
            <w:lang w:eastAsia="zh-CN"/>
          </w:rPr>
          <w:t>(一)、质量管理体系建设</w:t>
        </w:r>
        <w:r>
          <w:tab/>
        </w:r>
        <w:r>
          <w:fldChar w:fldCharType="begin"/>
        </w:r>
        <w:r>
          <w:instrText xml:space="preserve"> PAGEREF _Toc6149 \h </w:instrText>
        </w:r>
        <w:r>
          <w:fldChar w:fldCharType="separate"/>
        </w:r>
        <w:r>
          <w:t>63</w:t>
        </w:r>
        <w:r>
          <w:fldChar w:fldCharType="end"/>
        </w:r>
      </w:hyperlink>
    </w:p>
    <w:p>
      <w:pPr>
        <w:pStyle w:val="TOC2"/>
        <w:tabs>
          <w:tab w:val="right" w:leader="dot" w:pos="8306"/>
        </w:tabs>
      </w:pPr>
      <w:hyperlink w:anchor="_Toc27721" w:history="1">
        <w:r>
          <w:rPr>
            <w:rFonts w:ascii="仿宋" w:eastAsia="仿宋" w:hAnsi="仿宋" w:cs="仿宋" w:hint="eastAsia"/>
            <w:lang w:eastAsia="zh-CN"/>
          </w:rPr>
          <w:t>(二)、质量控制措施</w:t>
        </w:r>
        <w:r>
          <w:tab/>
        </w:r>
        <w:r>
          <w:fldChar w:fldCharType="begin"/>
        </w:r>
        <w:r>
          <w:instrText xml:space="preserve"> PAGEREF _Toc27721 \h </w:instrText>
        </w:r>
        <w:r>
          <w:fldChar w:fldCharType="separate"/>
        </w:r>
        <w:r>
          <w:t>64</w:t>
        </w:r>
        <w:r>
          <w:fldChar w:fldCharType="end"/>
        </w:r>
      </w:hyperlink>
    </w:p>
    <w:p>
      <w:pPr>
        <w:pStyle w:val="TOC1"/>
        <w:tabs>
          <w:tab w:val="right" w:leader="dot" w:pos="8306"/>
        </w:tabs>
      </w:pPr>
      <w:hyperlink w:anchor="_Toc24110" w:history="1">
        <w:r>
          <w:rPr>
            <w:rFonts w:ascii="仿宋" w:eastAsia="仿宋" w:hAnsi="仿宋" w:cs="仿宋" w:hint="eastAsia"/>
            <w:lang w:eastAsia="zh-CN"/>
          </w:rPr>
          <w:t>十四、合作与交流机制建立</w:t>
        </w:r>
        <w:r>
          <w:tab/>
        </w:r>
        <w:r>
          <w:fldChar w:fldCharType="begin"/>
        </w:r>
        <w:r>
          <w:instrText xml:space="preserve"> PAGEREF _Toc24110 \h </w:instrText>
        </w:r>
        <w:r>
          <w:fldChar w:fldCharType="separate"/>
        </w:r>
        <w:r>
          <w:t>66</w:t>
        </w:r>
        <w:r>
          <w:fldChar w:fldCharType="end"/>
        </w:r>
      </w:hyperlink>
    </w:p>
    <w:p>
      <w:pPr>
        <w:pStyle w:val="TOC2"/>
        <w:tabs>
          <w:tab w:val="right" w:leader="dot" w:pos="8306"/>
        </w:tabs>
      </w:pPr>
      <w:hyperlink w:anchor="_Toc25183" w:history="1">
        <w:r>
          <w:rPr>
            <w:rFonts w:ascii="仿宋" w:eastAsia="仿宋" w:hAnsi="仿宋" w:cs="仿宋" w:hint="eastAsia"/>
            <w:lang w:eastAsia="zh-CN"/>
          </w:rPr>
          <w:t>(一)、合作伙伴选择与合作方式</w:t>
        </w:r>
        <w:r>
          <w:tab/>
        </w:r>
        <w:r>
          <w:fldChar w:fldCharType="begin"/>
        </w:r>
        <w:r>
          <w:instrText xml:space="preserve"> PAGEREF _Toc25183 \h </w:instrText>
        </w:r>
        <w:r>
          <w:fldChar w:fldCharType="separate"/>
        </w:r>
        <w:r>
          <w:t>66</w:t>
        </w:r>
        <w:r>
          <w:fldChar w:fldCharType="end"/>
        </w:r>
      </w:hyperlink>
    </w:p>
    <w:p>
      <w:pPr>
        <w:pStyle w:val="TOC2"/>
        <w:tabs>
          <w:tab w:val="right" w:leader="dot" w:pos="8306"/>
        </w:tabs>
      </w:pPr>
      <w:hyperlink w:anchor="_Toc5731" w:history="1">
        <w:r>
          <w:rPr>
            <w:rFonts w:ascii="仿宋" w:eastAsia="仿宋" w:hAnsi="仿宋" w:cs="仿宋" w:hint="eastAsia"/>
            <w:lang w:eastAsia="zh-CN"/>
          </w:rPr>
          <w:t>(二)、交流与合作平台搭建</w:t>
        </w:r>
        <w:r>
          <w:tab/>
        </w:r>
        <w:r>
          <w:fldChar w:fldCharType="begin"/>
        </w:r>
        <w:r>
          <w:instrText xml:space="preserve"> PAGEREF _Toc5731 \h </w:instrText>
        </w:r>
        <w:r>
          <w:fldChar w:fldCharType="separate"/>
        </w:r>
        <w:r>
          <w:t>67</w:t>
        </w:r>
        <w:r>
          <w:fldChar w:fldCharType="end"/>
        </w:r>
      </w:hyperlink>
    </w:p>
    <w:p>
      <w:pPr>
        <w:pStyle w:val="TOC1"/>
        <w:tabs>
          <w:tab w:val="right" w:leader="dot" w:pos="8306"/>
        </w:tabs>
      </w:pPr>
      <w:hyperlink w:anchor="_Toc3585" w:history="1">
        <w:r>
          <w:rPr>
            <w:rFonts w:ascii="仿宋" w:eastAsia="仿宋" w:hAnsi="仿宋" w:cs="仿宋" w:hint="eastAsia"/>
            <w:lang w:eastAsia="zh-CN"/>
          </w:rPr>
          <w:t>十五、设施与设备管理</w:t>
        </w:r>
        <w:r>
          <w:tab/>
        </w:r>
        <w:r>
          <w:fldChar w:fldCharType="begin"/>
        </w:r>
        <w:r>
          <w:instrText xml:space="preserve"> PAGEREF _Toc3585 \h </w:instrText>
        </w:r>
        <w:r>
          <w:fldChar w:fldCharType="separate"/>
        </w:r>
        <w:r>
          <w:t>69</w:t>
        </w:r>
        <w:r>
          <w:fldChar w:fldCharType="end"/>
        </w:r>
      </w:hyperlink>
    </w:p>
    <w:p>
      <w:pPr>
        <w:pStyle w:val="TOC2"/>
        <w:tabs>
          <w:tab w:val="right" w:leader="dot" w:pos="8306"/>
        </w:tabs>
      </w:pPr>
      <w:hyperlink w:anchor="_Toc11219" w:history="1">
        <w:r>
          <w:rPr>
            <w:rFonts w:ascii="仿宋" w:eastAsia="仿宋" w:hAnsi="仿宋" w:cs="仿宋" w:hint="eastAsia"/>
            <w:lang w:eastAsia="zh-CN"/>
          </w:rPr>
          <w:t>(一)、设施规划与配置</w:t>
        </w:r>
        <w:r>
          <w:tab/>
        </w:r>
        <w:r>
          <w:fldChar w:fldCharType="begin"/>
        </w:r>
        <w:r>
          <w:instrText xml:space="preserve"> PAGEREF _Toc11219 \h </w:instrText>
        </w:r>
        <w:r>
          <w:fldChar w:fldCharType="separate"/>
        </w:r>
        <w:r>
          <w:t>69</w:t>
        </w:r>
        <w:r>
          <w:fldChar w:fldCharType="end"/>
        </w:r>
      </w:hyperlink>
    </w:p>
    <w:p>
      <w:pPr>
        <w:pStyle w:val="TOC2"/>
        <w:tabs>
          <w:tab w:val="right" w:leader="dot" w:pos="8306"/>
        </w:tabs>
      </w:pPr>
      <w:hyperlink w:anchor="_Toc17739" w:history="1">
        <w:r>
          <w:rPr>
            <w:rFonts w:ascii="仿宋" w:eastAsia="仿宋" w:hAnsi="仿宋" w:cs="仿宋" w:hint="eastAsia"/>
            <w:lang w:eastAsia="zh-CN"/>
          </w:rPr>
          <w:t>(二)、设备采购与维护管理</w:t>
        </w:r>
        <w:r>
          <w:tab/>
        </w:r>
        <w:r>
          <w:fldChar w:fldCharType="begin"/>
        </w:r>
        <w:r>
          <w:instrText xml:space="preserve"> PAGEREF _Toc17739 \h </w:instrText>
        </w:r>
        <w:r>
          <w:fldChar w:fldCharType="separate"/>
        </w:r>
        <w:r>
          <w:t>69</w:t>
        </w:r>
        <w:r>
          <w:fldChar w:fldCharType="end"/>
        </w:r>
      </w:hyperlink>
    </w:p>
    <w:p>
      <w:pPr>
        <w:pStyle w:val="TOC2"/>
        <w:tabs>
          <w:tab w:val="right" w:leader="dot" w:pos="8306"/>
        </w:tabs>
      </w:pPr>
      <w:hyperlink w:anchor="_Toc23883" w:history="1">
        <w:r>
          <w:rPr>
            <w:rFonts w:ascii="仿宋" w:eastAsia="仿宋" w:hAnsi="仿宋" w:cs="仿宋" w:hint="eastAsia"/>
            <w:lang w:eastAsia="zh-CN"/>
          </w:rPr>
          <w:t>(三)、设施设备升级策略</w:t>
        </w:r>
        <w:r>
          <w:tab/>
        </w:r>
        <w:r>
          <w:fldChar w:fldCharType="begin"/>
        </w:r>
        <w:r>
          <w:instrText xml:space="preserve"> PAGEREF _Toc23883 \h </w:instrText>
        </w:r>
        <w:r>
          <w:fldChar w:fldCharType="separate"/>
        </w:r>
        <w:r>
          <w:t>70</w:t>
        </w:r>
        <w:r>
          <w:fldChar w:fldCharType="end"/>
        </w:r>
      </w:hyperlink>
    </w:p>
    <w:p>
      <w:pPr>
        <w:pStyle w:val="TOC1"/>
        <w:tabs>
          <w:tab w:val="right" w:leader="dot" w:pos="8306"/>
        </w:tabs>
      </w:pPr>
      <w:hyperlink w:anchor="_Toc28805" w:history="1">
        <w:r>
          <w:rPr>
            <w:rFonts w:ascii="仿宋" w:eastAsia="仿宋" w:hAnsi="仿宋" w:cs="仿宋" w:hint="eastAsia"/>
            <w:lang w:eastAsia="zh-CN"/>
          </w:rPr>
          <w:t>十六、法律法规与政策遵循</w:t>
        </w:r>
        <w:r>
          <w:tab/>
        </w:r>
        <w:r>
          <w:fldChar w:fldCharType="begin"/>
        </w:r>
        <w:r>
          <w:instrText xml:space="preserve"> PAGEREF _Toc28805 \h </w:instrText>
        </w:r>
        <w:r>
          <w:fldChar w:fldCharType="separate"/>
        </w:r>
        <w:r>
          <w:t>71</w:t>
        </w:r>
        <w:r>
          <w:fldChar w:fldCharType="end"/>
        </w:r>
      </w:hyperlink>
    </w:p>
    <w:p>
      <w:pPr>
        <w:pStyle w:val="TOC2"/>
        <w:tabs>
          <w:tab w:val="right" w:leader="dot" w:pos="8306"/>
        </w:tabs>
      </w:pPr>
      <w:hyperlink w:anchor="_Toc19416" w:history="1">
        <w:r>
          <w:rPr>
            <w:rFonts w:ascii="仿宋" w:eastAsia="仿宋" w:hAnsi="仿宋" w:cs="仿宋" w:hint="eastAsia"/>
            <w:lang w:eastAsia="zh-CN"/>
          </w:rPr>
          <w:t>(一)、法律法规遵守</w:t>
        </w:r>
        <w:r>
          <w:tab/>
        </w:r>
        <w:r>
          <w:fldChar w:fldCharType="begin"/>
        </w:r>
        <w:r>
          <w:instrText xml:space="preserve"> PAGEREF _Toc19416 \h </w:instrText>
        </w:r>
        <w:r>
          <w:fldChar w:fldCharType="separate"/>
        </w:r>
        <w:r>
          <w:t>71</w:t>
        </w:r>
        <w:r>
          <w:fldChar w:fldCharType="end"/>
        </w:r>
      </w:hyperlink>
    </w:p>
    <w:p>
      <w:pPr>
        <w:pStyle w:val="TOC2"/>
        <w:tabs>
          <w:tab w:val="right" w:leader="dot" w:pos="8306"/>
        </w:tabs>
      </w:pPr>
      <w:hyperlink w:anchor="_Toc18121" w:history="1">
        <w:r>
          <w:rPr>
            <w:rFonts w:ascii="仿宋" w:eastAsia="仿宋" w:hAnsi="仿宋" w:cs="仿宋" w:hint="eastAsia"/>
            <w:lang w:eastAsia="zh-CN"/>
          </w:rPr>
          <w:t>(二)、政策导向与利用</w:t>
        </w:r>
        <w:r>
          <w:tab/>
        </w:r>
        <w:r>
          <w:fldChar w:fldCharType="begin"/>
        </w:r>
        <w:r>
          <w:instrText xml:space="preserve"> PAGEREF _Toc18121 \h </w:instrText>
        </w:r>
        <w:r>
          <w:fldChar w:fldCharType="separate"/>
        </w:r>
        <w:r>
          <w:t>72</w:t>
        </w:r>
        <w:r>
          <w:fldChar w:fldCharType="end"/>
        </w:r>
      </w:hyperlink>
    </w:p>
    <w:p>
      <w:pPr>
        <w:pStyle w:val="TOC1"/>
        <w:tabs>
          <w:tab w:val="right" w:leader="dot" w:pos="8306"/>
        </w:tabs>
      </w:pPr>
      <w:hyperlink w:anchor="_Toc2922" w:history="1">
        <w:r>
          <w:rPr>
            <w:rFonts w:ascii="仿宋" w:eastAsia="仿宋" w:hAnsi="仿宋" w:cs="仿宋" w:hint="eastAsia"/>
            <w:lang w:eastAsia="zh-CN"/>
          </w:rPr>
          <w:t>十七、企业合规与伦理</w:t>
        </w:r>
        <w:r>
          <w:tab/>
        </w:r>
        <w:r>
          <w:fldChar w:fldCharType="begin"/>
        </w:r>
        <w:r>
          <w:instrText xml:space="preserve"> PAGEREF _Toc2922 \h </w:instrText>
        </w:r>
        <w:r>
          <w:fldChar w:fldCharType="separate"/>
        </w:r>
        <w:r>
          <w:t>73</w:t>
        </w:r>
        <w:r>
          <w:fldChar w:fldCharType="end"/>
        </w:r>
      </w:hyperlink>
    </w:p>
    <w:p>
      <w:pPr>
        <w:pStyle w:val="TOC2"/>
        <w:tabs>
          <w:tab w:val="right" w:leader="dot" w:pos="8306"/>
        </w:tabs>
      </w:pPr>
      <w:hyperlink w:anchor="_Toc18588" w:history="1">
        <w:r>
          <w:rPr>
            <w:rFonts w:ascii="仿宋" w:eastAsia="仿宋" w:hAnsi="仿宋" w:cs="仿宋" w:hint="eastAsia"/>
            <w:lang w:eastAsia="zh-CN"/>
          </w:rPr>
          <w:t>(一)、合规政策与程序</w:t>
        </w:r>
        <w:r>
          <w:tab/>
        </w:r>
        <w:r>
          <w:fldChar w:fldCharType="begin"/>
        </w:r>
        <w:r>
          <w:instrText xml:space="preserve"> PAGEREF _Toc18588 \h </w:instrText>
        </w:r>
        <w:r>
          <w:fldChar w:fldCharType="separate"/>
        </w:r>
        <w:r>
          <w:t>73</w:t>
        </w:r>
        <w:r>
          <w:fldChar w:fldCharType="end"/>
        </w:r>
      </w:hyperlink>
    </w:p>
    <w:p>
      <w:pPr>
        <w:pStyle w:val="TOC2"/>
        <w:tabs>
          <w:tab w:val="right" w:leader="dot" w:pos="8306"/>
        </w:tabs>
      </w:pPr>
      <w:hyperlink w:anchor="_Toc11642" w:history="1">
        <w:r>
          <w:rPr>
            <w:rFonts w:ascii="仿宋" w:eastAsia="仿宋" w:hAnsi="仿宋" w:cs="仿宋" w:hint="eastAsia"/>
            <w:lang w:eastAsia="zh-CN"/>
          </w:rPr>
          <w:t>(二)、伦理规范与培训</w:t>
        </w:r>
        <w:r>
          <w:tab/>
        </w:r>
        <w:r>
          <w:fldChar w:fldCharType="begin"/>
        </w:r>
        <w:r>
          <w:instrText xml:space="preserve"> PAGEREF _Toc11642 \h </w:instrText>
        </w:r>
        <w:r>
          <w:fldChar w:fldCharType="separate"/>
        </w:r>
        <w:r>
          <w:t>74</w:t>
        </w:r>
        <w:r>
          <w:fldChar w:fldCharType="end"/>
        </w:r>
      </w:hyperlink>
    </w:p>
    <w:p>
      <w:pPr>
        <w:pStyle w:val="TOC2"/>
        <w:tabs>
          <w:tab w:val="right" w:leader="dot" w:pos="8306"/>
        </w:tabs>
      </w:pPr>
      <w:hyperlink w:anchor="_Toc12400" w:history="1">
        <w:r>
          <w:rPr>
            <w:rFonts w:ascii="仿宋" w:eastAsia="仿宋" w:hAnsi="仿宋" w:cs="仿宋" w:hint="eastAsia"/>
            <w:lang w:eastAsia="zh-CN"/>
          </w:rPr>
          <w:t>(三)、合规风险评估</w:t>
        </w:r>
        <w:r>
          <w:tab/>
        </w:r>
        <w:r>
          <w:fldChar w:fldCharType="begin"/>
        </w:r>
        <w:r>
          <w:instrText xml:space="preserve"> PAGEREF _Toc12400 \h </w:instrText>
        </w:r>
        <w:r>
          <w:fldChar w:fldCharType="separate"/>
        </w:r>
        <w:r>
          <w:t>75</w:t>
        </w:r>
        <w:r>
          <w:fldChar w:fldCharType="end"/>
        </w:r>
      </w:hyperlink>
    </w:p>
    <w:p>
      <w:pPr>
        <w:pStyle w:val="TOC2"/>
        <w:tabs>
          <w:tab w:val="right" w:leader="dot" w:pos="8306"/>
        </w:tabs>
      </w:pPr>
      <w:hyperlink w:anchor="_Toc15882" w:history="1">
        <w:r>
          <w:rPr>
            <w:rFonts w:ascii="仿宋" w:eastAsia="仿宋" w:hAnsi="仿宋" w:cs="仿宋" w:hint="eastAsia"/>
            <w:lang w:eastAsia="zh-CN"/>
          </w:rPr>
          <w:t>(四)、合规监督与执行</w:t>
        </w:r>
        <w:r>
          <w:tab/>
        </w:r>
        <w:r>
          <w:fldChar w:fldCharType="begin"/>
        </w:r>
        <w:r>
          <w:instrText xml:space="preserve"> PAGEREF _Toc15882 \h </w:instrText>
        </w:r>
        <w:r>
          <w:fldChar w:fldCharType="separate"/>
        </w:r>
        <w:r>
          <w:t>76</w:t>
        </w:r>
        <w:r>
          <w:fldChar w:fldCharType="end"/>
        </w:r>
      </w:hyperlink>
    </w:p>
    <w:p>
      <w:pPr>
        <w:pStyle w:val="TOC1"/>
        <w:tabs>
          <w:tab w:val="right" w:leader="dot" w:pos="8306"/>
        </w:tabs>
      </w:pPr>
      <w:hyperlink w:anchor="_Toc4150" w:history="1">
        <w:r>
          <w:rPr>
            <w:rFonts w:ascii="仿宋" w:eastAsia="仿宋" w:hAnsi="仿宋" w:cs="仿宋" w:hint="eastAsia"/>
            <w:lang w:eastAsia="zh-CN"/>
          </w:rPr>
          <w:t>十八、人力资源管理与开发</w:t>
        </w:r>
        <w:r>
          <w:tab/>
        </w:r>
        <w:r>
          <w:fldChar w:fldCharType="begin"/>
        </w:r>
        <w:r>
          <w:instrText xml:space="preserve"> PAGEREF _Toc4150 \h </w:instrText>
        </w:r>
        <w:r>
          <w:fldChar w:fldCharType="separate"/>
        </w:r>
        <w:r>
          <w:t>77</w:t>
        </w:r>
        <w:r>
          <w:fldChar w:fldCharType="end"/>
        </w:r>
      </w:hyperlink>
    </w:p>
    <w:p>
      <w:pPr>
        <w:pStyle w:val="TOC2"/>
        <w:tabs>
          <w:tab w:val="right" w:leader="dot" w:pos="8306"/>
        </w:tabs>
      </w:pPr>
      <w:hyperlink w:anchor="_Toc11637" w:history="1">
        <w:r>
          <w:rPr>
            <w:rFonts w:ascii="仿宋" w:eastAsia="仿宋" w:hAnsi="仿宋" w:cs="仿宋" w:hint="eastAsia"/>
            <w:lang w:eastAsia="zh-CN"/>
          </w:rPr>
          <w:t>(一)、人力资源规划</w:t>
        </w:r>
        <w:r>
          <w:tab/>
        </w:r>
        <w:r>
          <w:fldChar w:fldCharType="begin"/>
        </w:r>
        <w:r>
          <w:instrText xml:space="preserve"> PAGEREF _Toc11637 \h </w:instrText>
        </w:r>
        <w:r>
          <w:fldChar w:fldCharType="separate"/>
        </w:r>
        <w:r>
          <w:t>77</w:t>
        </w:r>
        <w:r>
          <w:fldChar w:fldCharType="end"/>
        </w:r>
      </w:hyperlink>
    </w:p>
    <w:p>
      <w:pPr>
        <w:pStyle w:val="TOC2"/>
        <w:tabs>
          <w:tab w:val="right" w:leader="dot" w:pos="8306"/>
        </w:tabs>
      </w:pPr>
      <w:hyperlink w:anchor="_Toc19549" w:history="1">
        <w:r>
          <w:rPr>
            <w:rFonts w:ascii="仿宋" w:eastAsia="仿宋" w:hAnsi="仿宋" w:cs="仿宋" w:hint="eastAsia"/>
            <w:lang w:eastAsia="zh-CN"/>
          </w:rPr>
          <w:t>(二)、人力资源开发与培训</w:t>
        </w:r>
        <w:r>
          <w:tab/>
        </w:r>
        <w:r>
          <w:fldChar w:fldCharType="begin"/>
        </w:r>
        <w:r>
          <w:instrText xml:space="preserve"> PAGEREF _Toc19549 \h </w:instrText>
        </w:r>
        <w:r>
          <w:fldChar w:fldCharType="separate"/>
        </w:r>
        <w:r>
          <w:t>79</w:t>
        </w:r>
        <w:r>
          <w:fldChar w:fldCharType="end"/>
        </w:r>
      </w:hyperlink>
    </w:p>
    <w:p>
      <w:pPr>
        <w:pStyle w:val="TOC1"/>
        <w:tabs>
          <w:tab w:val="right" w:leader="dot" w:pos="8306"/>
        </w:tabs>
      </w:pPr>
      <w:hyperlink w:anchor="_Toc13799" w:history="1">
        <w:r>
          <w:rPr>
            <w:rFonts w:ascii="仿宋" w:eastAsia="仿宋" w:hAnsi="仿宋" w:cs="仿宋" w:hint="eastAsia"/>
            <w:lang w:eastAsia="zh-CN"/>
          </w:rPr>
          <w:t>十九、项目施工方案</w:t>
        </w:r>
        <w:r>
          <w:tab/>
        </w:r>
        <w:r>
          <w:fldChar w:fldCharType="begin"/>
        </w:r>
        <w:r>
          <w:instrText xml:space="preserve"> PAGEREF _Toc13799 \h </w:instrText>
        </w:r>
        <w:r>
          <w:fldChar w:fldCharType="separate"/>
        </w:r>
        <w:r>
          <w:t>81</w:t>
        </w:r>
        <w:r>
          <w:fldChar w:fldCharType="end"/>
        </w:r>
      </w:hyperlink>
    </w:p>
    <w:p>
      <w:pPr>
        <w:pStyle w:val="TOC2"/>
        <w:tabs>
          <w:tab w:val="right" w:leader="dot" w:pos="8306"/>
        </w:tabs>
      </w:pPr>
      <w:hyperlink w:anchor="_Toc26614" w:history="1">
        <w:r>
          <w:rPr>
            <w:rFonts w:ascii="仿宋" w:eastAsia="仿宋" w:hAnsi="仿宋" w:cs="仿宋" w:hint="eastAsia"/>
            <w:lang w:eastAsia="zh-CN"/>
          </w:rPr>
          <w:t>(一)、施工组织设计</w:t>
        </w:r>
        <w:r>
          <w:tab/>
        </w:r>
        <w:r>
          <w:fldChar w:fldCharType="begin"/>
        </w:r>
        <w:r>
          <w:instrText xml:space="preserve"> PAGEREF _Toc26614 \h </w:instrText>
        </w:r>
        <w:r>
          <w:fldChar w:fldCharType="separate"/>
        </w:r>
        <w:r>
          <w:t>81</w:t>
        </w:r>
        <w:r>
          <w:fldChar w:fldCharType="end"/>
        </w:r>
      </w:hyperlink>
    </w:p>
    <w:p>
      <w:pPr>
        <w:pStyle w:val="TOC2"/>
        <w:tabs>
          <w:tab w:val="right" w:leader="dot" w:pos="8306"/>
        </w:tabs>
      </w:pPr>
      <w:hyperlink w:anchor="_Toc376" w:history="1">
        <w:r>
          <w:rPr>
            <w:rFonts w:ascii="仿宋" w:eastAsia="仿宋" w:hAnsi="仿宋" w:cs="仿宋" w:hint="eastAsia"/>
            <w:lang w:eastAsia="zh-CN"/>
          </w:rPr>
          <w:t>(二)、施工工艺与技术路线</w:t>
        </w:r>
        <w:r>
          <w:tab/>
        </w:r>
        <w:r>
          <w:fldChar w:fldCharType="begin"/>
        </w:r>
        <w:r>
          <w:instrText xml:space="preserve"> PAGEREF _Toc376 \h </w:instrText>
        </w:r>
        <w:r>
          <w:fldChar w:fldCharType="separate"/>
        </w:r>
        <w:r>
          <w:t>83</w:t>
        </w:r>
        <w:r>
          <w:fldChar w:fldCharType="end"/>
        </w:r>
      </w:hyperlink>
    </w:p>
    <w:p>
      <w:pPr>
        <w:pStyle w:val="TOC2"/>
        <w:tabs>
          <w:tab w:val="right" w:leader="dot" w:pos="8306"/>
        </w:tabs>
      </w:pPr>
      <w:hyperlink w:anchor="_Toc29398" w:history="1">
        <w:r>
          <w:rPr>
            <w:rFonts w:ascii="仿宋" w:eastAsia="仿宋" w:hAnsi="仿宋" w:cs="仿宋" w:hint="eastAsia"/>
            <w:lang w:eastAsia="zh-CN"/>
          </w:rPr>
          <w:t>(三)、关键节点施工计划</w:t>
        </w:r>
        <w:r>
          <w:tab/>
        </w:r>
        <w:r>
          <w:fldChar w:fldCharType="begin"/>
        </w:r>
        <w:r>
          <w:instrText xml:space="preserve"> PAGEREF _Toc29398 \h </w:instrText>
        </w:r>
        <w:r>
          <w:fldChar w:fldCharType="separate"/>
        </w:r>
        <w:r>
          <w:t>84</w:t>
        </w:r>
        <w:r>
          <w:fldChar w:fldCharType="end"/>
        </w:r>
      </w:hyperlink>
    </w:p>
    <w:p>
      <w:pPr>
        <w:pStyle w:val="TOC2"/>
        <w:tabs>
          <w:tab w:val="right" w:leader="dot" w:pos="8306"/>
        </w:tabs>
      </w:pPr>
      <w:hyperlink w:anchor="_Toc15934" w:history="1">
        <w:r>
          <w:rPr>
            <w:rFonts w:ascii="仿宋" w:eastAsia="仿宋" w:hAnsi="仿宋" w:cs="仿宋" w:hint="eastAsia"/>
            <w:lang w:eastAsia="zh-CN"/>
          </w:rPr>
          <w:t>(四)、施工现场管理</w:t>
        </w:r>
        <w:r>
          <w:tab/>
        </w:r>
        <w:r>
          <w:fldChar w:fldCharType="begin"/>
        </w:r>
        <w:r>
          <w:instrText xml:space="preserve"> PAGEREF _Toc15934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1"/>
      <w:r>
        <w:rPr>
          <w:rFonts w:ascii="仿宋" w:eastAsia="仿宋" w:hAnsi="仿宋" w:cs="仿宋" w:hint="eastAsia"/>
          <w:sz w:val="28"/>
          <w:lang w:eastAsia="zh-CN"/>
        </w:rPr>
        <w:t>一、家用电器项目概论</w:t>
      </w:r>
      <w:bookmarkEnd w:id="2"/>
    </w:p>
    <w:p>
      <w:pPr>
        <w:pStyle w:val="Heading2"/>
        <w:rPr>
          <w:rFonts w:ascii="仿宋" w:eastAsia="仿宋" w:hAnsi="仿宋" w:cs="仿宋" w:hint="eastAsia"/>
          <w:lang w:eastAsia="zh-CN"/>
        </w:rPr>
      </w:pPr>
      <w:bookmarkStart w:id="3" w:name="_Toc2927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家用电器项目的申报单位是“XXX实业发展公司”，这是一家在其所处行业内备受尊敬的企业。公司自成立以来，通过其在家用电器项目中表现出的创新精神和卓越执行力，在市场上赢得了显著的地位。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该公司的法定代表人秦XX，在家用电器项目及其他多个行业领域中都有着显著的贡献。秦XX以其出色的领导才能和敏锐的商业洞察力，带领公司在家用电器项目等多个领域实现了持续的成长和成功。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家用电器项目的重要合作伙伴。公司专注于[行业名称]领域，以创新作为驱动力，不断推动技术进步和市场扩张。在家用电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用电器项目中展现了强劲的增长和稳定的财务表现。公司通过有效的策略，在家用电器项目中扩大了其市场份额并增强了盈利能力。同时，公司积极承担社会责任，参与各类社会公益项目，增强了其在家用电器项目中的品牌形象和社会影响力。</w:t>
      </w:r>
    </w:p>
    <w:p>
      <w:pPr>
        <w:pStyle w:val="Heading2"/>
        <w:ind w:firstLine="560" w:firstLineChars="200"/>
        <w:rPr>
          <w:rFonts w:ascii="仿宋" w:eastAsia="仿宋" w:hAnsi="仿宋" w:cs="仿宋" w:hint="eastAsia"/>
          <w:sz w:val="28"/>
          <w:lang w:eastAsia="zh-CN"/>
        </w:rPr>
      </w:pPr>
      <w:bookmarkStart w:id="4" w:name="_Toc1747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电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用电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95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804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510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https://d.book118.com/868076024063006046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家用电器项目建设方案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97B7E"/>
    <w:rsid w:val="50E97B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7602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2024-02-29T05:41:00Z</dcterms:created>
  <dcterms:modified xsi:type="dcterms:W3CDTF">2024-02-29T05:42:00Z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535C210512BF4CCA8262EC0D914E4C94_11</vt:lpwstr>
  </property>
  <property fmtid="{D5CDD505-2E9C-101B-9397-08002B2CF9AE}" pid="3" name="KSOProductBuildVer">
    <vt:lpwstr>2052-12.1.0.16250</vt:lpwstr>
  </property>
</Properties>
</file>