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6" w:history="1">
        <w:r>
          <w:rPr>
            <w:rFonts w:ascii="仿宋" w:eastAsia="仿宋" w:hAnsi="仿宋" w:cs="仿宋" w:hint="eastAsia"/>
            <w:lang w:eastAsia="zh-CN"/>
          </w:rPr>
          <w:t>前言</w:t>
        </w:r>
        <w:r>
          <w:tab/>
        </w:r>
        <w:r>
          <w:fldChar w:fldCharType="begin"/>
        </w:r>
        <w:r>
          <w:instrText xml:space="preserve"> PAGEREF _Toc3566 \h </w:instrText>
        </w:r>
        <w:r>
          <w:fldChar w:fldCharType="separate"/>
        </w:r>
        <w:r>
          <w:t>3</w:t>
        </w:r>
        <w:r>
          <w:fldChar w:fldCharType="end"/>
        </w:r>
      </w:hyperlink>
    </w:p>
    <w:p>
      <w:pPr>
        <w:pStyle w:val="TOC1"/>
        <w:tabs>
          <w:tab w:val="right" w:leader="dot" w:pos="8306"/>
        </w:tabs>
      </w:pPr>
      <w:hyperlink w:anchor="_Toc30651" w:history="1">
        <w:r>
          <w:rPr>
            <w:rFonts w:ascii="仿宋" w:eastAsia="仿宋" w:hAnsi="仿宋" w:cs="仿宋" w:hint="eastAsia"/>
            <w:lang w:eastAsia="zh-CN"/>
          </w:rPr>
          <w:t>一、项目监理与质量保证</w:t>
        </w:r>
        <w:r>
          <w:tab/>
        </w:r>
        <w:r>
          <w:fldChar w:fldCharType="begin"/>
        </w:r>
        <w:r>
          <w:instrText xml:space="preserve"> PAGEREF _Toc30651 \h </w:instrText>
        </w:r>
        <w:r>
          <w:fldChar w:fldCharType="separate"/>
        </w:r>
        <w:r>
          <w:t>3</w:t>
        </w:r>
        <w:r>
          <w:fldChar w:fldCharType="end"/>
        </w:r>
      </w:hyperlink>
    </w:p>
    <w:p>
      <w:pPr>
        <w:pStyle w:val="TOC2"/>
        <w:tabs>
          <w:tab w:val="right" w:leader="dot" w:pos="8306"/>
        </w:tabs>
      </w:pPr>
      <w:hyperlink w:anchor="_Toc30682" w:history="1">
        <w:r>
          <w:rPr>
            <w:rFonts w:ascii="仿宋" w:eastAsia="仿宋" w:hAnsi="仿宋" w:cs="仿宋" w:hint="eastAsia"/>
            <w:lang w:eastAsia="zh-CN"/>
          </w:rPr>
          <w:t>(一)、监理体系构建</w:t>
        </w:r>
        <w:r>
          <w:tab/>
        </w:r>
        <w:r>
          <w:fldChar w:fldCharType="begin"/>
        </w:r>
        <w:r>
          <w:instrText xml:space="preserve"> PAGEREF _Toc30682 \h </w:instrText>
        </w:r>
        <w:r>
          <w:fldChar w:fldCharType="separate"/>
        </w:r>
        <w:r>
          <w:t>3</w:t>
        </w:r>
        <w:r>
          <w:fldChar w:fldCharType="end"/>
        </w:r>
      </w:hyperlink>
    </w:p>
    <w:p>
      <w:pPr>
        <w:pStyle w:val="TOC2"/>
        <w:tabs>
          <w:tab w:val="right" w:leader="dot" w:pos="8306"/>
        </w:tabs>
      </w:pPr>
      <w:hyperlink w:anchor="_Toc22237" w:history="1">
        <w:r>
          <w:rPr>
            <w:rFonts w:ascii="仿宋" w:eastAsia="仿宋" w:hAnsi="仿宋" w:cs="仿宋" w:hint="eastAsia"/>
            <w:lang w:eastAsia="zh-CN"/>
          </w:rPr>
          <w:t>(二)、质量保证体系实施</w:t>
        </w:r>
        <w:r>
          <w:tab/>
        </w:r>
        <w:r>
          <w:fldChar w:fldCharType="begin"/>
        </w:r>
        <w:r>
          <w:instrText xml:space="preserve"> PAGEREF _Toc22237 \h </w:instrText>
        </w:r>
        <w:r>
          <w:fldChar w:fldCharType="separate"/>
        </w:r>
        <w:r>
          <w:t>4</w:t>
        </w:r>
        <w:r>
          <w:fldChar w:fldCharType="end"/>
        </w:r>
      </w:hyperlink>
    </w:p>
    <w:p>
      <w:pPr>
        <w:pStyle w:val="TOC2"/>
        <w:tabs>
          <w:tab w:val="right" w:leader="dot" w:pos="8306"/>
        </w:tabs>
      </w:pPr>
      <w:hyperlink w:anchor="_Toc5089" w:history="1">
        <w:r>
          <w:rPr>
            <w:rFonts w:ascii="仿宋" w:eastAsia="仿宋" w:hAnsi="仿宋" w:cs="仿宋" w:hint="eastAsia"/>
            <w:lang w:eastAsia="zh-CN"/>
          </w:rPr>
          <w:t>(三)、监理与质量控制流程</w:t>
        </w:r>
        <w:r>
          <w:tab/>
        </w:r>
        <w:r>
          <w:fldChar w:fldCharType="begin"/>
        </w:r>
        <w:r>
          <w:instrText xml:space="preserve"> PAGEREF _Toc5089 \h </w:instrText>
        </w:r>
        <w:r>
          <w:fldChar w:fldCharType="separate"/>
        </w:r>
        <w:r>
          <w:t>4</w:t>
        </w:r>
        <w:r>
          <w:fldChar w:fldCharType="end"/>
        </w:r>
      </w:hyperlink>
    </w:p>
    <w:p>
      <w:pPr>
        <w:pStyle w:val="TOC1"/>
        <w:tabs>
          <w:tab w:val="right" w:leader="dot" w:pos="8306"/>
        </w:tabs>
      </w:pPr>
      <w:hyperlink w:anchor="_Toc9751" w:history="1">
        <w:r>
          <w:rPr>
            <w:rFonts w:ascii="仿宋" w:eastAsia="仿宋" w:hAnsi="仿宋" w:cs="仿宋" w:hint="eastAsia"/>
            <w:lang w:eastAsia="zh-CN"/>
          </w:rPr>
          <w:t>二、经济影响分析</w:t>
        </w:r>
        <w:r>
          <w:tab/>
        </w:r>
        <w:r>
          <w:fldChar w:fldCharType="begin"/>
        </w:r>
        <w:r>
          <w:instrText xml:space="preserve"> PAGEREF _Toc9751 \h </w:instrText>
        </w:r>
        <w:r>
          <w:fldChar w:fldCharType="separate"/>
        </w:r>
        <w:r>
          <w:t>5</w:t>
        </w:r>
        <w:r>
          <w:fldChar w:fldCharType="end"/>
        </w:r>
      </w:hyperlink>
    </w:p>
    <w:p>
      <w:pPr>
        <w:pStyle w:val="TOC2"/>
        <w:tabs>
          <w:tab w:val="right" w:leader="dot" w:pos="8306"/>
        </w:tabs>
      </w:pPr>
      <w:hyperlink w:anchor="_Toc19805" w:history="1">
        <w:r>
          <w:rPr>
            <w:rFonts w:ascii="仿宋" w:eastAsia="仿宋" w:hAnsi="仿宋" w:cs="仿宋" w:hint="eastAsia"/>
            <w:lang w:eastAsia="zh-CN"/>
          </w:rPr>
          <w:t>(一)、经济费用效益或费用效果分析</w:t>
        </w:r>
        <w:r>
          <w:tab/>
        </w:r>
        <w:r>
          <w:fldChar w:fldCharType="begin"/>
        </w:r>
        <w:r>
          <w:instrText xml:space="preserve"> PAGEREF _Toc19805 \h </w:instrText>
        </w:r>
        <w:r>
          <w:fldChar w:fldCharType="separate"/>
        </w:r>
        <w:r>
          <w:t>5</w:t>
        </w:r>
        <w:r>
          <w:fldChar w:fldCharType="end"/>
        </w:r>
      </w:hyperlink>
    </w:p>
    <w:p>
      <w:pPr>
        <w:pStyle w:val="TOC2"/>
        <w:tabs>
          <w:tab w:val="right" w:leader="dot" w:pos="8306"/>
        </w:tabs>
      </w:pPr>
      <w:hyperlink w:anchor="_Toc20676" w:history="1">
        <w:r>
          <w:rPr>
            <w:rFonts w:ascii="仿宋" w:eastAsia="仿宋" w:hAnsi="仿宋" w:cs="仿宋" w:hint="eastAsia"/>
            <w:lang w:eastAsia="zh-CN"/>
          </w:rPr>
          <w:t>(二)、行业影响分析</w:t>
        </w:r>
        <w:r>
          <w:tab/>
        </w:r>
        <w:r>
          <w:fldChar w:fldCharType="begin"/>
        </w:r>
        <w:r>
          <w:instrText xml:space="preserve"> PAGEREF _Toc20676 \h </w:instrText>
        </w:r>
        <w:r>
          <w:fldChar w:fldCharType="separate"/>
        </w:r>
        <w:r>
          <w:t>7</w:t>
        </w:r>
        <w:r>
          <w:fldChar w:fldCharType="end"/>
        </w:r>
      </w:hyperlink>
    </w:p>
    <w:p>
      <w:pPr>
        <w:pStyle w:val="TOC2"/>
        <w:tabs>
          <w:tab w:val="right" w:leader="dot" w:pos="8306"/>
        </w:tabs>
      </w:pPr>
      <w:hyperlink w:anchor="_Toc25113" w:history="1">
        <w:r>
          <w:rPr>
            <w:rFonts w:ascii="仿宋" w:eastAsia="仿宋" w:hAnsi="仿宋" w:cs="仿宋" w:hint="eastAsia"/>
            <w:lang w:eastAsia="zh-CN"/>
          </w:rPr>
          <w:t>(三)、区域经济影响分析</w:t>
        </w:r>
        <w:r>
          <w:tab/>
        </w:r>
        <w:r>
          <w:fldChar w:fldCharType="begin"/>
        </w:r>
        <w:r>
          <w:instrText xml:space="preserve"> PAGEREF _Toc25113 \h </w:instrText>
        </w:r>
        <w:r>
          <w:fldChar w:fldCharType="separate"/>
        </w:r>
        <w:r>
          <w:t>9</w:t>
        </w:r>
        <w:r>
          <w:fldChar w:fldCharType="end"/>
        </w:r>
      </w:hyperlink>
    </w:p>
    <w:p>
      <w:pPr>
        <w:pStyle w:val="TOC2"/>
        <w:tabs>
          <w:tab w:val="right" w:leader="dot" w:pos="8306"/>
        </w:tabs>
      </w:pPr>
      <w:hyperlink w:anchor="_Toc1521" w:history="1">
        <w:r>
          <w:rPr>
            <w:rFonts w:ascii="仿宋" w:eastAsia="仿宋" w:hAnsi="仿宋" w:cs="仿宋" w:hint="eastAsia"/>
            <w:lang w:eastAsia="zh-CN"/>
          </w:rPr>
          <w:t>(四)、宏观经济影响分析</w:t>
        </w:r>
        <w:r>
          <w:tab/>
        </w:r>
        <w:r>
          <w:fldChar w:fldCharType="begin"/>
        </w:r>
        <w:r>
          <w:instrText xml:space="preserve"> PAGEREF _Toc1521 \h </w:instrText>
        </w:r>
        <w:r>
          <w:fldChar w:fldCharType="separate"/>
        </w:r>
        <w:r>
          <w:t>10</w:t>
        </w:r>
        <w:r>
          <w:fldChar w:fldCharType="end"/>
        </w:r>
      </w:hyperlink>
    </w:p>
    <w:p>
      <w:pPr>
        <w:pStyle w:val="TOC1"/>
        <w:tabs>
          <w:tab w:val="right" w:leader="dot" w:pos="8306"/>
        </w:tabs>
      </w:pPr>
      <w:hyperlink w:anchor="_Toc21391" w:history="1">
        <w:r>
          <w:rPr>
            <w:rFonts w:ascii="仿宋" w:eastAsia="仿宋" w:hAnsi="仿宋" w:cs="仿宋" w:hint="eastAsia"/>
            <w:lang w:eastAsia="zh-CN"/>
          </w:rPr>
          <w:t>三、发展规划、产业政策和行业准入分析</w:t>
        </w:r>
        <w:r>
          <w:tab/>
        </w:r>
        <w:r>
          <w:fldChar w:fldCharType="begin"/>
        </w:r>
        <w:r>
          <w:instrText xml:space="preserve"> PAGEREF _Toc21391 \h </w:instrText>
        </w:r>
        <w:r>
          <w:fldChar w:fldCharType="separate"/>
        </w:r>
        <w:r>
          <w:t>11</w:t>
        </w:r>
        <w:r>
          <w:fldChar w:fldCharType="end"/>
        </w:r>
      </w:hyperlink>
    </w:p>
    <w:p>
      <w:pPr>
        <w:pStyle w:val="TOC2"/>
        <w:tabs>
          <w:tab w:val="right" w:leader="dot" w:pos="8306"/>
        </w:tabs>
      </w:pPr>
      <w:hyperlink w:anchor="_Toc15665" w:history="1">
        <w:r>
          <w:rPr>
            <w:rFonts w:ascii="仿宋" w:eastAsia="仿宋" w:hAnsi="仿宋" w:cs="仿宋" w:hint="eastAsia"/>
            <w:lang w:eastAsia="zh-CN"/>
          </w:rPr>
          <w:t>(一)、发展规划分析</w:t>
        </w:r>
        <w:r>
          <w:tab/>
        </w:r>
        <w:r>
          <w:fldChar w:fldCharType="begin"/>
        </w:r>
        <w:r>
          <w:instrText xml:space="preserve"> PAGEREF _Toc15665 \h </w:instrText>
        </w:r>
        <w:r>
          <w:fldChar w:fldCharType="separate"/>
        </w:r>
        <w:r>
          <w:t>11</w:t>
        </w:r>
        <w:r>
          <w:fldChar w:fldCharType="end"/>
        </w:r>
      </w:hyperlink>
    </w:p>
    <w:p>
      <w:pPr>
        <w:pStyle w:val="TOC2"/>
        <w:tabs>
          <w:tab w:val="right" w:leader="dot" w:pos="8306"/>
        </w:tabs>
      </w:pPr>
      <w:hyperlink w:anchor="_Toc20232" w:history="1">
        <w:r>
          <w:rPr>
            <w:rFonts w:ascii="仿宋" w:eastAsia="仿宋" w:hAnsi="仿宋" w:cs="仿宋" w:hint="eastAsia"/>
            <w:lang w:eastAsia="zh-CN"/>
          </w:rPr>
          <w:t>(二)、产业政策分析</w:t>
        </w:r>
        <w:r>
          <w:tab/>
        </w:r>
        <w:r>
          <w:fldChar w:fldCharType="begin"/>
        </w:r>
        <w:r>
          <w:instrText xml:space="preserve"> PAGEREF _Toc20232 \h </w:instrText>
        </w:r>
        <w:r>
          <w:fldChar w:fldCharType="separate"/>
        </w:r>
        <w:r>
          <w:t>13</w:t>
        </w:r>
        <w:r>
          <w:fldChar w:fldCharType="end"/>
        </w:r>
      </w:hyperlink>
    </w:p>
    <w:p>
      <w:pPr>
        <w:pStyle w:val="TOC2"/>
        <w:tabs>
          <w:tab w:val="right" w:leader="dot" w:pos="8306"/>
        </w:tabs>
      </w:pPr>
      <w:hyperlink w:anchor="_Toc6846" w:history="1">
        <w:r>
          <w:rPr>
            <w:rFonts w:ascii="仿宋" w:eastAsia="仿宋" w:hAnsi="仿宋" w:cs="仿宋" w:hint="eastAsia"/>
            <w:lang w:eastAsia="zh-CN"/>
          </w:rPr>
          <w:t>(三)、行业准入分析</w:t>
        </w:r>
        <w:r>
          <w:tab/>
        </w:r>
        <w:r>
          <w:fldChar w:fldCharType="begin"/>
        </w:r>
        <w:r>
          <w:instrText xml:space="preserve"> PAGEREF _Toc6846 \h </w:instrText>
        </w:r>
        <w:r>
          <w:fldChar w:fldCharType="separate"/>
        </w:r>
        <w:r>
          <w:t>14</w:t>
        </w:r>
        <w:r>
          <w:fldChar w:fldCharType="end"/>
        </w:r>
      </w:hyperlink>
    </w:p>
    <w:p>
      <w:pPr>
        <w:pStyle w:val="TOC1"/>
        <w:tabs>
          <w:tab w:val="right" w:leader="dot" w:pos="8306"/>
        </w:tabs>
      </w:pPr>
      <w:hyperlink w:anchor="_Toc11166" w:history="1">
        <w:r>
          <w:rPr>
            <w:rFonts w:ascii="仿宋" w:eastAsia="仿宋" w:hAnsi="仿宋" w:cs="仿宋" w:hint="eastAsia"/>
            <w:lang w:eastAsia="zh-CN"/>
          </w:rPr>
          <w:t>四、丁醇项目概论</w:t>
        </w:r>
        <w:r>
          <w:tab/>
        </w:r>
        <w:r>
          <w:fldChar w:fldCharType="begin"/>
        </w:r>
        <w:r>
          <w:instrText xml:space="preserve"> PAGEREF _Toc11166 \h </w:instrText>
        </w:r>
        <w:r>
          <w:fldChar w:fldCharType="separate"/>
        </w:r>
        <w:r>
          <w:t>16</w:t>
        </w:r>
        <w:r>
          <w:fldChar w:fldCharType="end"/>
        </w:r>
      </w:hyperlink>
    </w:p>
    <w:p>
      <w:pPr>
        <w:pStyle w:val="TOC2"/>
        <w:tabs>
          <w:tab w:val="right" w:leader="dot" w:pos="8306"/>
        </w:tabs>
      </w:pPr>
      <w:hyperlink w:anchor="_Toc30185" w:history="1">
        <w:r>
          <w:rPr>
            <w:rFonts w:ascii="仿宋" w:eastAsia="仿宋" w:hAnsi="仿宋" w:cs="仿宋" w:hint="eastAsia"/>
            <w:lang w:eastAsia="zh-CN"/>
          </w:rPr>
          <w:t>(一)、项目申报单位概况</w:t>
        </w:r>
        <w:r>
          <w:tab/>
        </w:r>
        <w:r>
          <w:fldChar w:fldCharType="begin"/>
        </w:r>
        <w:r>
          <w:instrText xml:space="preserve"> PAGEREF _Toc30185 \h </w:instrText>
        </w:r>
        <w:r>
          <w:fldChar w:fldCharType="separate"/>
        </w:r>
        <w:r>
          <w:t>16</w:t>
        </w:r>
        <w:r>
          <w:fldChar w:fldCharType="end"/>
        </w:r>
      </w:hyperlink>
    </w:p>
    <w:p>
      <w:pPr>
        <w:pStyle w:val="TOC2"/>
        <w:tabs>
          <w:tab w:val="right" w:leader="dot" w:pos="8306"/>
        </w:tabs>
      </w:pPr>
      <w:hyperlink w:anchor="_Toc21878" w:history="1">
        <w:r>
          <w:rPr>
            <w:rFonts w:ascii="仿宋" w:eastAsia="仿宋" w:hAnsi="仿宋" w:cs="仿宋" w:hint="eastAsia"/>
            <w:lang w:eastAsia="zh-CN"/>
          </w:rPr>
          <w:t>(二)、项目概况</w:t>
        </w:r>
        <w:r>
          <w:tab/>
        </w:r>
        <w:r>
          <w:fldChar w:fldCharType="begin"/>
        </w:r>
        <w:r>
          <w:instrText xml:space="preserve"> PAGEREF _Toc21878 \h </w:instrText>
        </w:r>
        <w:r>
          <w:fldChar w:fldCharType="separate"/>
        </w:r>
        <w:r>
          <w:t>17</w:t>
        </w:r>
        <w:r>
          <w:fldChar w:fldCharType="end"/>
        </w:r>
      </w:hyperlink>
    </w:p>
    <w:p>
      <w:pPr>
        <w:pStyle w:val="TOC1"/>
        <w:tabs>
          <w:tab w:val="right" w:leader="dot" w:pos="8306"/>
        </w:tabs>
      </w:pPr>
      <w:hyperlink w:anchor="_Toc7158" w:history="1">
        <w:r>
          <w:rPr>
            <w:rFonts w:ascii="仿宋" w:eastAsia="仿宋" w:hAnsi="仿宋" w:cs="仿宋" w:hint="eastAsia"/>
            <w:lang w:eastAsia="zh-CN"/>
          </w:rPr>
          <w:t>五、建设风险评估分析</w:t>
        </w:r>
        <w:r>
          <w:tab/>
        </w:r>
        <w:r>
          <w:fldChar w:fldCharType="begin"/>
        </w:r>
        <w:r>
          <w:instrText xml:space="preserve"> PAGEREF _Toc7158 \h </w:instrText>
        </w:r>
        <w:r>
          <w:fldChar w:fldCharType="separate"/>
        </w:r>
        <w:r>
          <w:t>19</w:t>
        </w:r>
        <w:r>
          <w:fldChar w:fldCharType="end"/>
        </w:r>
      </w:hyperlink>
    </w:p>
    <w:p>
      <w:pPr>
        <w:pStyle w:val="TOC2"/>
        <w:tabs>
          <w:tab w:val="right" w:leader="dot" w:pos="8306"/>
        </w:tabs>
      </w:pPr>
      <w:hyperlink w:anchor="_Toc30639" w:history="1">
        <w:r>
          <w:rPr>
            <w:rFonts w:ascii="仿宋" w:eastAsia="仿宋" w:hAnsi="仿宋" w:cs="仿宋" w:hint="eastAsia"/>
            <w:lang w:eastAsia="zh-CN"/>
          </w:rPr>
          <w:t>(一)、政策风险分析</w:t>
        </w:r>
        <w:r>
          <w:tab/>
        </w:r>
        <w:r>
          <w:fldChar w:fldCharType="begin"/>
        </w:r>
        <w:r>
          <w:instrText xml:space="preserve"> PAGEREF _Toc30639 \h </w:instrText>
        </w:r>
        <w:r>
          <w:fldChar w:fldCharType="separate"/>
        </w:r>
        <w:r>
          <w:t>19</w:t>
        </w:r>
        <w:r>
          <w:fldChar w:fldCharType="end"/>
        </w:r>
      </w:hyperlink>
    </w:p>
    <w:p>
      <w:pPr>
        <w:pStyle w:val="TOC2"/>
        <w:tabs>
          <w:tab w:val="right" w:leader="dot" w:pos="8306"/>
        </w:tabs>
      </w:pPr>
      <w:hyperlink w:anchor="_Toc31434" w:history="1">
        <w:r>
          <w:rPr>
            <w:rFonts w:ascii="仿宋" w:eastAsia="仿宋" w:hAnsi="仿宋" w:cs="仿宋" w:hint="eastAsia"/>
            <w:lang w:eastAsia="zh-CN"/>
          </w:rPr>
          <w:t>(二)、社会风险分析</w:t>
        </w:r>
        <w:r>
          <w:tab/>
        </w:r>
        <w:r>
          <w:fldChar w:fldCharType="begin"/>
        </w:r>
        <w:r>
          <w:instrText xml:space="preserve"> PAGEREF _Toc31434 \h </w:instrText>
        </w:r>
        <w:r>
          <w:fldChar w:fldCharType="separate"/>
        </w:r>
        <w:r>
          <w:t>21</w:t>
        </w:r>
        <w:r>
          <w:fldChar w:fldCharType="end"/>
        </w:r>
      </w:hyperlink>
    </w:p>
    <w:p>
      <w:pPr>
        <w:pStyle w:val="TOC2"/>
        <w:tabs>
          <w:tab w:val="right" w:leader="dot" w:pos="8306"/>
        </w:tabs>
      </w:pPr>
      <w:hyperlink w:anchor="_Toc723" w:history="1">
        <w:r>
          <w:rPr>
            <w:rFonts w:ascii="仿宋" w:eastAsia="仿宋" w:hAnsi="仿宋" w:cs="仿宋" w:hint="eastAsia"/>
            <w:lang w:eastAsia="zh-CN"/>
          </w:rPr>
          <w:t>(三)、市场风险分析</w:t>
        </w:r>
        <w:r>
          <w:tab/>
        </w:r>
        <w:r>
          <w:fldChar w:fldCharType="begin"/>
        </w:r>
        <w:r>
          <w:instrText xml:space="preserve"> PAGEREF _Toc723 \h </w:instrText>
        </w:r>
        <w:r>
          <w:fldChar w:fldCharType="separate"/>
        </w:r>
        <w:r>
          <w:t>22</w:t>
        </w:r>
        <w:r>
          <w:fldChar w:fldCharType="end"/>
        </w:r>
      </w:hyperlink>
    </w:p>
    <w:p>
      <w:pPr>
        <w:pStyle w:val="TOC2"/>
        <w:tabs>
          <w:tab w:val="right" w:leader="dot" w:pos="8306"/>
        </w:tabs>
      </w:pPr>
      <w:hyperlink w:anchor="_Toc31257" w:history="1">
        <w:r>
          <w:rPr>
            <w:rFonts w:ascii="仿宋" w:eastAsia="仿宋" w:hAnsi="仿宋" w:cs="仿宋" w:hint="eastAsia"/>
            <w:lang w:eastAsia="zh-CN"/>
          </w:rPr>
          <w:t>(四)、资金风险分析</w:t>
        </w:r>
        <w:r>
          <w:tab/>
        </w:r>
        <w:r>
          <w:fldChar w:fldCharType="begin"/>
        </w:r>
        <w:r>
          <w:instrText xml:space="preserve"> PAGEREF _Toc31257 \h </w:instrText>
        </w:r>
        <w:r>
          <w:fldChar w:fldCharType="separate"/>
        </w:r>
        <w:r>
          <w:t>23</w:t>
        </w:r>
        <w:r>
          <w:fldChar w:fldCharType="end"/>
        </w:r>
      </w:hyperlink>
    </w:p>
    <w:p>
      <w:pPr>
        <w:pStyle w:val="TOC2"/>
        <w:tabs>
          <w:tab w:val="right" w:leader="dot" w:pos="8306"/>
        </w:tabs>
      </w:pPr>
      <w:hyperlink w:anchor="_Toc23506" w:history="1">
        <w:r>
          <w:rPr>
            <w:rFonts w:ascii="仿宋" w:eastAsia="仿宋" w:hAnsi="仿宋" w:cs="仿宋" w:hint="eastAsia"/>
            <w:lang w:eastAsia="zh-CN"/>
          </w:rPr>
          <w:t>(五)、技术风险分析</w:t>
        </w:r>
        <w:r>
          <w:tab/>
        </w:r>
        <w:r>
          <w:fldChar w:fldCharType="begin"/>
        </w:r>
        <w:r>
          <w:instrText xml:space="preserve"> PAGEREF _Toc23506 \h </w:instrText>
        </w:r>
        <w:r>
          <w:fldChar w:fldCharType="separate"/>
        </w:r>
        <w:r>
          <w:t>24</w:t>
        </w:r>
        <w:r>
          <w:fldChar w:fldCharType="end"/>
        </w:r>
      </w:hyperlink>
    </w:p>
    <w:p>
      <w:pPr>
        <w:pStyle w:val="TOC2"/>
        <w:tabs>
          <w:tab w:val="right" w:leader="dot" w:pos="8306"/>
        </w:tabs>
      </w:pPr>
      <w:hyperlink w:anchor="_Toc16119" w:history="1">
        <w:r>
          <w:rPr>
            <w:rFonts w:ascii="仿宋" w:eastAsia="仿宋" w:hAnsi="仿宋" w:cs="仿宋" w:hint="eastAsia"/>
            <w:lang w:eastAsia="zh-CN"/>
          </w:rPr>
          <w:t>(六)、财务风险分析</w:t>
        </w:r>
        <w:r>
          <w:tab/>
        </w:r>
        <w:r>
          <w:fldChar w:fldCharType="begin"/>
        </w:r>
        <w:r>
          <w:instrText xml:space="preserve"> PAGEREF _Toc16119 \h </w:instrText>
        </w:r>
        <w:r>
          <w:fldChar w:fldCharType="separate"/>
        </w:r>
        <w:r>
          <w:t>26</w:t>
        </w:r>
        <w:r>
          <w:fldChar w:fldCharType="end"/>
        </w:r>
      </w:hyperlink>
    </w:p>
    <w:p>
      <w:pPr>
        <w:pStyle w:val="TOC2"/>
        <w:tabs>
          <w:tab w:val="right" w:leader="dot" w:pos="8306"/>
        </w:tabs>
      </w:pPr>
      <w:hyperlink w:anchor="_Toc8140" w:history="1">
        <w:r>
          <w:rPr>
            <w:rFonts w:ascii="仿宋" w:eastAsia="仿宋" w:hAnsi="仿宋" w:cs="仿宋" w:hint="eastAsia"/>
            <w:lang w:eastAsia="zh-CN"/>
          </w:rPr>
          <w:t>(七)、管理风险分析</w:t>
        </w:r>
        <w:r>
          <w:tab/>
        </w:r>
        <w:r>
          <w:fldChar w:fldCharType="begin"/>
        </w:r>
        <w:r>
          <w:instrText xml:space="preserve"> PAGEREF _Toc8140 \h </w:instrText>
        </w:r>
        <w:r>
          <w:fldChar w:fldCharType="separate"/>
        </w:r>
        <w:r>
          <w:t>27</w:t>
        </w:r>
        <w:r>
          <w:fldChar w:fldCharType="end"/>
        </w:r>
      </w:hyperlink>
    </w:p>
    <w:p>
      <w:pPr>
        <w:pStyle w:val="TOC2"/>
        <w:tabs>
          <w:tab w:val="right" w:leader="dot" w:pos="8306"/>
        </w:tabs>
      </w:pPr>
      <w:hyperlink w:anchor="_Toc13556" w:history="1">
        <w:r>
          <w:rPr>
            <w:rFonts w:ascii="仿宋" w:eastAsia="仿宋" w:hAnsi="仿宋" w:cs="仿宋" w:hint="eastAsia"/>
            <w:lang w:eastAsia="zh-CN"/>
          </w:rPr>
          <w:t>(八)、其它风险分析</w:t>
        </w:r>
        <w:r>
          <w:tab/>
        </w:r>
        <w:r>
          <w:fldChar w:fldCharType="begin"/>
        </w:r>
        <w:r>
          <w:instrText xml:space="preserve"> PAGEREF _Toc13556 \h </w:instrText>
        </w:r>
        <w:r>
          <w:fldChar w:fldCharType="separate"/>
        </w:r>
        <w:r>
          <w:t>29</w:t>
        </w:r>
        <w:r>
          <w:fldChar w:fldCharType="end"/>
        </w:r>
      </w:hyperlink>
    </w:p>
    <w:p>
      <w:pPr>
        <w:pStyle w:val="TOC2"/>
        <w:tabs>
          <w:tab w:val="right" w:leader="dot" w:pos="8306"/>
        </w:tabs>
      </w:pPr>
      <w:hyperlink w:anchor="_Toc2869" w:history="1">
        <w:r>
          <w:rPr>
            <w:rFonts w:ascii="仿宋" w:eastAsia="仿宋" w:hAnsi="仿宋" w:cs="仿宋" w:hint="eastAsia"/>
            <w:lang w:eastAsia="zh-CN"/>
          </w:rPr>
          <w:t>(九)、社会影响评估</w:t>
        </w:r>
        <w:r>
          <w:tab/>
        </w:r>
        <w:r>
          <w:fldChar w:fldCharType="begin"/>
        </w:r>
        <w:r>
          <w:instrText xml:space="preserve"> PAGEREF _Toc2869 \h </w:instrText>
        </w:r>
        <w:r>
          <w:fldChar w:fldCharType="separate"/>
        </w:r>
        <w:r>
          <w:t>30</w:t>
        </w:r>
        <w:r>
          <w:fldChar w:fldCharType="end"/>
        </w:r>
      </w:hyperlink>
    </w:p>
    <w:p>
      <w:pPr>
        <w:pStyle w:val="TOC1"/>
        <w:tabs>
          <w:tab w:val="right" w:leader="dot" w:pos="8306"/>
        </w:tabs>
      </w:pPr>
      <w:hyperlink w:anchor="_Toc20789" w:history="1">
        <w:r>
          <w:rPr>
            <w:rFonts w:ascii="仿宋" w:eastAsia="仿宋" w:hAnsi="仿宋" w:cs="仿宋" w:hint="eastAsia"/>
            <w:lang w:eastAsia="zh-CN"/>
          </w:rPr>
          <w:t>六、财务管理与成本控制</w:t>
        </w:r>
        <w:r>
          <w:tab/>
        </w:r>
        <w:r>
          <w:fldChar w:fldCharType="begin"/>
        </w:r>
        <w:r>
          <w:instrText xml:space="preserve"> PAGEREF _Toc20789 \h </w:instrText>
        </w:r>
        <w:r>
          <w:fldChar w:fldCharType="separate"/>
        </w:r>
        <w:r>
          <w:t>32</w:t>
        </w:r>
        <w:r>
          <w:fldChar w:fldCharType="end"/>
        </w:r>
      </w:hyperlink>
    </w:p>
    <w:p>
      <w:pPr>
        <w:pStyle w:val="TOC2"/>
        <w:tabs>
          <w:tab w:val="right" w:leader="dot" w:pos="8306"/>
        </w:tabs>
      </w:pPr>
      <w:hyperlink w:anchor="_Toc18204" w:history="1">
        <w:r>
          <w:rPr>
            <w:rFonts w:ascii="仿宋" w:eastAsia="仿宋" w:hAnsi="仿宋" w:cs="仿宋" w:hint="eastAsia"/>
            <w:lang w:eastAsia="zh-CN"/>
          </w:rPr>
          <w:t>(一)、财务管理体系建设</w:t>
        </w:r>
        <w:r>
          <w:tab/>
        </w:r>
        <w:r>
          <w:fldChar w:fldCharType="begin"/>
        </w:r>
        <w:r>
          <w:instrText xml:space="preserve"> PAGEREF _Toc18204 \h </w:instrText>
        </w:r>
        <w:r>
          <w:fldChar w:fldCharType="separate"/>
        </w:r>
        <w:r>
          <w:t>32</w:t>
        </w:r>
        <w:r>
          <w:fldChar w:fldCharType="end"/>
        </w:r>
      </w:hyperlink>
    </w:p>
    <w:p>
      <w:pPr>
        <w:pStyle w:val="TOC2"/>
        <w:tabs>
          <w:tab w:val="right" w:leader="dot" w:pos="8306"/>
        </w:tabs>
      </w:pPr>
      <w:hyperlink w:anchor="_Toc26401" w:history="1">
        <w:r>
          <w:rPr>
            <w:rFonts w:ascii="仿宋" w:eastAsia="仿宋" w:hAnsi="仿宋" w:cs="仿宋" w:hint="eastAsia"/>
            <w:lang w:eastAsia="zh-CN"/>
          </w:rPr>
          <w:t>(二)、成本控制措施</w:t>
        </w:r>
        <w:r>
          <w:tab/>
        </w:r>
        <w:r>
          <w:fldChar w:fldCharType="begin"/>
        </w:r>
        <w:r>
          <w:instrText xml:space="preserve"> PAGEREF _Toc26401 \h </w:instrText>
        </w:r>
        <w:r>
          <w:fldChar w:fldCharType="separate"/>
        </w:r>
        <w:r>
          <w:t>33</w:t>
        </w:r>
        <w:r>
          <w:fldChar w:fldCharType="end"/>
        </w:r>
      </w:hyperlink>
    </w:p>
    <w:p>
      <w:pPr>
        <w:pStyle w:val="TOC1"/>
        <w:tabs>
          <w:tab w:val="right" w:leader="dot" w:pos="8306"/>
        </w:tabs>
      </w:pPr>
      <w:hyperlink w:anchor="_Toc13720" w:history="1">
        <w:r>
          <w:rPr>
            <w:rFonts w:ascii="仿宋" w:eastAsia="仿宋" w:hAnsi="仿宋" w:cs="仿宋" w:hint="eastAsia"/>
            <w:lang w:eastAsia="zh-CN"/>
          </w:rPr>
          <w:t>七、安全与应急管理</w:t>
        </w:r>
        <w:r>
          <w:tab/>
        </w:r>
        <w:r>
          <w:fldChar w:fldCharType="begin"/>
        </w:r>
        <w:r>
          <w:instrText xml:space="preserve"> PAGEREF _Toc13720 \h </w:instrText>
        </w:r>
        <w:r>
          <w:fldChar w:fldCharType="separate"/>
        </w:r>
        <w:r>
          <w:t>34</w:t>
        </w:r>
        <w:r>
          <w:fldChar w:fldCharType="end"/>
        </w:r>
      </w:hyperlink>
    </w:p>
    <w:p>
      <w:pPr>
        <w:pStyle w:val="TOC2"/>
        <w:tabs>
          <w:tab w:val="right" w:leader="dot" w:pos="8306"/>
        </w:tabs>
      </w:pPr>
      <w:hyperlink w:anchor="_Toc25493" w:history="1">
        <w:r>
          <w:rPr>
            <w:rFonts w:ascii="仿宋" w:eastAsia="仿宋" w:hAnsi="仿宋" w:cs="仿宋" w:hint="eastAsia"/>
            <w:lang w:eastAsia="zh-CN"/>
          </w:rPr>
          <w:t>(一)、安全生产管理</w:t>
        </w:r>
        <w:r>
          <w:tab/>
        </w:r>
        <w:r>
          <w:fldChar w:fldCharType="begin"/>
        </w:r>
        <w:r>
          <w:instrText xml:space="preserve"> PAGEREF _Toc25493 \h </w:instrText>
        </w:r>
        <w:r>
          <w:fldChar w:fldCharType="separate"/>
        </w:r>
        <w:r>
          <w:t>34</w:t>
        </w:r>
        <w:r>
          <w:fldChar w:fldCharType="end"/>
        </w:r>
      </w:hyperlink>
    </w:p>
    <w:p>
      <w:pPr>
        <w:pStyle w:val="TOC2"/>
        <w:tabs>
          <w:tab w:val="right" w:leader="dot" w:pos="8306"/>
        </w:tabs>
      </w:pPr>
      <w:hyperlink w:anchor="_Toc24229" w:history="1">
        <w:r>
          <w:rPr>
            <w:rFonts w:ascii="仿宋" w:eastAsia="仿宋" w:hAnsi="仿宋" w:cs="仿宋" w:hint="eastAsia"/>
            <w:lang w:eastAsia="zh-CN"/>
          </w:rPr>
          <w:t>(二)、应急预案与响应</w:t>
        </w:r>
        <w:r>
          <w:tab/>
        </w:r>
        <w:r>
          <w:fldChar w:fldCharType="begin"/>
        </w:r>
        <w:r>
          <w:instrText xml:space="preserve"> PAGEREF _Toc24229 \h </w:instrText>
        </w:r>
        <w:r>
          <w:fldChar w:fldCharType="separate"/>
        </w:r>
        <w:r>
          <w:t>36</w:t>
        </w:r>
        <w:r>
          <w:fldChar w:fldCharType="end"/>
        </w:r>
      </w:hyperlink>
    </w:p>
    <w:p>
      <w:pPr>
        <w:pStyle w:val="TOC1"/>
        <w:tabs>
          <w:tab w:val="right" w:leader="dot" w:pos="8306"/>
        </w:tabs>
      </w:pPr>
      <w:hyperlink w:anchor="_Toc10957" w:history="1">
        <w:r>
          <w:rPr>
            <w:rFonts w:ascii="仿宋" w:eastAsia="仿宋" w:hAnsi="仿宋" w:cs="仿宋" w:hint="eastAsia"/>
            <w:lang w:eastAsia="zh-CN"/>
          </w:rPr>
          <w:t>八、经济效益与社会效益优化</w:t>
        </w:r>
        <w:r>
          <w:tab/>
        </w:r>
        <w:r>
          <w:fldChar w:fldCharType="begin"/>
        </w:r>
        <w:r>
          <w:instrText xml:space="preserve"> PAGEREF _Toc10957 \h </w:instrText>
        </w:r>
        <w:r>
          <w:fldChar w:fldCharType="separate"/>
        </w:r>
        <w:r>
          <w:t>38</w:t>
        </w:r>
        <w:r>
          <w:fldChar w:fldCharType="end"/>
        </w:r>
      </w:hyperlink>
    </w:p>
    <w:p>
      <w:pPr>
        <w:pStyle w:val="TOC2"/>
        <w:tabs>
          <w:tab w:val="right" w:leader="dot" w:pos="8306"/>
        </w:tabs>
      </w:pPr>
      <w:hyperlink w:anchor="_Toc26880" w:history="1">
        <w:r>
          <w:rPr>
            <w:rFonts w:ascii="仿宋" w:eastAsia="仿宋" w:hAnsi="仿宋" w:cs="仿宋" w:hint="eastAsia"/>
            <w:lang w:eastAsia="zh-CN"/>
          </w:rPr>
          <w:t>(一)、经济效益提升策略</w:t>
        </w:r>
        <w:r>
          <w:tab/>
        </w:r>
        <w:r>
          <w:fldChar w:fldCharType="begin"/>
        </w:r>
        <w:r>
          <w:instrText xml:space="preserve"> PAGEREF _Toc26880 \h </w:instrText>
        </w:r>
        <w:r>
          <w:fldChar w:fldCharType="separate"/>
        </w:r>
        <w:r>
          <w:t>38</w:t>
        </w:r>
        <w:r>
          <w:fldChar w:fldCharType="end"/>
        </w:r>
      </w:hyperlink>
    </w:p>
    <w:p>
      <w:pPr>
        <w:pStyle w:val="TOC2"/>
        <w:tabs>
          <w:tab w:val="right" w:leader="dot" w:pos="8306"/>
        </w:tabs>
      </w:pPr>
      <w:hyperlink w:anchor="_Toc30292" w:history="1">
        <w:r>
          <w:rPr>
            <w:rFonts w:ascii="仿宋" w:eastAsia="仿宋" w:hAnsi="仿宋" w:cs="仿宋" w:hint="eastAsia"/>
            <w:lang w:eastAsia="zh-CN"/>
          </w:rPr>
          <w:t>(二)、社会效益增强方案</w:t>
        </w:r>
        <w:r>
          <w:tab/>
        </w:r>
        <w:r>
          <w:fldChar w:fldCharType="begin"/>
        </w:r>
        <w:r>
          <w:instrText xml:space="preserve"> PAGEREF _Toc30292 \h </w:instrText>
        </w:r>
        <w:r>
          <w:fldChar w:fldCharType="separate"/>
        </w:r>
        <w:r>
          <w:t>39</w:t>
        </w:r>
        <w:r>
          <w:fldChar w:fldCharType="end"/>
        </w:r>
      </w:hyperlink>
    </w:p>
    <w:p>
      <w:pPr>
        <w:pStyle w:val="TOC1"/>
        <w:tabs>
          <w:tab w:val="right" w:leader="dot" w:pos="8306"/>
        </w:tabs>
      </w:pPr>
      <w:hyperlink w:anchor="_Toc9919" w:history="1">
        <w:r>
          <w:rPr>
            <w:rFonts w:ascii="仿宋" w:eastAsia="仿宋" w:hAnsi="仿宋" w:cs="仿宋" w:hint="eastAsia"/>
            <w:lang w:eastAsia="zh-CN"/>
          </w:rPr>
          <w:t>九、项目进度计划</w:t>
        </w:r>
        <w:r>
          <w:tab/>
        </w:r>
        <w:r>
          <w:fldChar w:fldCharType="begin"/>
        </w:r>
        <w:r>
          <w:instrText xml:space="preserve"> PAGEREF _Toc9919 \h </w:instrText>
        </w:r>
        <w:r>
          <w:fldChar w:fldCharType="separate"/>
        </w:r>
        <w:r>
          <w:t>40</w:t>
        </w:r>
        <w:r>
          <w:fldChar w:fldCharType="end"/>
        </w:r>
      </w:hyperlink>
    </w:p>
    <w:p>
      <w:pPr>
        <w:pStyle w:val="TOC2"/>
        <w:tabs>
          <w:tab w:val="right" w:leader="dot" w:pos="8306"/>
        </w:tabs>
      </w:pPr>
      <w:hyperlink w:anchor="_Toc15293" w:history="1">
        <w:r>
          <w:rPr>
            <w:rFonts w:ascii="仿宋" w:eastAsia="仿宋" w:hAnsi="仿宋" w:cs="仿宋" w:hint="eastAsia"/>
            <w:lang w:eastAsia="zh-CN"/>
          </w:rPr>
          <w:t>(一)、建设周期</w:t>
        </w:r>
        <w:r>
          <w:tab/>
        </w:r>
        <w:r>
          <w:fldChar w:fldCharType="begin"/>
        </w:r>
        <w:r>
          <w:instrText xml:space="preserve"> PAGEREF _Toc15293 \h </w:instrText>
        </w:r>
        <w:r>
          <w:fldChar w:fldCharType="separate"/>
        </w:r>
        <w:r>
          <w:t>40</w:t>
        </w:r>
        <w:r>
          <w:fldChar w:fldCharType="end"/>
        </w:r>
      </w:hyperlink>
    </w:p>
    <w:p>
      <w:pPr>
        <w:pStyle w:val="TOC2"/>
        <w:tabs>
          <w:tab w:val="right" w:leader="dot" w:pos="8306"/>
        </w:tabs>
      </w:pPr>
      <w:hyperlink w:anchor="_Toc15280" w:history="1">
        <w:r>
          <w:rPr>
            <w:rFonts w:ascii="仿宋" w:eastAsia="仿宋" w:hAnsi="仿宋" w:cs="仿宋" w:hint="eastAsia"/>
            <w:lang w:eastAsia="zh-CN"/>
          </w:rPr>
          <w:t>(二)、建设进度</w:t>
        </w:r>
        <w:r>
          <w:tab/>
        </w:r>
        <w:r>
          <w:fldChar w:fldCharType="begin"/>
        </w:r>
        <w:r>
          <w:instrText xml:space="preserve"> PAGEREF _Toc15280 \h </w:instrText>
        </w:r>
        <w:r>
          <w:fldChar w:fldCharType="separate"/>
        </w:r>
        <w:r>
          <w:t>40</w:t>
        </w:r>
        <w:r>
          <w:fldChar w:fldCharType="end"/>
        </w:r>
      </w:hyperlink>
    </w:p>
    <w:p>
      <w:pPr>
        <w:pStyle w:val="TOC2"/>
        <w:tabs>
          <w:tab w:val="right" w:leader="dot" w:pos="8306"/>
        </w:tabs>
      </w:pPr>
      <w:hyperlink w:anchor="_Toc10751" w:history="1">
        <w:r>
          <w:rPr>
            <w:rFonts w:ascii="仿宋" w:eastAsia="仿宋" w:hAnsi="仿宋" w:cs="仿宋" w:hint="eastAsia"/>
            <w:lang w:eastAsia="zh-CN"/>
          </w:rPr>
          <w:t>(三)、进度安排注意事项</w:t>
        </w:r>
        <w:r>
          <w:tab/>
        </w:r>
        <w:r>
          <w:fldChar w:fldCharType="begin"/>
        </w:r>
        <w:r>
          <w:instrText xml:space="preserve"> PAGEREF _Toc10751 \h </w:instrText>
        </w:r>
        <w:r>
          <w:fldChar w:fldCharType="separate"/>
        </w:r>
        <w:r>
          <w:t>41</w:t>
        </w:r>
        <w:r>
          <w:fldChar w:fldCharType="end"/>
        </w:r>
      </w:hyperlink>
    </w:p>
    <w:p>
      <w:pPr>
        <w:pStyle w:val="TOC2"/>
        <w:tabs>
          <w:tab w:val="right" w:leader="dot" w:pos="8306"/>
        </w:tabs>
      </w:pPr>
      <w:hyperlink w:anchor="_Toc21456" w:history="1">
        <w:r>
          <w:rPr>
            <w:rFonts w:ascii="仿宋" w:eastAsia="仿宋" w:hAnsi="仿宋" w:cs="仿宋" w:hint="eastAsia"/>
            <w:lang w:eastAsia="zh-CN"/>
          </w:rPr>
          <w:t>(四)、人力资源配置</w:t>
        </w:r>
        <w:r>
          <w:tab/>
        </w:r>
        <w:r>
          <w:fldChar w:fldCharType="begin"/>
        </w:r>
        <w:r>
          <w:instrText xml:space="preserve"> PAGEREF _Toc21456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9" w:history="1">
        <w:r>
          <w:rPr>
            <w:rFonts w:ascii="仿宋" w:eastAsia="仿宋" w:hAnsi="仿宋" w:cs="仿宋" w:hint="eastAsia"/>
            <w:lang w:eastAsia="zh-CN"/>
          </w:rPr>
          <w:t>(五)、员工培训</w:t>
        </w:r>
        <w:r>
          <w:tab/>
        </w:r>
        <w:r>
          <w:fldChar w:fldCharType="begin"/>
        </w:r>
        <w:r>
          <w:instrText xml:space="preserve"> PAGEREF _Toc31379 \h </w:instrText>
        </w:r>
        <w:r>
          <w:fldChar w:fldCharType="separate"/>
        </w:r>
        <w:r>
          <w:t>44</w:t>
        </w:r>
        <w:r>
          <w:fldChar w:fldCharType="end"/>
        </w:r>
      </w:hyperlink>
    </w:p>
    <w:p>
      <w:pPr>
        <w:pStyle w:val="TOC2"/>
        <w:tabs>
          <w:tab w:val="right" w:leader="dot" w:pos="8306"/>
        </w:tabs>
      </w:pPr>
      <w:hyperlink w:anchor="_Toc21077" w:history="1">
        <w:r>
          <w:rPr>
            <w:rFonts w:ascii="仿宋" w:eastAsia="仿宋" w:hAnsi="仿宋" w:cs="仿宋" w:hint="eastAsia"/>
            <w:lang w:eastAsia="zh-CN"/>
          </w:rPr>
          <w:t>(六)、项目实施保障</w:t>
        </w:r>
        <w:r>
          <w:tab/>
        </w:r>
        <w:r>
          <w:fldChar w:fldCharType="begin"/>
        </w:r>
        <w:r>
          <w:instrText xml:space="preserve"> PAGEREF _Toc21077 \h </w:instrText>
        </w:r>
        <w:r>
          <w:fldChar w:fldCharType="separate"/>
        </w:r>
        <w:r>
          <w:t>45</w:t>
        </w:r>
        <w:r>
          <w:fldChar w:fldCharType="end"/>
        </w:r>
      </w:hyperlink>
    </w:p>
    <w:p>
      <w:pPr>
        <w:pStyle w:val="TOC2"/>
        <w:tabs>
          <w:tab w:val="right" w:leader="dot" w:pos="8306"/>
        </w:tabs>
      </w:pPr>
      <w:hyperlink w:anchor="_Toc31962" w:history="1">
        <w:r>
          <w:rPr>
            <w:rFonts w:ascii="仿宋" w:eastAsia="仿宋" w:hAnsi="仿宋" w:cs="仿宋" w:hint="eastAsia"/>
            <w:lang w:eastAsia="zh-CN"/>
          </w:rPr>
          <w:t>(七)、安全规范管理</w:t>
        </w:r>
        <w:r>
          <w:tab/>
        </w:r>
        <w:r>
          <w:fldChar w:fldCharType="begin"/>
        </w:r>
        <w:r>
          <w:instrText xml:space="preserve"> PAGEREF _Toc31962 \h </w:instrText>
        </w:r>
        <w:r>
          <w:fldChar w:fldCharType="separate"/>
        </w:r>
        <w:r>
          <w:t>46</w:t>
        </w:r>
        <w:r>
          <w:fldChar w:fldCharType="end"/>
        </w:r>
      </w:hyperlink>
    </w:p>
    <w:p>
      <w:pPr>
        <w:pStyle w:val="TOC1"/>
        <w:tabs>
          <w:tab w:val="right" w:leader="dot" w:pos="8306"/>
        </w:tabs>
      </w:pPr>
      <w:hyperlink w:anchor="_Toc26141" w:history="1">
        <w:r>
          <w:rPr>
            <w:rFonts w:ascii="仿宋" w:eastAsia="仿宋" w:hAnsi="仿宋" w:cs="仿宋" w:hint="eastAsia"/>
            <w:lang w:eastAsia="zh-CN"/>
          </w:rPr>
          <w:t>十、项目实施与管理方案</w:t>
        </w:r>
        <w:r>
          <w:tab/>
        </w:r>
        <w:r>
          <w:fldChar w:fldCharType="begin"/>
        </w:r>
        <w:r>
          <w:instrText xml:space="preserve"> PAGEREF _Toc26141 \h </w:instrText>
        </w:r>
        <w:r>
          <w:fldChar w:fldCharType="separate"/>
        </w:r>
        <w:r>
          <w:t>47</w:t>
        </w:r>
        <w:r>
          <w:fldChar w:fldCharType="end"/>
        </w:r>
      </w:hyperlink>
    </w:p>
    <w:p>
      <w:pPr>
        <w:pStyle w:val="TOC2"/>
        <w:tabs>
          <w:tab w:val="right" w:leader="dot" w:pos="8306"/>
        </w:tabs>
      </w:pPr>
      <w:hyperlink w:anchor="_Toc13646" w:history="1">
        <w:r>
          <w:rPr>
            <w:rFonts w:ascii="仿宋" w:eastAsia="仿宋" w:hAnsi="仿宋" w:cs="仿宋" w:hint="eastAsia"/>
            <w:lang w:eastAsia="zh-CN"/>
          </w:rPr>
          <w:t>(一)、项目实施计划</w:t>
        </w:r>
        <w:r>
          <w:tab/>
        </w:r>
        <w:r>
          <w:fldChar w:fldCharType="begin"/>
        </w:r>
        <w:r>
          <w:instrText xml:space="preserve"> PAGEREF _Toc13646 \h </w:instrText>
        </w:r>
        <w:r>
          <w:fldChar w:fldCharType="separate"/>
        </w:r>
        <w:r>
          <w:t>47</w:t>
        </w:r>
        <w:r>
          <w:fldChar w:fldCharType="end"/>
        </w:r>
      </w:hyperlink>
    </w:p>
    <w:p>
      <w:pPr>
        <w:pStyle w:val="TOC2"/>
        <w:tabs>
          <w:tab w:val="right" w:leader="dot" w:pos="8306"/>
        </w:tabs>
      </w:pPr>
      <w:hyperlink w:anchor="_Toc5761" w:history="1">
        <w:r>
          <w:rPr>
            <w:rFonts w:ascii="仿宋" w:eastAsia="仿宋" w:hAnsi="仿宋" w:cs="仿宋" w:hint="eastAsia"/>
            <w:lang w:eastAsia="zh-CN"/>
          </w:rPr>
          <w:t>(二)、项目组织机构与职责</w:t>
        </w:r>
        <w:r>
          <w:tab/>
        </w:r>
        <w:r>
          <w:fldChar w:fldCharType="begin"/>
        </w:r>
        <w:r>
          <w:instrText xml:space="preserve"> PAGEREF _Toc5761 \h </w:instrText>
        </w:r>
        <w:r>
          <w:fldChar w:fldCharType="separate"/>
        </w:r>
        <w:r>
          <w:t>49</w:t>
        </w:r>
        <w:r>
          <w:fldChar w:fldCharType="end"/>
        </w:r>
      </w:hyperlink>
    </w:p>
    <w:p>
      <w:pPr>
        <w:pStyle w:val="TOC2"/>
        <w:tabs>
          <w:tab w:val="right" w:leader="dot" w:pos="8306"/>
        </w:tabs>
      </w:pPr>
      <w:hyperlink w:anchor="_Toc30595" w:history="1">
        <w:r>
          <w:rPr>
            <w:rFonts w:ascii="仿宋" w:eastAsia="仿宋" w:hAnsi="仿宋" w:cs="仿宋" w:hint="eastAsia"/>
            <w:lang w:eastAsia="zh-CN"/>
          </w:rPr>
          <w:t>(三)、项目管理与监控体系</w:t>
        </w:r>
        <w:r>
          <w:tab/>
        </w:r>
        <w:r>
          <w:fldChar w:fldCharType="begin"/>
        </w:r>
        <w:r>
          <w:instrText xml:space="preserve"> PAGEREF _Toc30595 \h </w:instrText>
        </w:r>
        <w:r>
          <w:fldChar w:fldCharType="separate"/>
        </w:r>
        <w:r>
          <w:t>51</w:t>
        </w:r>
        <w:r>
          <w:fldChar w:fldCharType="end"/>
        </w:r>
      </w:hyperlink>
    </w:p>
    <w:p>
      <w:pPr>
        <w:pStyle w:val="TOC1"/>
        <w:tabs>
          <w:tab w:val="right" w:leader="dot" w:pos="8306"/>
        </w:tabs>
      </w:pPr>
      <w:hyperlink w:anchor="_Toc13279" w:history="1">
        <w:r>
          <w:rPr>
            <w:rFonts w:ascii="仿宋" w:eastAsia="仿宋" w:hAnsi="仿宋" w:cs="仿宋" w:hint="eastAsia"/>
            <w:lang w:eastAsia="zh-CN"/>
          </w:rPr>
          <w:t>十一、土地利用与规划方案</w:t>
        </w:r>
        <w:r>
          <w:tab/>
        </w:r>
        <w:r>
          <w:fldChar w:fldCharType="begin"/>
        </w:r>
        <w:r>
          <w:instrText xml:space="preserve"> PAGEREF _Toc13279 \h </w:instrText>
        </w:r>
        <w:r>
          <w:fldChar w:fldCharType="separate"/>
        </w:r>
        <w:r>
          <w:t>53</w:t>
        </w:r>
        <w:r>
          <w:fldChar w:fldCharType="end"/>
        </w:r>
      </w:hyperlink>
    </w:p>
    <w:p>
      <w:pPr>
        <w:pStyle w:val="TOC2"/>
        <w:tabs>
          <w:tab w:val="right" w:leader="dot" w:pos="8306"/>
        </w:tabs>
      </w:pPr>
      <w:hyperlink w:anchor="_Toc22801" w:history="1">
        <w:r>
          <w:rPr>
            <w:rFonts w:ascii="仿宋" w:eastAsia="仿宋" w:hAnsi="仿宋" w:cs="仿宋" w:hint="eastAsia"/>
            <w:lang w:eastAsia="zh-CN"/>
          </w:rPr>
          <w:t>(一)、项目用地情况分析</w:t>
        </w:r>
        <w:r>
          <w:tab/>
        </w:r>
        <w:r>
          <w:fldChar w:fldCharType="begin"/>
        </w:r>
        <w:r>
          <w:instrText xml:space="preserve"> PAGEREF _Toc22801 \h </w:instrText>
        </w:r>
        <w:r>
          <w:fldChar w:fldCharType="separate"/>
        </w:r>
        <w:r>
          <w:t>53</w:t>
        </w:r>
        <w:r>
          <w:fldChar w:fldCharType="end"/>
        </w:r>
      </w:hyperlink>
    </w:p>
    <w:p>
      <w:pPr>
        <w:pStyle w:val="TOC2"/>
        <w:tabs>
          <w:tab w:val="right" w:leader="dot" w:pos="8306"/>
        </w:tabs>
      </w:pPr>
      <w:hyperlink w:anchor="_Toc12634" w:history="1">
        <w:r>
          <w:rPr>
            <w:rFonts w:ascii="仿宋" w:eastAsia="仿宋" w:hAnsi="仿宋" w:cs="仿宋" w:hint="eastAsia"/>
            <w:lang w:eastAsia="zh-CN"/>
          </w:rPr>
          <w:t>(二)、土地利用规划方案</w:t>
        </w:r>
        <w:r>
          <w:tab/>
        </w:r>
        <w:r>
          <w:fldChar w:fldCharType="begin"/>
        </w:r>
        <w:r>
          <w:instrText xml:space="preserve"> PAGEREF _Toc12634 \h </w:instrText>
        </w:r>
        <w:r>
          <w:fldChar w:fldCharType="separate"/>
        </w:r>
        <w:r>
          <w:t>54</w:t>
        </w:r>
        <w:r>
          <w:fldChar w:fldCharType="end"/>
        </w:r>
      </w:hyperlink>
    </w:p>
    <w:p>
      <w:pPr>
        <w:pStyle w:val="TOC1"/>
        <w:tabs>
          <w:tab w:val="right" w:leader="dot" w:pos="8306"/>
        </w:tabs>
      </w:pPr>
      <w:hyperlink w:anchor="_Toc3283" w:history="1">
        <w:r>
          <w:rPr>
            <w:rFonts w:ascii="仿宋" w:eastAsia="仿宋" w:hAnsi="仿宋" w:cs="仿宋" w:hint="eastAsia"/>
            <w:lang w:eastAsia="zh-CN"/>
          </w:rPr>
          <w:t>十二、环境保护与治理方案</w:t>
        </w:r>
        <w:r>
          <w:tab/>
        </w:r>
        <w:r>
          <w:fldChar w:fldCharType="begin"/>
        </w:r>
        <w:r>
          <w:instrText xml:space="preserve"> PAGEREF _Toc3283 \h </w:instrText>
        </w:r>
        <w:r>
          <w:fldChar w:fldCharType="separate"/>
        </w:r>
        <w:r>
          <w:t>55</w:t>
        </w:r>
        <w:r>
          <w:fldChar w:fldCharType="end"/>
        </w:r>
      </w:hyperlink>
    </w:p>
    <w:p>
      <w:pPr>
        <w:pStyle w:val="TOC2"/>
        <w:tabs>
          <w:tab w:val="right" w:leader="dot" w:pos="8306"/>
        </w:tabs>
      </w:pPr>
      <w:hyperlink w:anchor="_Toc22938" w:history="1">
        <w:r>
          <w:rPr>
            <w:rFonts w:ascii="仿宋" w:eastAsia="仿宋" w:hAnsi="仿宋" w:cs="仿宋" w:hint="eastAsia"/>
            <w:lang w:eastAsia="zh-CN"/>
          </w:rPr>
          <w:t>(一)、项目环境影响评估</w:t>
        </w:r>
        <w:r>
          <w:tab/>
        </w:r>
        <w:r>
          <w:fldChar w:fldCharType="begin"/>
        </w:r>
        <w:r>
          <w:instrText xml:space="preserve"> PAGEREF _Toc22938 \h </w:instrText>
        </w:r>
        <w:r>
          <w:fldChar w:fldCharType="separate"/>
        </w:r>
        <w:r>
          <w:t>55</w:t>
        </w:r>
        <w:r>
          <w:fldChar w:fldCharType="end"/>
        </w:r>
      </w:hyperlink>
    </w:p>
    <w:p>
      <w:pPr>
        <w:pStyle w:val="TOC2"/>
        <w:tabs>
          <w:tab w:val="right" w:leader="dot" w:pos="8306"/>
        </w:tabs>
      </w:pPr>
      <w:hyperlink w:anchor="_Toc28965" w:history="1">
        <w:r>
          <w:rPr>
            <w:rFonts w:ascii="仿宋" w:eastAsia="仿宋" w:hAnsi="仿宋" w:cs="仿宋" w:hint="eastAsia"/>
            <w:lang w:eastAsia="zh-CN"/>
          </w:rPr>
          <w:t>(二)、环境保护措施与治理方案</w:t>
        </w:r>
        <w:r>
          <w:tab/>
        </w:r>
        <w:r>
          <w:fldChar w:fldCharType="begin"/>
        </w:r>
        <w:r>
          <w:instrText xml:space="preserve"> PAGEREF _Toc28965 \h </w:instrText>
        </w:r>
        <w:r>
          <w:fldChar w:fldCharType="separate"/>
        </w:r>
        <w:r>
          <w:t>55</w:t>
        </w:r>
        <w:r>
          <w:fldChar w:fldCharType="end"/>
        </w:r>
      </w:hyperlink>
    </w:p>
    <w:p>
      <w:pPr>
        <w:pStyle w:val="TOC1"/>
        <w:tabs>
          <w:tab w:val="right" w:leader="dot" w:pos="8306"/>
        </w:tabs>
      </w:pPr>
      <w:hyperlink w:anchor="_Toc7828" w:history="1">
        <w:r>
          <w:rPr>
            <w:rFonts w:ascii="仿宋" w:eastAsia="仿宋" w:hAnsi="仿宋" w:cs="仿宋" w:hint="eastAsia"/>
            <w:lang w:eastAsia="zh-CN"/>
          </w:rPr>
          <w:t>十三、设施与设备管理</w:t>
        </w:r>
        <w:r>
          <w:tab/>
        </w:r>
        <w:r>
          <w:fldChar w:fldCharType="begin"/>
        </w:r>
        <w:r>
          <w:instrText xml:space="preserve"> PAGEREF _Toc7828 \h </w:instrText>
        </w:r>
        <w:r>
          <w:fldChar w:fldCharType="separate"/>
        </w:r>
        <w:r>
          <w:t>56</w:t>
        </w:r>
        <w:r>
          <w:fldChar w:fldCharType="end"/>
        </w:r>
      </w:hyperlink>
    </w:p>
    <w:p>
      <w:pPr>
        <w:pStyle w:val="TOC2"/>
        <w:tabs>
          <w:tab w:val="right" w:leader="dot" w:pos="8306"/>
        </w:tabs>
      </w:pPr>
      <w:hyperlink w:anchor="_Toc12549" w:history="1">
        <w:r>
          <w:rPr>
            <w:rFonts w:ascii="仿宋" w:eastAsia="仿宋" w:hAnsi="仿宋" w:cs="仿宋" w:hint="eastAsia"/>
            <w:lang w:eastAsia="zh-CN"/>
          </w:rPr>
          <w:t>(一)、设施规划与配置</w:t>
        </w:r>
        <w:r>
          <w:tab/>
        </w:r>
        <w:r>
          <w:fldChar w:fldCharType="begin"/>
        </w:r>
        <w:r>
          <w:instrText xml:space="preserve"> PAGEREF _Toc12549 \h </w:instrText>
        </w:r>
        <w:r>
          <w:fldChar w:fldCharType="separate"/>
        </w:r>
        <w:r>
          <w:t>56</w:t>
        </w:r>
        <w:r>
          <w:fldChar w:fldCharType="end"/>
        </w:r>
      </w:hyperlink>
    </w:p>
    <w:p>
      <w:pPr>
        <w:pStyle w:val="TOC2"/>
        <w:tabs>
          <w:tab w:val="right" w:leader="dot" w:pos="8306"/>
        </w:tabs>
      </w:pPr>
      <w:hyperlink w:anchor="_Toc1194" w:history="1">
        <w:r>
          <w:rPr>
            <w:rFonts w:ascii="仿宋" w:eastAsia="仿宋" w:hAnsi="仿宋" w:cs="仿宋" w:hint="eastAsia"/>
            <w:lang w:eastAsia="zh-CN"/>
          </w:rPr>
          <w:t>(二)、设备采购与维护管理</w:t>
        </w:r>
        <w:r>
          <w:tab/>
        </w:r>
        <w:r>
          <w:fldChar w:fldCharType="begin"/>
        </w:r>
        <w:r>
          <w:instrText xml:space="preserve"> PAGEREF _Toc1194 \h </w:instrText>
        </w:r>
        <w:r>
          <w:fldChar w:fldCharType="separate"/>
        </w:r>
        <w:r>
          <w:t>57</w:t>
        </w:r>
        <w:r>
          <w:fldChar w:fldCharType="end"/>
        </w:r>
      </w:hyperlink>
    </w:p>
    <w:p>
      <w:pPr>
        <w:pStyle w:val="TOC2"/>
        <w:tabs>
          <w:tab w:val="right" w:leader="dot" w:pos="8306"/>
        </w:tabs>
      </w:pPr>
      <w:hyperlink w:anchor="_Toc5952" w:history="1">
        <w:r>
          <w:rPr>
            <w:rFonts w:ascii="仿宋" w:eastAsia="仿宋" w:hAnsi="仿宋" w:cs="仿宋" w:hint="eastAsia"/>
            <w:lang w:eastAsia="zh-CN"/>
          </w:rPr>
          <w:t>(三)、设施设备升级策略</w:t>
        </w:r>
        <w:r>
          <w:tab/>
        </w:r>
        <w:r>
          <w:fldChar w:fldCharType="begin"/>
        </w:r>
        <w:r>
          <w:instrText xml:space="preserve"> PAGEREF _Toc5952 \h </w:instrText>
        </w:r>
        <w:r>
          <w:fldChar w:fldCharType="separate"/>
        </w:r>
        <w:r>
          <w:t>57</w:t>
        </w:r>
        <w:r>
          <w:fldChar w:fldCharType="end"/>
        </w:r>
      </w:hyperlink>
    </w:p>
    <w:p>
      <w:pPr>
        <w:pStyle w:val="TOC1"/>
        <w:tabs>
          <w:tab w:val="right" w:leader="dot" w:pos="8306"/>
        </w:tabs>
      </w:pPr>
      <w:hyperlink w:anchor="_Toc27548" w:history="1">
        <w:r>
          <w:rPr>
            <w:rFonts w:ascii="仿宋" w:eastAsia="仿宋" w:hAnsi="仿宋" w:cs="仿宋" w:hint="eastAsia"/>
            <w:lang w:eastAsia="zh-CN"/>
          </w:rPr>
          <w:t>十四、人力资源管理与开发</w:t>
        </w:r>
        <w:r>
          <w:tab/>
        </w:r>
        <w:r>
          <w:fldChar w:fldCharType="begin"/>
        </w:r>
        <w:r>
          <w:instrText xml:space="preserve"> PAGEREF _Toc27548 \h </w:instrText>
        </w:r>
        <w:r>
          <w:fldChar w:fldCharType="separate"/>
        </w:r>
        <w:r>
          <w:t>58</w:t>
        </w:r>
        <w:r>
          <w:fldChar w:fldCharType="end"/>
        </w:r>
      </w:hyperlink>
    </w:p>
    <w:p>
      <w:pPr>
        <w:pStyle w:val="TOC2"/>
        <w:tabs>
          <w:tab w:val="right" w:leader="dot" w:pos="8306"/>
        </w:tabs>
      </w:pPr>
      <w:hyperlink w:anchor="_Toc27674" w:history="1">
        <w:r>
          <w:rPr>
            <w:rFonts w:ascii="仿宋" w:eastAsia="仿宋" w:hAnsi="仿宋" w:cs="仿宋" w:hint="eastAsia"/>
            <w:lang w:eastAsia="zh-CN"/>
          </w:rPr>
          <w:t>(一)、人力资源规划</w:t>
        </w:r>
        <w:r>
          <w:tab/>
        </w:r>
        <w:r>
          <w:fldChar w:fldCharType="begin"/>
        </w:r>
        <w:r>
          <w:instrText xml:space="preserve"> PAGEREF _Toc27674 \h </w:instrText>
        </w:r>
        <w:r>
          <w:fldChar w:fldCharType="separate"/>
        </w:r>
        <w:r>
          <w:t>58</w:t>
        </w:r>
        <w:r>
          <w:fldChar w:fldCharType="end"/>
        </w:r>
      </w:hyperlink>
    </w:p>
    <w:p>
      <w:pPr>
        <w:pStyle w:val="TOC2"/>
        <w:tabs>
          <w:tab w:val="right" w:leader="dot" w:pos="8306"/>
        </w:tabs>
      </w:pPr>
      <w:hyperlink w:anchor="_Toc19486" w:history="1">
        <w:r>
          <w:rPr>
            <w:rFonts w:ascii="仿宋" w:eastAsia="仿宋" w:hAnsi="仿宋" w:cs="仿宋" w:hint="eastAsia"/>
            <w:lang w:eastAsia="zh-CN"/>
          </w:rPr>
          <w:t>(二)、人力资源开发与培训</w:t>
        </w:r>
        <w:r>
          <w:tab/>
        </w:r>
        <w:r>
          <w:fldChar w:fldCharType="begin"/>
        </w:r>
        <w:r>
          <w:instrText xml:space="preserve"> PAGEREF _Toc19486 \h </w:instrText>
        </w:r>
        <w:r>
          <w:fldChar w:fldCharType="separate"/>
        </w:r>
        <w:r>
          <w:t>60</w:t>
        </w:r>
        <w:r>
          <w:fldChar w:fldCharType="end"/>
        </w:r>
      </w:hyperlink>
    </w:p>
    <w:p>
      <w:pPr>
        <w:pStyle w:val="TOC1"/>
        <w:tabs>
          <w:tab w:val="right" w:leader="dot" w:pos="8306"/>
        </w:tabs>
      </w:pPr>
      <w:hyperlink w:anchor="_Toc14600" w:history="1">
        <w:r>
          <w:rPr>
            <w:rFonts w:ascii="仿宋" w:eastAsia="仿宋" w:hAnsi="仿宋" w:cs="仿宋" w:hint="eastAsia"/>
            <w:lang w:eastAsia="zh-CN"/>
          </w:rPr>
          <w:t>十五、企业合规与伦理</w:t>
        </w:r>
        <w:r>
          <w:tab/>
        </w:r>
        <w:r>
          <w:fldChar w:fldCharType="begin"/>
        </w:r>
        <w:r>
          <w:instrText xml:space="preserve"> PAGEREF _Toc14600 \h </w:instrText>
        </w:r>
        <w:r>
          <w:fldChar w:fldCharType="separate"/>
        </w:r>
        <w:r>
          <w:t>62</w:t>
        </w:r>
        <w:r>
          <w:fldChar w:fldCharType="end"/>
        </w:r>
      </w:hyperlink>
    </w:p>
    <w:p>
      <w:pPr>
        <w:pStyle w:val="TOC2"/>
        <w:tabs>
          <w:tab w:val="right" w:leader="dot" w:pos="8306"/>
        </w:tabs>
      </w:pPr>
      <w:hyperlink w:anchor="_Toc30486" w:history="1">
        <w:r>
          <w:rPr>
            <w:rFonts w:ascii="仿宋" w:eastAsia="仿宋" w:hAnsi="仿宋" w:cs="仿宋" w:hint="eastAsia"/>
            <w:lang w:eastAsia="zh-CN"/>
          </w:rPr>
          <w:t>(一)、合规政策与程序</w:t>
        </w:r>
        <w:r>
          <w:tab/>
        </w:r>
        <w:r>
          <w:fldChar w:fldCharType="begin"/>
        </w:r>
        <w:r>
          <w:instrText xml:space="preserve"> PAGEREF _Toc30486 \h </w:instrText>
        </w:r>
        <w:r>
          <w:fldChar w:fldCharType="separate"/>
        </w:r>
        <w:r>
          <w:t>62</w:t>
        </w:r>
        <w:r>
          <w:fldChar w:fldCharType="end"/>
        </w:r>
      </w:hyperlink>
    </w:p>
    <w:p>
      <w:pPr>
        <w:pStyle w:val="TOC2"/>
        <w:tabs>
          <w:tab w:val="right" w:leader="dot" w:pos="8306"/>
        </w:tabs>
      </w:pPr>
      <w:hyperlink w:anchor="_Toc27515" w:history="1">
        <w:r>
          <w:rPr>
            <w:rFonts w:ascii="仿宋" w:eastAsia="仿宋" w:hAnsi="仿宋" w:cs="仿宋" w:hint="eastAsia"/>
            <w:lang w:eastAsia="zh-CN"/>
          </w:rPr>
          <w:t>(二)、伦理规范与培训</w:t>
        </w:r>
        <w:r>
          <w:tab/>
        </w:r>
        <w:r>
          <w:fldChar w:fldCharType="begin"/>
        </w:r>
        <w:r>
          <w:instrText xml:space="preserve"> PAGEREF _Toc27515 \h </w:instrText>
        </w:r>
        <w:r>
          <w:fldChar w:fldCharType="separate"/>
        </w:r>
        <w:r>
          <w:t>64</w:t>
        </w:r>
        <w:r>
          <w:fldChar w:fldCharType="end"/>
        </w:r>
      </w:hyperlink>
    </w:p>
    <w:p>
      <w:pPr>
        <w:pStyle w:val="TOC2"/>
        <w:tabs>
          <w:tab w:val="right" w:leader="dot" w:pos="8306"/>
        </w:tabs>
      </w:pPr>
      <w:hyperlink w:anchor="_Toc3018" w:history="1">
        <w:r>
          <w:rPr>
            <w:rFonts w:ascii="仿宋" w:eastAsia="仿宋" w:hAnsi="仿宋" w:cs="仿宋" w:hint="eastAsia"/>
            <w:lang w:eastAsia="zh-CN"/>
          </w:rPr>
          <w:t>(三)、合规风险评估</w:t>
        </w:r>
        <w:r>
          <w:tab/>
        </w:r>
        <w:r>
          <w:fldChar w:fldCharType="begin"/>
        </w:r>
        <w:r>
          <w:instrText xml:space="preserve"> PAGEREF _Toc3018 \h </w:instrText>
        </w:r>
        <w:r>
          <w:fldChar w:fldCharType="separate"/>
        </w:r>
        <w:r>
          <w:t>64</w:t>
        </w:r>
        <w:r>
          <w:fldChar w:fldCharType="end"/>
        </w:r>
      </w:hyperlink>
    </w:p>
    <w:p>
      <w:pPr>
        <w:pStyle w:val="TOC2"/>
        <w:tabs>
          <w:tab w:val="right" w:leader="dot" w:pos="8306"/>
        </w:tabs>
      </w:pPr>
      <w:hyperlink w:anchor="_Toc22227" w:history="1">
        <w:r>
          <w:rPr>
            <w:rFonts w:ascii="仿宋" w:eastAsia="仿宋" w:hAnsi="仿宋" w:cs="仿宋" w:hint="eastAsia"/>
            <w:lang w:eastAsia="zh-CN"/>
          </w:rPr>
          <w:t>(四)、合规监督与执行</w:t>
        </w:r>
        <w:r>
          <w:tab/>
        </w:r>
        <w:r>
          <w:fldChar w:fldCharType="begin"/>
        </w:r>
        <w:r>
          <w:instrText xml:space="preserve"> PAGEREF _Toc22227 \h </w:instrText>
        </w:r>
        <w:r>
          <w:fldChar w:fldCharType="separate"/>
        </w:r>
        <w:r>
          <w:t>66</w:t>
        </w:r>
        <w:r>
          <w:fldChar w:fldCharType="end"/>
        </w:r>
      </w:hyperlink>
    </w:p>
    <w:p>
      <w:pPr>
        <w:pStyle w:val="TOC1"/>
        <w:tabs>
          <w:tab w:val="right" w:leader="dot" w:pos="8306"/>
        </w:tabs>
      </w:pPr>
      <w:hyperlink w:anchor="_Toc17546" w:history="1">
        <w:r>
          <w:rPr>
            <w:rFonts w:ascii="仿宋" w:eastAsia="仿宋" w:hAnsi="仿宋" w:cs="仿宋" w:hint="eastAsia"/>
            <w:lang w:eastAsia="zh-CN"/>
          </w:rPr>
          <w:t>十六、成果转化与推广应用</w:t>
        </w:r>
        <w:r>
          <w:tab/>
        </w:r>
        <w:r>
          <w:fldChar w:fldCharType="begin"/>
        </w:r>
        <w:r>
          <w:instrText xml:space="preserve"> PAGEREF _Toc17546 \h </w:instrText>
        </w:r>
        <w:r>
          <w:fldChar w:fldCharType="separate"/>
        </w:r>
        <w:r>
          <w:t>66</w:t>
        </w:r>
        <w:r>
          <w:fldChar w:fldCharType="end"/>
        </w:r>
      </w:hyperlink>
    </w:p>
    <w:p>
      <w:pPr>
        <w:pStyle w:val="TOC2"/>
        <w:tabs>
          <w:tab w:val="right" w:leader="dot" w:pos="8306"/>
        </w:tabs>
      </w:pPr>
      <w:hyperlink w:anchor="_Toc22241" w:history="1">
        <w:r>
          <w:rPr>
            <w:rFonts w:ascii="仿宋" w:eastAsia="仿宋" w:hAnsi="仿宋" w:cs="仿宋" w:hint="eastAsia"/>
            <w:lang w:eastAsia="zh-CN"/>
          </w:rPr>
          <w:t>(一)、成果转化策略制定</w:t>
        </w:r>
        <w:r>
          <w:tab/>
        </w:r>
        <w:r>
          <w:fldChar w:fldCharType="begin"/>
        </w:r>
        <w:r>
          <w:instrText xml:space="preserve"> PAGEREF _Toc22241 \h </w:instrText>
        </w:r>
        <w:r>
          <w:fldChar w:fldCharType="separate"/>
        </w:r>
        <w:r>
          <w:t>66</w:t>
        </w:r>
        <w:r>
          <w:fldChar w:fldCharType="end"/>
        </w:r>
      </w:hyperlink>
    </w:p>
    <w:p>
      <w:pPr>
        <w:pStyle w:val="TOC2"/>
        <w:tabs>
          <w:tab w:val="right" w:leader="dot" w:pos="8306"/>
        </w:tabs>
      </w:pPr>
      <w:hyperlink w:anchor="_Toc30104" w:history="1">
        <w:r>
          <w:rPr>
            <w:rFonts w:ascii="仿宋" w:eastAsia="仿宋" w:hAnsi="仿宋" w:cs="仿宋" w:hint="eastAsia"/>
            <w:lang w:eastAsia="zh-CN"/>
          </w:rPr>
          <w:t>(二)、成果推广应用方案</w:t>
        </w:r>
        <w:r>
          <w:tab/>
        </w:r>
        <w:r>
          <w:fldChar w:fldCharType="begin"/>
        </w:r>
        <w:r>
          <w:instrText xml:space="preserve"> PAGEREF _Toc30104 \h </w:instrText>
        </w:r>
        <w:r>
          <w:fldChar w:fldCharType="separate"/>
        </w:r>
        <w:r>
          <w:t>68</w:t>
        </w:r>
        <w:r>
          <w:fldChar w:fldCharType="end"/>
        </w:r>
      </w:hyperlink>
    </w:p>
    <w:p>
      <w:pPr>
        <w:pStyle w:val="TOC1"/>
        <w:tabs>
          <w:tab w:val="right" w:leader="dot" w:pos="8306"/>
        </w:tabs>
      </w:pPr>
      <w:hyperlink w:anchor="_Toc8113" w:history="1">
        <w:r>
          <w:rPr>
            <w:rFonts w:ascii="仿宋" w:eastAsia="仿宋" w:hAnsi="仿宋" w:cs="仿宋" w:hint="eastAsia"/>
            <w:lang w:eastAsia="zh-CN"/>
          </w:rPr>
          <w:t>十七、创新驱动与持续发展</w:t>
        </w:r>
        <w:r>
          <w:tab/>
        </w:r>
        <w:r>
          <w:fldChar w:fldCharType="begin"/>
        </w:r>
        <w:r>
          <w:instrText xml:space="preserve"> PAGEREF _Toc8113 \h </w:instrText>
        </w:r>
        <w:r>
          <w:fldChar w:fldCharType="separate"/>
        </w:r>
        <w:r>
          <w:t>69</w:t>
        </w:r>
        <w:r>
          <w:fldChar w:fldCharType="end"/>
        </w:r>
      </w:hyperlink>
    </w:p>
    <w:p>
      <w:pPr>
        <w:pStyle w:val="TOC2"/>
        <w:tabs>
          <w:tab w:val="right" w:leader="dot" w:pos="8306"/>
        </w:tabs>
      </w:pPr>
      <w:hyperlink w:anchor="_Toc14426" w:history="1">
        <w:r>
          <w:rPr>
            <w:rFonts w:ascii="仿宋" w:eastAsia="仿宋" w:hAnsi="仿宋" w:cs="仿宋" w:hint="eastAsia"/>
            <w:lang w:eastAsia="zh-CN"/>
          </w:rPr>
          <w:t>(一)、创新驱动战略实施</w:t>
        </w:r>
        <w:r>
          <w:tab/>
        </w:r>
        <w:r>
          <w:fldChar w:fldCharType="begin"/>
        </w:r>
        <w:r>
          <w:instrText xml:space="preserve"> PAGEREF _Toc14426 \h </w:instrText>
        </w:r>
        <w:r>
          <w:fldChar w:fldCharType="separate"/>
        </w:r>
        <w:r>
          <w:t>69</w:t>
        </w:r>
        <w:r>
          <w:fldChar w:fldCharType="end"/>
        </w:r>
      </w:hyperlink>
    </w:p>
    <w:p>
      <w:pPr>
        <w:pStyle w:val="TOC2"/>
        <w:tabs>
          <w:tab w:val="right" w:leader="dot" w:pos="8306"/>
        </w:tabs>
      </w:pPr>
      <w:hyperlink w:anchor="_Toc27762" w:history="1">
        <w:r>
          <w:rPr>
            <w:rFonts w:ascii="仿宋" w:eastAsia="仿宋" w:hAnsi="仿宋" w:cs="仿宋" w:hint="eastAsia"/>
            <w:lang w:eastAsia="zh-CN"/>
          </w:rPr>
          <w:t>(二)、持续发展路径探索</w:t>
        </w:r>
        <w:r>
          <w:tab/>
        </w:r>
        <w:r>
          <w:fldChar w:fldCharType="begin"/>
        </w:r>
        <w:r>
          <w:instrText xml:space="preserve"> PAGEREF _Toc27762 \h </w:instrText>
        </w:r>
        <w:r>
          <w:fldChar w:fldCharType="separate"/>
        </w:r>
        <w:r>
          <w:t>71</w:t>
        </w:r>
        <w:r>
          <w:fldChar w:fldCharType="end"/>
        </w:r>
      </w:hyperlink>
    </w:p>
    <w:p>
      <w:pPr>
        <w:pStyle w:val="TOC1"/>
        <w:tabs>
          <w:tab w:val="right" w:leader="dot" w:pos="8306"/>
        </w:tabs>
      </w:pPr>
      <w:hyperlink w:anchor="_Toc19743" w:history="1">
        <w:r>
          <w:rPr>
            <w:rFonts w:ascii="仿宋" w:eastAsia="仿宋" w:hAnsi="仿宋" w:cs="仿宋" w:hint="eastAsia"/>
            <w:lang w:eastAsia="zh-CN"/>
          </w:rPr>
          <w:t>十八、合作与交流机制建立</w:t>
        </w:r>
        <w:r>
          <w:tab/>
        </w:r>
        <w:r>
          <w:fldChar w:fldCharType="begin"/>
        </w:r>
        <w:r>
          <w:instrText xml:space="preserve"> PAGEREF _Toc19743 \h </w:instrText>
        </w:r>
        <w:r>
          <w:fldChar w:fldCharType="separate"/>
        </w:r>
        <w:r>
          <w:t>75</w:t>
        </w:r>
        <w:r>
          <w:fldChar w:fldCharType="end"/>
        </w:r>
      </w:hyperlink>
    </w:p>
    <w:p>
      <w:pPr>
        <w:pStyle w:val="TOC2"/>
        <w:tabs>
          <w:tab w:val="right" w:leader="dot" w:pos="8306"/>
        </w:tabs>
      </w:pPr>
      <w:hyperlink w:anchor="_Toc3756" w:history="1">
        <w:r>
          <w:rPr>
            <w:rFonts w:ascii="仿宋" w:eastAsia="仿宋" w:hAnsi="仿宋" w:cs="仿宋" w:hint="eastAsia"/>
            <w:lang w:eastAsia="zh-CN"/>
          </w:rPr>
          <w:t>(一)、合作伙伴选择与合作方式</w:t>
        </w:r>
        <w:r>
          <w:tab/>
        </w:r>
        <w:r>
          <w:fldChar w:fldCharType="begin"/>
        </w:r>
        <w:r>
          <w:instrText xml:space="preserve"> PAGEREF _Toc3756 \h </w:instrText>
        </w:r>
        <w:r>
          <w:fldChar w:fldCharType="separate"/>
        </w:r>
        <w:r>
          <w:t>75</w:t>
        </w:r>
        <w:r>
          <w:fldChar w:fldCharType="end"/>
        </w:r>
      </w:hyperlink>
    </w:p>
    <w:p>
      <w:pPr>
        <w:pStyle w:val="TOC2"/>
        <w:tabs>
          <w:tab w:val="right" w:leader="dot" w:pos="8306"/>
        </w:tabs>
      </w:pPr>
      <w:hyperlink w:anchor="_Toc20472" w:history="1">
        <w:r>
          <w:rPr>
            <w:rFonts w:ascii="仿宋" w:eastAsia="仿宋" w:hAnsi="仿宋" w:cs="仿宋" w:hint="eastAsia"/>
            <w:lang w:eastAsia="zh-CN"/>
          </w:rPr>
          <w:t>(二)、交流与合作平台搭建</w:t>
        </w:r>
        <w:r>
          <w:tab/>
        </w:r>
        <w:r>
          <w:fldChar w:fldCharType="begin"/>
        </w:r>
        <w:r>
          <w:instrText xml:space="preserve"> PAGEREF _Toc20472 \h </w:instrText>
        </w:r>
        <w:r>
          <w:fldChar w:fldCharType="separate"/>
        </w:r>
        <w:r>
          <w:t>76</w:t>
        </w:r>
        <w:r>
          <w:fldChar w:fldCharType="end"/>
        </w:r>
      </w:hyperlink>
    </w:p>
    <w:p>
      <w:pPr>
        <w:pStyle w:val="TOC1"/>
        <w:tabs>
          <w:tab w:val="right" w:leader="dot" w:pos="8306"/>
        </w:tabs>
      </w:pPr>
      <w:hyperlink w:anchor="_Toc10285" w:history="1">
        <w:r>
          <w:rPr>
            <w:rFonts w:ascii="仿宋" w:eastAsia="仿宋" w:hAnsi="仿宋" w:cs="仿宋" w:hint="eastAsia"/>
            <w:lang w:eastAsia="zh-CN"/>
          </w:rPr>
          <w:t>十九、知识产权管理与保护</w:t>
        </w:r>
        <w:r>
          <w:tab/>
        </w:r>
        <w:r>
          <w:fldChar w:fldCharType="begin"/>
        </w:r>
        <w:r>
          <w:instrText xml:space="preserve"> PAGEREF _Toc10285 \h </w:instrText>
        </w:r>
        <w:r>
          <w:fldChar w:fldCharType="separate"/>
        </w:r>
        <w:r>
          <w:t>78</w:t>
        </w:r>
        <w:r>
          <w:fldChar w:fldCharType="end"/>
        </w:r>
      </w:hyperlink>
    </w:p>
    <w:p>
      <w:pPr>
        <w:pStyle w:val="TOC2"/>
        <w:tabs>
          <w:tab w:val="right" w:leader="dot" w:pos="8306"/>
        </w:tabs>
      </w:pPr>
      <w:hyperlink w:anchor="_Toc375" w:history="1">
        <w:r>
          <w:rPr>
            <w:rFonts w:ascii="仿宋" w:eastAsia="仿宋" w:hAnsi="仿宋" w:cs="仿宋" w:hint="eastAsia"/>
            <w:lang w:eastAsia="zh-CN"/>
          </w:rPr>
          <w:t>(一)、知识产权管理体系建设</w:t>
        </w:r>
        <w:r>
          <w:tab/>
        </w:r>
        <w:r>
          <w:fldChar w:fldCharType="begin"/>
        </w:r>
        <w:r>
          <w:instrText xml:space="preserve"> PAGEREF _Toc375 \h </w:instrText>
        </w:r>
        <w:r>
          <w:fldChar w:fldCharType="separate"/>
        </w:r>
        <w:r>
          <w:t>78</w:t>
        </w:r>
        <w:r>
          <w:fldChar w:fldCharType="end"/>
        </w:r>
      </w:hyperlink>
    </w:p>
    <w:p>
      <w:pPr>
        <w:pStyle w:val="TOC2"/>
        <w:tabs>
          <w:tab w:val="right" w:leader="dot" w:pos="8306"/>
        </w:tabs>
      </w:pPr>
      <w:hyperlink w:anchor="_Toc27982" w:history="1">
        <w:r>
          <w:rPr>
            <w:rFonts w:ascii="仿宋" w:eastAsia="仿宋" w:hAnsi="仿宋" w:cs="仿宋" w:hint="eastAsia"/>
            <w:lang w:eastAsia="zh-CN"/>
          </w:rPr>
          <w:t>(二)、知识产权保护措施</w:t>
        </w:r>
        <w:r>
          <w:tab/>
        </w:r>
        <w:r>
          <w:fldChar w:fldCharType="begin"/>
        </w:r>
        <w:r>
          <w:instrText xml:space="preserve"> PAGEREF _Toc27982 \h </w:instrText>
        </w:r>
        <w:r>
          <w:fldChar w:fldCharType="separate"/>
        </w:r>
        <w:r>
          <w:t>79</w:t>
        </w:r>
        <w:r>
          <w:fldChar w:fldCharType="end"/>
        </w:r>
      </w:hyperlink>
    </w:p>
    <w:p>
      <w:pPr>
        <w:pStyle w:val="TOC1"/>
        <w:tabs>
          <w:tab w:val="right" w:leader="dot" w:pos="8306"/>
        </w:tabs>
      </w:pPr>
      <w:hyperlink w:anchor="_Toc10837" w:history="1">
        <w:r>
          <w:rPr>
            <w:rFonts w:ascii="仿宋" w:eastAsia="仿宋" w:hAnsi="仿宋" w:cs="仿宋" w:hint="eastAsia"/>
            <w:lang w:eastAsia="zh-CN"/>
          </w:rPr>
          <w:t>二十、质量管理与控制</w:t>
        </w:r>
        <w:r>
          <w:tab/>
        </w:r>
        <w:r>
          <w:fldChar w:fldCharType="begin"/>
        </w:r>
        <w:r>
          <w:instrText xml:space="preserve"> PAGEREF _Toc10837 \h </w:instrText>
        </w:r>
        <w:r>
          <w:fldChar w:fldCharType="separate"/>
        </w:r>
        <w:r>
          <w:t>80</w:t>
        </w:r>
        <w:r>
          <w:fldChar w:fldCharType="end"/>
        </w:r>
      </w:hyperlink>
    </w:p>
    <w:p>
      <w:pPr>
        <w:pStyle w:val="TOC2"/>
        <w:tabs>
          <w:tab w:val="right" w:leader="dot" w:pos="8306"/>
        </w:tabs>
      </w:pPr>
      <w:hyperlink w:anchor="_Toc31367" w:history="1">
        <w:r>
          <w:rPr>
            <w:rFonts w:ascii="仿宋" w:eastAsia="仿宋" w:hAnsi="仿宋" w:cs="仿宋" w:hint="eastAsia"/>
            <w:lang w:eastAsia="zh-CN"/>
          </w:rPr>
          <w:t>(一)、质量管理体系建设</w:t>
        </w:r>
        <w:r>
          <w:tab/>
        </w:r>
        <w:r>
          <w:fldChar w:fldCharType="begin"/>
        </w:r>
        <w:r>
          <w:instrText xml:space="preserve"> PAGEREF _Toc31367 \h </w:instrText>
        </w:r>
        <w:r>
          <w:fldChar w:fldCharType="separate"/>
        </w:r>
        <w:r>
          <w:t>80</w:t>
        </w:r>
        <w:r>
          <w:fldChar w:fldCharType="end"/>
        </w:r>
      </w:hyperlink>
    </w:p>
    <w:p>
      <w:pPr>
        <w:pStyle w:val="TOC2"/>
        <w:tabs>
          <w:tab w:val="right" w:leader="dot" w:pos="8306"/>
        </w:tabs>
      </w:pPr>
      <w:hyperlink w:anchor="_Toc6475" w:history="1">
        <w:r>
          <w:rPr>
            <w:rFonts w:ascii="仿宋" w:eastAsia="仿宋" w:hAnsi="仿宋" w:cs="仿宋" w:hint="eastAsia"/>
            <w:lang w:eastAsia="zh-CN"/>
          </w:rPr>
          <w:t>(二)、质量控制措施</w:t>
        </w:r>
        <w:r>
          <w:tab/>
        </w:r>
        <w:r>
          <w:fldChar w:fldCharType="begin"/>
        </w:r>
        <w:r>
          <w:instrText xml:space="preserve"> PAGEREF _Toc6475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5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6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23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08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75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80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6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11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丁醇项目对于所在区域的经济发展、就业机会的创造、当地企业的成长以及社区福祉的提升都有着积极而深远的影响。通过这些多方面的经济活动，项目有望成为推动区域经济增长和社会进步的重要力量。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52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丁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丁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丁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1391"/>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15665"/>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https://d.book118.com/868077031003006050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76321"/>
    <w:rsid w:val="044763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7703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2024-03-16T03:09:00Z</dcterms:created>
  <dcterms:modified xsi:type="dcterms:W3CDTF">2024-03-16T03:10:14Z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B2789711B42E433680B0EF19168AC072_11</vt:lpwstr>
  </property>
  <property fmtid="{D5CDD505-2E9C-101B-9397-08002B2CF9AE}" pid="3" name="KSOProductBuildVer">
    <vt:lpwstr>2052-12.1.0.16250</vt:lpwstr>
  </property>
</Properties>
</file>