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专业照明设备项目建设方案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53" w:history="1">
        <w:r>
          <w:rPr>
            <w:rFonts w:ascii="仿宋" w:eastAsia="仿宋" w:hAnsi="仿宋" w:cs="仿宋" w:hint="eastAsia"/>
            <w:lang w:eastAsia="zh-CN"/>
          </w:rPr>
          <w:t>概论</w:t>
        </w:r>
        <w:r>
          <w:tab/>
        </w:r>
        <w:r>
          <w:fldChar w:fldCharType="begin"/>
        </w:r>
        <w:r>
          <w:instrText xml:space="preserve"> PAGEREF _Toc18253 \h </w:instrText>
        </w:r>
        <w:r>
          <w:fldChar w:fldCharType="separate"/>
        </w:r>
        <w:r>
          <w:t>3</w:t>
        </w:r>
        <w:r>
          <w:fldChar w:fldCharType="end"/>
        </w:r>
      </w:hyperlink>
    </w:p>
    <w:p>
      <w:pPr>
        <w:pStyle w:val="TOC1"/>
        <w:tabs>
          <w:tab w:val="right" w:leader="dot" w:pos="8306"/>
        </w:tabs>
      </w:pPr>
      <w:hyperlink w:anchor="_Toc25029" w:history="1">
        <w:r>
          <w:rPr>
            <w:rFonts w:ascii="仿宋" w:eastAsia="仿宋" w:hAnsi="仿宋" w:cs="仿宋" w:hint="eastAsia"/>
            <w:lang w:eastAsia="zh-CN"/>
          </w:rPr>
          <w:t>一、建设风险评估分析</w:t>
        </w:r>
        <w:r>
          <w:tab/>
        </w:r>
        <w:r>
          <w:fldChar w:fldCharType="begin"/>
        </w:r>
        <w:r>
          <w:instrText xml:space="preserve"> PAGEREF _Toc25029 \h </w:instrText>
        </w:r>
        <w:r>
          <w:fldChar w:fldCharType="separate"/>
        </w:r>
        <w:r>
          <w:t>3</w:t>
        </w:r>
        <w:r>
          <w:fldChar w:fldCharType="end"/>
        </w:r>
      </w:hyperlink>
    </w:p>
    <w:p>
      <w:pPr>
        <w:pStyle w:val="TOC2"/>
        <w:tabs>
          <w:tab w:val="right" w:leader="dot" w:pos="8306"/>
        </w:tabs>
      </w:pPr>
      <w:hyperlink w:anchor="_Toc30679" w:history="1">
        <w:r>
          <w:rPr>
            <w:rFonts w:ascii="仿宋" w:eastAsia="仿宋" w:hAnsi="仿宋" w:cs="仿宋" w:hint="eastAsia"/>
            <w:lang w:eastAsia="zh-CN"/>
          </w:rPr>
          <w:t>(一)、政策风险分析</w:t>
        </w:r>
        <w:r>
          <w:tab/>
        </w:r>
        <w:r>
          <w:fldChar w:fldCharType="begin"/>
        </w:r>
        <w:r>
          <w:instrText xml:space="preserve"> PAGEREF _Toc30679 \h </w:instrText>
        </w:r>
        <w:r>
          <w:fldChar w:fldCharType="separate"/>
        </w:r>
        <w:r>
          <w:t>3</w:t>
        </w:r>
        <w:r>
          <w:fldChar w:fldCharType="end"/>
        </w:r>
      </w:hyperlink>
    </w:p>
    <w:p>
      <w:pPr>
        <w:pStyle w:val="TOC2"/>
        <w:tabs>
          <w:tab w:val="right" w:leader="dot" w:pos="8306"/>
        </w:tabs>
      </w:pPr>
      <w:hyperlink w:anchor="_Toc23268" w:history="1">
        <w:r>
          <w:rPr>
            <w:rFonts w:ascii="仿宋" w:eastAsia="仿宋" w:hAnsi="仿宋" w:cs="仿宋" w:hint="eastAsia"/>
            <w:lang w:eastAsia="zh-CN"/>
          </w:rPr>
          <w:t>(二)、社会风险分析</w:t>
        </w:r>
        <w:r>
          <w:tab/>
        </w:r>
        <w:r>
          <w:fldChar w:fldCharType="begin"/>
        </w:r>
        <w:r>
          <w:instrText xml:space="preserve"> PAGEREF _Toc23268 \h </w:instrText>
        </w:r>
        <w:r>
          <w:fldChar w:fldCharType="separate"/>
        </w:r>
        <w:r>
          <w:t>4</w:t>
        </w:r>
        <w:r>
          <w:fldChar w:fldCharType="end"/>
        </w:r>
      </w:hyperlink>
    </w:p>
    <w:p>
      <w:pPr>
        <w:pStyle w:val="TOC2"/>
        <w:tabs>
          <w:tab w:val="right" w:leader="dot" w:pos="8306"/>
        </w:tabs>
      </w:pPr>
      <w:hyperlink w:anchor="_Toc229" w:history="1">
        <w:r>
          <w:rPr>
            <w:rFonts w:ascii="仿宋" w:eastAsia="仿宋" w:hAnsi="仿宋" w:cs="仿宋" w:hint="eastAsia"/>
            <w:lang w:eastAsia="zh-CN"/>
          </w:rPr>
          <w:t>(三)、市场风险分析</w:t>
        </w:r>
        <w:r>
          <w:tab/>
        </w:r>
        <w:r>
          <w:fldChar w:fldCharType="begin"/>
        </w:r>
        <w:r>
          <w:instrText xml:space="preserve"> PAGEREF _Toc229 \h </w:instrText>
        </w:r>
        <w:r>
          <w:fldChar w:fldCharType="separate"/>
        </w:r>
        <w:r>
          <w:t>6</w:t>
        </w:r>
        <w:r>
          <w:fldChar w:fldCharType="end"/>
        </w:r>
      </w:hyperlink>
    </w:p>
    <w:p>
      <w:pPr>
        <w:pStyle w:val="TOC2"/>
        <w:tabs>
          <w:tab w:val="right" w:leader="dot" w:pos="8306"/>
        </w:tabs>
      </w:pPr>
      <w:hyperlink w:anchor="_Toc9372" w:history="1">
        <w:r>
          <w:rPr>
            <w:rFonts w:ascii="仿宋" w:eastAsia="仿宋" w:hAnsi="仿宋" w:cs="仿宋" w:hint="eastAsia"/>
            <w:lang w:eastAsia="zh-CN"/>
          </w:rPr>
          <w:t>(四)、资金风险分析</w:t>
        </w:r>
        <w:r>
          <w:tab/>
        </w:r>
        <w:r>
          <w:fldChar w:fldCharType="begin"/>
        </w:r>
        <w:r>
          <w:instrText xml:space="preserve"> PAGEREF _Toc9372 \h </w:instrText>
        </w:r>
        <w:r>
          <w:fldChar w:fldCharType="separate"/>
        </w:r>
        <w:r>
          <w:t>6</w:t>
        </w:r>
        <w:r>
          <w:fldChar w:fldCharType="end"/>
        </w:r>
      </w:hyperlink>
    </w:p>
    <w:p>
      <w:pPr>
        <w:pStyle w:val="TOC2"/>
        <w:tabs>
          <w:tab w:val="right" w:leader="dot" w:pos="8306"/>
        </w:tabs>
      </w:pPr>
      <w:hyperlink w:anchor="_Toc11957" w:history="1">
        <w:r>
          <w:rPr>
            <w:rFonts w:ascii="仿宋" w:eastAsia="仿宋" w:hAnsi="仿宋" w:cs="仿宋" w:hint="eastAsia"/>
            <w:lang w:eastAsia="zh-CN"/>
          </w:rPr>
          <w:t>(五)、技术风险分析</w:t>
        </w:r>
        <w:r>
          <w:tab/>
        </w:r>
        <w:r>
          <w:fldChar w:fldCharType="begin"/>
        </w:r>
        <w:r>
          <w:instrText xml:space="preserve"> PAGEREF _Toc11957 \h </w:instrText>
        </w:r>
        <w:r>
          <w:fldChar w:fldCharType="separate"/>
        </w:r>
        <w:r>
          <w:t>8</w:t>
        </w:r>
        <w:r>
          <w:fldChar w:fldCharType="end"/>
        </w:r>
      </w:hyperlink>
    </w:p>
    <w:p>
      <w:pPr>
        <w:pStyle w:val="TOC2"/>
        <w:tabs>
          <w:tab w:val="right" w:leader="dot" w:pos="8306"/>
        </w:tabs>
      </w:pPr>
      <w:hyperlink w:anchor="_Toc19804" w:history="1">
        <w:r>
          <w:rPr>
            <w:rFonts w:ascii="仿宋" w:eastAsia="仿宋" w:hAnsi="仿宋" w:cs="仿宋" w:hint="eastAsia"/>
            <w:lang w:eastAsia="zh-CN"/>
          </w:rPr>
          <w:t>(六)、财务风险分析</w:t>
        </w:r>
        <w:r>
          <w:tab/>
        </w:r>
        <w:r>
          <w:fldChar w:fldCharType="begin"/>
        </w:r>
        <w:r>
          <w:instrText xml:space="preserve"> PAGEREF _Toc19804 \h </w:instrText>
        </w:r>
        <w:r>
          <w:fldChar w:fldCharType="separate"/>
        </w:r>
        <w:r>
          <w:t>9</w:t>
        </w:r>
        <w:r>
          <w:fldChar w:fldCharType="end"/>
        </w:r>
      </w:hyperlink>
    </w:p>
    <w:p>
      <w:pPr>
        <w:pStyle w:val="TOC2"/>
        <w:tabs>
          <w:tab w:val="right" w:leader="dot" w:pos="8306"/>
        </w:tabs>
      </w:pPr>
      <w:hyperlink w:anchor="_Toc9345" w:history="1">
        <w:r>
          <w:rPr>
            <w:rFonts w:ascii="仿宋" w:eastAsia="仿宋" w:hAnsi="仿宋" w:cs="仿宋" w:hint="eastAsia"/>
            <w:lang w:eastAsia="zh-CN"/>
          </w:rPr>
          <w:t>(七)、管理风险分析</w:t>
        </w:r>
        <w:r>
          <w:tab/>
        </w:r>
        <w:r>
          <w:fldChar w:fldCharType="begin"/>
        </w:r>
        <w:r>
          <w:instrText xml:space="preserve"> PAGEREF _Toc9345 \h </w:instrText>
        </w:r>
        <w:r>
          <w:fldChar w:fldCharType="separate"/>
        </w:r>
        <w:r>
          <w:t>11</w:t>
        </w:r>
        <w:r>
          <w:fldChar w:fldCharType="end"/>
        </w:r>
      </w:hyperlink>
    </w:p>
    <w:p>
      <w:pPr>
        <w:pStyle w:val="TOC2"/>
        <w:tabs>
          <w:tab w:val="right" w:leader="dot" w:pos="8306"/>
        </w:tabs>
      </w:pPr>
      <w:hyperlink w:anchor="_Toc2036" w:history="1">
        <w:r>
          <w:rPr>
            <w:rFonts w:ascii="仿宋" w:eastAsia="仿宋" w:hAnsi="仿宋" w:cs="仿宋" w:hint="eastAsia"/>
            <w:lang w:eastAsia="zh-CN"/>
          </w:rPr>
          <w:t>(八)、其它风险分析</w:t>
        </w:r>
        <w:r>
          <w:tab/>
        </w:r>
        <w:r>
          <w:fldChar w:fldCharType="begin"/>
        </w:r>
        <w:r>
          <w:instrText xml:space="preserve"> PAGEREF _Toc2036 \h </w:instrText>
        </w:r>
        <w:r>
          <w:fldChar w:fldCharType="separate"/>
        </w:r>
        <w:r>
          <w:t>12</w:t>
        </w:r>
        <w:r>
          <w:fldChar w:fldCharType="end"/>
        </w:r>
      </w:hyperlink>
    </w:p>
    <w:p>
      <w:pPr>
        <w:pStyle w:val="TOC2"/>
        <w:tabs>
          <w:tab w:val="right" w:leader="dot" w:pos="8306"/>
        </w:tabs>
      </w:pPr>
      <w:hyperlink w:anchor="_Toc23659" w:history="1">
        <w:r>
          <w:rPr>
            <w:rFonts w:ascii="仿宋" w:eastAsia="仿宋" w:hAnsi="仿宋" w:cs="仿宋" w:hint="eastAsia"/>
            <w:lang w:eastAsia="zh-CN"/>
          </w:rPr>
          <w:t>(九)、社会影响评估</w:t>
        </w:r>
        <w:r>
          <w:tab/>
        </w:r>
        <w:r>
          <w:fldChar w:fldCharType="begin"/>
        </w:r>
        <w:r>
          <w:instrText xml:space="preserve"> PAGEREF _Toc23659 \h </w:instrText>
        </w:r>
        <w:r>
          <w:fldChar w:fldCharType="separate"/>
        </w:r>
        <w:r>
          <w:t>13</w:t>
        </w:r>
        <w:r>
          <w:fldChar w:fldCharType="end"/>
        </w:r>
      </w:hyperlink>
    </w:p>
    <w:p>
      <w:pPr>
        <w:pStyle w:val="TOC1"/>
        <w:tabs>
          <w:tab w:val="right" w:leader="dot" w:pos="8306"/>
        </w:tabs>
      </w:pPr>
      <w:hyperlink w:anchor="_Toc30274" w:history="1">
        <w:r>
          <w:rPr>
            <w:rFonts w:ascii="仿宋" w:eastAsia="仿宋" w:hAnsi="仿宋" w:cs="仿宋" w:hint="eastAsia"/>
            <w:lang w:eastAsia="zh-CN"/>
          </w:rPr>
          <w:t>二、专业照明设备项目概论</w:t>
        </w:r>
        <w:r>
          <w:tab/>
        </w:r>
        <w:r>
          <w:fldChar w:fldCharType="begin"/>
        </w:r>
        <w:r>
          <w:instrText xml:space="preserve"> PAGEREF _Toc30274 \h </w:instrText>
        </w:r>
        <w:r>
          <w:fldChar w:fldCharType="separate"/>
        </w:r>
        <w:r>
          <w:t>15</w:t>
        </w:r>
        <w:r>
          <w:fldChar w:fldCharType="end"/>
        </w:r>
      </w:hyperlink>
    </w:p>
    <w:p>
      <w:pPr>
        <w:pStyle w:val="TOC2"/>
        <w:tabs>
          <w:tab w:val="right" w:leader="dot" w:pos="8306"/>
        </w:tabs>
      </w:pPr>
      <w:hyperlink w:anchor="_Toc26617" w:history="1">
        <w:r>
          <w:rPr>
            <w:rFonts w:ascii="仿宋" w:eastAsia="仿宋" w:hAnsi="仿宋" w:cs="仿宋" w:hint="eastAsia"/>
            <w:lang w:eastAsia="zh-CN"/>
          </w:rPr>
          <w:t>(一)、项目申报单位概况</w:t>
        </w:r>
        <w:r>
          <w:tab/>
        </w:r>
        <w:r>
          <w:fldChar w:fldCharType="begin"/>
        </w:r>
        <w:r>
          <w:instrText xml:space="preserve"> PAGEREF _Toc26617 \h </w:instrText>
        </w:r>
        <w:r>
          <w:fldChar w:fldCharType="separate"/>
        </w:r>
        <w:r>
          <w:t>15</w:t>
        </w:r>
        <w:r>
          <w:fldChar w:fldCharType="end"/>
        </w:r>
      </w:hyperlink>
    </w:p>
    <w:p>
      <w:pPr>
        <w:pStyle w:val="TOC2"/>
        <w:tabs>
          <w:tab w:val="right" w:leader="dot" w:pos="8306"/>
        </w:tabs>
      </w:pPr>
      <w:hyperlink w:anchor="_Toc1620" w:history="1">
        <w:r>
          <w:rPr>
            <w:rFonts w:ascii="仿宋" w:eastAsia="仿宋" w:hAnsi="仿宋" w:cs="仿宋" w:hint="eastAsia"/>
            <w:lang w:eastAsia="zh-CN"/>
          </w:rPr>
          <w:t>(二)、项目概况</w:t>
        </w:r>
        <w:r>
          <w:tab/>
        </w:r>
        <w:r>
          <w:fldChar w:fldCharType="begin"/>
        </w:r>
        <w:r>
          <w:instrText xml:space="preserve"> PAGEREF _Toc1620 \h </w:instrText>
        </w:r>
        <w:r>
          <w:fldChar w:fldCharType="separate"/>
        </w:r>
        <w:r>
          <w:t>16</w:t>
        </w:r>
        <w:r>
          <w:fldChar w:fldCharType="end"/>
        </w:r>
      </w:hyperlink>
    </w:p>
    <w:p>
      <w:pPr>
        <w:pStyle w:val="TOC1"/>
        <w:tabs>
          <w:tab w:val="right" w:leader="dot" w:pos="8306"/>
        </w:tabs>
      </w:pPr>
      <w:hyperlink w:anchor="_Toc32048" w:history="1">
        <w:r>
          <w:rPr>
            <w:rFonts w:ascii="仿宋" w:eastAsia="仿宋" w:hAnsi="仿宋" w:cs="仿宋" w:hint="eastAsia"/>
            <w:lang w:eastAsia="zh-CN"/>
          </w:rPr>
          <w:t>三、社会影响分析</w:t>
        </w:r>
        <w:r>
          <w:tab/>
        </w:r>
        <w:r>
          <w:fldChar w:fldCharType="begin"/>
        </w:r>
        <w:r>
          <w:instrText xml:space="preserve"> PAGEREF _Toc32048 \h </w:instrText>
        </w:r>
        <w:r>
          <w:fldChar w:fldCharType="separate"/>
        </w:r>
        <w:r>
          <w:t>19</w:t>
        </w:r>
        <w:r>
          <w:fldChar w:fldCharType="end"/>
        </w:r>
      </w:hyperlink>
    </w:p>
    <w:p>
      <w:pPr>
        <w:pStyle w:val="TOC2"/>
        <w:tabs>
          <w:tab w:val="right" w:leader="dot" w:pos="8306"/>
        </w:tabs>
      </w:pPr>
      <w:hyperlink w:anchor="_Toc23938" w:history="1">
        <w:r>
          <w:rPr>
            <w:rFonts w:ascii="仿宋" w:eastAsia="仿宋" w:hAnsi="仿宋" w:cs="仿宋" w:hint="eastAsia"/>
            <w:lang w:eastAsia="zh-CN"/>
          </w:rPr>
          <w:t>(一)、社会影响效果分析</w:t>
        </w:r>
        <w:r>
          <w:tab/>
        </w:r>
        <w:r>
          <w:fldChar w:fldCharType="begin"/>
        </w:r>
        <w:r>
          <w:instrText xml:space="preserve"> PAGEREF _Toc23938 \h </w:instrText>
        </w:r>
        <w:r>
          <w:fldChar w:fldCharType="separate"/>
        </w:r>
        <w:r>
          <w:t>19</w:t>
        </w:r>
        <w:r>
          <w:fldChar w:fldCharType="end"/>
        </w:r>
      </w:hyperlink>
    </w:p>
    <w:p>
      <w:pPr>
        <w:pStyle w:val="TOC2"/>
        <w:tabs>
          <w:tab w:val="right" w:leader="dot" w:pos="8306"/>
        </w:tabs>
      </w:pPr>
      <w:hyperlink w:anchor="_Toc32210" w:history="1">
        <w:r>
          <w:rPr>
            <w:rFonts w:ascii="仿宋" w:eastAsia="仿宋" w:hAnsi="仿宋" w:cs="仿宋" w:hint="eastAsia"/>
            <w:lang w:eastAsia="zh-CN"/>
          </w:rPr>
          <w:t>(二)、社会适应性分析</w:t>
        </w:r>
        <w:r>
          <w:tab/>
        </w:r>
        <w:r>
          <w:fldChar w:fldCharType="begin"/>
        </w:r>
        <w:r>
          <w:instrText xml:space="preserve"> PAGEREF _Toc32210 \h </w:instrText>
        </w:r>
        <w:r>
          <w:fldChar w:fldCharType="separate"/>
        </w:r>
        <w:r>
          <w:t>22</w:t>
        </w:r>
        <w:r>
          <w:fldChar w:fldCharType="end"/>
        </w:r>
      </w:hyperlink>
    </w:p>
    <w:p>
      <w:pPr>
        <w:pStyle w:val="TOC2"/>
        <w:tabs>
          <w:tab w:val="right" w:leader="dot" w:pos="8306"/>
        </w:tabs>
      </w:pPr>
      <w:hyperlink w:anchor="_Toc26943" w:history="1">
        <w:r>
          <w:rPr>
            <w:rFonts w:ascii="仿宋" w:eastAsia="仿宋" w:hAnsi="仿宋" w:cs="仿宋" w:hint="eastAsia"/>
            <w:lang w:eastAsia="zh-CN"/>
          </w:rPr>
          <w:t>(三)、社会风险及对策分析</w:t>
        </w:r>
        <w:r>
          <w:tab/>
        </w:r>
        <w:r>
          <w:fldChar w:fldCharType="begin"/>
        </w:r>
        <w:r>
          <w:instrText xml:space="preserve"> PAGEREF _Toc26943 \h </w:instrText>
        </w:r>
        <w:r>
          <w:fldChar w:fldCharType="separate"/>
        </w:r>
        <w:r>
          <w:t>23</w:t>
        </w:r>
        <w:r>
          <w:fldChar w:fldCharType="end"/>
        </w:r>
      </w:hyperlink>
    </w:p>
    <w:p>
      <w:pPr>
        <w:pStyle w:val="TOC1"/>
        <w:tabs>
          <w:tab w:val="right" w:leader="dot" w:pos="8306"/>
        </w:tabs>
      </w:pPr>
      <w:hyperlink w:anchor="_Toc20815" w:history="1">
        <w:r>
          <w:rPr>
            <w:rFonts w:ascii="仿宋" w:eastAsia="仿宋" w:hAnsi="仿宋" w:cs="仿宋" w:hint="eastAsia"/>
            <w:lang w:eastAsia="zh-CN"/>
          </w:rPr>
          <w:t>四、财务管理与成本控制</w:t>
        </w:r>
        <w:r>
          <w:tab/>
        </w:r>
        <w:r>
          <w:fldChar w:fldCharType="begin"/>
        </w:r>
        <w:r>
          <w:instrText xml:space="preserve"> PAGEREF _Toc20815 \h </w:instrText>
        </w:r>
        <w:r>
          <w:fldChar w:fldCharType="separate"/>
        </w:r>
        <w:r>
          <w:t>27</w:t>
        </w:r>
        <w:r>
          <w:fldChar w:fldCharType="end"/>
        </w:r>
      </w:hyperlink>
    </w:p>
    <w:p>
      <w:pPr>
        <w:pStyle w:val="TOC2"/>
        <w:tabs>
          <w:tab w:val="right" w:leader="dot" w:pos="8306"/>
        </w:tabs>
      </w:pPr>
      <w:hyperlink w:anchor="_Toc11205" w:history="1">
        <w:r>
          <w:rPr>
            <w:rFonts w:ascii="仿宋" w:eastAsia="仿宋" w:hAnsi="仿宋" w:cs="仿宋" w:hint="eastAsia"/>
            <w:lang w:eastAsia="zh-CN"/>
          </w:rPr>
          <w:t>(一)、财务管理体系建设</w:t>
        </w:r>
        <w:r>
          <w:tab/>
        </w:r>
        <w:r>
          <w:fldChar w:fldCharType="begin"/>
        </w:r>
        <w:r>
          <w:instrText xml:space="preserve"> PAGEREF _Toc11205 \h </w:instrText>
        </w:r>
        <w:r>
          <w:fldChar w:fldCharType="separate"/>
        </w:r>
        <w:r>
          <w:t>27</w:t>
        </w:r>
        <w:r>
          <w:fldChar w:fldCharType="end"/>
        </w:r>
      </w:hyperlink>
    </w:p>
    <w:p>
      <w:pPr>
        <w:pStyle w:val="TOC2"/>
        <w:tabs>
          <w:tab w:val="right" w:leader="dot" w:pos="8306"/>
        </w:tabs>
      </w:pPr>
      <w:hyperlink w:anchor="_Toc28514" w:history="1">
        <w:r>
          <w:rPr>
            <w:rFonts w:ascii="仿宋" w:eastAsia="仿宋" w:hAnsi="仿宋" w:cs="仿宋" w:hint="eastAsia"/>
            <w:lang w:eastAsia="zh-CN"/>
          </w:rPr>
          <w:t>(二)、成本控制措施</w:t>
        </w:r>
        <w:r>
          <w:tab/>
        </w:r>
        <w:r>
          <w:fldChar w:fldCharType="begin"/>
        </w:r>
        <w:r>
          <w:instrText xml:space="preserve"> PAGEREF _Toc28514 \h </w:instrText>
        </w:r>
        <w:r>
          <w:fldChar w:fldCharType="separate"/>
        </w:r>
        <w:r>
          <w:t>28</w:t>
        </w:r>
        <w:r>
          <w:fldChar w:fldCharType="end"/>
        </w:r>
      </w:hyperlink>
    </w:p>
    <w:p>
      <w:pPr>
        <w:pStyle w:val="TOC1"/>
        <w:tabs>
          <w:tab w:val="right" w:leader="dot" w:pos="8306"/>
        </w:tabs>
      </w:pPr>
      <w:hyperlink w:anchor="_Toc19137" w:history="1">
        <w:r>
          <w:rPr>
            <w:rFonts w:ascii="仿宋" w:eastAsia="仿宋" w:hAnsi="仿宋" w:cs="仿宋" w:hint="eastAsia"/>
            <w:lang w:eastAsia="zh-CN"/>
          </w:rPr>
          <w:t>五、项目选址研究</w:t>
        </w:r>
        <w:r>
          <w:tab/>
        </w:r>
        <w:r>
          <w:fldChar w:fldCharType="begin"/>
        </w:r>
        <w:r>
          <w:instrText xml:space="preserve"> PAGEREF _Toc19137 \h </w:instrText>
        </w:r>
        <w:r>
          <w:fldChar w:fldCharType="separate"/>
        </w:r>
        <w:r>
          <w:t>29</w:t>
        </w:r>
        <w:r>
          <w:fldChar w:fldCharType="end"/>
        </w:r>
      </w:hyperlink>
    </w:p>
    <w:p>
      <w:pPr>
        <w:pStyle w:val="TOC2"/>
        <w:tabs>
          <w:tab w:val="right" w:leader="dot" w:pos="8306"/>
        </w:tabs>
      </w:pPr>
      <w:hyperlink w:anchor="_Toc10354" w:history="1">
        <w:r>
          <w:rPr>
            <w:rFonts w:ascii="仿宋" w:eastAsia="仿宋" w:hAnsi="仿宋" w:cs="仿宋" w:hint="eastAsia"/>
            <w:lang w:eastAsia="zh-CN"/>
          </w:rPr>
          <w:t>(一)、项目选址原则</w:t>
        </w:r>
        <w:r>
          <w:tab/>
        </w:r>
        <w:r>
          <w:fldChar w:fldCharType="begin"/>
        </w:r>
        <w:r>
          <w:instrText xml:space="preserve"> PAGEREF _Toc10354 \h </w:instrText>
        </w:r>
        <w:r>
          <w:fldChar w:fldCharType="separate"/>
        </w:r>
        <w:r>
          <w:t>29</w:t>
        </w:r>
        <w:r>
          <w:fldChar w:fldCharType="end"/>
        </w:r>
      </w:hyperlink>
    </w:p>
    <w:p>
      <w:pPr>
        <w:pStyle w:val="TOC2"/>
        <w:tabs>
          <w:tab w:val="right" w:leader="dot" w:pos="8306"/>
        </w:tabs>
      </w:pPr>
      <w:hyperlink w:anchor="_Toc22690" w:history="1">
        <w:r>
          <w:rPr>
            <w:rFonts w:ascii="仿宋" w:eastAsia="仿宋" w:hAnsi="仿宋" w:cs="仿宋" w:hint="eastAsia"/>
            <w:lang w:eastAsia="zh-CN"/>
          </w:rPr>
          <w:t>(二)、项目选址</w:t>
        </w:r>
        <w:r>
          <w:tab/>
        </w:r>
        <w:r>
          <w:fldChar w:fldCharType="begin"/>
        </w:r>
        <w:r>
          <w:instrText xml:space="preserve"> PAGEREF _Toc22690 \h </w:instrText>
        </w:r>
        <w:r>
          <w:fldChar w:fldCharType="separate"/>
        </w:r>
        <w:r>
          <w:t>33</w:t>
        </w:r>
        <w:r>
          <w:fldChar w:fldCharType="end"/>
        </w:r>
      </w:hyperlink>
    </w:p>
    <w:p>
      <w:pPr>
        <w:pStyle w:val="TOC2"/>
        <w:tabs>
          <w:tab w:val="right" w:leader="dot" w:pos="8306"/>
        </w:tabs>
      </w:pPr>
      <w:hyperlink w:anchor="_Toc25141" w:history="1">
        <w:r>
          <w:rPr>
            <w:rFonts w:ascii="仿宋" w:eastAsia="仿宋" w:hAnsi="仿宋" w:cs="仿宋" w:hint="eastAsia"/>
            <w:lang w:eastAsia="zh-CN"/>
          </w:rPr>
          <w:t>(三)、建设条件分析</w:t>
        </w:r>
        <w:r>
          <w:tab/>
        </w:r>
        <w:r>
          <w:fldChar w:fldCharType="begin"/>
        </w:r>
        <w:r>
          <w:instrText xml:space="preserve"> PAGEREF _Toc25141 \h </w:instrText>
        </w:r>
        <w:r>
          <w:fldChar w:fldCharType="separate"/>
        </w:r>
        <w:r>
          <w:t>35</w:t>
        </w:r>
        <w:r>
          <w:fldChar w:fldCharType="end"/>
        </w:r>
      </w:hyperlink>
    </w:p>
    <w:p>
      <w:pPr>
        <w:pStyle w:val="TOC2"/>
        <w:tabs>
          <w:tab w:val="right" w:leader="dot" w:pos="8306"/>
        </w:tabs>
      </w:pPr>
      <w:hyperlink w:anchor="_Toc21831" w:history="1">
        <w:r>
          <w:rPr>
            <w:rFonts w:ascii="仿宋" w:eastAsia="仿宋" w:hAnsi="仿宋" w:cs="仿宋" w:hint="eastAsia"/>
            <w:lang w:eastAsia="zh-CN"/>
          </w:rPr>
          <w:t>(四)、用地控制指标</w:t>
        </w:r>
        <w:r>
          <w:tab/>
        </w:r>
        <w:r>
          <w:fldChar w:fldCharType="begin"/>
        </w:r>
        <w:r>
          <w:instrText xml:space="preserve"> PAGEREF _Toc21831 \h </w:instrText>
        </w:r>
        <w:r>
          <w:fldChar w:fldCharType="separate"/>
        </w:r>
        <w:r>
          <w:t>36</w:t>
        </w:r>
        <w:r>
          <w:fldChar w:fldCharType="end"/>
        </w:r>
      </w:hyperlink>
    </w:p>
    <w:p>
      <w:pPr>
        <w:pStyle w:val="TOC2"/>
        <w:tabs>
          <w:tab w:val="right" w:leader="dot" w:pos="8306"/>
        </w:tabs>
      </w:pPr>
      <w:hyperlink w:anchor="_Toc29217" w:history="1">
        <w:r>
          <w:rPr>
            <w:rFonts w:ascii="仿宋" w:eastAsia="仿宋" w:hAnsi="仿宋" w:cs="仿宋" w:hint="eastAsia"/>
            <w:lang w:eastAsia="zh-CN"/>
          </w:rPr>
          <w:t>(五)、地总体要求</w:t>
        </w:r>
        <w:r>
          <w:tab/>
        </w:r>
        <w:r>
          <w:fldChar w:fldCharType="begin"/>
        </w:r>
        <w:r>
          <w:instrText xml:space="preserve"> PAGEREF _Toc29217 \h </w:instrText>
        </w:r>
        <w:r>
          <w:fldChar w:fldCharType="separate"/>
        </w:r>
        <w:r>
          <w:t>37</w:t>
        </w:r>
        <w:r>
          <w:fldChar w:fldCharType="end"/>
        </w:r>
      </w:hyperlink>
    </w:p>
    <w:p>
      <w:pPr>
        <w:pStyle w:val="TOC2"/>
        <w:tabs>
          <w:tab w:val="right" w:leader="dot" w:pos="8306"/>
        </w:tabs>
      </w:pPr>
      <w:hyperlink w:anchor="_Toc2322" w:history="1">
        <w:r>
          <w:rPr>
            <w:rFonts w:ascii="仿宋" w:eastAsia="仿宋" w:hAnsi="仿宋" w:cs="仿宋" w:hint="eastAsia"/>
            <w:lang w:eastAsia="zh-CN"/>
          </w:rPr>
          <w:t>(六)、节约用地措施</w:t>
        </w:r>
        <w:r>
          <w:tab/>
        </w:r>
        <w:r>
          <w:fldChar w:fldCharType="begin"/>
        </w:r>
        <w:r>
          <w:instrText xml:space="preserve"> PAGEREF _Toc2322 \h </w:instrText>
        </w:r>
        <w:r>
          <w:fldChar w:fldCharType="separate"/>
        </w:r>
        <w:r>
          <w:t>39</w:t>
        </w:r>
        <w:r>
          <w:fldChar w:fldCharType="end"/>
        </w:r>
      </w:hyperlink>
    </w:p>
    <w:p>
      <w:pPr>
        <w:pStyle w:val="TOC2"/>
        <w:tabs>
          <w:tab w:val="right" w:leader="dot" w:pos="8306"/>
        </w:tabs>
      </w:pPr>
      <w:hyperlink w:anchor="_Toc19632" w:history="1">
        <w:r>
          <w:rPr>
            <w:rFonts w:ascii="仿宋" w:eastAsia="仿宋" w:hAnsi="仿宋" w:cs="仿宋" w:hint="eastAsia"/>
            <w:lang w:eastAsia="zh-CN"/>
          </w:rPr>
          <w:t>(七)、选址综合评价</w:t>
        </w:r>
        <w:r>
          <w:tab/>
        </w:r>
        <w:r>
          <w:fldChar w:fldCharType="begin"/>
        </w:r>
        <w:r>
          <w:instrText xml:space="preserve"> PAGEREF _Toc19632 \h </w:instrText>
        </w:r>
        <w:r>
          <w:fldChar w:fldCharType="separate"/>
        </w:r>
        <w:r>
          <w:t>40</w:t>
        </w:r>
        <w:r>
          <w:fldChar w:fldCharType="end"/>
        </w:r>
      </w:hyperlink>
    </w:p>
    <w:p>
      <w:pPr>
        <w:pStyle w:val="TOC1"/>
        <w:tabs>
          <w:tab w:val="right" w:leader="dot" w:pos="8306"/>
        </w:tabs>
      </w:pPr>
      <w:hyperlink w:anchor="_Toc13748" w:history="1">
        <w:r>
          <w:rPr>
            <w:rFonts w:ascii="仿宋" w:eastAsia="仿宋" w:hAnsi="仿宋" w:cs="仿宋" w:hint="eastAsia"/>
            <w:lang w:eastAsia="zh-CN"/>
          </w:rPr>
          <w:t>六、环境和生态影响分析</w:t>
        </w:r>
        <w:r>
          <w:tab/>
        </w:r>
        <w:r>
          <w:fldChar w:fldCharType="begin"/>
        </w:r>
        <w:r>
          <w:instrText xml:space="preserve"> PAGEREF _Toc13748 \h </w:instrText>
        </w:r>
        <w:r>
          <w:fldChar w:fldCharType="separate"/>
        </w:r>
        <w:r>
          <w:t>41</w:t>
        </w:r>
        <w:r>
          <w:fldChar w:fldCharType="end"/>
        </w:r>
      </w:hyperlink>
    </w:p>
    <w:p>
      <w:pPr>
        <w:pStyle w:val="TOC2"/>
        <w:tabs>
          <w:tab w:val="right" w:leader="dot" w:pos="8306"/>
        </w:tabs>
      </w:pPr>
      <w:hyperlink w:anchor="_Toc14214" w:history="1">
        <w:r>
          <w:rPr>
            <w:rFonts w:ascii="仿宋" w:eastAsia="仿宋" w:hAnsi="仿宋" w:cs="仿宋" w:hint="eastAsia"/>
            <w:lang w:eastAsia="zh-CN"/>
          </w:rPr>
          <w:t>(一)、环境和生态现状</w:t>
        </w:r>
        <w:r>
          <w:tab/>
        </w:r>
        <w:r>
          <w:fldChar w:fldCharType="begin"/>
        </w:r>
        <w:r>
          <w:instrText xml:space="preserve"> PAGEREF _Toc14214 \h </w:instrText>
        </w:r>
        <w:r>
          <w:fldChar w:fldCharType="separate"/>
        </w:r>
        <w:r>
          <w:t>41</w:t>
        </w:r>
        <w:r>
          <w:fldChar w:fldCharType="end"/>
        </w:r>
      </w:hyperlink>
    </w:p>
    <w:p>
      <w:pPr>
        <w:pStyle w:val="TOC2"/>
        <w:tabs>
          <w:tab w:val="right" w:leader="dot" w:pos="8306"/>
        </w:tabs>
      </w:pPr>
      <w:hyperlink w:anchor="_Toc12837" w:history="1">
        <w:r>
          <w:rPr>
            <w:rFonts w:ascii="仿宋" w:eastAsia="仿宋" w:hAnsi="仿宋" w:cs="仿宋" w:hint="eastAsia"/>
            <w:lang w:eastAsia="zh-CN"/>
          </w:rPr>
          <w:t>(二)、生态环境影响分析</w:t>
        </w:r>
        <w:r>
          <w:tab/>
        </w:r>
        <w:r>
          <w:fldChar w:fldCharType="begin"/>
        </w:r>
        <w:r>
          <w:instrText xml:space="preserve"> PAGEREF _Toc12837 \h </w:instrText>
        </w:r>
        <w:r>
          <w:fldChar w:fldCharType="separate"/>
        </w:r>
        <w:r>
          <w:t>43</w:t>
        </w:r>
        <w:r>
          <w:fldChar w:fldCharType="end"/>
        </w:r>
      </w:hyperlink>
    </w:p>
    <w:p>
      <w:pPr>
        <w:pStyle w:val="TOC2"/>
        <w:tabs>
          <w:tab w:val="right" w:leader="dot" w:pos="8306"/>
        </w:tabs>
      </w:pPr>
      <w:hyperlink w:anchor="_Toc24052" w:history="1">
        <w:r>
          <w:rPr>
            <w:rFonts w:ascii="仿宋" w:eastAsia="仿宋" w:hAnsi="仿宋" w:cs="仿宋" w:hint="eastAsia"/>
            <w:lang w:eastAsia="zh-CN"/>
          </w:rPr>
          <w:t>(三)、生态环境保护措施</w:t>
        </w:r>
        <w:r>
          <w:tab/>
        </w:r>
        <w:r>
          <w:fldChar w:fldCharType="begin"/>
        </w:r>
        <w:r>
          <w:instrText xml:space="preserve"> PAGEREF _Toc24052 \h </w:instrText>
        </w:r>
        <w:r>
          <w:fldChar w:fldCharType="separate"/>
        </w:r>
        <w:r>
          <w:t>44</w:t>
        </w:r>
        <w:r>
          <w:fldChar w:fldCharType="end"/>
        </w:r>
      </w:hyperlink>
    </w:p>
    <w:p>
      <w:pPr>
        <w:pStyle w:val="TOC2"/>
        <w:tabs>
          <w:tab w:val="right" w:leader="dot" w:pos="8306"/>
        </w:tabs>
      </w:pPr>
      <w:hyperlink w:anchor="_Toc29616" w:history="1">
        <w:r>
          <w:rPr>
            <w:rFonts w:ascii="仿宋" w:eastAsia="仿宋" w:hAnsi="仿宋" w:cs="仿宋" w:hint="eastAsia"/>
            <w:lang w:eastAsia="zh-CN"/>
          </w:rPr>
          <w:t>(四)、地质灾害影响分析</w:t>
        </w:r>
        <w:r>
          <w:tab/>
        </w:r>
        <w:r>
          <w:fldChar w:fldCharType="begin"/>
        </w:r>
        <w:r>
          <w:instrText xml:space="preserve"> PAGEREF _Toc29616 \h </w:instrText>
        </w:r>
        <w:r>
          <w:fldChar w:fldCharType="separate"/>
        </w:r>
        <w:r>
          <w:t>46</w:t>
        </w:r>
        <w:r>
          <w:fldChar w:fldCharType="end"/>
        </w:r>
      </w:hyperlink>
    </w:p>
    <w:p>
      <w:pPr>
        <w:pStyle w:val="TOC2"/>
        <w:tabs>
          <w:tab w:val="right" w:leader="dot" w:pos="8306"/>
        </w:tabs>
      </w:pPr>
      <w:hyperlink w:anchor="_Toc25203" w:history="1">
        <w:r>
          <w:rPr>
            <w:rFonts w:ascii="仿宋" w:eastAsia="仿宋" w:hAnsi="仿宋" w:cs="仿宋" w:hint="eastAsia"/>
            <w:lang w:eastAsia="zh-CN"/>
          </w:rPr>
          <w:t>(五)、特殊环境影响</w:t>
        </w:r>
        <w:r>
          <w:tab/>
        </w:r>
        <w:r>
          <w:fldChar w:fldCharType="begin"/>
        </w:r>
        <w:r>
          <w:instrText xml:space="preserve"> PAGEREF _Toc25203 \h </w:instrText>
        </w:r>
        <w:r>
          <w:fldChar w:fldCharType="separate"/>
        </w:r>
        <w:r>
          <w:t>47</w:t>
        </w:r>
        <w:r>
          <w:fldChar w:fldCharType="end"/>
        </w:r>
      </w:hyperlink>
    </w:p>
    <w:p>
      <w:pPr>
        <w:pStyle w:val="TOC1"/>
        <w:tabs>
          <w:tab w:val="right" w:leader="dot" w:pos="8306"/>
        </w:tabs>
      </w:pPr>
      <w:hyperlink w:anchor="_Toc21492" w:history="1">
        <w:r>
          <w:rPr>
            <w:rFonts w:ascii="仿宋" w:eastAsia="仿宋" w:hAnsi="仿宋" w:cs="仿宋" w:hint="eastAsia"/>
            <w:lang w:eastAsia="zh-CN"/>
          </w:rPr>
          <w:t>七、资金管理与财务规划</w:t>
        </w:r>
        <w:r>
          <w:tab/>
        </w:r>
        <w:r>
          <w:fldChar w:fldCharType="begin"/>
        </w:r>
        <w:r>
          <w:instrText xml:space="preserve"> PAGEREF _Toc21492 \h </w:instrText>
        </w:r>
        <w:r>
          <w:fldChar w:fldCharType="separate"/>
        </w:r>
        <w:r>
          <w:t>48</w:t>
        </w:r>
        <w:r>
          <w:fldChar w:fldCharType="end"/>
        </w:r>
      </w:hyperlink>
    </w:p>
    <w:p>
      <w:pPr>
        <w:pStyle w:val="TOC2"/>
        <w:tabs>
          <w:tab w:val="right" w:leader="dot" w:pos="8306"/>
        </w:tabs>
      </w:pPr>
      <w:hyperlink w:anchor="_Toc7429" w:history="1">
        <w:r>
          <w:rPr>
            <w:rFonts w:ascii="仿宋" w:eastAsia="仿宋" w:hAnsi="仿宋" w:cs="仿宋" w:hint="eastAsia"/>
            <w:lang w:eastAsia="zh-CN"/>
          </w:rPr>
          <w:t>(一)、项目资金来源与筹措</w:t>
        </w:r>
        <w:r>
          <w:tab/>
        </w:r>
        <w:r>
          <w:fldChar w:fldCharType="begin"/>
        </w:r>
        <w:r>
          <w:instrText xml:space="preserve"> PAGEREF _Toc7429 \h </w:instrText>
        </w:r>
        <w:r>
          <w:fldChar w:fldCharType="separate"/>
        </w:r>
        <w:r>
          <w:t>48</w:t>
        </w:r>
        <w:r>
          <w:fldChar w:fldCharType="end"/>
        </w:r>
      </w:hyperlink>
    </w:p>
    <w:p>
      <w:pPr>
        <w:pStyle w:val="TOC2"/>
        <w:tabs>
          <w:tab w:val="right" w:leader="dot" w:pos="8306"/>
        </w:tabs>
      </w:pPr>
      <w:hyperlink w:anchor="_Toc9283" w:history="1">
        <w:r>
          <w:rPr>
            <w:rFonts w:ascii="仿宋" w:eastAsia="仿宋" w:hAnsi="仿宋" w:cs="仿宋" w:hint="eastAsia"/>
            <w:lang w:eastAsia="zh-CN"/>
          </w:rPr>
          <w:t>(二)、资金使用与监管</w:t>
        </w:r>
        <w:r>
          <w:tab/>
        </w:r>
        <w:r>
          <w:fldChar w:fldCharType="begin"/>
        </w:r>
        <w:r>
          <w:instrText xml:space="preserve"> PAGEREF _Toc9283 \h </w:instrText>
        </w:r>
        <w:r>
          <w:fldChar w:fldCharType="separate"/>
        </w:r>
        <w:r>
          <w:t>50</w:t>
        </w:r>
        <w:r>
          <w:fldChar w:fldCharType="end"/>
        </w:r>
      </w:hyperlink>
    </w:p>
    <w:p>
      <w:pPr>
        <w:pStyle w:val="TOC2"/>
        <w:tabs>
          <w:tab w:val="right" w:leader="dot" w:pos="8306"/>
        </w:tabs>
      </w:pPr>
      <w:hyperlink w:anchor="_Toc30118" w:history="1">
        <w:r>
          <w:rPr>
            <w:rFonts w:ascii="仿宋" w:eastAsia="仿宋" w:hAnsi="仿宋" w:cs="仿宋" w:hint="eastAsia"/>
            <w:lang w:eastAsia="zh-CN"/>
          </w:rPr>
          <w:t>(三)、财务规划与预测</w:t>
        </w:r>
        <w:r>
          <w:tab/>
        </w:r>
        <w:r>
          <w:fldChar w:fldCharType="begin"/>
        </w:r>
        <w:r>
          <w:instrText xml:space="preserve"> PAGEREF _Toc30118 \h </w:instrText>
        </w:r>
        <w:r>
          <w:fldChar w:fldCharType="separate"/>
        </w:r>
        <w:r>
          <w:t>51</w:t>
        </w:r>
        <w:r>
          <w:fldChar w:fldCharType="end"/>
        </w:r>
      </w:hyperlink>
    </w:p>
    <w:p>
      <w:pPr>
        <w:pStyle w:val="TOC1"/>
        <w:tabs>
          <w:tab w:val="right" w:leader="dot" w:pos="8306"/>
        </w:tabs>
      </w:pPr>
      <w:hyperlink w:anchor="_Toc24791" w:history="1">
        <w:r>
          <w:rPr>
            <w:rFonts w:ascii="仿宋" w:eastAsia="仿宋" w:hAnsi="仿宋" w:cs="仿宋" w:hint="eastAsia"/>
            <w:lang w:eastAsia="zh-CN"/>
          </w:rPr>
          <w:t>八、项目实施与管理方案</w:t>
        </w:r>
        <w:r>
          <w:tab/>
        </w:r>
        <w:r>
          <w:fldChar w:fldCharType="begin"/>
        </w:r>
        <w:r>
          <w:instrText xml:space="preserve"> PAGEREF _Toc24791 \h </w:instrText>
        </w:r>
        <w:r>
          <w:fldChar w:fldCharType="separate"/>
        </w:r>
        <w:r>
          <w:t>52</w:t>
        </w:r>
        <w:r>
          <w:fldChar w:fldCharType="end"/>
        </w:r>
      </w:hyperlink>
    </w:p>
    <w:p>
      <w:pPr>
        <w:pStyle w:val="TOC2"/>
        <w:tabs>
          <w:tab w:val="right" w:leader="dot" w:pos="8306"/>
        </w:tabs>
      </w:pPr>
      <w:hyperlink w:anchor="_Toc812" w:history="1">
        <w:r>
          <w:rPr>
            <w:rFonts w:ascii="仿宋" w:eastAsia="仿宋" w:hAnsi="仿宋" w:cs="仿宋" w:hint="eastAsia"/>
            <w:lang w:eastAsia="zh-CN"/>
          </w:rPr>
          <w:t>(一)、项目实施计划</w:t>
        </w:r>
        <w:r>
          <w:tab/>
        </w:r>
        <w:r>
          <w:fldChar w:fldCharType="begin"/>
        </w:r>
        <w:r>
          <w:instrText xml:space="preserve"> PAGEREF _Toc812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16" w:history="1">
        <w:r>
          <w:rPr>
            <w:rFonts w:ascii="仿宋" w:eastAsia="仿宋" w:hAnsi="仿宋" w:cs="仿宋" w:hint="eastAsia"/>
            <w:lang w:eastAsia="zh-CN"/>
          </w:rPr>
          <w:t>(二)、项目组织机构与职责</w:t>
        </w:r>
        <w:r>
          <w:tab/>
        </w:r>
        <w:r>
          <w:fldChar w:fldCharType="begin"/>
        </w:r>
        <w:r>
          <w:instrText xml:space="preserve"> PAGEREF _Toc10916 \h </w:instrText>
        </w:r>
        <w:r>
          <w:fldChar w:fldCharType="separate"/>
        </w:r>
        <w:r>
          <w:t>53</w:t>
        </w:r>
        <w:r>
          <w:fldChar w:fldCharType="end"/>
        </w:r>
      </w:hyperlink>
    </w:p>
    <w:p>
      <w:pPr>
        <w:pStyle w:val="TOC2"/>
        <w:tabs>
          <w:tab w:val="right" w:leader="dot" w:pos="8306"/>
        </w:tabs>
      </w:pPr>
      <w:hyperlink w:anchor="_Toc6731" w:history="1">
        <w:r>
          <w:rPr>
            <w:rFonts w:ascii="仿宋" w:eastAsia="仿宋" w:hAnsi="仿宋" w:cs="仿宋" w:hint="eastAsia"/>
            <w:lang w:eastAsia="zh-CN"/>
          </w:rPr>
          <w:t>(三)、项目管理与监控体系</w:t>
        </w:r>
        <w:r>
          <w:tab/>
        </w:r>
        <w:r>
          <w:fldChar w:fldCharType="begin"/>
        </w:r>
        <w:r>
          <w:instrText xml:space="preserve"> PAGEREF _Toc6731 \h </w:instrText>
        </w:r>
        <w:r>
          <w:fldChar w:fldCharType="separate"/>
        </w:r>
        <w:r>
          <w:t>56</w:t>
        </w:r>
        <w:r>
          <w:fldChar w:fldCharType="end"/>
        </w:r>
      </w:hyperlink>
    </w:p>
    <w:p>
      <w:pPr>
        <w:pStyle w:val="TOC1"/>
        <w:tabs>
          <w:tab w:val="right" w:leader="dot" w:pos="8306"/>
        </w:tabs>
      </w:pPr>
      <w:hyperlink w:anchor="_Toc9432" w:history="1">
        <w:r>
          <w:rPr>
            <w:rFonts w:ascii="仿宋" w:eastAsia="仿宋" w:hAnsi="仿宋" w:cs="仿宋" w:hint="eastAsia"/>
            <w:lang w:eastAsia="zh-CN"/>
          </w:rPr>
          <w:t>九、项目质量与标准</w:t>
        </w:r>
        <w:r>
          <w:tab/>
        </w:r>
        <w:r>
          <w:fldChar w:fldCharType="begin"/>
        </w:r>
        <w:r>
          <w:instrText xml:space="preserve"> PAGEREF _Toc9432 \h </w:instrText>
        </w:r>
        <w:r>
          <w:fldChar w:fldCharType="separate"/>
        </w:r>
        <w:r>
          <w:t>57</w:t>
        </w:r>
        <w:r>
          <w:fldChar w:fldCharType="end"/>
        </w:r>
      </w:hyperlink>
    </w:p>
    <w:p>
      <w:pPr>
        <w:pStyle w:val="TOC2"/>
        <w:tabs>
          <w:tab w:val="right" w:leader="dot" w:pos="8306"/>
        </w:tabs>
      </w:pPr>
      <w:hyperlink w:anchor="_Toc5529" w:history="1">
        <w:r>
          <w:rPr>
            <w:rFonts w:ascii="仿宋" w:eastAsia="仿宋" w:hAnsi="仿宋" w:cs="仿宋" w:hint="eastAsia"/>
            <w:lang w:eastAsia="zh-CN"/>
          </w:rPr>
          <w:t>(一)、质量保障体系</w:t>
        </w:r>
        <w:r>
          <w:tab/>
        </w:r>
        <w:r>
          <w:fldChar w:fldCharType="begin"/>
        </w:r>
        <w:r>
          <w:instrText xml:space="preserve"> PAGEREF _Toc5529 \h </w:instrText>
        </w:r>
        <w:r>
          <w:fldChar w:fldCharType="separate"/>
        </w:r>
        <w:r>
          <w:t>57</w:t>
        </w:r>
        <w:r>
          <w:fldChar w:fldCharType="end"/>
        </w:r>
      </w:hyperlink>
    </w:p>
    <w:p>
      <w:pPr>
        <w:pStyle w:val="TOC2"/>
        <w:tabs>
          <w:tab w:val="right" w:leader="dot" w:pos="8306"/>
        </w:tabs>
      </w:pPr>
      <w:hyperlink w:anchor="_Toc31563" w:history="1">
        <w:r>
          <w:rPr>
            <w:rFonts w:ascii="仿宋" w:eastAsia="仿宋" w:hAnsi="仿宋" w:cs="仿宋" w:hint="eastAsia"/>
            <w:lang w:eastAsia="zh-CN"/>
          </w:rPr>
          <w:t>(二)、标准化作业流程</w:t>
        </w:r>
        <w:r>
          <w:tab/>
        </w:r>
        <w:r>
          <w:fldChar w:fldCharType="begin"/>
        </w:r>
        <w:r>
          <w:instrText xml:space="preserve"> PAGEREF _Toc31563 \h </w:instrText>
        </w:r>
        <w:r>
          <w:fldChar w:fldCharType="separate"/>
        </w:r>
        <w:r>
          <w:t>59</w:t>
        </w:r>
        <w:r>
          <w:fldChar w:fldCharType="end"/>
        </w:r>
      </w:hyperlink>
    </w:p>
    <w:p>
      <w:pPr>
        <w:pStyle w:val="TOC2"/>
        <w:tabs>
          <w:tab w:val="right" w:leader="dot" w:pos="8306"/>
        </w:tabs>
      </w:pPr>
      <w:hyperlink w:anchor="_Toc9922" w:history="1">
        <w:r>
          <w:rPr>
            <w:rFonts w:ascii="仿宋" w:eastAsia="仿宋" w:hAnsi="仿宋" w:cs="仿宋" w:hint="eastAsia"/>
            <w:lang w:eastAsia="zh-CN"/>
          </w:rPr>
          <w:t>(三)、质量监控与评估</w:t>
        </w:r>
        <w:r>
          <w:tab/>
        </w:r>
        <w:r>
          <w:fldChar w:fldCharType="begin"/>
        </w:r>
        <w:r>
          <w:instrText xml:space="preserve"> PAGEREF _Toc9922 \h </w:instrText>
        </w:r>
        <w:r>
          <w:fldChar w:fldCharType="separate"/>
        </w:r>
        <w:r>
          <w:t>61</w:t>
        </w:r>
        <w:r>
          <w:fldChar w:fldCharType="end"/>
        </w:r>
      </w:hyperlink>
    </w:p>
    <w:p>
      <w:pPr>
        <w:pStyle w:val="TOC2"/>
        <w:tabs>
          <w:tab w:val="right" w:leader="dot" w:pos="8306"/>
        </w:tabs>
      </w:pPr>
      <w:hyperlink w:anchor="_Toc16743" w:history="1">
        <w:r>
          <w:rPr>
            <w:rFonts w:ascii="仿宋" w:eastAsia="仿宋" w:hAnsi="仿宋" w:cs="仿宋" w:hint="eastAsia"/>
            <w:lang w:eastAsia="zh-CN"/>
          </w:rPr>
          <w:t>(四)、质量改进计划</w:t>
        </w:r>
        <w:r>
          <w:tab/>
        </w:r>
        <w:r>
          <w:fldChar w:fldCharType="begin"/>
        </w:r>
        <w:r>
          <w:instrText xml:space="preserve"> PAGEREF _Toc16743 \h </w:instrText>
        </w:r>
        <w:r>
          <w:fldChar w:fldCharType="separate"/>
        </w:r>
        <w:r>
          <w:t>61</w:t>
        </w:r>
        <w:r>
          <w:fldChar w:fldCharType="end"/>
        </w:r>
      </w:hyperlink>
    </w:p>
    <w:p>
      <w:pPr>
        <w:pStyle w:val="TOC1"/>
        <w:tabs>
          <w:tab w:val="right" w:leader="dot" w:pos="8306"/>
        </w:tabs>
      </w:pPr>
      <w:hyperlink w:anchor="_Toc16973" w:history="1">
        <w:r>
          <w:rPr>
            <w:rFonts w:ascii="仿宋" w:eastAsia="仿宋" w:hAnsi="仿宋" w:cs="仿宋" w:hint="eastAsia"/>
            <w:lang w:eastAsia="zh-CN"/>
          </w:rPr>
          <w:t>十、项目变更管理</w:t>
        </w:r>
        <w:r>
          <w:tab/>
        </w:r>
        <w:r>
          <w:fldChar w:fldCharType="begin"/>
        </w:r>
        <w:r>
          <w:instrText xml:space="preserve"> PAGEREF _Toc16973 \h </w:instrText>
        </w:r>
        <w:r>
          <w:fldChar w:fldCharType="separate"/>
        </w:r>
        <w:r>
          <w:t>63</w:t>
        </w:r>
        <w:r>
          <w:fldChar w:fldCharType="end"/>
        </w:r>
      </w:hyperlink>
    </w:p>
    <w:p>
      <w:pPr>
        <w:pStyle w:val="TOC2"/>
        <w:tabs>
          <w:tab w:val="right" w:leader="dot" w:pos="8306"/>
        </w:tabs>
      </w:pPr>
      <w:hyperlink w:anchor="_Toc5453" w:history="1">
        <w:r>
          <w:rPr>
            <w:rFonts w:ascii="仿宋" w:eastAsia="仿宋" w:hAnsi="仿宋" w:cs="仿宋" w:hint="eastAsia"/>
            <w:lang w:eastAsia="zh-CN"/>
          </w:rPr>
          <w:t>(一)、变更控制流程</w:t>
        </w:r>
        <w:r>
          <w:tab/>
        </w:r>
        <w:r>
          <w:fldChar w:fldCharType="begin"/>
        </w:r>
        <w:r>
          <w:instrText xml:space="preserve"> PAGEREF _Toc5453 \h </w:instrText>
        </w:r>
        <w:r>
          <w:fldChar w:fldCharType="separate"/>
        </w:r>
        <w:r>
          <w:t>63</w:t>
        </w:r>
        <w:r>
          <w:fldChar w:fldCharType="end"/>
        </w:r>
      </w:hyperlink>
    </w:p>
    <w:p>
      <w:pPr>
        <w:pStyle w:val="TOC2"/>
        <w:tabs>
          <w:tab w:val="right" w:leader="dot" w:pos="8306"/>
        </w:tabs>
      </w:pPr>
      <w:hyperlink w:anchor="_Toc675" w:history="1">
        <w:r>
          <w:rPr>
            <w:rFonts w:ascii="仿宋" w:eastAsia="仿宋" w:hAnsi="仿宋" w:cs="仿宋" w:hint="eastAsia"/>
            <w:lang w:eastAsia="zh-CN"/>
          </w:rPr>
          <w:t>(二)、影响评估与处理</w:t>
        </w:r>
        <w:r>
          <w:tab/>
        </w:r>
        <w:r>
          <w:fldChar w:fldCharType="begin"/>
        </w:r>
        <w:r>
          <w:instrText xml:space="preserve"> PAGEREF _Toc675 \h </w:instrText>
        </w:r>
        <w:r>
          <w:fldChar w:fldCharType="separate"/>
        </w:r>
        <w:r>
          <w:t>64</w:t>
        </w:r>
        <w:r>
          <w:fldChar w:fldCharType="end"/>
        </w:r>
      </w:hyperlink>
    </w:p>
    <w:p>
      <w:pPr>
        <w:pStyle w:val="TOC2"/>
        <w:tabs>
          <w:tab w:val="right" w:leader="dot" w:pos="8306"/>
        </w:tabs>
      </w:pPr>
      <w:hyperlink w:anchor="_Toc4431" w:history="1">
        <w:r>
          <w:rPr>
            <w:rFonts w:ascii="仿宋" w:eastAsia="仿宋" w:hAnsi="仿宋" w:cs="仿宋" w:hint="eastAsia"/>
            <w:lang w:eastAsia="zh-CN"/>
          </w:rPr>
          <w:t>(三)、变更记录与追踪</w:t>
        </w:r>
        <w:r>
          <w:tab/>
        </w:r>
        <w:r>
          <w:fldChar w:fldCharType="begin"/>
        </w:r>
        <w:r>
          <w:instrText xml:space="preserve"> PAGEREF _Toc4431 \h </w:instrText>
        </w:r>
        <w:r>
          <w:fldChar w:fldCharType="separate"/>
        </w:r>
        <w:r>
          <w:t>65</w:t>
        </w:r>
        <w:r>
          <w:fldChar w:fldCharType="end"/>
        </w:r>
      </w:hyperlink>
    </w:p>
    <w:p>
      <w:pPr>
        <w:pStyle w:val="TOC2"/>
        <w:tabs>
          <w:tab w:val="right" w:leader="dot" w:pos="8306"/>
        </w:tabs>
      </w:pPr>
      <w:hyperlink w:anchor="_Toc1079" w:history="1">
        <w:r>
          <w:rPr>
            <w:rFonts w:ascii="仿宋" w:eastAsia="仿宋" w:hAnsi="仿宋" w:cs="仿宋" w:hint="eastAsia"/>
            <w:lang w:eastAsia="zh-CN"/>
          </w:rPr>
          <w:t>(四)、变更管理策略</w:t>
        </w:r>
        <w:r>
          <w:tab/>
        </w:r>
        <w:r>
          <w:fldChar w:fldCharType="begin"/>
        </w:r>
        <w:r>
          <w:instrText xml:space="preserve"> PAGEREF _Toc1079 \h </w:instrText>
        </w:r>
        <w:r>
          <w:fldChar w:fldCharType="separate"/>
        </w:r>
        <w:r>
          <w:t>67</w:t>
        </w:r>
        <w:r>
          <w:fldChar w:fldCharType="end"/>
        </w:r>
      </w:hyperlink>
    </w:p>
    <w:p>
      <w:pPr>
        <w:pStyle w:val="TOC1"/>
        <w:tabs>
          <w:tab w:val="right" w:leader="dot" w:pos="8306"/>
        </w:tabs>
      </w:pPr>
      <w:hyperlink w:anchor="_Toc9705" w:history="1">
        <w:r>
          <w:rPr>
            <w:rFonts w:ascii="仿宋" w:eastAsia="仿宋" w:hAnsi="仿宋" w:cs="仿宋" w:hint="eastAsia"/>
            <w:lang w:eastAsia="zh-CN"/>
          </w:rPr>
          <w:t>十一、安全与应急管理</w:t>
        </w:r>
        <w:r>
          <w:tab/>
        </w:r>
        <w:r>
          <w:fldChar w:fldCharType="begin"/>
        </w:r>
        <w:r>
          <w:instrText xml:space="preserve"> PAGEREF _Toc9705 \h </w:instrText>
        </w:r>
        <w:r>
          <w:fldChar w:fldCharType="separate"/>
        </w:r>
        <w:r>
          <w:t>69</w:t>
        </w:r>
        <w:r>
          <w:fldChar w:fldCharType="end"/>
        </w:r>
      </w:hyperlink>
    </w:p>
    <w:p>
      <w:pPr>
        <w:pStyle w:val="TOC2"/>
        <w:tabs>
          <w:tab w:val="right" w:leader="dot" w:pos="8306"/>
        </w:tabs>
      </w:pPr>
      <w:hyperlink w:anchor="_Toc3071" w:history="1">
        <w:r>
          <w:rPr>
            <w:rFonts w:ascii="仿宋" w:eastAsia="仿宋" w:hAnsi="仿宋" w:cs="仿宋" w:hint="eastAsia"/>
            <w:lang w:eastAsia="zh-CN"/>
          </w:rPr>
          <w:t>(一)、安全生产管理</w:t>
        </w:r>
        <w:r>
          <w:tab/>
        </w:r>
        <w:r>
          <w:fldChar w:fldCharType="begin"/>
        </w:r>
        <w:r>
          <w:instrText xml:space="preserve"> PAGEREF _Toc3071 \h </w:instrText>
        </w:r>
        <w:r>
          <w:fldChar w:fldCharType="separate"/>
        </w:r>
        <w:r>
          <w:t>69</w:t>
        </w:r>
        <w:r>
          <w:fldChar w:fldCharType="end"/>
        </w:r>
      </w:hyperlink>
    </w:p>
    <w:p>
      <w:pPr>
        <w:pStyle w:val="TOC2"/>
        <w:tabs>
          <w:tab w:val="right" w:leader="dot" w:pos="8306"/>
        </w:tabs>
      </w:pPr>
      <w:hyperlink w:anchor="_Toc2280" w:history="1">
        <w:r>
          <w:rPr>
            <w:rFonts w:ascii="仿宋" w:eastAsia="仿宋" w:hAnsi="仿宋" w:cs="仿宋" w:hint="eastAsia"/>
            <w:lang w:eastAsia="zh-CN"/>
          </w:rPr>
          <w:t>(二)、应急预案与响应</w:t>
        </w:r>
        <w:r>
          <w:tab/>
        </w:r>
        <w:r>
          <w:fldChar w:fldCharType="begin"/>
        </w:r>
        <w:r>
          <w:instrText xml:space="preserve"> PAGEREF _Toc2280 \h </w:instrText>
        </w:r>
        <w:r>
          <w:fldChar w:fldCharType="separate"/>
        </w:r>
        <w:r>
          <w:t>70</w:t>
        </w:r>
        <w:r>
          <w:fldChar w:fldCharType="end"/>
        </w:r>
      </w:hyperlink>
    </w:p>
    <w:p>
      <w:pPr>
        <w:pStyle w:val="TOC1"/>
        <w:tabs>
          <w:tab w:val="right" w:leader="dot" w:pos="8306"/>
        </w:tabs>
      </w:pPr>
      <w:hyperlink w:anchor="_Toc4765" w:history="1">
        <w:r>
          <w:rPr>
            <w:rFonts w:ascii="仿宋" w:eastAsia="仿宋" w:hAnsi="仿宋" w:cs="仿宋" w:hint="eastAsia"/>
            <w:lang w:eastAsia="zh-CN"/>
          </w:rPr>
          <w:t>十二、项目进度计划</w:t>
        </w:r>
        <w:r>
          <w:tab/>
        </w:r>
        <w:r>
          <w:fldChar w:fldCharType="begin"/>
        </w:r>
        <w:r>
          <w:instrText xml:space="preserve"> PAGEREF _Toc4765 \h </w:instrText>
        </w:r>
        <w:r>
          <w:fldChar w:fldCharType="separate"/>
        </w:r>
        <w:r>
          <w:t>72</w:t>
        </w:r>
        <w:r>
          <w:fldChar w:fldCharType="end"/>
        </w:r>
      </w:hyperlink>
    </w:p>
    <w:p>
      <w:pPr>
        <w:pStyle w:val="TOC2"/>
        <w:tabs>
          <w:tab w:val="right" w:leader="dot" w:pos="8306"/>
        </w:tabs>
      </w:pPr>
      <w:hyperlink w:anchor="_Toc2654" w:history="1">
        <w:r>
          <w:rPr>
            <w:rFonts w:ascii="仿宋" w:eastAsia="仿宋" w:hAnsi="仿宋" w:cs="仿宋" w:hint="eastAsia"/>
            <w:lang w:eastAsia="zh-CN"/>
          </w:rPr>
          <w:t>(一)、建设周期</w:t>
        </w:r>
        <w:r>
          <w:tab/>
        </w:r>
        <w:r>
          <w:fldChar w:fldCharType="begin"/>
        </w:r>
        <w:r>
          <w:instrText xml:space="preserve"> PAGEREF _Toc2654 \h </w:instrText>
        </w:r>
        <w:r>
          <w:fldChar w:fldCharType="separate"/>
        </w:r>
        <w:r>
          <w:t>72</w:t>
        </w:r>
        <w:r>
          <w:fldChar w:fldCharType="end"/>
        </w:r>
      </w:hyperlink>
    </w:p>
    <w:p>
      <w:pPr>
        <w:pStyle w:val="TOC2"/>
        <w:tabs>
          <w:tab w:val="right" w:leader="dot" w:pos="8306"/>
        </w:tabs>
      </w:pPr>
      <w:hyperlink w:anchor="_Toc25065" w:history="1">
        <w:r>
          <w:rPr>
            <w:rFonts w:ascii="仿宋" w:eastAsia="仿宋" w:hAnsi="仿宋" w:cs="仿宋" w:hint="eastAsia"/>
            <w:lang w:eastAsia="zh-CN"/>
          </w:rPr>
          <w:t>(二)、建设进度</w:t>
        </w:r>
        <w:r>
          <w:tab/>
        </w:r>
        <w:r>
          <w:fldChar w:fldCharType="begin"/>
        </w:r>
        <w:r>
          <w:instrText xml:space="preserve"> PAGEREF _Toc25065 \h </w:instrText>
        </w:r>
        <w:r>
          <w:fldChar w:fldCharType="separate"/>
        </w:r>
        <w:r>
          <w:t>72</w:t>
        </w:r>
        <w:r>
          <w:fldChar w:fldCharType="end"/>
        </w:r>
      </w:hyperlink>
    </w:p>
    <w:p>
      <w:pPr>
        <w:pStyle w:val="TOC2"/>
        <w:tabs>
          <w:tab w:val="right" w:leader="dot" w:pos="8306"/>
        </w:tabs>
      </w:pPr>
      <w:hyperlink w:anchor="_Toc26254" w:history="1">
        <w:r>
          <w:rPr>
            <w:rFonts w:ascii="仿宋" w:eastAsia="仿宋" w:hAnsi="仿宋" w:cs="仿宋" w:hint="eastAsia"/>
            <w:lang w:eastAsia="zh-CN"/>
          </w:rPr>
          <w:t>(三)、进度安排注意事项</w:t>
        </w:r>
        <w:r>
          <w:tab/>
        </w:r>
        <w:r>
          <w:fldChar w:fldCharType="begin"/>
        </w:r>
        <w:r>
          <w:instrText xml:space="preserve"> PAGEREF _Toc26254 \h </w:instrText>
        </w:r>
        <w:r>
          <w:fldChar w:fldCharType="separate"/>
        </w:r>
        <w:r>
          <w:t>73</w:t>
        </w:r>
        <w:r>
          <w:fldChar w:fldCharType="end"/>
        </w:r>
      </w:hyperlink>
    </w:p>
    <w:p>
      <w:pPr>
        <w:pStyle w:val="TOC2"/>
        <w:tabs>
          <w:tab w:val="right" w:leader="dot" w:pos="8306"/>
        </w:tabs>
      </w:pPr>
      <w:hyperlink w:anchor="_Toc8126" w:history="1">
        <w:r>
          <w:rPr>
            <w:rFonts w:ascii="仿宋" w:eastAsia="仿宋" w:hAnsi="仿宋" w:cs="仿宋" w:hint="eastAsia"/>
            <w:lang w:eastAsia="zh-CN"/>
          </w:rPr>
          <w:t>(四)、人力资源配置</w:t>
        </w:r>
        <w:r>
          <w:tab/>
        </w:r>
        <w:r>
          <w:fldChar w:fldCharType="begin"/>
        </w:r>
        <w:r>
          <w:instrText xml:space="preserve"> PAGEREF _Toc8126 \h </w:instrText>
        </w:r>
        <w:r>
          <w:fldChar w:fldCharType="separate"/>
        </w:r>
        <w:r>
          <w:t>74</w:t>
        </w:r>
        <w:r>
          <w:fldChar w:fldCharType="end"/>
        </w:r>
      </w:hyperlink>
    </w:p>
    <w:p>
      <w:pPr>
        <w:pStyle w:val="TOC2"/>
        <w:tabs>
          <w:tab w:val="right" w:leader="dot" w:pos="8306"/>
        </w:tabs>
      </w:pPr>
      <w:hyperlink w:anchor="_Toc9216" w:history="1">
        <w:r>
          <w:rPr>
            <w:rFonts w:ascii="仿宋" w:eastAsia="仿宋" w:hAnsi="仿宋" w:cs="仿宋" w:hint="eastAsia"/>
            <w:lang w:eastAsia="zh-CN"/>
          </w:rPr>
          <w:t>(五)、员工培训</w:t>
        </w:r>
        <w:r>
          <w:tab/>
        </w:r>
        <w:r>
          <w:fldChar w:fldCharType="begin"/>
        </w:r>
        <w:r>
          <w:instrText xml:space="preserve"> PAGEREF _Toc9216 \h </w:instrText>
        </w:r>
        <w:r>
          <w:fldChar w:fldCharType="separate"/>
        </w:r>
        <w:r>
          <w:t>76</w:t>
        </w:r>
        <w:r>
          <w:fldChar w:fldCharType="end"/>
        </w:r>
      </w:hyperlink>
    </w:p>
    <w:p>
      <w:pPr>
        <w:pStyle w:val="TOC2"/>
        <w:tabs>
          <w:tab w:val="right" w:leader="dot" w:pos="8306"/>
        </w:tabs>
      </w:pPr>
      <w:hyperlink w:anchor="_Toc14389" w:history="1">
        <w:r>
          <w:rPr>
            <w:rFonts w:ascii="仿宋" w:eastAsia="仿宋" w:hAnsi="仿宋" w:cs="仿宋" w:hint="eastAsia"/>
            <w:lang w:eastAsia="zh-CN"/>
          </w:rPr>
          <w:t>(六)、项目实施保障</w:t>
        </w:r>
        <w:r>
          <w:tab/>
        </w:r>
        <w:r>
          <w:fldChar w:fldCharType="begin"/>
        </w:r>
        <w:r>
          <w:instrText xml:space="preserve"> PAGEREF _Toc14389 \h </w:instrText>
        </w:r>
        <w:r>
          <w:fldChar w:fldCharType="separate"/>
        </w:r>
        <w:r>
          <w:t>77</w:t>
        </w:r>
        <w:r>
          <w:fldChar w:fldCharType="end"/>
        </w:r>
      </w:hyperlink>
    </w:p>
    <w:p>
      <w:pPr>
        <w:pStyle w:val="TOC2"/>
        <w:tabs>
          <w:tab w:val="right" w:leader="dot" w:pos="8306"/>
        </w:tabs>
      </w:pPr>
      <w:hyperlink w:anchor="_Toc18259" w:history="1">
        <w:r>
          <w:rPr>
            <w:rFonts w:ascii="仿宋" w:eastAsia="仿宋" w:hAnsi="仿宋" w:cs="仿宋" w:hint="eastAsia"/>
            <w:lang w:eastAsia="zh-CN"/>
          </w:rPr>
          <w:t>(七)、安全规范管理</w:t>
        </w:r>
        <w:r>
          <w:tab/>
        </w:r>
        <w:r>
          <w:fldChar w:fldCharType="begin"/>
        </w:r>
        <w:r>
          <w:instrText xml:space="preserve"> PAGEREF _Toc18259 \h </w:instrText>
        </w:r>
        <w:r>
          <w:fldChar w:fldCharType="separate"/>
        </w:r>
        <w:r>
          <w:t>78</w:t>
        </w:r>
        <w:r>
          <w:fldChar w:fldCharType="end"/>
        </w:r>
      </w:hyperlink>
    </w:p>
    <w:p>
      <w:pPr>
        <w:pStyle w:val="TOC1"/>
        <w:tabs>
          <w:tab w:val="right" w:leader="dot" w:pos="8306"/>
        </w:tabs>
      </w:pPr>
      <w:hyperlink w:anchor="_Toc27318" w:history="1">
        <w:r>
          <w:rPr>
            <w:rFonts w:ascii="仿宋" w:eastAsia="仿宋" w:hAnsi="仿宋" w:cs="仿宋" w:hint="eastAsia"/>
            <w:lang w:eastAsia="zh-CN"/>
          </w:rPr>
          <w:t>十三、成果转化与推广应用</w:t>
        </w:r>
        <w:r>
          <w:tab/>
        </w:r>
        <w:r>
          <w:fldChar w:fldCharType="begin"/>
        </w:r>
        <w:r>
          <w:instrText xml:space="preserve"> PAGEREF _Toc27318 \h </w:instrText>
        </w:r>
        <w:r>
          <w:fldChar w:fldCharType="separate"/>
        </w:r>
        <w:r>
          <w:t>79</w:t>
        </w:r>
        <w:r>
          <w:fldChar w:fldCharType="end"/>
        </w:r>
      </w:hyperlink>
    </w:p>
    <w:p>
      <w:pPr>
        <w:pStyle w:val="TOC2"/>
        <w:tabs>
          <w:tab w:val="right" w:leader="dot" w:pos="8306"/>
        </w:tabs>
      </w:pPr>
      <w:hyperlink w:anchor="_Toc12939" w:history="1">
        <w:r>
          <w:rPr>
            <w:rFonts w:ascii="仿宋" w:eastAsia="仿宋" w:hAnsi="仿宋" w:cs="仿宋" w:hint="eastAsia"/>
            <w:lang w:eastAsia="zh-CN"/>
          </w:rPr>
          <w:t>(一)、成果转化策略制定</w:t>
        </w:r>
        <w:r>
          <w:tab/>
        </w:r>
        <w:r>
          <w:fldChar w:fldCharType="begin"/>
        </w:r>
        <w:r>
          <w:instrText xml:space="preserve"> PAGEREF _Toc12939 \h </w:instrText>
        </w:r>
        <w:r>
          <w:fldChar w:fldCharType="separate"/>
        </w:r>
        <w:r>
          <w:t>79</w:t>
        </w:r>
        <w:r>
          <w:fldChar w:fldCharType="end"/>
        </w:r>
      </w:hyperlink>
    </w:p>
    <w:p>
      <w:pPr>
        <w:pStyle w:val="TOC2"/>
        <w:tabs>
          <w:tab w:val="right" w:leader="dot" w:pos="8306"/>
        </w:tabs>
      </w:pPr>
      <w:hyperlink w:anchor="_Toc6272" w:history="1">
        <w:r>
          <w:rPr>
            <w:rFonts w:ascii="仿宋" w:eastAsia="仿宋" w:hAnsi="仿宋" w:cs="仿宋" w:hint="eastAsia"/>
            <w:lang w:eastAsia="zh-CN"/>
          </w:rPr>
          <w:t>(二)、成果推广应用方案</w:t>
        </w:r>
        <w:r>
          <w:tab/>
        </w:r>
        <w:r>
          <w:fldChar w:fldCharType="begin"/>
        </w:r>
        <w:r>
          <w:instrText xml:space="preserve"> PAGEREF _Toc6272 \h </w:instrText>
        </w:r>
        <w:r>
          <w:fldChar w:fldCharType="separate"/>
        </w:r>
        <w:r>
          <w:t>81</w:t>
        </w:r>
        <w:r>
          <w:fldChar w:fldCharType="end"/>
        </w:r>
      </w:hyperlink>
    </w:p>
    <w:p>
      <w:pPr>
        <w:pStyle w:val="TOC1"/>
        <w:tabs>
          <w:tab w:val="right" w:leader="dot" w:pos="8306"/>
        </w:tabs>
      </w:pPr>
      <w:hyperlink w:anchor="_Toc29681" w:history="1">
        <w:r>
          <w:rPr>
            <w:rFonts w:ascii="仿宋" w:eastAsia="仿宋" w:hAnsi="仿宋" w:cs="仿宋" w:hint="eastAsia"/>
            <w:lang w:eastAsia="zh-CN"/>
          </w:rPr>
          <w:t>十四、质量管理与控制</w:t>
        </w:r>
        <w:r>
          <w:tab/>
        </w:r>
        <w:r>
          <w:fldChar w:fldCharType="begin"/>
        </w:r>
        <w:r>
          <w:instrText xml:space="preserve"> PAGEREF _Toc29681 \h </w:instrText>
        </w:r>
        <w:r>
          <w:fldChar w:fldCharType="separate"/>
        </w:r>
        <w:r>
          <w:t>82</w:t>
        </w:r>
        <w:r>
          <w:fldChar w:fldCharType="end"/>
        </w:r>
      </w:hyperlink>
    </w:p>
    <w:p>
      <w:pPr>
        <w:pStyle w:val="TOC2"/>
        <w:tabs>
          <w:tab w:val="right" w:leader="dot" w:pos="8306"/>
        </w:tabs>
      </w:pPr>
      <w:hyperlink w:anchor="_Toc10401" w:history="1">
        <w:r>
          <w:rPr>
            <w:rFonts w:ascii="仿宋" w:eastAsia="仿宋" w:hAnsi="仿宋" w:cs="仿宋" w:hint="eastAsia"/>
            <w:lang w:eastAsia="zh-CN"/>
          </w:rPr>
          <w:t>(一)、质量管理体系建设</w:t>
        </w:r>
        <w:r>
          <w:tab/>
        </w:r>
        <w:r>
          <w:fldChar w:fldCharType="begin"/>
        </w:r>
        <w:r>
          <w:instrText xml:space="preserve"> PAGEREF _Toc10401 \h </w:instrText>
        </w:r>
        <w:r>
          <w:fldChar w:fldCharType="separate"/>
        </w:r>
        <w:r>
          <w:t>82</w:t>
        </w:r>
        <w:r>
          <w:fldChar w:fldCharType="end"/>
        </w:r>
      </w:hyperlink>
    </w:p>
    <w:p>
      <w:pPr>
        <w:pStyle w:val="TOC2"/>
        <w:tabs>
          <w:tab w:val="right" w:leader="dot" w:pos="8306"/>
        </w:tabs>
      </w:pPr>
      <w:hyperlink w:anchor="_Toc10423" w:history="1">
        <w:r>
          <w:rPr>
            <w:rFonts w:ascii="仿宋" w:eastAsia="仿宋" w:hAnsi="仿宋" w:cs="仿宋" w:hint="eastAsia"/>
            <w:lang w:eastAsia="zh-CN"/>
          </w:rPr>
          <w:t>(二)、质量控制措施</w:t>
        </w:r>
        <w:r>
          <w:tab/>
        </w:r>
        <w:r>
          <w:fldChar w:fldCharType="begin"/>
        </w:r>
        <w:r>
          <w:instrText xml:space="preserve"> PAGEREF _Toc10423 \h </w:instrText>
        </w:r>
        <w:r>
          <w:fldChar w:fldCharType="separate"/>
        </w:r>
        <w:r>
          <w:t>84</w:t>
        </w:r>
        <w:r>
          <w:fldChar w:fldCharType="end"/>
        </w:r>
      </w:hyperlink>
    </w:p>
    <w:p>
      <w:pPr>
        <w:pStyle w:val="TOC1"/>
        <w:tabs>
          <w:tab w:val="right" w:leader="dot" w:pos="8306"/>
        </w:tabs>
      </w:pPr>
      <w:hyperlink w:anchor="_Toc13425" w:history="1">
        <w:r>
          <w:rPr>
            <w:rFonts w:ascii="仿宋" w:eastAsia="仿宋" w:hAnsi="仿宋" w:cs="仿宋" w:hint="eastAsia"/>
            <w:lang w:eastAsia="zh-CN"/>
          </w:rPr>
          <w:t>十五、合作与交流机制建立</w:t>
        </w:r>
        <w:r>
          <w:tab/>
        </w:r>
        <w:r>
          <w:fldChar w:fldCharType="begin"/>
        </w:r>
        <w:r>
          <w:instrText xml:space="preserve"> PAGEREF _Toc13425 \h </w:instrText>
        </w:r>
        <w:r>
          <w:fldChar w:fldCharType="separate"/>
        </w:r>
        <w:r>
          <w:t>85</w:t>
        </w:r>
        <w:r>
          <w:fldChar w:fldCharType="end"/>
        </w:r>
      </w:hyperlink>
    </w:p>
    <w:p>
      <w:pPr>
        <w:pStyle w:val="TOC2"/>
        <w:tabs>
          <w:tab w:val="right" w:leader="dot" w:pos="8306"/>
        </w:tabs>
      </w:pPr>
      <w:hyperlink w:anchor="_Toc31235" w:history="1">
        <w:r>
          <w:rPr>
            <w:rFonts w:ascii="仿宋" w:eastAsia="仿宋" w:hAnsi="仿宋" w:cs="仿宋" w:hint="eastAsia"/>
            <w:lang w:eastAsia="zh-CN"/>
          </w:rPr>
          <w:t>(一)、合作伙伴选择与合作方式</w:t>
        </w:r>
        <w:r>
          <w:tab/>
        </w:r>
        <w:r>
          <w:fldChar w:fldCharType="begin"/>
        </w:r>
        <w:r>
          <w:instrText xml:space="preserve"> PAGEREF _Toc31235 \h </w:instrText>
        </w:r>
        <w:r>
          <w:fldChar w:fldCharType="separate"/>
        </w:r>
        <w:r>
          <w:t>85</w:t>
        </w:r>
        <w:r>
          <w:fldChar w:fldCharType="end"/>
        </w:r>
      </w:hyperlink>
    </w:p>
    <w:p>
      <w:pPr>
        <w:pStyle w:val="TOC2"/>
        <w:tabs>
          <w:tab w:val="right" w:leader="dot" w:pos="8306"/>
        </w:tabs>
      </w:pPr>
      <w:hyperlink w:anchor="_Toc2307" w:history="1">
        <w:r>
          <w:rPr>
            <w:rFonts w:ascii="仿宋" w:eastAsia="仿宋" w:hAnsi="仿宋" w:cs="仿宋" w:hint="eastAsia"/>
            <w:lang w:eastAsia="zh-CN"/>
          </w:rPr>
          <w:t>(二)、交流与合作平台搭建</w:t>
        </w:r>
        <w:r>
          <w:tab/>
        </w:r>
        <w:r>
          <w:fldChar w:fldCharType="begin"/>
        </w:r>
        <w:r>
          <w:instrText xml:space="preserve"> PAGEREF _Toc2307 \h </w:instrText>
        </w:r>
        <w:r>
          <w:fldChar w:fldCharType="separate"/>
        </w:r>
        <w:r>
          <w:t>86</w:t>
        </w:r>
        <w:r>
          <w:fldChar w:fldCharType="end"/>
        </w:r>
      </w:hyperlink>
    </w:p>
    <w:p>
      <w:pPr>
        <w:pStyle w:val="TOC1"/>
        <w:tabs>
          <w:tab w:val="right" w:leader="dot" w:pos="8306"/>
        </w:tabs>
      </w:pPr>
      <w:hyperlink w:anchor="_Toc12045" w:history="1">
        <w:r>
          <w:rPr>
            <w:rFonts w:ascii="仿宋" w:eastAsia="仿宋" w:hAnsi="仿宋" w:cs="仿宋" w:hint="eastAsia"/>
            <w:lang w:eastAsia="zh-CN"/>
          </w:rPr>
          <w:t>十六、知识产权管理与保护</w:t>
        </w:r>
        <w:r>
          <w:tab/>
        </w:r>
        <w:r>
          <w:fldChar w:fldCharType="begin"/>
        </w:r>
        <w:r>
          <w:instrText xml:space="preserve"> PAGEREF _Toc12045 \h </w:instrText>
        </w:r>
        <w:r>
          <w:fldChar w:fldCharType="separate"/>
        </w:r>
        <w:r>
          <w:t>88</w:t>
        </w:r>
        <w:r>
          <w:fldChar w:fldCharType="end"/>
        </w:r>
      </w:hyperlink>
    </w:p>
    <w:p>
      <w:pPr>
        <w:pStyle w:val="TOC2"/>
        <w:tabs>
          <w:tab w:val="right" w:leader="dot" w:pos="8306"/>
        </w:tabs>
      </w:pPr>
      <w:hyperlink w:anchor="_Toc11581" w:history="1">
        <w:r>
          <w:rPr>
            <w:rFonts w:ascii="仿宋" w:eastAsia="仿宋" w:hAnsi="仿宋" w:cs="仿宋" w:hint="eastAsia"/>
            <w:lang w:eastAsia="zh-CN"/>
          </w:rPr>
          <w:t>(一)、知识产权管理体系建设</w:t>
        </w:r>
        <w:r>
          <w:tab/>
        </w:r>
        <w:r>
          <w:fldChar w:fldCharType="begin"/>
        </w:r>
        <w:r>
          <w:instrText xml:space="preserve"> PAGEREF _Toc11581 \h </w:instrText>
        </w:r>
        <w:r>
          <w:fldChar w:fldCharType="separate"/>
        </w:r>
        <w:r>
          <w:t>88</w:t>
        </w:r>
        <w:r>
          <w:fldChar w:fldCharType="end"/>
        </w:r>
      </w:hyperlink>
    </w:p>
    <w:p>
      <w:pPr>
        <w:pStyle w:val="TOC2"/>
        <w:tabs>
          <w:tab w:val="right" w:leader="dot" w:pos="8306"/>
        </w:tabs>
      </w:pPr>
      <w:hyperlink w:anchor="_Toc25972" w:history="1">
        <w:r>
          <w:rPr>
            <w:rFonts w:ascii="仿宋" w:eastAsia="仿宋" w:hAnsi="仿宋" w:cs="仿宋" w:hint="eastAsia"/>
            <w:lang w:eastAsia="zh-CN"/>
          </w:rPr>
          <w:t>(二)、知识产权保护措施</w:t>
        </w:r>
        <w:r>
          <w:tab/>
        </w:r>
        <w:r>
          <w:fldChar w:fldCharType="begin"/>
        </w:r>
        <w:r>
          <w:instrText xml:space="preserve"> PAGEREF _Toc25972 \h </w:instrText>
        </w:r>
        <w:r>
          <w:fldChar w:fldCharType="separate"/>
        </w:r>
        <w:r>
          <w:t>89</w:t>
        </w:r>
        <w:r>
          <w:fldChar w:fldCharType="end"/>
        </w:r>
      </w:hyperlink>
    </w:p>
    <w:p>
      <w:pPr>
        <w:pStyle w:val="TOC1"/>
        <w:tabs>
          <w:tab w:val="right" w:leader="dot" w:pos="8306"/>
        </w:tabs>
      </w:pPr>
      <w:hyperlink w:anchor="_Toc22888" w:history="1">
        <w:r>
          <w:rPr>
            <w:rFonts w:ascii="仿宋" w:eastAsia="仿宋" w:hAnsi="仿宋" w:cs="仿宋" w:hint="eastAsia"/>
            <w:lang w:eastAsia="zh-CN"/>
          </w:rPr>
          <w:t>十七、创新驱动与持续发展</w:t>
        </w:r>
        <w:r>
          <w:tab/>
        </w:r>
        <w:r>
          <w:fldChar w:fldCharType="begin"/>
        </w:r>
        <w:r>
          <w:instrText xml:space="preserve"> PAGEREF _Toc22888 \h </w:instrText>
        </w:r>
        <w:r>
          <w:fldChar w:fldCharType="separate"/>
        </w:r>
        <w:r>
          <w:t>90</w:t>
        </w:r>
        <w:r>
          <w:fldChar w:fldCharType="end"/>
        </w:r>
      </w:hyperlink>
    </w:p>
    <w:p>
      <w:pPr>
        <w:pStyle w:val="TOC2"/>
        <w:tabs>
          <w:tab w:val="right" w:leader="dot" w:pos="8306"/>
        </w:tabs>
      </w:pPr>
      <w:hyperlink w:anchor="_Toc18680" w:history="1">
        <w:r>
          <w:rPr>
            <w:rFonts w:ascii="仿宋" w:eastAsia="仿宋" w:hAnsi="仿宋" w:cs="仿宋" w:hint="eastAsia"/>
            <w:lang w:eastAsia="zh-CN"/>
          </w:rPr>
          <w:t>(一)、创新驱动战略实施</w:t>
        </w:r>
        <w:r>
          <w:tab/>
        </w:r>
        <w:r>
          <w:fldChar w:fldCharType="begin"/>
        </w:r>
        <w:r>
          <w:instrText xml:space="preserve"> PAGEREF _Toc18680 \h </w:instrText>
        </w:r>
        <w:r>
          <w:fldChar w:fldCharType="separate"/>
        </w:r>
        <w:r>
          <w:t>90</w:t>
        </w:r>
        <w:r>
          <w:fldChar w:fldCharType="end"/>
        </w:r>
      </w:hyperlink>
    </w:p>
    <w:p>
      <w:pPr>
        <w:pStyle w:val="TOC2"/>
        <w:tabs>
          <w:tab w:val="right" w:leader="dot" w:pos="8306"/>
        </w:tabs>
      </w:pPr>
      <w:hyperlink w:anchor="_Toc29809" w:history="1">
        <w:r>
          <w:rPr>
            <w:rFonts w:ascii="仿宋" w:eastAsia="仿宋" w:hAnsi="仿宋" w:cs="仿宋" w:hint="eastAsia"/>
            <w:lang w:eastAsia="zh-CN"/>
          </w:rPr>
          <w:t>(二)、持续发展路径探索</w:t>
        </w:r>
        <w:r>
          <w:tab/>
        </w:r>
        <w:r>
          <w:fldChar w:fldCharType="begin"/>
        </w:r>
        <w:r>
          <w:instrText xml:space="preserve"> PAGEREF _Toc29809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2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67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26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37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95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80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34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https://d.book118.com/868102006040006033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专业照明设备项目建设方案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904A57"/>
    <w:rsid w:val="08904A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102006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2024-01-23T05:23:00Z</dcterms:created>
  <dcterms:modified xsi:type="dcterms:W3CDTF">2024-01-23T05:23:37Z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04B18DB35ADF43F896F548B531B37078_11</vt:lpwstr>
  </property>
  <property fmtid="{D5CDD505-2E9C-101B-9397-08002B2CF9AE}" pid="3" name="KSOProductBuildVer">
    <vt:lpwstr>2052-12.1.0.16120</vt:lpwstr>
  </property>
</Properties>
</file>