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专用刀具及类似器具项目构思建设方案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668" w:history="1">
        <w:r>
          <w:rPr>
            <w:rFonts w:ascii="仿宋" w:eastAsia="仿宋" w:hAnsi="仿宋" w:cs="仿宋" w:hint="eastAsia"/>
            <w:lang w:eastAsia="zh-CN"/>
          </w:rPr>
          <w:t>序言</w:t>
        </w:r>
        <w:r>
          <w:tab/>
        </w:r>
        <w:r>
          <w:fldChar w:fldCharType="begin"/>
        </w:r>
        <w:r>
          <w:instrText xml:space="preserve"> PAGEREF _Toc31668 \h </w:instrText>
        </w:r>
        <w:r>
          <w:fldChar w:fldCharType="separate"/>
        </w:r>
        <w:r>
          <w:t>3</w:t>
        </w:r>
        <w:r>
          <w:fldChar w:fldCharType="end"/>
        </w:r>
      </w:hyperlink>
    </w:p>
    <w:p>
      <w:pPr>
        <w:pStyle w:val="TOC1"/>
        <w:tabs>
          <w:tab w:val="right" w:leader="dot" w:pos="8306"/>
        </w:tabs>
      </w:pPr>
      <w:hyperlink w:anchor="_Toc28404" w:history="1">
        <w:r>
          <w:rPr>
            <w:rFonts w:ascii="仿宋" w:eastAsia="仿宋" w:hAnsi="仿宋" w:cs="仿宋" w:hint="eastAsia"/>
            <w:lang w:eastAsia="zh-CN"/>
          </w:rPr>
          <w:t>一、建设风险评估分析</w:t>
        </w:r>
        <w:r>
          <w:tab/>
        </w:r>
        <w:r>
          <w:fldChar w:fldCharType="begin"/>
        </w:r>
        <w:r>
          <w:instrText xml:space="preserve"> PAGEREF _Toc28404 \h </w:instrText>
        </w:r>
        <w:r>
          <w:fldChar w:fldCharType="separate"/>
        </w:r>
        <w:r>
          <w:t>3</w:t>
        </w:r>
        <w:r>
          <w:fldChar w:fldCharType="end"/>
        </w:r>
      </w:hyperlink>
    </w:p>
    <w:p>
      <w:pPr>
        <w:pStyle w:val="TOC2"/>
        <w:tabs>
          <w:tab w:val="right" w:leader="dot" w:pos="8306"/>
        </w:tabs>
      </w:pPr>
      <w:hyperlink w:anchor="_Toc29563" w:history="1">
        <w:r>
          <w:rPr>
            <w:rFonts w:ascii="仿宋" w:eastAsia="仿宋" w:hAnsi="仿宋" w:cs="仿宋" w:hint="eastAsia"/>
            <w:lang w:eastAsia="zh-CN"/>
          </w:rPr>
          <w:t>(一)、政策风险分析</w:t>
        </w:r>
        <w:r>
          <w:tab/>
        </w:r>
        <w:r>
          <w:fldChar w:fldCharType="begin"/>
        </w:r>
        <w:r>
          <w:instrText xml:space="preserve"> PAGEREF _Toc29563 \h </w:instrText>
        </w:r>
        <w:r>
          <w:fldChar w:fldCharType="separate"/>
        </w:r>
        <w:r>
          <w:t>3</w:t>
        </w:r>
        <w:r>
          <w:fldChar w:fldCharType="end"/>
        </w:r>
      </w:hyperlink>
    </w:p>
    <w:p>
      <w:pPr>
        <w:pStyle w:val="TOC2"/>
        <w:tabs>
          <w:tab w:val="right" w:leader="dot" w:pos="8306"/>
        </w:tabs>
      </w:pPr>
      <w:hyperlink w:anchor="_Toc5957" w:history="1">
        <w:r>
          <w:rPr>
            <w:rFonts w:ascii="仿宋" w:eastAsia="仿宋" w:hAnsi="仿宋" w:cs="仿宋" w:hint="eastAsia"/>
            <w:lang w:eastAsia="zh-CN"/>
          </w:rPr>
          <w:t>(二)、社会风险分析</w:t>
        </w:r>
        <w:r>
          <w:tab/>
        </w:r>
        <w:r>
          <w:fldChar w:fldCharType="begin"/>
        </w:r>
        <w:r>
          <w:instrText xml:space="preserve"> PAGEREF _Toc5957 \h </w:instrText>
        </w:r>
        <w:r>
          <w:fldChar w:fldCharType="separate"/>
        </w:r>
        <w:r>
          <w:t>4</w:t>
        </w:r>
        <w:r>
          <w:fldChar w:fldCharType="end"/>
        </w:r>
      </w:hyperlink>
    </w:p>
    <w:p>
      <w:pPr>
        <w:pStyle w:val="TOC2"/>
        <w:tabs>
          <w:tab w:val="right" w:leader="dot" w:pos="8306"/>
        </w:tabs>
      </w:pPr>
      <w:hyperlink w:anchor="_Toc29494" w:history="1">
        <w:r>
          <w:rPr>
            <w:rFonts w:ascii="仿宋" w:eastAsia="仿宋" w:hAnsi="仿宋" w:cs="仿宋" w:hint="eastAsia"/>
            <w:lang w:eastAsia="zh-CN"/>
          </w:rPr>
          <w:t>(三)、市场风险分析</w:t>
        </w:r>
        <w:r>
          <w:tab/>
        </w:r>
        <w:r>
          <w:fldChar w:fldCharType="begin"/>
        </w:r>
        <w:r>
          <w:instrText xml:space="preserve"> PAGEREF _Toc29494 \h </w:instrText>
        </w:r>
        <w:r>
          <w:fldChar w:fldCharType="separate"/>
        </w:r>
        <w:r>
          <w:t>6</w:t>
        </w:r>
        <w:r>
          <w:fldChar w:fldCharType="end"/>
        </w:r>
      </w:hyperlink>
    </w:p>
    <w:p>
      <w:pPr>
        <w:pStyle w:val="TOC2"/>
        <w:tabs>
          <w:tab w:val="right" w:leader="dot" w:pos="8306"/>
        </w:tabs>
      </w:pPr>
      <w:hyperlink w:anchor="_Toc14117" w:history="1">
        <w:r>
          <w:rPr>
            <w:rFonts w:ascii="仿宋" w:eastAsia="仿宋" w:hAnsi="仿宋" w:cs="仿宋" w:hint="eastAsia"/>
            <w:lang w:eastAsia="zh-CN"/>
          </w:rPr>
          <w:t>(四)、资金风险分析</w:t>
        </w:r>
        <w:r>
          <w:tab/>
        </w:r>
        <w:r>
          <w:fldChar w:fldCharType="begin"/>
        </w:r>
        <w:r>
          <w:instrText xml:space="preserve"> PAGEREF _Toc14117 \h </w:instrText>
        </w:r>
        <w:r>
          <w:fldChar w:fldCharType="separate"/>
        </w:r>
        <w:r>
          <w:t>6</w:t>
        </w:r>
        <w:r>
          <w:fldChar w:fldCharType="end"/>
        </w:r>
      </w:hyperlink>
    </w:p>
    <w:p>
      <w:pPr>
        <w:pStyle w:val="TOC2"/>
        <w:tabs>
          <w:tab w:val="right" w:leader="dot" w:pos="8306"/>
        </w:tabs>
      </w:pPr>
      <w:hyperlink w:anchor="_Toc6917" w:history="1">
        <w:r>
          <w:rPr>
            <w:rFonts w:ascii="仿宋" w:eastAsia="仿宋" w:hAnsi="仿宋" w:cs="仿宋" w:hint="eastAsia"/>
            <w:lang w:eastAsia="zh-CN"/>
          </w:rPr>
          <w:t>(五)、技术风险分析</w:t>
        </w:r>
        <w:r>
          <w:tab/>
        </w:r>
        <w:r>
          <w:fldChar w:fldCharType="begin"/>
        </w:r>
        <w:r>
          <w:instrText xml:space="preserve"> PAGEREF _Toc6917 \h </w:instrText>
        </w:r>
        <w:r>
          <w:fldChar w:fldCharType="separate"/>
        </w:r>
        <w:r>
          <w:t>8</w:t>
        </w:r>
        <w:r>
          <w:fldChar w:fldCharType="end"/>
        </w:r>
      </w:hyperlink>
    </w:p>
    <w:p>
      <w:pPr>
        <w:pStyle w:val="TOC2"/>
        <w:tabs>
          <w:tab w:val="right" w:leader="dot" w:pos="8306"/>
        </w:tabs>
      </w:pPr>
      <w:hyperlink w:anchor="_Toc31630" w:history="1">
        <w:r>
          <w:rPr>
            <w:rFonts w:ascii="仿宋" w:eastAsia="仿宋" w:hAnsi="仿宋" w:cs="仿宋" w:hint="eastAsia"/>
            <w:lang w:eastAsia="zh-CN"/>
          </w:rPr>
          <w:t>(六)、财务风险分析</w:t>
        </w:r>
        <w:r>
          <w:tab/>
        </w:r>
        <w:r>
          <w:fldChar w:fldCharType="begin"/>
        </w:r>
        <w:r>
          <w:instrText xml:space="preserve"> PAGEREF _Toc31630 \h </w:instrText>
        </w:r>
        <w:r>
          <w:fldChar w:fldCharType="separate"/>
        </w:r>
        <w:r>
          <w:t>9</w:t>
        </w:r>
        <w:r>
          <w:fldChar w:fldCharType="end"/>
        </w:r>
      </w:hyperlink>
    </w:p>
    <w:p>
      <w:pPr>
        <w:pStyle w:val="TOC2"/>
        <w:tabs>
          <w:tab w:val="right" w:leader="dot" w:pos="8306"/>
        </w:tabs>
      </w:pPr>
      <w:hyperlink w:anchor="_Toc9192" w:history="1">
        <w:r>
          <w:rPr>
            <w:rFonts w:ascii="仿宋" w:eastAsia="仿宋" w:hAnsi="仿宋" w:cs="仿宋" w:hint="eastAsia"/>
            <w:lang w:eastAsia="zh-CN"/>
          </w:rPr>
          <w:t>(七)、管理风险分析</w:t>
        </w:r>
        <w:r>
          <w:tab/>
        </w:r>
        <w:r>
          <w:fldChar w:fldCharType="begin"/>
        </w:r>
        <w:r>
          <w:instrText xml:space="preserve"> PAGEREF _Toc9192 \h </w:instrText>
        </w:r>
        <w:r>
          <w:fldChar w:fldCharType="separate"/>
        </w:r>
        <w:r>
          <w:t>11</w:t>
        </w:r>
        <w:r>
          <w:fldChar w:fldCharType="end"/>
        </w:r>
      </w:hyperlink>
    </w:p>
    <w:p>
      <w:pPr>
        <w:pStyle w:val="TOC2"/>
        <w:tabs>
          <w:tab w:val="right" w:leader="dot" w:pos="8306"/>
        </w:tabs>
      </w:pPr>
      <w:hyperlink w:anchor="_Toc16811" w:history="1">
        <w:r>
          <w:rPr>
            <w:rFonts w:ascii="仿宋" w:eastAsia="仿宋" w:hAnsi="仿宋" w:cs="仿宋" w:hint="eastAsia"/>
            <w:lang w:eastAsia="zh-CN"/>
          </w:rPr>
          <w:t>(八)、其它风险分析</w:t>
        </w:r>
        <w:r>
          <w:tab/>
        </w:r>
        <w:r>
          <w:fldChar w:fldCharType="begin"/>
        </w:r>
        <w:r>
          <w:instrText xml:space="preserve"> PAGEREF _Toc16811 \h </w:instrText>
        </w:r>
        <w:r>
          <w:fldChar w:fldCharType="separate"/>
        </w:r>
        <w:r>
          <w:t>12</w:t>
        </w:r>
        <w:r>
          <w:fldChar w:fldCharType="end"/>
        </w:r>
      </w:hyperlink>
    </w:p>
    <w:p>
      <w:pPr>
        <w:pStyle w:val="TOC2"/>
        <w:tabs>
          <w:tab w:val="right" w:leader="dot" w:pos="8306"/>
        </w:tabs>
      </w:pPr>
      <w:hyperlink w:anchor="_Toc1507" w:history="1">
        <w:r>
          <w:rPr>
            <w:rFonts w:ascii="仿宋" w:eastAsia="仿宋" w:hAnsi="仿宋" w:cs="仿宋" w:hint="eastAsia"/>
            <w:lang w:eastAsia="zh-CN"/>
          </w:rPr>
          <w:t>(九)、社会影响评估</w:t>
        </w:r>
        <w:r>
          <w:tab/>
        </w:r>
        <w:r>
          <w:fldChar w:fldCharType="begin"/>
        </w:r>
        <w:r>
          <w:instrText xml:space="preserve"> PAGEREF _Toc1507 \h </w:instrText>
        </w:r>
        <w:r>
          <w:fldChar w:fldCharType="separate"/>
        </w:r>
        <w:r>
          <w:t>13</w:t>
        </w:r>
        <w:r>
          <w:fldChar w:fldCharType="end"/>
        </w:r>
      </w:hyperlink>
    </w:p>
    <w:p>
      <w:pPr>
        <w:pStyle w:val="TOC1"/>
        <w:tabs>
          <w:tab w:val="right" w:leader="dot" w:pos="8306"/>
        </w:tabs>
      </w:pPr>
      <w:hyperlink w:anchor="_Toc31464" w:history="1">
        <w:r>
          <w:rPr>
            <w:rFonts w:ascii="仿宋" w:eastAsia="仿宋" w:hAnsi="仿宋" w:cs="仿宋" w:hint="eastAsia"/>
            <w:lang w:eastAsia="zh-CN"/>
          </w:rPr>
          <w:t>二、社会影响分析</w:t>
        </w:r>
        <w:r>
          <w:tab/>
        </w:r>
        <w:r>
          <w:fldChar w:fldCharType="begin"/>
        </w:r>
        <w:r>
          <w:instrText xml:space="preserve"> PAGEREF _Toc31464 \h </w:instrText>
        </w:r>
        <w:r>
          <w:fldChar w:fldCharType="separate"/>
        </w:r>
        <w:r>
          <w:t>15</w:t>
        </w:r>
        <w:r>
          <w:fldChar w:fldCharType="end"/>
        </w:r>
      </w:hyperlink>
    </w:p>
    <w:p>
      <w:pPr>
        <w:pStyle w:val="TOC2"/>
        <w:tabs>
          <w:tab w:val="right" w:leader="dot" w:pos="8306"/>
        </w:tabs>
      </w:pPr>
      <w:hyperlink w:anchor="_Toc18494" w:history="1">
        <w:r>
          <w:rPr>
            <w:rFonts w:ascii="仿宋" w:eastAsia="仿宋" w:hAnsi="仿宋" w:cs="仿宋" w:hint="eastAsia"/>
            <w:lang w:eastAsia="zh-CN"/>
          </w:rPr>
          <w:t>(一)、社会影响效果分析</w:t>
        </w:r>
        <w:r>
          <w:tab/>
        </w:r>
        <w:r>
          <w:fldChar w:fldCharType="begin"/>
        </w:r>
        <w:r>
          <w:instrText xml:space="preserve"> PAGEREF _Toc18494 \h </w:instrText>
        </w:r>
        <w:r>
          <w:fldChar w:fldCharType="separate"/>
        </w:r>
        <w:r>
          <w:t>15</w:t>
        </w:r>
        <w:r>
          <w:fldChar w:fldCharType="end"/>
        </w:r>
      </w:hyperlink>
    </w:p>
    <w:p>
      <w:pPr>
        <w:pStyle w:val="TOC2"/>
        <w:tabs>
          <w:tab w:val="right" w:leader="dot" w:pos="8306"/>
        </w:tabs>
      </w:pPr>
      <w:hyperlink w:anchor="_Toc18103" w:history="1">
        <w:r>
          <w:rPr>
            <w:rFonts w:ascii="仿宋" w:eastAsia="仿宋" w:hAnsi="仿宋" w:cs="仿宋" w:hint="eastAsia"/>
            <w:lang w:eastAsia="zh-CN"/>
          </w:rPr>
          <w:t>(二)、社会适应性分析</w:t>
        </w:r>
        <w:r>
          <w:tab/>
        </w:r>
        <w:r>
          <w:fldChar w:fldCharType="begin"/>
        </w:r>
        <w:r>
          <w:instrText xml:space="preserve"> PAGEREF _Toc18103 \h </w:instrText>
        </w:r>
        <w:r>
          <w:fldChar w:fldCharType="separate"/>
        </w:r>
        <w:r>
          <w:t>18</w:t>
        </w:r>
        <w:r>
          <w:fldChar w:fldCharType="end"/>
        </w:r>
      </w:hyperlink>
    </w:p>
    <w:p>
      <w:pPr>
        <w:pStyle w:val="TOC2"/>
        <w:tabs>
          <w:tab w:val="right" w:leader="dot" w:pos="8306"/>
        </w:tabs>
      </w:pPr>
      <w:hyperlink w:anchor="_Toc5326" w:history="1">
        <w:r>
          <w:rPr>
            <w:rFonts w:ascii="仿宋" w:eastAsia="仿宋" w:hAnsi="仿宋" w:cs="仿宋" w:hint="eastAsia"/>
            <w:lang w:eastAsia="zh-CN"/>
          </w:rPr>
          <w:t>(三)、社会风险及对策分析</w:t>
        </w:r>
        <w:r>
          <w:tab/>
        </w:r>
        <w:r>
          <w:fldChar w:fldCharType="begin"/>
        </w:r>
        <w:r>
          <w:instrText xml:space="preserve"> PAGEREF _Toc5326 \h </w:instrText>
        </w:r>
        <w:r>
          <w:fldChar w:fldCharType="separate"/>
        </w:r>
        <w:r>
          <w:t>19</w:t>
        </w:r>
        <w:r>
          <w:fldChar w:fldCharType="end"/>
        </w:r>
      </w:hyperlink>
    </w:p>
    <w:p>
      <w:pPr>
        <w:pStyle w:val="TOC1"/>
        <w:tabs>
          <w:tab w:val="right" w:leader="dot" w:pos="8306"/>
        </w:tabs>
      </w:pPr>
      <w:hyperlink w:anchor="_Toc5943" w:history="1">
        <w:r>
          <w:rPr>
            <w:rFonts w:ascii="仿宋" w:eastAsia="仿宋" w:hAnsi="仿宋" w:cs="仿宋" w:hint="eastAsia"/>
            <w:lang w:eastAsia="zh-CN"/>
          </w:rPr>
          <w:t>三、项目选址研究</w:t>
        </w:r>
        <w:r>
          <w:tab/>
        </w:r>
        <w:r>
          <w:fldChar w:fldCharType="begin"/>
        </w:r>
        <w:r>
          <w:instrText xml:space="preserve"> PAGEREF _Toc5943 \h </w:instrText>
        </w:r>
        <w:r>
          <w:fldChar w:fldCharType="separate"/>
        </w:r>
        <w:r>
          <w:t>23</w:t>
        </w:r>
        <w:r>
          <w:fldChar w:fldCharType="end"/>
        </w:r>
      </w:hyperlink>
    </w:p>
    <w:p>
      <w:pPr>
        <w:pStyle w:val="TOC2"/>
        <w:tabs>
          <w:tab w:val="right" w:leader="dot" w:pos="8306"/>
        </w:tabs>
      </w:pPr>
      <w:hyperlink w:anchor="_Toc11874" w:history="1">
        <w:r>
          <w:rPr>
            <w:rFonts w:ascii="仿宋" w:eastAsia="仿宋" w:hAnsi="仿宋" w:cs="仿宋" w:hint="eastAsia"/>
            <w:lang w:eastAsia="zh-CN"/>
          </w:rPr>
          <w:t>(一)、项目选址原则</w:t>
        </w:r>
        <w:r>
          <w:tab/>
        </w:r>
        <w:r>
          <w:fldChar w:fldCharType="begin"/>
        </w:r>
        <w:r>
          <w:instrText xml:space="preserve"> PAGEREF _Toc11874 \h </w:instrText>
        </w:r>
        <w:r>
          <w:fldChar w:fldCharType="separate"/>
        </w:r>
        <w:r>
          <w:t>23</w:t>
        </w:r>
        <w:r>
          <w:fldChar w:fldCharType="end"/>
        </w:r>
      </w:hyperlink>
    </w:p>
    <w:p>
      <w:pPr>
        <w:pStyle w:val="TOC2"/>
        <w:tabs>
          <w:tab w:val="right" w:leader="dot" w:pos="8306"/>
        </w:tabs>
      </w:pPr>
      <w:hyperlink w:anchor="_Toc8290" w:history="1">
        <w:r>
          <w:rPr>
            <w:rFonts w:ascii="仿宋" w:eastAsia="仿宋" w:hAnsi="仿宋" w:cs="仿宋" w:hint="eastAsia"/>
            <w:lang w:eastAsia="zh-CN"/>
          </w:rPr>
          <w:t>(二)、项目选址</w:t>
        </w:r>
        <w:r>
          <w:tab/>
        </w:r>
        <w:r>
          <w:fldChar w:fldCharType="begin"/>
        </w:r>
        <w:r>
          <w:instrText xml:space="preserve"> PAGEREF _Toc8290 \h </w:instrText>
        </w:r>
        <w:r>
          <w:fldChar w:fldCharType="separate"/>
        </w:r>
        <w:r>
          <w:t>26</w:t>
        </w:r>
        <w:r>
          <w:fldChar w:fldCharType="end"/>
        </w:r>
      </w:hyperlink>
    </w:p>
    <w:p>
      <w:pPr>
        <w:pStyle w:val="TOC2"/>
        <w:tabs>
          <w:tab w:val="right" w:leader="dot" w:pos="8306"/>
        </w:tabs>
      </w:pPr>
      <w:hyperlink w:anchor="_Toc11214" w:history="1">
        <w:r>
          <w:rPr>
            <w:rFonts w:ascii="仿宋" w:eastAsia="仿宋" w:hAnsi="仿宋" w:cs="仿宋" w:hint="eastAsia"/>
            <w:lang w:eastAsia="zh-CN"/>
          </w:rPr>
          <w:t>(三)、建设条件分析</w:t>
        </w:r>
        <w:r>
          <w:tab/>
        </w:r>
        <w:r>
          <w:fldChar w:fldCharType="begin"/>
        </w:r>
        <w:r>
          <w:instrText xml:space="preserve"> PAGEREF _Toc11214 \h </w:instrText>
        </w:r>
        <w:r>
          <w:fldChar w:fldCharType="separate"/>
        </w:r>
        <w:r>
          <w:t>28</w:t>
        </w:r>
        <w:r>
          <w:fldChar w:fldCharType="end"/>
        </w:r>
      </w:hyperlink>
    </w:p>
    <w:p>
      <w:pPr>
        <w:pStyle w:val="TOC2"/>
        <w:tabs>
          <w:tab w:val="right" w:leader="dot" w:pos="8306"/>
        </w:tabs>
      </w:pPr>
      <w:hyperlink w:anchor="_Toc3444" w:history="1">
        <w:r>
          <w:rPr>
            <w:rFonts w:ascii="仿宋" w:eastAsia="仿宋" w:hAnsi="仿宋" w:cs="仿宋" w:hint="eastAsia"/>
            <w:lang w:eastAsia="zh-CN"/>
          </w:rPr>
          <w:t>(四)、用地控制指标</w:t>
        </w:r>
        <w:r>
          <w:tab/>
        </w:r>
        <w:r>
          <w:fldChar w:fldCharType="begin"/>
        </w:r>
        <w:r>
          <w:instrText xml:space="preserve"> PAGEREF _Toc3444 \h </w:instrText>
        </w:r>
        <w:r>
          <w:fldChar w:fldCharType="separate"/>
        </w:r>
        <w:r>
          <w:t>30</w:t>
        </w:r>
        <w:r>
          <w:fldChar w:fldCharType="end"/>
        </w:r>
      </w:hyperlink>
    </w:p>
    <w:p>
      <w:pPr>
        <w:pStyle w:val="TOC2"/>
        <w:tabs>
          <w:tab w:val="right" w:leader="dot" w:pos="8306"/>
        </w:tabs>
      </w:pPr>
      <w:hyperlink w:anchor="_Toc9265" w:history="1">
        <w:r>
          <w:rPr>
            <w:rFonts w:ascii="仿宋" w:eastAsia="仿宋" w:hAnsi="仿宋" w:cs="仿宋" w:hint="eastAsia"/>
            <w:lang w:eastAsia="zh-CN"/>
          </w:rPr>
          <w:t>(五)、地总体要求</w:t>
        </w:r>
        <w:r>
          <w:tab/>
        </w:r>
        <w:r>
          <w:fldChar w:fldCharType="begin"/>
        </w:r>
        <w:r>
          <w:instrText xml:space="preserve"> PAGEREF _Toc9265 \h </w:instrText>
        </w:r>
        <w:r>
          <w:fldChar w:fldCharType="separate"/>
        </w:r>
        <w:r>
          <w:t>31</w:t>
        </w:r>
        <w:r>
          <w:fldChar w:fldCharType="end"/>
        </w:r>
      </w:hyperlink>
    </w:p>
    <w:p>
      <w:pPr>
        <w:pStyle w:val="TOC2"/>
        <w:tabs>
          <w:tab w:val="right" w:leader="dot" w:pos="8306"/>
        </w:tabs>
      </w:pPr>
      <w:hyperlink w:anchor="_Toc5790" w:history="1">
        <w:r>
          <w:rPr>
            <w:rFonts w:ascii="仿宋" w:eastAsia="仿宋" w:hAnsi="仿宋" w:cs="仿宋" w:hint="eastAsia"/>
            <w:lang w:eastAsia="zh-CN"/>
          </w:rPr>
          <w:t>(六)、节约用地措施</w:t>
        </w:r>
        <w:r>
          <w:tab/>
        </w:r>
        <w:r>
          <w:fldChar w:fldCharType="begin"/>
        </w:r>
        <w:r>
          <w:instrText xml:space="preserve"> PAGEREF _Toc5790 \h </w:instrText>
        </w:r>
        <w:r>
          <w:fldChar w:fldCharType="separate"/>
        </w:r>
        <w:r>
          <w:t>32</w:t>
        </w:r>
        <w:r>
          <w:fldChar w:fldCharType="end"/>
        </w:r>
      </w:hyperlink>
    </w:p>
    <w:p>
      <w:pPr>
        <w:pStyle w:val="TOC2"/>
        <w:tabs>
          <w:tab w:val="right" w:leader="dot" w:pos="8306"/>
        </w:tabs>
      </w:pPr>
      <w:hyperlink w:anchor="_Toc7771" w:history="1">
        <w:r>
          <w:rPr>
            <w:rFonts w:ascii="仿宋" w:eastAsia="仿宋" w:hAnsi="仿宋" w:cs="仿宋" w:hint="eastAsia"/>
            <w:lang w:eastAsia="zh-CN"/>
          </w:rPr>
          <w:t>(七)、选址综合评价</w:t>
        </w:r>
        <w:r>
          <w:tab/>
        </w:r>
        <w:r>
          <w:fldChar w:fldCharType="begin"/>
        </w:r>
        <w:r>
          <w:instrText xml:space="preserve"> PAGEREF _Toc7771 \h </w:instrText>
        </w:r>
        <w:r>
          <w:fldChar w:fldCharType="separate"/>
        </w:r>
        <w:r>
          <w:t>34</w:t>
        </w:r>
        <w:r>
          <w:fldChar w:fldCharType="end"/>
        </w:r>
      </w:hyperlink>
    </w:p>
    <w:p>
      <w:pPr>
        <w:pStyle w:val="TOC1"/>
        <w:tabs>
          <w:tab w:val="right" w:leader="dot" w:pos="8306"/>
        </w:tabs>
      </w:pPr>
      <w:hyperlink w:anchor="_Toc8520" w:history="1">
        <w:r>
          <w:rPr>
            <w:rFonts w:ascii="仿宋" w:eastAsia="仿宋" w:hAnsi="仿宋" w:cs="仿宋" w:hint="eastAsia"/>
            <w:lang w:eastAsia="zh-CN"/>
          </w:rPr>
          <w:t>四、背景、必要性分析</w:t>
        </w:r>
        <w:r>
          <w:tab/>
        </w:r>
        <w:r>
          <w:fldChar w:fldCharType="begin"/>
        </w:r>
        <w:r>
          <w:instrText xml:space="preserve"> PAGEREF _Toc8520 \h </w:instrText>
        </w:r>
        <w:r>
          <w:fldChar w:fldCharType="separate"/>
        </w:r>
        <w:r>
          <w:t>35</w:t>
        </w:r>
        <w:r>
          <w:fldChar w:fldCharType="end"/>
        </w:r>
      </w:hyperlink>
    </w:p>
    <w:p>
      <w:pPr>
        <w:pStyle w:val="TOC2"/>
        <w:tabs>
          <w:tab w:val="right" w:leader="dot" w:pos="8306"/>
        </w:tabs>
      </w:pPr>
      <w:hyperlink w:anchor="_Toc25734" w:history="1">
        <w:r>
          <w:rPr>
            <w:rFonts w:ascii="仿宋" w:eastAsia="仿宋" w:hAnsi="仿宋" w:cs="仿宋" w:hint="eastAsia"/>
            <w:lang w:eastAsia="zh-CN"/>
          </w:rPr>
          <w:t>(一)、项目建设背景</w:t>
        </w:r>
        <w:r>
          <w:tab/>
        </w:r>
        <w:r>
          <w:fldChar w:fldCharType="begin"/>
        </w:r>
        <w:r>
          <w:instrText xml:space="preserve"> PAGEREF _Toc25734 \h </w:instrText>
        </w:r>
        <w:r>
          <w:fldChar w:fldCharType="separate"/>
        </w:r>
        <w:r>
          <w:t>35</w:t>
        </w:r>
        <w:r>
          <w:fldChar w:fldCharType="end"/>
        </w:r>
      </w:hyperlink>
    </w:p>
    <w:p>
      <w:pPr>
        <w:pStyle w:val="TOC2"/>
        <w:tabs>
          <w:tab w:val="right" w:leader="dot" w:pos="8306"/>
        </w:tabs>
      </w:pPr>
      <w:hyperlink w:anchor="_Toc10092" w:history="1">
        <w:r>
          <w:rPr>
            <w:rFonts w:ascii="仿宋" w:eastAsia="仿宋" w:hAnsi="仿宋" w:cs="仿宋" w:hint="eastAsia"/>
            <w:lang w:eastAsia="zh-CN"/>
          </w:rPr>
          <w:t>(二)、必要性分析</w:t>
        </w:r>
        <w:r>
          <w:tab/>
        </w:r>
        <w:r>
          <w:fldChar w:fldCharType="begin"/>
        </w:r>
        <w:r>
          <w:instrText xml:space="preserve"> PAGEREF _Toc10092 \h </w:instrText>
        </w:r>
        <w:r>
          <w:fldChar w:fldCharType="separate"/>
        </w:r>
        <w:r>
          <w:t>36</w:t>
        </w:r>
        <w:r>
          <w:fldChar w:fldCharType="end"/>
        </w:r>
      </w:hyperlink>
    </w:p>
    <w:p>
      <w:pPr>
        <w:pStyle w:val="TOC2"/>
        <w:tabs>
          <w:tab w:val="right" w:leader="dot" w:pos="8306"/>
        </w:tabs>
      </w:pPr>
      <w:hyperlink w:anchor="_Toc9922" w:history="1">
        <w:r>
          <w:rPr>
            <w:rFonts w:ascii="仿宋" w:eastAsia="仿宋" w:hAnsi="仿宋" w:cs="仿宋" w:hint="eastAsia"/>
            <w:lang w:eastAsia="zh-CN"/>
          </w:rPr>
          <w:t>(三)、项目建设有利条件</w:t>
        </w:r>
        <w:r>
          <w:tab/>
        </w:r>
        <w:r>
          <w:fldChar w:fldCharType="begin"/>
        </w:r>
        <w:r>
          <w:instrText xml:space="preserve"> PAGEREF _Toc9922 \h </w:instrText>
        </w:r>
        <w:r>
          <w:fldChar w:fldCharType="separate"/>
        </w:r>
        <w:r>
          <w:t>37</w:t>
        </w:r>
        <w:r>
          <w:fldChar w:fldCharType="end"/>
        </w:r>
      </w:hyperlink>
    </w:p>
    <w:p>
      <w:pPr>
        <w:pStyle w:val="TOC1"/>
        <w:tabs>
          <w:tab w:val="right" w:leader="dot" w:pos="8306"/>
        </w:tabs>
      </w:pPr>
      <w:hyperlink w:anchor="_Toc18137" w:history="1">
        <w:r>
          <w:rPr>
            <w:rFonts w:ascii="仿宋" w:eastAsia="仿宋" w:hAnsi="仿宋" w:cs="仿宋" w:hint="eastAsia"/>
            <w:lang w:eastAsia="zh-CN"/>
          </w:rPr>
          <w:t>五、项目监理与质量保证</w:t>
        </w:r>
        <w:r>
          <w:tab/>
        </w:r>
        <w:r>
          <w:fldChar w:fldCharType="begin"/>
        </w:r>
        <w:r>
          <w:instrText xml:space="preserve"> PAGEREF _Toc18137 \h </w:instrText>
        </w:r>
        <w:r>
          <w:fldChar w:fldCharType="separate"/>
        </w:r>
        <w:r>
          <w:t>39</w:t>
        </w:r>
        <w:r>
          <w:fldChar w:fldCharType="end"/>
        </w:r>
      </w:hyperlink>
    </w:p>
    <w:p>
      <w:pPr>
        <w:pStyle w:val="TOC2"/>
        <w:tabs>
          <w:tab w:val="right" w:leader="dot" w:pos="8306"/>
        </w:tabs>
      </w:pPr>
      <w:hyperlink w:anchor="_Toc27068" w:history="1">
        <w:r>
          <w:rPr>
            <w:rFonts w:ascii="仿宋" w:eastAsia="仿宋" w:hAnsi="仿宋" w:cs="仿宋" w:hint="eastAsia"/>
            <w:lang w:eastAsia="zh-CN"/>
          </w:rPr>
          <w:t>(一)、监理体系构建</w:t>
        </w:r>
        <w:r>
          <w:tab/>
        </w:r>
        <w:r>
          <w:fldChar w:fldCharType="begin"/>
        </w:r>
        <w:r>
          <w:instrText xml:space="preserve"> PAGEREF _Toc27068 \h </w:instrText>
        </w:r>
        <w:r>
          <w:fldChar w:fldCharType="separate"/>
        </w:r>
        <w:r>
          <w:t>39</w:t>
        </w:r>
        <w:r>
          <w:fldChar w:fldCharType="end"/>
        </w:r>
      </w:hyperlink>
    </w:p>
    <w:p>
      <w:pPr>
        <w:pStyle w:val="TOC2"/>
        <w:tabs>
          <w:tab w:val="right" w:leader="dot" w:pos="8306"/>
        </w:tabs>
      </w:pPr>
      <w:hyperlink w:anchor="_Toc8016" w:history="1">
        <w:r>
          <w:rPr>
            <w:rFonts w:ascii="仿宋" w:eastAsia="仿宋" w:hAnsi="仿宋" w:cs="仿宋" w:hint="eastAsia"/>
            <w:lang w:eastAsia="zh-CN"/>
          </w:rPr>
          <w:t>(二)、质量保证体系实施</w:t>
        </w:r>
        <w:r>
          <w:tab/>
        </w:r>
        <w:r>
          <w:fldChar w:fldCharType="begin"/>
        </w:r>
        <w:r>
          <w:instrText xml:space="preserve"> PAGEREF _Toc8016 \h </w:instrText>
        </w:r>
        <w:r>
          <w:fldChar w:fldCharType="separate"/>
        </w:r>
        <w:r>
          <w:t>39</w:t>
        </w:r>
        <w:r>
          <w:fldChar w:fldCharType="end"/>
        </w:r>
      </w:hyperlink>
    </w:p>
    <w:p>
      <w:pPr>
        <w:pStyle w:val="TOC2"/>
        <w:tabs>
          <w:tab w:val="right" w:leader="dot" w:pos="8306"/>
        </w:tabs>
      </w:pPr>
      <w:hyperlink w:anchor="_Toc27851" w:history="1">
        <w:r>
          <w:rPr>
            <w:rFonts w:ascii="仿宋" w:eastAsia="仿宋" w:hAnsi="仿宋" w:cs="仿宋" w:hint="eastAsia"/>
            <w:lang w:eastAsia="zh-CN"/>
          </w:rPr>
          <w:t>(三)、监理与质量控制流程</w:t>
        </w:r>
        <w:r>
          <w:tab/>
        </w:r>
        <w:r>
          <w:fldChar w:fldCharType="begin"/>
        </w:r>
        <w:r>
          <w:instrText xml:space="preserve"> PAGEREF _Toc27851 \h </w:instrText>
        </w:r>
        <w:r>
          <w:fldChar w:fldCharType="separate"/>
        </w:r>
        <w:r>
          <w:t>40</w:t>
        </w:r>
        <w:r>
          <w:fldChar w:fldCharType="end"/>
        </w:r>
      </w:hyperlink>
    </w:p>
    <w:p>
      <w:pPr>
        <w:pStyle w:val="TOC1"/>
        <w:tabs>
          <w:tab w:val="right" w:leader="dot" w:pos="8306"/>
        </w:tabs>
      </w:pPr>
      <w:hyperlink w:anchor="_Toc7908" w:history="1">
        <w:r>
          <w:rPr>
            <w:rFonts w:ascii="仿宋" w:eastAsia="仿宋" w:hAnsi="仿宋" w:cs="仿宋" w:hint="eastAsia"/>
            <w:lang w:eastAsia="zh-CN"/>
          </w:rPr>
          <w:t>六、财务管理与成本控制</w:t>
        </w:r>
        <w:r>
          <w:tab/>
        </w:r>
        <w:r>
          <w:fldChar w:fldCharType="begin"/>
        </w:r>
        <w:r>
          <w:instrText xml:space="preserve"> PAGEREF _Toc7908 \h </w:instrText>
        </w:r>
        <w:r>
          <w:fldChar w:fldCharType="separate"/>
        </w:r>
        <w:r>
          <w:t>41</w:t>
        </w:r>
        <w:r>
          <w:fldChar w:fldCharType="end"/>
        </w:r>
      </w:hyperlink>
    </w:p>
    <w:p>
      <w:pPr>
        <w:pStyle w:val="TOC2"/>
        <w:tabs>
          <w:tab w:val="right" w:leader="dot" w:pos="8306"/>
        </w:tabs>
      </w:pPr>
      <w:hyperlink w:anchor="_Toc18798" w:history="1">
        <w:r>
          <w:rPr>
            <w:rFonts w:ascii="仿宋" w:eastAsia="仿宋" w:hAnsi="仿宋" w:cs="仿宋" w:hint="eastAsia"/>
            <w:lang w:eastAsia="zh-CN"/>
          </w:rPr>
          <w:t>(一)、财务管理体系建设</w:t>
        </w:r>
        <w:r>
          <w:tab/>
        </w:r>
        <w:r>
          <w:fldChar w:fldCharType="begin"/>
        </w:r>
        <w:r>
          <w:instrText xml:space="preserve"> PAGEREF _Toc18798 \h </w:instrText>
        </w:r>
        <w:r>
          <w:fldChar w:fldCharType="separate"/>
        </w:r>
        <w:r>
          <w:t>41</w:t>
        </w:r>
        <w:r>
          <w:fldChar w:fldCharType="end"/>
        </w:r>
      </w:hyperlink>
    </w:p>
    <w:p>
      <w:pPr>
        <w:pStyle w:val="TOC2"/>
        <w:tabs>
          <w:tab w:val="right" w:leader="dot" w:pos="8306"/>
        </w:tabs>
      </w:pPr>
      <w:hyperlink w:anchor="_Toc5634" w:history="1">
        <w:r>
          <w:rPr>
            <w:rFonts w:ascii="仿宋" w:eastAsia="仿宋" w:hAnsi="仿宋" w:cs="仿宋" w:hint="eastAsia"/>
            <w:lang w:eastAsia="zh-CN"/>
          </w:rPr>
          <w:t>(二)、成本控制措施</w:t>
        </w:r>
        <w:r>
          <w:tab/>
        </w:r>
        <w:r>
          <w:fldChar w:fldCharType="begin"/>
        </w:r>
        <w:r>
          <w:instrText xml:space="preserve"> PAGEREF _Toc5634 \h </w:instrText>
        </w:r>
        <w:r>
          <w:fldChar w:fldCharType="separate"/>
        </w:r>
        <w:r>
          <w:t>42</w:t>
        </w:r>
        <w:r>
          <w:fldChar w:fldCharType="end"/>
        </w:r>
      </w:hyperlink>
    </w:p>
    <w:p>
      <w:pPr>
        <w:pStyle w:val="TOC1"/>
        <w:tabs>
          <w:tab w:val="right" w:leader="dot" w:pos="8306"/>
        </w:tabs>
      </w:pPr>
      <w:hyperlink w:anchor="_Toc24473" w:history="1">
        <w:r>
          <w:rPr>
            <w:rFonts w:ascii="仿宋" w:eastAsia="仿宋" w:hAnsi="仿宋" w:cs="仿宋" w:hint="eastAsia"/>
            <w:lang w:eastAsia="zh-CN"/>
          </w:rPr>
          <w:t>七、环境保护与治理方案</w:t>
        </w:r>
        <w:r>
          <w:tab/>
        </w:r>
        <w:r>
          <w:fldChar w:fldCharType="begin"/>
        </w:r>
        <w:r>
          <w:instrText xml:space="preserve"> PAGEREF _Toc24473 \h </w:instrText>
        </w:r>
        <w:r>
          <w:fldChar w:fldCharType="separate"/>
        </w:r>
        <w:r>
          <w:t>43</w:t>
        </w:r>
        <w:r>
          <w:fldChar w:fldCharType="end"/>
        </w:r>
      </w:hyperlink>
    </w:p>
    <w:p>
      <w:pPr>
        <w:pStyle w:val="TOC2"/>
        <w:tabs>
          <w:tab w:val="right" w:leader="dot" w:pos="8306"/>
        </w:tabs>
      </w:pPr>
      <w:hyperlink w:anchor="_Toc30988" w:history="1">
        <w:r>
          <w:rPr>
            <w:rFonts w:ascii="仿宋" w:eastAsia="仿宋" w:hAnsi="仿宋" w:cs="仿宋" w:hint="eastAsia"/>
            <w:lang w:eastAsia="zh-CN"/>
          </w:rPr>
          <w:t>(一)、项目环境影响评估</w:t>
        </w:r>
        <w:r>
          <w:tab/>
        </w:r>
        <w:r>
          <w:fldChar w:fldCharType="begin"/>
        </w:r>
        <w:r>
          <w:instrText xml:space="preserve"> PAGEREF _Toc30988 \h </w:instrText>
        </w:r>
        <w:r>
          <w:fldChar w:fldCharType="separate"/>
        </w:r>
        <w:r>
          <w:t>43</w:t>
        </w:r>
        <w:r>
          <w:fldChar w:fldCharType="end"/>
        </w:r>
      </w:hyperlink>
    </w:p>
    <w:p>
      <w:pPr>
        <w:pStyle w:val="TOC2"/>
        <w:tabs>
          <w:tab w:val="right" w:leader="dot" w:pos="8306"/>
        </w:tabs>
      </w:pPr>
      <w:hyperlink w:anchor="_Toc32129" w:history="1">
        <w:r>
          <w:rPr>
            <w:rFonts w:ascii="仿宋" w:eastAsia="仿宋" w:hAnsi="仿宋" w:cs="仿宋" w:hint="eastAsia"/>
            <w:lang w:eastAsia="zh-CN"/>
          </w:rPr>
          <w:t>(二)、环境保护措施与治理方案</w:t>
        </w:r>
        <w:r>
          <w:tab/>
        </w:r>
        <w:r>
          <w:fldChar w:fldCharType="begin"/>
        </w:r>
        <w:r>
          <w:instrText xml:space="preserve"> PAGEREF _Toc32129 \h </w:instrText>
        </w:r>
        <w:r>
          <w:fldChar w:fldCharType="separate"/>
        </w:r>
        <w:r>
          <w:t>43</w:t>
        </w:r>
        <w:r>
          <w:fldChar w:fldCharType="end"/>
        </w:r>
      </w:hyperlink>
    </w:p>
    <w:p>
      <w:pPr>
        <w:pStyle w:val="TOC1"/>
        <w:tabs>
          <w:tab w:val="right" w:leader="dot" w:pos="8306"/>
        </w:tabs>
      </w:pPr>
      <w:hyperlink w:anchor="_Toc9063" w:history="1">
        <w:r>
          <w:rPr>
            <w:rFonts w:ascii="仿宋" w:eastAsia="仿宋" w:hAnsi="仿宋" w:cs="仿宋" w:hint="eastAsia"/>
            <w:lang w:eastAsia="zh-CN"/>
          </w:rPr>
          <w:t>八、项目实施与管理方案</w:t>
        </w:r>
        <w:r>
          <w:tab/>
        </w:r>
        <w:r>
          <w:fldChar w:fldCharType="begin"/>
        </w:r>
        <w:r>
          <w:instrText xml:space="preserve"> PAGEREF _Toc9063 \h </w:instrText>
        </w:r>
        <w:r>
          <w:fldChar w:fldCharType="separate"/>
        </w:r>
        <w:r>
          <w:t>44</w:t>
        </w:r>
        <w:r>
          <w:fldChar w:fldCharType="end"/>
        </w:r>
      </w:hyperlink>
    </w:p>
    <w:p>
      <w:pPr>
        <w:pStyle w:val="TOC2"/>
        <w:tabs>
          <w:tab w:val="right" w:leader="dot" w:pos="8306"/>
        </w:tabs>
      </w:pPr>
      <w:hyperlink w:anchor="_Toc26321" w:history="1">
        <w:r>
          <w:rPr>
            <w:rFonts w:ascii="仿宋" w:eastAsia="仿宋" w:hAnsi="仿宋" w:cs="仿宋" w:hint="eastAsia"/>
            <w:lang w:eastAsia="zh-CN"/>
          </w:rPr>
          <w:t>(一)、项目实施计划</w:t>
        </w:r>
        <w:r>
          <w:tab/>
        </w:r>
        <w:r>
          <w:fldChar w:fldCharType="begin"/>
        </w:r>
        <w:r>
          <w:instrText xml:space="preserve"> PAGEREF _Toc26321 \h </w:instrText>
        </w:r>
        <w:r>
          <w:fldChar w:fldCharType="separate"/>
        </w:r>
        <w:r>
          <w:t>44</w:t>
        </w:r>
        <w:r>
          <w:fldChar w:fldCharType="end"/>
        </w:r>
      </w:hyperlink>
    </w:p>
    <w:p>
      <w:pPr>
        <w:pStyle w:val="TOC2"/>
        <w:tabs>
          <w:tab w:val="right" w:leader="dot" w:pos="8306"/>
        </w:tabs>
      </w:pPr>
      <w:hyperlink w:anchor="_Toc20593" w:history="1">
        <w:r>
          <w:rPr>
            <w:rFonts w:ascii="仿宋" w:eastAsia="仿宋" w:hAnsi="仿宋" w:cs="仿宋" w:hint="eastAsia"/>
            <w:lang w:eastAsia="zh-CN"/>
          </w:rPr>
          <w:t>(二)、项目组织机构与职责</w:t>
        </w:r>
        <w:r>
          <w:tab/>
        </w:r>
        <w:r>
          <w:fldChar w:fldCharType="begin"/>
        </w:r>
        <w:r>
          <w:instrText xml:space="preserve"> PAGEREF _Toc20593 \h </w:instrText>
        </w:r>
        <w:r>
          <w:fldChar w:fldCharType="separate"/>
        </w:r>
        <w:r>
          <w:t>46</w:t>
        </w:r>
        <w:r>
          <w:fldChar w:fldCharType="end"/>
        </w:r>
      </w:hyperlink>
    </w:p>
    <w:p>
      <w:pPr>
        <w:pStyle w:val="TOC2"/>
        <w:tabs>
          <w:tab w:val="right" w:leader="dot" w:pos="8306"/>
        </w:tabs>
      </w:pPr>
      <w:hyperlink w:anchor="_Toc15973" w:history="1">
        <w:r>
          <w:rPr>
            <w:rFonts w:ascii="仿宋" w:eastAsia="仿宋" w:hAnsi="仿宋" w:cs="仿宋" w:hint="eastAsia"/>
            <w:lang w:eastAsia="zh-CN"/>
          </w:rPr>
          <w:t>(三)、项目管理与监控体系</w:t>
        </w:r>
        <w:r>
          <w:tab/>
        </w:r>
        <w:r>
          <w:fldChar w:fldCharType="begin"/>
        </w:r>
        <w:r>
          <w:instrText xml:space="preserve"> PAGEREF _Toc15973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767" w:history="1">
        <w:r>
          <w:rPr>
            <w:rFonts w:ascii="仿宋" w:eastAsia="仿宋" w:hAnsi="仿宋" w:cs="仿宋" w:hint="eastAsia"/>
            <w:lang w:eastAsia="zh-CN"/>
          </w:rPr>
          <w:t>九、技术创新与产业升级</w:t>
        </w:r>
        <w:r>
          <w:tab/>
        </w:r>
        <w:r>
          <w:fldChar w:fldCharType="begin"/>
        </w:r>
        <w:r>
          <w:instrText xml:space="preserve"> PAGEREF _Toc24767 \h </w:instrText>
        </w:r>
        <w:r>
          <w:fldChar w:fldCharType="separate"/>
        </w:r>
        <w:r>
          <w:t>50</w:t>
        </w:r>
        <w:r>
          <w:fldChar w:fldCharType="end"/>
        </w:r>
      </w:hyperlink>
    </w:p>
    <w:p>
      <w:pPr>
        <w:pStyle w:val="TOC2"/>
        <w:tabs>
          <w:tab w:val="right" w:leader="dot" w:pos="8306"/>
        </w:tabs>
      </w:pPr>
      <w:hyperlink w:anchor="_Toc12031" w:history="1">
        <w:r>
          <w:rPr>
            <w:rFonts w:ascii="仿宋" w:eastAsia="仿宋" w:hAnsi="仿宋" w:cs="仿宋" w:hint="eastAsia"/>
            <w:lang w:eastAsia="zh-CN"/>
          </w:rPr>
          <w:t>(一)、技术创新方向与目标</w:t>
        </w:r>
        <w:r>
          <w:tab/>
        </w:r>
        <w:r>
          <w:fldChar w:fldCharType="begin"/>
        </w:r>
        <w:r>
          <w:instrText xml:space="preserve"> PAGEREF _Toc12031 \h </w:instrText>
        </w:r>
        <w:r>
          <w:fldChar w:fldCharType="separate"/>
        </w:r>
        <w:r>
          <w:t>50</w:t>
        </w:r>
        <w:r>
          <w:fldChar w:fldCharType="end"/>
        </w:r>
      </w:hyperlink>
    </w:p>
    <w:p>
      <w:pPr>
        <w:pStyle w:val="TOC2"/>
        <w:tabs>
          <w:tab w:val="right" w:leader="dot" w:pos="8306"/>
        </w:tabs>
      </w:pPr>
      <w:hyperlink w:anchor="_Toc30341" w:history="1">
        <w:r>
          <w:rPr>
            <w:rFonts w:ascii="仿宋" w:eastAsia="仿宋" w:hAnsi="仿宋" w:cs="仿宋" w:hint="eastAsia"/>
            <w:lang w:eastAsia="zh-CN"/>
          </w:rPr>
          <w:t>(二)、产业升级路径与措施</w:t>
        </w:r>
        <w:r>
          <w:tab/>
        </w:r>
        <w:r>
          <w:fldChar w:fldCharType="begin"/>
        </w:r>
        <w:r>
          <w:instrText xml:space="preserve"> PAGEREF _Toc30341 \h </w:instrText>
        </w:r>
        <w:r>
          <w:fldChar w:fldCharType="separate"/>
        </w:r>
        <w:r>
          <w:t>51</w:t>
        </w:r>
        <w:r>
          <w:fldChar w:fldCharType="end"/>
        </w:r>
      </w:hyperlink>
    </w:p>
    <w:p>
      <w:pPr>
        <w:pStyle w:val="TOC1"/>
        <w:tabs>
          <w:tab w:val="right" w:leader="dot" w:pos="8306"/>
        </w:tabs>
      </w:pPr>
      <w:hyperlink w:anchor="_Toc21143" w:history="1">
        <w:r>
          <w:rPr>
            <w:rFonts w:ascii="仿宋" w:eastAsia="仿宋" w:hAnsi="仿宋" w:cs="仿宋" w:hint="eastAsia"/>
            <w:lang w:eastAsia="zh-CN"/>
          </w:rPr>
          <w:t>十、安全与应急管理</w:t>
        </w:r>
        <w:r>
          <w:tab/>
        </w:r>
        <w:r>
          <w:fldChar w:fldCharType="begin"/>
        </w:r>
        <w:r>
          <w:instrText xml:space="preserve"> PAGEREF _Toc21143 \h </w:instrText>
        </w:r>
        <w:r>
          <w:fldChar w:fldCharType="separate"/>
        </w:r>
        <w:r>
          <w:t>52</w:t>
        </w:r>
        <w:r>
          <w:fldChar w:fldCharType="end"/>
        </w:r>
      </w:hyperlink>
    </w:p>
    <w:p>
      <w:pPr>
        <w:pStyle w:val="TOC2"/>
        <w:tabs>
          <w:tab w:val="right" w:leader="dot" w:pos="8306"/>
        </w:tabs>
      </w:pPr>
      <w:hyperlink w:anchor="_Toc2592" w:history="1">
        <w:r>
          <w:rPr>
            <w:rFonts w:ascii="仿宋" w:eastAsia="仿宋" w:hAnsi="仿宋" w:cs="仿宋" w:hint="eastAsia"/>
            <w:lang w:eastAsia="zh-CN"/>
          </w:rPr>
          <w:t>(一)、安全生产管理</w:t>
        </w:r>
        <w:r>
          <w:tab/>
        </w:r>
        <w:r>
          <w:fldChar w:fldCharType="begin"/>
        </w:r>
        <w:r>
          <w:instrText xml:space="preserve"> PAGEREF _Toc2592 \h </w:instrText>
        </w:r>
        <w:r>
          <w:fldChar w:fldCharType="separate"/>
        </w:r>
        <w:r>
          <w:t>52</w:t>
        </w:r>
        <w:r>
          <w:fldChar w:fldCharType="end"/>
        </w:r>
      </w:hyperlink>
    </w:p>
    <w:p>
      <w:pPr>
        <w:pStyle w:val="TOC2"/>
        <w:tabs>
          <w:tab w:val="right" w:leader="dot" w:pos="8306"/>
        </w:tabs>
      </w:pPr>
      <w:hyperlink w:anchor="_Toc5429" w:history="1">
        <w:r>
          <w:rPr>
            <w:rFonts w:ascii="仿宋" w:eastAsia="仿宋" w:hAnsi="仿宋" w:cs="仿宋" w:hint="eastAsia"/>
            <w:lang w:eastAsia="zh-CN"/>
          </w:rPr>
          <w:t>(二)、应急预案与响应</w:t>
        </w:r>
        <w:r>
          <w:tab/>
        </w:r>
        <w:r>
          <w:fldChar w:fldCharType="begin"/>
        </w:r>
        <w:r>
          <w:instrText xml:space="preserve"> PAGEREF _Toc5429 \h </w:instrText>
        </w:r>
        <w:r>
          <w:fldChar w:fldCharType="separate"/>
        </w:r>
        <w:r>
          <w:t>54</w:t>
        </w:r>
        <w:r>
          <w:fldChar w:fldCharType="end"/>
        </w:r>
      </w:hyperlink>
    </w:p>
    <w:p>
      <w:pPr>
        <w:pStyle w:val="TOC1"/>
        <w:tabs>
          <w:tab w:val="right" w:leader="dot" w:pos="8306"/>
        </w:tabs>
      </w:pPr>
      <w:hyperlink w:anchor="_Toc24603" w:history="1">
        <w:r>
          <w:rPr>
            <w:rFonts w:ascii="仿宋" w:eastAsia="仿宋" w:hAnsi="仿宋" w:cs="仿宋" w:hint="eastAsia"/>
            <w:lang w:eastAsia="zh-CN"/>
          </w:rPr>
          <w:t>十一、项目进度计划</w:t>
        </w:r>
        <w:r>
          <w:tab/>
        </w:r>
        <w:r>
          <w:fldChar w:fldCharType="begin"/>
        </w:r>
        <w:r>
          <w:instrText xml:space="preserve"> PAGEREF _Toc24603 \h </w:instrText>
        </w:r>
        <w:r>
          <w:fldChar w:fldCharType="separate"/>
        </w:r>
        <w:r>
          <w:t>56</w:t>
        </w:r>
        <w:r>
          <w:fldChar w:fldCharType="end"/>
        </w:r>
      </w:hyperlink>
    </w:p>
    <w:p>
      <w:pPr>
        <w:pStyle w:val="TOC2"/>
        <w:tabs>
          <w:tab w:val="right" w:leader="dot" w:pos="8306"/>
        </w:tabs>
      </w:pPr>
      <w:hyperlink w:anchor="_Toc30571" w:history="1">
        <w:r>
          <w:rPr>
            <w:rFonts w:ascii="仿宋" w:eastAsia="仿宋" w:hAnsi="仿宋" w:cs="仿宋" w:hint="eastAsia"/>
            <w:lang w:eastAsia="zh-CN"/>
          </w:rPr>
          <w:t>(一)、建设周期</w:t>
        </w:r>
        <w:r>
          <w:tab/>
        </w:r>
        <w:r>
          <w:fldChar w:fldCharType="begin"/>
        </w:r>
        <w:r>
          <w:instrText xml:space="preserve"> PAGEREF _Toc30571 \h </w:instrText>
        </w:r>
        <w:r>
          <w:fldChar w:fldCharType="separate"/>
        </w:r>
        <w:r>
          <w:t>56</w:t>
        </w:r>
        <w:r>
          <w:fldChar w:fldCharType="end"/>
        </w:r>
      </w:hyperlink>
    </w:p>
    <w:p>
      <w:pPr>
        <w:pStyle w:val="TOC2"/>
        <w:tabs>
          <w:tab w:val="right" w:leader="dot" w:pos="8306"/>
        </w:tabs>
      </w:pPr>
      <w:hyperlink w:anchor="_Toc21539" w:history="1">
        <w:r>
          <w:rPr>
            <w:rFonts w:ascii="仿宋" w:eastAsia="仿宋" w:hAnsi="仿宋" w:cs="仿宋" w:hint="eastAsia"/>
            <w:lang w:eastAsia="zh-CN"/>
          </w:rPr>
          <w:t>(二)、建设进度</w:t>
        </w:r>
        <w:r>
          <w:tab/>
        </w:r>
        <w:r>
          <w:fldChar w:fldCharType="begin"/>
        </w:r>
        <w:r>
          <w:instrText xml:space="preserve"> PAGEREF _Toc21539 \h </w:instrText>
        </w:r>
        <w:r>
          <w:fldChar w:fldCharType="separate"/>
        </w:r>
        <w:r>
          <w:t>56</w:t>
        </w:r>
        <w:r>
          <w:fldChar w:fldCharType="end"/>
        </w:r>
      </w:hyperlink>
    </w:p>
    <w:p>
      <w:pPr>
        <w:pStyle w:val="TOC2"/>
        <w:tabs>
          <w:tab w:val="right" w:leader="dot" w:pos="8306"/>
        </w:tabs>
      </w:pPr>
      <w:hyperlink w:anchor="_Toc30197" w:history="1">
        <w:r>
          <w:rPr>
            <w:rFonts w:ascii="仿宋" w:eastAsia="仿宋" w:hAnsi="仿宋" w:cs="仿宋" w:hint="eastAsia"/>
            <w:lang w:eastAsia="zh-CN"/>
          </w:rPr>
          <w:t>(三)、进度安排注意事项</w:t>
        </w:r>
        <w:r>
          <w:tab/>
        </w:r>
        <w:r>
          <w:fldChar w:fldCharType="begin"/>
        </w:r>
        <w:r>
          <w:instrText xml:space="preserve"> PAGEREF _Toc30197 \h </w:instrText>
        </w:r>
        <w:r>
          <w:fldChar w:fldCharType="separate"/>
        </w:r>
        <w:r>
          <w:t>57</w:t>
        </w:r>
        <w:r>
          <w:fldChar w:fldCharType="end"/>
        </w:r>
      </w:hyperlink>
    </w:p>
    <w:p>
      <w:pPr>
        <w:pStyle w:val="TOC2"/>
        <w:tabs>
          <w:tab w:val="right" w:leader="dot" w:pos="8306"/>
        </w:tabs>
      </w:pPr>
      <w:hyperlink w:anchor="_Toc18625" w:history="1">
        <w:r>
          <w:rPr>
            <w:rFonts w:ascii="仿宋" w:eastAsia="仿宋" w:hAnsi="仿宋" w:cs="仿宋" w:hint="eastAsia"/>
            <w:lang w:eastAsia="zh-CN"/>
          </w:rPr>
          <w:t>(四)、人力资源配置</w:t>
        </w:r>
        <w:r>
          <w:tab/>
        </w:r>
        <w:r>
          <w:fldChar w:fldCharType="begin"/>
        </w:r>
        <w:r>
          <w:instrText xml:space="preserve"> PAGEREF _Toc18625 \h </w:instrText>
        </w:r>
        <w:r>
          <w:fldChar w:fldCharType="separate"/>
        </w:r>
        <w:r>
          <w:t>58</w:t>
        </w:r>
        <w:r>
          <w:fldChar w:fldCharType="end"/>
        </w:r>
      </w:hyperlink>
    </w:p>
    <w:p>
      <w:pPr>
        <w:pStyle w:val="TOC2"/>
        <w:tabs>
          <w:tab w:val="right" w:leader="dot" w:pos="8306"/>
        </w:tabs>
      </w:pPr>
      <w:hyperlink w:anchor="_Toc18184" w:history="1">
        <w:r>
          <w:rPr>
            <w:rFonts w:ascii="仿宋" w:eastAsia="仿宋" w:hAnsi="仿宋" w:cs="仿宋" w:hint="eastAsia"/>
            <w:lang w:eastAsia="zh-CN"/>
          </w:rPr>
          <w:t>(五)、员工培训</w:t>
        </w:r>
        <w:r>
          <w:tab/>
        </w:r>
        <w:r>
          <w:fldChar w:fldCharType="begin"/>
        </w:r>
        <w:r>
          <w:instrText xml:space="preserve"> PAGEREF _Toc18184 \h </w:instrText>
        </w:r>
        <w:r>
          <w:fldChar w:fldCharType="separate"/>
        </w:r>
        <w:r>
          <w:t>60</w:t>
        </w:r>
        <w:r>
          <w:fldChar w:fldCharType="end"/>
        </w:r>
      </w:hyperlink>
    </w:p>
    <w:p>
      <w:pPr>
        <w:pStyle w:val="TOC2"/>
        <w:tabs>
          <w:tab w:val="right" w:leader="dot" w:pos="8306"/>
        </w:tabs>
      </w:pPr>
      <w:hyperlink w:anchor="_Toc18909" w:history="1">
        <w:r>
          <w:rPr>
            <w:rFonts w:ascii="仿宋" w:eastAsia="仿宋" w:hAnsi="仿宋" w:cs="仿宋" w:hint="eastAsia"/>
            <w:lang w:eastAsia="zh-CN"/>
          </w:rPr>
          <w:t>(六)、项目实施保障</w:t>
        </w:r>
        <w:r>
          <w:tab/>
        </w:r>
        <w:r>
          <w:fldChar w:fldCharType="begin"/>
        </w:r>
        <w:r>
          <w:instrText xml:space="preserve"> PAGEREF _Toc18909 \h </w:instrText>
        </w:r>
        <w:r>
          <w:fldChar w:fldCharType="separate"/>
        </w:r>
        <w:r>
          <w:t>61</w:t>
        </w:r>
        <w:r>
          <w:fldChar w:fldCharType="end"/>
        </w:r>
      </w:hyperlink>
    </w:p>
    <w:p>
      <w:pPr>
        <w:pStyle w:val="TOC2"/>
        <w:tabs>
          <w:tab w:val="right" w:leader="dot" w:pos="8306"/>
        </w:tabs>
      </w:pPr>
      <w:hyperlink w:anchor="_Toc25424" w:history="1">
        <w:r>
          <w:rPr>
            <w:rFonts w:ascii="仿宋" w:eastAsia="仿宋" w:hAnsi="仿宋" w:cs="仿宋" w:hint="eastAsia"/>
            <w:lang w:eastAsia="zh-CN"/>
          </w:rPr>
          <w:t>(七)、安全规范管理</w:t>
        </w:r>
        <w:r>
          <w:tab/>
        </w:r>
        <w:r>
          <w:fldChar w:fldCharType="begin"/>
        </w:r>
        <w:r>
          <w:instrText xml:space="preserve"> PAGEREF _Toc25424 \h </w:instrText>
        </w:r>
        <w:r>
          <w:fldChar w:fldCharType="separate"/>
        </w:r>
        <w:r>
          <w:t>62</w:t>
        </w:r>
        <w:r>
          <w:fldChar w:fldCharType="end"/>
        </w:r>
      </w:hyperlink>
    </w:p>
    <w:p>
      <w:pPr>
        <w:pStyle w:val="TOC1"/>
        <w:tabs>
          <w:tab w:val="right" w:leader="dot" w:pos="8306"/>
        </w:tabs>
      </w:pPr>
      <w:hyperlink w:anchor="_Toc8272" w:history="1">
        <w:r>
          <w:rPr>
            <w:rFonts w:ascii="仿宋" w:eastAsia="仿宋" w:hAnsi="仿宋" w:cs="仿宋" w:hint="eastAsia"/>
            <w:lang w:eastAsia="zh-CN"/>
          </w:rPr>
          <w:t>十二、项目质量与标准</w:t>
        </w:r>
        <w:r>
          <w:tab/>
        </w:r>
        <w:r>
          <w:fldChar w:fldCharType="begin"/>
        </w:r>
        <w:r>
          <w:instrText xml:space="preserve"> PAGEREF _Toc8272 \h </w:instrText>
        </w:r>
        <w:r>
          <w:fldChar w:fldCharType="separate"/>
        </w:r>
        <w:r>
          <w:t>63</w:t>
        </w:r>
        <w:r>
          <w:fldChar w:fldCharType="end"/>
        </w:r>
      </w:hyperlink>
    </w:p>
    <w:p>
      <w:pPr>
        <w:pStyle w:val="TOC2"/>
        <w:tabs>
          <w:tab w:val="right" w:leader="dot" w:pos="8306"/>
        </w:tabs>
      </w:pPr>
      <w:hyperlink w:anchor="_Toc16308" w:history="1">
        <w:r>
          <w:rPr>
            <w:rFonts w:ascii="仿宋" w:eastAsia="仿宋" w:hAnsi="仿宋" w:cs="仿宋" w:hint="eastAsia"/>
            <w:lang w:eastAsia="zh-CN"/>
          </w:rPr>
          <w:t>(一)、质量保障体系</w:t>
        </w:r>
        <w:r>
          <w:tab/>
        </w:r>
        <w:r>
          <w:fldChar w:fldCharType="begin"/>
        </w:r>
        <w:r>
          <w:instrText xml:space="preserve"> PAGEREF _Toc16308 \h </w:instrText>
        </w:r>
        <w:r>
          <w:fldChar w:fldCharType="separate"/>
        </w:r>
        <w:r>
          <w:t>63</w:t>
        </w:r>
        <w:r>
          <w:fldChar w:fldCharType="end"/>
        </w:r>
      </w:hyperlink>
    </w:p>
    <w:p>
      <w:pPr>
        <w:pStyle w:val="TOC2"/>
        <w:tabs>
          <w:tab w:val="right" w:leader="dot" w:pos="8306"/>
        </w:tabs>
      </w:pPr>
      <w:hyperlink w:anchor="_Toc18193" w:history="1">
        <w:r>
          <w:rPr>
            <w:rFonts w:ascii="仿宋" w:eastAsia="仿宋" w:hAnsi="仿宋" w:cs="仿宋" w:hint="eastAsia"/>
            <w:lang w:eastAsia="zh-CN"/>
          </w:rPr>
          <w:t>(二)、标准化作业流程</w:t>
        </w:r>
        <w:r>
          <w:tab/>
        </w:r>
        <w:r>
          <w:fldChar w:fldCharType="begin"/>
        </w:r>
        <w:r>
          <w:instrText xml:space="preserve"> PAGEREF _Toc18193 \h </w:instrText>
        </w:r>
        <w:r>
          <w:fldChar w:fldCharType="separate"/>
        </w:r>
        <w:r>
          <w:t>65</w:t>
        </w:r>
        <w:r>
          <w:fldChar w:fldCharType="end"/>
        </w:r>
      </w:hyperlink>
    </w:p>
    <w:p>
      <w:pPr>
        <w:pStyle w:val="TOC2"/>
        <w:tabs>
          <w:tab w:val="right" w:leader="dot" w:pos="8306"/>
        </w:tabs>
      </w:pPr>
      <w:hyperlink w:anchor="_Toc1616" w:history="1">
        <w:r>
          <w:rPr>
            <w:rFonts w:ascii="仿宋" w:eastAsia="仿宋" w:hAnsi="仿宋" w:cs="仿宋" w:hint="eastAsia"/>
            <w:lang w:eastAsia="zh-CN"/>
          </w:rPr>
          <w:t>(三)、质量监控与评估</w:t>
        </w:r>
        <w:r>
          <w:tab/>
        </w:r>
        <w:r>
          <w:fldChar w:fldCharType="begin"/>
        </w:r>
        <w:r>
          <w:instrText xml:space="preserve"> PAGEREF _Toc1616 \h </w:instrText>
        </w:r>
        <w:r>
          <w:fldChar w:fldCharType="separate"/>
        </w:r>
        <w:r>
          <w:t>66</w:t>
        </w:r>
        <w:r>
          <w:fldChar w:fldCharType="end"/>
        </w:r>
      </w:hyperlink>
    </w:p>
    <w:p>
      <w:pPr>
        <w:pStyle w:val="TOC2"/>
        <w:tabs>
          <w:tab w:val="right" w:leader="dot" w:pos="8306"/>
        </w:tabs>
      </w:pPr>
      <w:hyperlink w:anchor="_Toc30401" w:history="1">
        <w:r>
          <w:rPr>
            <w:rFonts w:ascii="仿宋" w:eastAsia="仿宋" w:hAnsi="仿宋" w:cs="仿宋" w:hint="eastAsia"/>
            <w:lang w:eastAsia="zh-CN"/>
          </w:rPr>
          <w:t>(四)、质量改进计划</w:t>
        </w:r>
        <w:r>
          <w:tab/>
        </w:r>
        <w:r>
          <w:fldChar w:fldCharType="begin"/>
        </w:r>
        <w:r>
          <w:instrText xml:space="preserve"> PAGEREF _Toc30401 \h </w:instrText>
        </w:r>
        <w:r>
          <w:fldChar w:fldCharType="separate"/>
        </w:r>
        <w:r>
          <w:t>67</w:t>
        </w:r>
        <w:r>
          <w:fldChar w:fldCharType="end"/>
        </w:r>
      </w:hyperlink>
    </w:p>
    <w:p>
      <w:pPr>
        <w:pStyle w:val="TOC1"/>
        <w:tabs>
          <w:tab w:val="right" w:leader="dot" w:pos="8306"/>
        </w:tabs>
      </w:pPr>
      <w:hyperlink w:anchor="_Toc20562" w:history="1">
        <w:r>
          <w:rPr>
            <w:rFonts w:ascii="仿宋" w:eastAsia="仿宋" w:hAnsi="仿宋" w:cs="仿宋" w:hint="eastAsia"/>
            <w:lang w:eastAsia="zh-CN"/>
          </w:rPr>
          <w:t>十三、设施与设备管理</w:t>
        </w:r>
        <w:r>
          <w:tab/>
        </w:r>
        <w:r>
          <w:fldChar w:fldCharType="begin"/>
        </w:r>
        <w:r>
          <w:instrText xml:space="preserve"> PAGEREF _Toc20562 \h </w:instrText>
        </w:r>
        <w:r>
          <w:fldChar w:fldCharType="separate"/>
        </w:r>
        <w:r>
          <w:t>69</w:t>
        </w:r>
        <w:r>
          <w:fldChar w:fldCharType="end"/>
        </w:r>
      </w:hyperlink>
    </w:p>
    <w:p>
      <w:pPr>
        <w:pStyle w:val="TOC2"/>
        <w:tabs>
          <w:tab w:val="right" w:leader="dot" w:pos="8306"/>
        </w:tabs>
      </w:pPr>
      <w:hyperlink w:anchor="_Toc25251" w:history="1">
        <w:r>
          <w:rPr>
            <w:rFonts w:ascii="仿宋" w:eastAsia="仿宋" w:hAnsi="仿宋" w:cs="仿宋" w:hint="eastAsia"/>
            <w:lang w:eastAsia="zh-CN"/>
          </w:rPr>
          <w:t>(一)、设施规划与配置</w:t>
        </w:r>
        <w:r>
          <w:tab/>
        </w:r>
        <w:r>
          <w:fldChar w:fldCharType="begin"/>
        </w:r>
        <w:r>
          <w:instrText xml:space="preserve"> PAGEREF _Toc25251 \h </w:instrText>
        </w:r>
        <w:r>
          <w:fldChar w:fldCharType="separate"/>
        </w:r>
        <w:r>
          <w:t>69</w:t>
        </w:r>
        <w:r>
          <w:fldChar w:fldCharType="end"/>
        </w:r>
      </w:hyperlink>
    </w:p>
    <w:p>
      <w:pPr>
        <w:pStyle w:val="TOC2"/>
        <w:tabs>
          <w:tab w:val="right" w:leader="dot" w:pos="8306"/>
        </w:tabs>
      </w:pPr>
      <w:hyperlink w:anchor="_Toc12180" w:history="1">
        <w:r>
          <w:rPr>
            <w:rFonts w:ascii="仿宋" w:eastAsia="仿宋" w:hAnsi="仿宋" w:cs="仿宋" w:hint="eastAsia"/>
            <w:lang w:eastAsia="zh-CN"/>
          </w:rPr>
          <w:t>(二)、设备采购与维护管理</w:t>
        </w:r>
        <w:r>
          <w:tab/>
        </w:r>
        <w:r>
          <w:fldChar w:fldCharType="begin"/>
        </w:r>
        <w:r>
          <w:instrText xml:space="preserve"> PAGEREF _Toc12180 \h </w:instrText>
        </w:r>
        <w:r>
          <w:fldChar w:fldCharType="separate"/>
        </w:r>
        <w:r>
          <w:t>69</w:t>
        </w:r>
        <w:r>
          <w:fldChar w:fldCharType="end"/>
        </w:r>
      </w:hyperlink>
    </w:p>
    <w:p>
      <w:pPr>
        <w:pStyle w:val="TOC2"/>
        <w:tabs>
          <w:tab w:val="right" w:leader="dot" w:pos="8306"/>
        </w:tabs>
      </w:pPr>
      <w:hyperlink w:anchor="_Toc23106" w:history="1">
        <w:r>
          <w:rPr>
            <w:rFonts w:ascii="仿宋" w:eastAsia="仿宋" w:hAnsi="仿宋" w:cs="仿宋" w:hint="eastAsia"/>
            <w:lang w:eastAsia="zh-CN"/>
          </w:rPr>
          <w:t>(三)、设施设备升级策略</w:t>
        </w:r>
        <w:r>
          <w:tab/>
        </w:r>
        <w:r>
          <w:fldChar w:fldCharType="begin"/>
        </w:r>
        <w:r>
          <w:instrText xml:space="preserve"> PAGEREF _Toc23106 \h </w:instrText>
        </w:r>
        <w:r>
          <w:fldChar w:fldCharType="separate"/>
        </w:r>
        <w:r>
          <w:t>70</w:t>
        </w:r>
        <w:r>
          <w:fldChar w:fldCharType="end"/>
        </w:r>
      </w:hyperlink>
    </w:p>
    <w:p>
      <w:pPr>
        <w:pStyle w:val="TOC1"/>
        <w:tabs>
          <w:tab w:val="right" w:leader="dot" w:pos="8306"/>
        </w:tabs>
      </w:pPr>
      <w:hyperlink w:anchor="_Toc3624" w:history="1">
        <w:r>
          <w:rPr>
            <w:rFonts w:ascii="仿宋" w:eastAsia="仿宋" w:hAnsi="仿宋" w:cs="仿宋" w:hint="eastAsia"/>
            <w:lang w:eastAsia="zh-CN"/>
          </w:rPr>
          <w:t>十四、项目施工方案</w:t>
        </w:r>
        <w:r>
          <w:tab/>
        </w:r>
        <w:r>
          <w:fldChar w:fldCharType="begin"/>
        </w:r>
        <w:r>
          <w:instrText xml:space="preserve"> PAGEREF _Toc3624 \h </w:instrText>
        </w:r>
        <w:r>
          <w:fldChar w:fldCharType="separate"/>
        </w:r>
        <w:r>
          <w:t>71</w:t>
        </w:r>
        <w:r>
          <w:fldChar w:fldCharType="end"/>
        </w:r>
      </w:hyperlink>
    </w:p>
    <w:p>
      <w:pPr>
        <w:pStyle w:val="TOC2"/>
        <w:tabs>
          <w:tab w:val="right" w:leader="dot" w:pos="8306"/>
        </w:tabs>
      </w:pPr>
      <w:hyperlink w:anchor="_Toc23888" w:history="1">
        <w:r>
          <w:rPr>
            <w:rFonts w:ascii="仿宋" w:eastAsia="仿宋" w:hAnsi="仿宋" w:cs="仿宋" w:hint="eastAsia"/>
            <w:lang w:eastAsia="zh-CN"/>
          </w:rPr>
          <w:t>(一)、施工组织设计</w:t>
        </w:r>
        <w:r>
          <w:tab/>
        </w:r>
        <w:r>
          <w:fldChar w:fldCharType="begin"/>
        </w:r>
        <w:r>
          <w:instrText xml:space="preserve"> PAGEREF _Toc23888 \h </w:instrText>
        </w:r>
        <w:r>
          <w:fldChar w:fldCharType="separate"/>
        </w:r>
        <w:r>
          <w:t>71</w:t>
        </w:r>
        <w:r>
          <w:fldChar w:fldCharType="end"/>
        </w:r>
      </w:hyperlink>
    </w:p>
    <w:p>
      <w:pPr>
        <w:pStyle w:val="TOC2"/>
        <w:tabs>
          <w:tab w:val="right" w:leader="dot" w:pos="8306"/>
        </w:tabs>
      </w:pPr>
      <w:hyperlink w:anchor="_Toc23354" w:history="1">
        <w:r>
          <w:rPr>
            <w:rFonts w:ascii="仿宋" w:eastAsia="仿宋" w:hAnsi="仿宋" w:cs="仿宋" w:hint="eastAsia"/>
            <w:lang w:eastAsia="zh-CN"/>
          </w:rPr>
          <w:t>(二)、施工工艺与技术路线</w:t>
        </w:r>
        <w:r>
          <w:tab/>
        </w:r>
        <w:r>
          <w:fldChar w:fldCharType="begin"/>
        </w:r>
        <w:r>
          <w:instrText xml:space="preserve"> PAGEREF _Toc23354 \h </w:instrText>
        </w:r>
        <w:r>
          <w:fldChar w:fldCharType="separate"/>
        </w:r>
        <w:r>
          <w:t>72</w:t>
        </w:r>
        <w:r>
          <w:fldChar w:fldCharType="end"/>
        </w:r>
      </w:hyperlink>
    </w:p>
    <w:p>
      <w:pPr>
        <w:pStyle w:val="TOC2"/>
        <w:tabs>
          <w:tab w:val="right" w:leader="dot" w:pos="8306"/>
        </w:tabs>
      </w:pPr>
      <w:hyperlink w:anchor="_Toc23433" w:history="1">
        <w:r>
          <w:rPr>
            <w:rFonts w:ascii="仿宋" w:eastAsia="仿宋" w:hAnsi="仿宋" w:cs="仿宋" w:hint="eastAsia"/>
            <w:lang w:eastAsia="zh-CN"/>
          </w:rPr>
          <w:t>(三)、关键节点施工计划</w:t>
        </w:r>
        <w:r>
          <w:tab/>
        </w:r>
        <w:r>
          <w:fldChar w:fldCharType="begin"/>
        </w:r>
        <w:r>
          <w:instrText xml:space="preserve"> PAGEREF _Toc23433 \h </w:instrText>
        </w:r>
        <w:r>
          <w:fldChar w:fldCharType="separate"/>
        </w:r>
        <w:r>
          <w:t>74</w:t>
        </w:r>
        <w:r>
          <w:fldChar w:fldCharType="end"/>
        </w:r>
      </w:hyperlink>
    </w:p>
    <w:p>
      <w:pPr>
        <w:pStyle w:val="TOC2"/>
        <w:tabs>
          <w:tab w:val="right" w:leader="dot" w:pos="8306"/>
        </w:tabs>
      </w:pPr>
      <w:hyperlink w:anchor="_Toc30694" w:history="1">
        <w:r>
          <w:rPr>
            <w:rFonts w:ascii="仿宋" w:eastAsia="仿宋" w:hAnsi="仿宋" w:cs="仿宋" w:hint="eastAsia"/>
            <w:lang w:eastAsia="zh-CN"/>
          </w:rPr>
          <w:t>(四)、施工现场管理</w:t>
        </w:r>
        <w:r>
          <w:tab/>
        </w:r>
        <w:r>
          <w:fldChar w:fldCharType="begin"/>
        </w:r>
        <w:r>
          <w:instrText xml:space="preserve"> PAGEREF _Toc30694 \h </w:instrText>
        </w:r>
        <w:r>
          <w:fldChar w:fldCharType="separate"/>
        </w:r>
        <w:r>
          <w:t>75</w:t>
        </w:r>
        <w:r>
          <w:fldChar w:fldCharType="end"/>
        </w:r>
      </w:hyperlink>
    </w:p>
    <w:p>
      <w:pPr>
        <w:pStyle w:val="TOC1"/>
        <w:tabs>
          <w:tab w:val="right" w:leader="dot" w:pos="8306"/>
        </w:tabs>
      </w:pPr>
      <w:hyperlink w:anchor="_Toc26781" w:history="1">
        <w:r>
          <w:rPr>
            <w:rFonts w:ascii="仿宋" w:eastAsia="仿宋" w:hAnsi="仿宋" w:cs="仿宋" w:hint="eastAsia"/>
            <w:lang w:eastAsia="zh-CN"/>
          </w:rPr>
          <w:t>十五、法律法规与政策遵循</w:t>
        </w:r>
        <w:r>
          <w:tab/>
        </w:r>
        <w:r>
          <w:fldChar w:fldCharType="begin"/>
        </w:r>
        <w:r>
          <w:instrText xml:space="preserve"> PAGEREF _Toc26781 \h </w:instrText>
        </w:r>
        <w:r>
          <w:fldChar w:fldCharType="separate"/>
        </w:r>
        <w:r>
          <w:t>77</w:t>
        </w:r>
        <w:r>
          <w:fldChar w:fldCharType="end"/>
        </w:r>
      </w:hyperlink>
    </w:p>
    <w:p>
      <w:pPr>
        <w:pStyle w:val="TOC2"/>
        <w:tabs>
          <w:tab w:val="right" w:leader="dot" w:pos="8306"/>
        </w:tabs>
      </w:pPr>
      <w:hyperlink w:anchor="_Toc11266" w:history="1">
        <w:r>
          <w:rPr>
            <w:rFonts w:ascii="仿宋" w:eastAsia="仿宋" w:hAnsi="仿宋" w:cs="仿宋" w:hint="eastAsia"/>
            <w:lang w:eastAsia="zh-CN"/>
          </w:rPr>
          <w:t>(一)、法律法规遵守</w:t>
        </w:r>
        <w:r>
          <w:tab/>
        </w:r>
        <w:r>
          <w:fldChar w:fldCharType="begin"/>
        </w:r>
        <w:r>
          <w:instrText xml:space="preserve"> PAGEREF _Toc11266 \h </w:instrText>
        </w:r>
        <w:r>
          <w:fldChar w:fldCharType="separate"/>
        </w:r>
        <w:r>
          <w:t>77</w:t>
        </w:r>
        <w:r>
          <w:fldChar w:fldCharType="end"/>
        </w:r>
      </w:hyperlink>
    </w:p>
    <w:p>
      <w:pPr>
        <w:pStyle w:val="TOC2"/>
        <w:tabs>
          <w:tab w:val="right" w:leader="dot" w:pos="8306"/>
        </w:tabs>
      </w:pPr>
      <w:hyperlink w:anchor="_Toc11369" w:history="1">
        <w:r>
          <w:rPr>
            <w:rFonts w:ascii="仿宋" w:eastAsia="仿宋" w:hAnsi="仿宋" w:cs="仿宋" w:hint="eastAsia"/>
            <w:lang w:eastAsia="zh-CN"/>
          </w:rPr>
          <w:t>(二)、政策导向与利用</w:t>
        </w:r>
        <w:r>
          <w:tab/>
        </w:r>
        <w:r>
          <w:fldChar w:fldCharType="begin"/>
        </w:r>
        <w:r>
          <w:instrText xml:space="preserve"> PAGEREF _Toc11369 \h </w:instrText>
        </w:r>
        <w:r>
          <w:fldChar w:fldCharType="separate"/>
        </w:r>
        <w:r>
          <w:t>78</w:t>
        </w:r>
        <w:r>
          <w:fldChar w:fldCharType="end"/>
        </w:r>
      </w:hyperlink>
    </w:p>
    <w:p>
      <w:pPr>
        <w:pStyle w:val="TOC1"/>
        <w:tabs>
          <w:tab w:val="right" w:leader="dot" w:pos="8306"/>
        </w:tabs>
      </w:pPr>
      <w:hyperlink w:anchor="_Toc27108" w:history="1">
        <w:r>
          <w:rPr>
            <w:rFonts w:ascii="仿宋" w:eastAsia="仿宋" w:hAnsi="仿宋" w:cs="仿宋" w:hint="eastAsia"/>
            <w:lang w:eastAsia="zh-CN"/>
          </w:rPr>
          <w:t>十六、合作与交流机制建立</w:t>
        </w:r>
        <w:r>
          <w:tab/>
        </w:r>
        <w:r>
          <w:fldChar w:fldCharType="begin"/>
        </w:r>
        <w:r>
          <w:instrText xml:space="preserve"> PAGEREF _Toc27108 \h </w:instrText>
        </w:r>
        <w:r>
          <w:fldChar w:fldCharType="separate"/>
        </w:r>
        <w:r>
          <w:t>79</w:t>
        </w:r>
        <w:r>
          <w:fldChar w:fldCharType="end"/>
        </w:r>
      </w:hyperlink>
    </w:p>
    <w:p>
      <w:pPr>
        <w:pStyle w:val="TOC2"/>
        <w:tabs>
          <w:tab w:val="right" w:leader="dot" w:pos="8306"/>
        </w:tabs>
      </w:pPr>
      <w:hyperlink w:anchor="_Toc23053" w:history="1">
        <w:r>
          <w:rPr>
            <w:rFonts w:ascii="仿宋" w:eastAsia="仿宋" w:hAnsi="仿宋" w:cs="仿宋" w:hint="eastAsia"/>
            <w:lang w:eastAsia="zh-CN"/>
          </w:rPr>
          <w:t>(一)、合作伙伴选择与合作方式</w:t>
        </w:r>
        <w:r>
          <w:tab/>
        </w:r>
        <w:r>
          <w:fldChar w:fldCharType="begin"/>
        </w:r>
        <w:r>
          <w:instrText xml:space="preserve"> PAGEREF _Toc23053 \h </w:instrText>
        </w:r>
        <w:r>
          <w:fldChar w:fldCharType="separate"/>
        </w:r>
        <w:r>
          <w:t>79</w:t>
        </w:r>
        <w:r>
          <w:fldChar w:fldCharType="end"/>
        </w:r>
      </w:hyperlink>
    </w:p>
    <w:p>
      <w:pPr>
        <w:pStyle w:val="TOC2"/>
        <w:tabs>
          <w:tab w:val="right" w:leader="dot" w:pos="8306"/>
        </w:tabs>
      </w:pPr>
      <w:hyperlink w:anchor="_Toc8623" w:history="1">
        <w:r>
          <w:rPr>
            <w:rFonts w:ascii="仿宋" w:eastAsia="仿宋" w:hAnsi="仿宋" w:cs="仿宋" w:hint="eastAsia"/>
            <w:lang w:eastAsia="zh-CN"/>
          </w:rPr>
          <w:t>(二)、交流与合作平台搭建</w:t>
        </w:r>
        <w:r>
          <w:tab/>
        </w:r>
        <w:r>
          <w:fldChar w:fldCharType="begin"/>
        </w:r>
        <w:r>
          <w:instrText xml:space="preserve"> PAGEREF _Toc8623 \h </w:instrText>
        </w:r>
        <w:r>
          <w:fldChar w:fldCharType="separate"/>
        </w:r>
        <w:r>
          <w:t>81</w:t>
        </w:r>
        <w:r>
          <w:fldChar w:fldCharType="end"/>
        </w:r>
      </w:hyperlink>
    </w:p>
    <w:p>
      <w:pPr>
        <w:pStyle w:val="TOC1"/>
        <w:tabs>
          <w:tab w:val="right" w:leader="dot" w:pos="8306"/>
        </w:tabs>
      </w:pPr>
      <w:hyperlink w:anchor="_Toc3235" w:history="1">
        <w:r>
          <w:rPr>
            <w:rFonts w:ascii="仿宋" w:eastAsia="仿宋" w:hAnsi="仿宋" w:cs="仿宋" w:hint="eastAsia"/>
            <w:lang w:eastAsia="zh-CN"/>
          </w:rPr>
          <w:t>十七、知识产权管理与保护</w:t>
        </w:r>
        <w:r>
          <w:tab/>
        </w:r>
        <w:r>
          <w:fldChar w:fldCharType="begin"/>
        </w:r>
        <w:r>
          <w:instrText xml:space="preserve"> PAGEREF _Toc3235 \h </w:instrText>
        </w:r>
        <w:r>
          <w:fldChar w:fldCharType="separate"/>
        </w:r>
        <w:r>
          <w:t>82</w:t>
        </w:r>
        <w:r>
          <w:fldChar w:fldCharType="end"/>
        </w:r>
      </w:hyperlink>
    </w:p>
    <w:p>
      <w:pPr>
        <w:pStyle w:val="TOC2"/>
        <w:tabs>
          <w:tab w:val="right" w:leader="dot" w:pos="8306"/>
        </w:tabs>
      </w:pPr>
      <w:hyperlink w:anchor="_Toc10156" w:history="1">
        <w:r>
          <w:rPr>
            <w:rFonts w:ascii="仿宋" w:eastAsia="仿宋" w:hAnsi="仿宋" w:cs="仿宋" w:hint="eastAsia"/>
            <w:lang w:eastAsia="zh-CN"/>
          </w:rPr>
          <w:t>(一)、知识产权管理体系建设</w:t>
        </w:r>
        <w:r>
          <w:tab/>
        </w:r>
        <w:r>
          <w:fldChar w:fldCharType="begin"/>
        </w:r>
        <w:r>
          <w:instrText xml:space="preserve"> PAGEREF _Toc10156 \h </w:instrText>
        </w:r>
        <w:r>
          <w:fldChar w:fldCharType="separate"/>
        </w:r>
        <w:r>
          <w:t>82</w:t>
        </w:r>
        <w:r>
          <w:fldChar w:fldCharType="end"/>
        </w:r>
      </w:hyperlink>
    </w:p>
    <w:p>
      <w:pPr>
        <w:pStyle w:val="TOC2"/>
        <w:tabs>
          <w:tab w:val="right" w:leader="dot" w:pos="8306"/>
        </w:tabs>
      </w:pPr>
      <w:hyperlink w:anchor="_Toc7831" w:history="1">
        <w:r>
          <w:rPr>
            <w:rFonts w:ascii="仿宋" w:eastAsia="仿宋" w:hAnsi="仿宋" w:cs="仿宋" w:hint="eastAsia"/>
            <w:lang w:eastAsia="zh-CN"/>
          </w:rPr>
          <w:t>(二)、知识产权保护措施</w:t>
        </w:r>
        <w:r>
          <w:tab/>
        </w:r>
        <w:r>
          <w:fldChar w:fldCharType="begin"/>
        </w:r>
        <w:r>
          <w:instrText xml:space="preserve"> PAGEREF _Toc7831 \h </w:instrText>
        </w:r>
        <w:r>
          <w:fldChar w:fldCharType="separate"/>
        </w:r>
        <w:r>
          <w:t>83</w:t>
        </w:r>
        <w:r>
          <w:fldChar w:fldCharType="end"/>
        </w:r>
      </w:hyperlink>
    </w:p>
    <w:p>
      <w:pPr>
        <w:pStyle w:val="TOC1"/>
        <w:tabs>
          <w:tab w:val="right" w:leader="dot" w:pos="8306"/>
        </w:tabs>
      </w:pPr>
      <w:hyperlink w:anchor="_Toc3761" w:history="1">
        <w:r>
          <w:rPr>
            <w:rFonts w:ascii="仿宋" w:eastAsia="仿宋" w:hAnsi="仿宋" w:cs="仿宋" w:hint="eastAsia"/>
            <w:lang w:eastAsia="zh-CN"/>
          </w:rPr>
          <w:t>十八、产业协同与集群发展</w:t>
        </w:r>
        <w:r>
          <w:tab/>
        </w:r>
        <w:r>
          <w:fldChar w:fldCharType="begin"/>
        </w:r>
        <w:r>
          <w:instrText xml:space="preserve"> PAGEREF _Toc3761 \h </w:instrText>
        </w:r>
        <w:r>
          <w:fldChar w:fldCharType="separate"/>
        </w:r>
        <w:r>
          <w:t>85</w:t>
        </w:r>
        <w:r>
          <w:fldChar w:fldCharType="end"/>
        </w:r>
      </w:hyperlink>
    </w:p>
    <w:p>
      <w:pPr>
        <w:pStyle w:val="TOC2"/>
        <w:tabs>
          <w:tab w:val="right" w:leader="dot" w:pos="8306"/>
        </w:tabs>
      </w:pPr>
      <w:hyperlink w:anchor="_Toc30974" w:history="1">
        <w:r>
          <w:rPr>
            <w:rFonts w:ascii="仿宋" w:eastAsia="仿宋" w:hAnsi="仿宋" w:cs="仿宋" w:hint="eastAsia"/>
            <w:lang w:eastAsia="zh-CN"/>
          </w:rPr>
          <w:t>(一)、产业协同机制建设</w:t>
        </w:r>
        <w:r>
          <w:tab/>
        </w:r>
        <w:r>
          <w:fldChar w:fldCharType="begin"/>
        </w:r>
        <w:r>
          <w:instrText xml:space="preserve"> PAGEREF _Toc30974 \h </w:instrText>
        </w:r>
        <w:r>
          <w:fldChar w:fldCharType="separate"/>
        </w:r>
        <w:r>
          <w:t>85</w:t>
        </w:r>
        <w:r>
          <w:fldChar w:fldCharType="end"/>
        </w:r>
      </w:hyperlink>
    </w:p>
    <w:p>
      <w:pPr>
        <w:pStyle w:val="TOC2"/>
        <w:tabs>
          <w:tab w:val="right" w:leader="dot" w:pos="8306"/>
        </w:tabs>
      </w:pPr>
      <w:hyperlink w:anchor="_Toc7864" w:history="1">
        <w:r>
          <w:rPr>
            <w:rFonts w:ascii="仿宋" w:eastAsia="仿宋" w:hAnsi="仿宋" w:cs="仿宋" w:hint="eastAsia"/>
            <w:lang w:eastAsia="zh-CN"/>
          </w:rPr>
          <w:t>(二)、产业集群培育与发展</w:t>
        </w:r>
        <w:r>
          <w:tab/>
        </w:r>
        <w:r>
          <w:fldChar w:fldCharType="begin"/>
        </w:r>
        <w:r>
          <w:instrText xml:space="preserve"> PAGEREF _Toc7864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66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404"/>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956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5957"/>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9494"/>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4117"/>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6917"/>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1630"/>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9192"/>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https://d.book118.com/868102043003006050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专用刀具及类似器具项目构思建设方案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专用刀具及类似器具项目构思建设方案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专用刀具及类似器具项目构思建设方案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专用刀具及类似器具项目构思建设方案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专用刀具及类似器具项目构思建设方案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专用刀具及类似器具项目构思建设方案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专用刀具及类似器具项目构思建设方案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专用刀具及类似器具项目构思建设方案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专用刀具及类似器具项目构思建设方案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专用刀具及类似器具项目构思建设方案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专用刀具及类似器具项目构思建设方案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专用刀具及类似器具项目构思建设方案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390F07"/>
    <w:rsid w:val="7F390F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68102043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2024-03-12T03:59:00Z</dcterms:created>
  <dcterms:modified xsi:type="dcterms:W3CDTF">2024-03-12T04:00:13Z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84A63E7389864B0FB9DD0942C4C910CE_11</vt:lpwstr>
  </property>
  <property fmtid="{D5CDD505-2E9C-101B-9397-08002B2CF9AE}" pid="3" name="KSOProductBuildVer">
    <vt:lpwstr>2052-12.1.0.16250</vt:lpwstr>
  </property>
</Properties>
</file>