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平板型太阳热水器项目构思建设方案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85" w:history="1">
        <w:r>
          <w:rPr>
            <w:rFonts w:ascii="仿宋" w:eastAsia="仿宋" w:hAnsi="仿宋" w:cs="仿宋" w:hint="eastAsia"/>
            <w:lang w:eastAsia="zh-CN"/>
          </w:rPr>
          <w:t>概论</w:t>
        </w:r>
        <w:r>
          <w:tab/>
        </w:r>
        <w:r>
          <w:fldChar w:fldCharType="begin"/>
        </w:r>
        <w:r>
          <w:instrText xml:space="preserve"> PAGEREF _Toc8785 \h </w:instrText>
        </w:r>
        <w:r>
          <w:fldChar w:fldCharType="separate"/>
        </w:r>
        <w:r>
          <w:t>3</w:t>
        </w:r>
        <w:r>
          <w:fldChar w:fldCharType="end"/>
        </w:r>
      </w:hyperlink>
    </w:p>
    <w:p>
      <w:pPr>
        <w:pStyle w:val="TOC1"/>
        <w:tabs>
          <w:tab w:val="right" w:leader="dot" w:pos="8306"/>
        </w:tabs>
      </w:pPr>
      <w:hyperlink w:anchor="_Toc16257" w:history="1">
        <w:r>
          <w:rPr>
            <w:rFonts w:ascii="仿宋" w:eastAsia="仿宋" w:hAnsi="仿宋" w:cs="仿宋" w:hint="eastAsia"/>
            <w:lang w:eastAsia="zh-CN"/>
          </w:rPr>
          <w:t>一、项目选址研究</w:t>
        </w:r>
        <w:r>
          <w:tab/>
        </w:r>
        <w:r>
          <w:fldChar w:fldCharType="begin"/>
        </w:r>
        <w:r>
          <w:instrText xml:space="preserve"> PAGEREF _Toc16257 \h </w:instrText>
        </w:r>
        <w:r>
          <w:fldChar w:fldCharType="separate"/>
        </w:r>
        <w:r>
          <w:t>3</w:t>
        </w:r>
        <w:r>
          <w:fldChar w:fldCharType="end"/>
        </w:r>
      </w:hyperlink>
    </w:p>
    <w:p>
      <w:pPr>
        <w:pStyle w:val="TOC2"/>
        <w:tabs>
          <w:tab w:val="right" w:leader="dot" w:pos="8306"/>
        </w:tabs>
      </w:pPr>
      <w:hyperlink w:anchor="_Toc22262" w:history="1">
        <w:r>
          <w:rPr>
            <w:rFonts w:ascii="仿宋" w:eastAsia="仿宋" w:hAnsi="仿宋" w:cs="仿宋" w:hint="eastAsia"/>
            <w:lang w:eastAsia="zh-CN"/>
          </w:rPr>
          <w:t>(一)、项目选址原则</w:t>
        </w:r>
        <w:r>
          <w:tab/>
        </w:r>
        <w:r>
          <w:fldChar w:fldCharType="begin"/>
        </w:r>
        <w:r>
          <w:instrText xml:space="preserve"> PAGEREF _Toc22262 \h </w:instrText>
        </w:r>
        <w:r>
          <w:fldChar w:fldCharType="separate"/>
        </w:r>
        <w:r>
          <w:t>3</w:t>
        </w:r>
        <w:r>
          <w:fldChar w:fldCharType="end"/>
        </w:r>
      </w:hyperlink>
    </w:p>
    <w:p>
      <w:pPr>
        <w:pStyle w:val="TOC2"/>
        <w:tabs>
          <w:tab w:val="right" w:leader="dot" w:pos="8306"/>
        </w:tabs>
      </w:pPr>
      <w:hyperlink w:anchor="_Toc18043" w:history="1">
        <w:r>
          <w:rPr>
            <w:rFonts w:ascii="仿宋" w:eastAsia="仿宋" w:hAnsi="仿宋" w:cs="仿宋" w:hint="eastAsia"/>
            <w:lang w:eastAsia="zh-CN"/>
          </w:rPr>
          <w:t>(二)、项目选址</w:t>
        </w:r>
        <w:r>
          <w:tab/>
        </w:r>
        <w:r>
          <w:fldChar w:fldCharType="begin"/>
        </w:r>
        <w:r>
          <w:instrText xml:space="preserve"> PAGEREF _Toc18043 \h </w:instrText>
        </w:r>
        <w:r>
          <w:fldChar w:fldCharType="separate"/>
        </w:r>
        <w:r>
          <w:t>6</w:t>
        </w:r>
        <w:r>
          <w:fldChar w:fldCharType="end"/>
        </w:r>
      </w:hyperlink>
    </w:p>
    <w:p>
      <w:pPr>
        <w:pStyle w:val="TOC2"/>
        <w:tabs>
          <w:tab w:val="right" w:leader="dot" w:pos="8306"/>
        </w:tabs>
      </w:pPr>
      <w:hyperlink w:anchor="_Toc3441" w:history="1">
        <w:r>
          <w:rPr>
            <w:rFonts w:ascii="仿宋" w:eastAsia="仿宋" w:hAnsi="仿宋" w:cs="仿宋" w:hint="eastAsia"/>
            <w:lang w:eastAsia="zh-CN"/>
          </w:rPr>
          <w:t>(三)、建设条件分析</w:t>
        </w:r>
        <w:r>
          <w:tab/>
        </w:r>
        <w:r>
          <w:fldChar w:fldCharType="begin"/>
        </w:r>
        <w:r>
          <w:instrText xml:space="preserve"> PAGEREF _Toc3441 \h </w:instrText>
        </w:r>
        <w:r>
          <w:fldChar w:fldCharType="separate"/>
        </w:r>
        <w:r>
          <w:t>8</w:t>
        </w:r>
        <w:r>
          <w:fldChar w:fldCharType="end"/>
        </w:r>
      </w:hyperlink>
    </w:p>
    <w:p>
      <w:pPr>
        <w:pStyle w:val="TOC2"/>
        <w:tabs>
          <w:tab w:val="right" w:leader="dot" w:pos="8306"/>
        </w:tabs>
      </w:pPr>
      <w:hyperlink w:anchor="_Toc4722" w:history="1">
        <w:r>
          <w:rPr>
            <w:rFonts w:ascii="仿宋" w:eastAsia="仿宋" w:hAnsi="仿宋" w:cs="仿宋" w:hint="eastAsia"/>
            <w:lang w:eastAsia="zh-CN"/>
          </w:rPr>
          <w:t>(四)、用地控制指标</w:t>
        </w:r>
        <w:r>
          <w:tab/>
        </w:r>
        <w:r>
          <w:fldChar w:fldCharType="begin"/>
        </w:r>
        <w:r>
          <w:instrText xml:space="preserve"> PAGEREF _Toc4722 \h </w:instrText>
        </w:r>
        <w:r>
          <w:fldChar w:fldCharType="separate"/>
        </w:r>
        <w:r>
          <w:t>10</w:t>
        </w:r>
        <w:r>
          <w:fldChar w:fldCharType="end"/>
        </w:r>
      </w:hyperlink>
    </w:p>
    <w:p>
      <w:pPr>
        <w:pStyle w:val="TOC2"/>
        <w:tabs>
          <w:tab w:val="right" w:leader="dot" w:pos="8306"/>
        </w:tabs>
      </w:pPr>
      <w:hyperlink w:anchor="_Toc26226" w:history="1">
        <w:r>
          <w:rPr>
            <w:rFonts w:ascii="仿宋" w:eastAsia="仿宋" w:hAnsi="仿宋" w:cs="仿宋" w:hint="eastAsia"/>
            <w:lang w:eastAsia="zh-CN"/>
          </w:rPr>
          <w:t>(五)、地总体要求</w:t>
        </w:r>
        <w:r>
          <w:tab/>
        </w:r>
        <w:r>
          <w:fldChar w:fldCharType="begin"/>
        </w:r>
        <w:r>
          <w:instrText xml:space="preserve"> PAGEREF _Toc26226 \h </w:instrText>
        </w:r>
        <w:r>
          <w:fldChar w:fldCharType="separate"/>
        </w:r>
        <w:r>
          <w:t>11</w:t>
        </w:r>
        <w:r>
          <w:fldChar w:fldCharType="end"/>
        </w:r>
      </w:hyperlink>
    </w:p>
    <w:p>
      <w:pPr>
        <w:pStyle w:val="TOC2"/>
        <w:tabs>
          <w:tab w:val="right" w:leader="dot" w:pos="8306"/>
        </w:tabs>
      </w:pPr>
      <w:hyperlink w:anchor="_Toc12123" w:history="1">
        <w:r>
          <w:rPr>
            <w:rFonts w:ascii="仿宋" w:eastAsia="仿宋" w:hAnsi="仿宋" w:cs="仿宋" w:hint="eastAsia"/>
            <w:lang w:eastAsia="zh-CN"/>
          </w:rPr>
          <w:t>(六)、节约用地措施</w:t>
        </w:r>
        <w:r>
          <w:tab/>
        </w:r>
        <w:r>
          <w:fldChar w:fldCharType="begin"/>
        </w:r>
        <w:r>
          <w:instrText xml:space="preserve"> PAGEREF _Toc12123 \h </w:instrText>
        </w:r>
        <w:r>
          <w:fldChar w:fldCharType="separate"/>
        </w:r>
        <w:r>
          <w:t>12</w:t>
        </w:r>
        <w:r>
          <w:fldChar w:fldCharType="end"/>
        </w:r>
      </w:hyperlink>
    </w:p>
    <w:p>
      <w:pPr>
        <w:pStyle w:val="TOC2"/>
        <w:tabs>
          <w:tab w:val="right" w:leader="dot" w:pos="8306"/>
        </w:tabs>
      </w:pPr>
      <w:hyperlink w:anchor="_Toc31768" w:history="1">
        <w:r>
          <w:rPr>
            <w:rFonts w:ascii="仿宋" w:eastAsia="仿宋" w:hAnsi="仿宋" w:cs="仿宋" w:hint="eastAsia"/>
            <w:lang w:eastAsia="zh-CN"/>
          </w:rPr>
          <w:t>(七)、选址综合评价</w:t>
        </w:r>
        <w:r>
          <w:tab/>
        </w:r>
        <w:r>
          <w:fldChar w:fldCharType="begin"/>
        </w:r>
        <w:r>
          <w:instrText xml:space="preserve"> PAGEREF _Toc31768 \h </w:instrText>
        </w:r>
        <w:r>
          <w:fldChar w:fldCharType="separate"/>
        </w:r>
        <w:r>
          <w:t>14</w:t>
        </w:r>
        <w:r>
          <w:fldChar w:fldCharType="end"/>
        </w:r>
      </w:hyperlink>
    </w:p>
    <w:p>
      <w:pPr>
        <w:pStyle w:val="TOC1"/>
        <w:tabs>
          <w:tab w:val="right" w:leader="dot" w:pos="8306"/>
        </w:tabs>
      </w:pPr>
      <w:hyperlink w:anchor="_Toc31973" w:history="1">
        <w:r>
          <w:rPr>
            <w:rFonts w:ascii="仿宋" w:eastAsia="仿宋" w:hAnsi="仿宋" w:cs="仿宋" w:hint="eastAsia"/>
            <w:lang w:eastAsia="zh-CN"/>
          </w:rPr>
          <w:t>二、项目监理与质量保证</w:t>
        </w:r>
        <w:r>
          <w:tab/>
        </w:r>
        <w:r>
          <w:fldChar w:fldCharType="begin"/>
        </w:r>
        <w:r>
          <w:instrText xml:space="preserve"> PAGEREF _Toc31973 \h </w:instrText>
        </w:r>
        <w:r>
          <w:fldChar w:fldCharType="separate"/>
        </w:r>
        <w:r>
          <w:t>15</w:t>
        </w:r>
        <w:r>
          <w:fldChar w:fldCharType="end"/>
        </w:r>
      </w:hyperlink>
    </w:p>
    <w:p>
      <w:pPr>
        <w:pStyle w:val="TOC2"/>
        <w:tabs>
          <w:tab w:val="right" w:leader="dot" w:pos="8306"/>
        </w:tabs>
      </w:pPr>
      <w:hyperlink w:anchor="_Toc27933" w:history="1">
        <w:r>
          <w:rPr>
            <w:rFonts w:ascii="仿宋" w:eastAsia="仿宋" w:hAnsi="仿宋" w:cs="仿宋" w:hint="eastAsia"/>
            <w:lang w:eastAsia="zh-CN"/>
          </w:rPr>
          <w:t>(一)、监理体系构建</w:t>
        </w:r>
        <w:r>
          <w:tab/>
        </w:r>
        <w:r>
          <w:fldChar w:fldCharType="begin"/>
        </w:r>
        <w:r>
          <w:instrText xml:space="preserve"> PAGEREF _Toc27933 \h </w:instrText>
        </w:r>
        <w:r>
          <w:fldChar w:fldCharType="separate"/>
        </w:r>
        <w:r>
          <w:t>15</w:t>
        </w:r>
        <w:r>
          <w:fldChar w:fldCharType="end"/>
        </w:r>
      </w:hyperlink>
    </w:p>
    <w:p>
      <w:pPr>
        <w:pStyle w:val="TOC2"/>
        <w:tabs>
          <w:tab w:val="right" w:leader="dot" w:pos="8306"/>
        </w:tabs>
      </w:pPr>
      <w:hyperlink w:anchor="_Toc3470" w:history="1">
        <w:r>
          <w:rPr>
            <w:rFonts w:ascii="仿宋" w:eastAsia="仿宋" w:hAnsi="仿宋" w:cs="仿宋" w:hint="eastAsia"/>
            <w:lang w:eastAsia="zh-CN"/>
          </w:rPr>
          <w:t>(二)、质量保证体系实施</w:t>
        </w:r>
        <w:r>
          <w:tab/>
        </w:r>
        <w:r>
          <w:fldChar w:fldCharType="begin"/>
        </w:r>
        <w:r>
          <w:instrText xml:space="preserve"> PAGEREF _Toc3470 \h </w:instrText>
        </w:r>
        <w:r>
          <w:fldChar w:fldCharType="separate"/>
        </w:r>
        <w:r>
          <w:t>15</w:t>
        </w:r>
        <w:r>
          <w:fldChar w:fldCharType="end"/>
        </w:r>
      </w:hyperlink>
    </w:p>
    <w:p>
      <w:pPr>
        <w:pStyle w:val="TOC2"/>
        <w:tabs>
          <w:tab w:val="right" w:leader="dot" w:pos="8306"/>
        </w:tabs>
      </w:pPr>
      <w:hyperlink w:anchor="_Toc15907" w:history="1">
        <w:r>
          <w:rPr>
            <w:rFonts w:ascii="仿宋" w:eastAsia="仿宋" w:hAnsi="仿宋" w:cs="仿宋" w:hint="eastAsia"/>
            <w:lang w:eastAsia="zh-CN"/>
          </w:rPr>
          <w:t>(三)、监理与质量控制流程</w:t>
        </w:r>
        <w:r>
          <w:tab/>
        </w:r>
        <w:r>
          <w:fldChar w:fldCharType="begin"/>
        </w:r>
        <w:r>
          <w:instrText xml:space="preserve"> PAGEREF _Toc15907 \h </w:instrText>
        </w:r>
        <w:r>
          <w:fldChar w:fldCharType="separate"/>
        </w:r>
        <w:r>
          <w:t>16</w:t>
        </w:r>
        <w:r>
          <w:fldChar w:fldCharType="end"/>
        </w:r>
      </w:hyperlink>
    </w:p>
    <w:p>
      <w:pPr>
        <w:pStyle w:val="TOC1"/>
        <w:tabs>
          <w:tab w:val="right" w:leader="dot" w:pos="8306"/>
        </w:tabs>
      </w:pPr>
      <w:hyperlink w:anchor="_Toc1815" w:history="1">
        <w:r>
          <w:rPr>
            <w:rFonts w:ascii="仿宋" w:eastAsia="仿宋" w:hAnsi="仿宋" w:cs="仿宋" w:hint="eastAsia"/>
            <w:lang w:eastAsia="zh-CN"/>
          </w:rPr>
          <w:t>三、发展规划、产业政策和行业准入分析</w:t>
        </w:r>
        <w:r>
          <w:tab/>
        </w:r>
        <w:r>
          <w:fldChar w:fldCharType="begin"/>
        </w:r>
        <w:r>
          <w:instrText xml:space="preserve"> PAGEREF _Toc1815 \h </w:instrText>
        </w:r>
        <w:r>
          <w:fldChar w:fldCharType="separate"/>
        </w:r>
        <w:r>
          <w:t>17</w:t>
        </w:r>
        <w:r>
          <w:fldChar w:fldCharType="end"/>
        </w:r>
      </w:hyperlink>
    </w:p>
    <w:p>
      <w:pPr>
        <w:pStyle w:val="TOC2"/>
        <w:tabs>
          <w:tab w:val="right" w:leader="dot" w:pos="8306"/>
        </w:tabs>
      </w:pPr>
      <w:hyperlink w:anchor="_Toc10960" w:history="1">
        <w:r>
          <w:rPr>
            <w:rFonts w:ascii="仿宋" w:eastAsia="仿宋" w:hAnsi="仿宋" w:cs="仿宋" w:hint="eastAsia"/>
            <w:lang w:eastAsia="zh-CN"/>
          </w:rPr>
          <w:t>(一)、发展规划分析</w:t>
        </w:r>
        <w:r>
          <w:tab/>
        </w:r>
        <w:r>
          <w:fldChar w:fldCharType="begin"/>
        </w:r>
        <w:r>
          <w:instrText xml:space="preserve"> PAGEREF _Toc10960 \h </w:instrText>
        </w:r>
        <w:r>
          <w:fldChar w:fldCharType="separate"/>
        </w:r>
        <w:r>
          <w:t>17</w:t>
        </w:r>
        <w:r>
          <w:fldChar w:fldCharType="end"/>
        </w:r>
      </w:hyperlink>
    </w:p>
    <w:p>
      <w:pPr>
        <w:pStyle w:val="TOC2"/>
        <w:tabs>
          <w:tab w:val="right" w:leader="dot" w:pos="8306"/>
        </w:tabs>
      </w:pPr>
      <w:hyperlink w:anchor="_Toc22488" w:history="1">
        <w:r>
          <w:rPr>
            <w:rFonts w:ascii="仿宋" w:eastAsia="仿宋" w:hAnsi="仿宋" w:cs="仿宋" w:hint="eastAsia"/>
            <w:lang w:eastAsia="zh-CN"/>
          </w:rPr>
          <w:t>(二)、产业政策分析</w:t>
        </w:r>
        <w:r>
          <w:tab/>
        </w:r>
        <w:r>
          <w:fldChar w:fldCharType="begin"/>
        </w:r>
        <w:r>
          <w:instrText xml:space="preserve"> PAGEREF _Toc22488 \h </w:instrText>
        </w:r>
        <w:r>
          <w:fldChar w:fldCharType="separate"/>
        </w:r>
        <w:r>
          <w:t>18</w:t>
        </w:r>
        <w:r>
          <w:fldChar w:fldCharType="end"/>
        </w:r>
      </w:hyperlink>
    </w:p>
    <w:p>
      <w:pPr>
        <w:pStyle w:val="TOC2"/>
        <w:tabs>
          <w:tab w:val="right" w:leader="dot" w:pos="8306"/>
        </w:tabs>
      </w:pPr>
      <w:hyperlink w:anchor="_Toc3157" w:history="1">
        <w:r>
          <w:rPr>
            <w:rFonts w:ascii="仿宋" w:eastAsia="仿宋" w:hAnsi="仿宋" w:cs="仿宋" w:hint="eastAsia"/>
            <w:lang w:eastAsia="zh-CN"/>
          </w:rPr>
          <w:t>(三)、行业准入分析</w:t>
        </w:r>
        <w:r>
          <w:tab/>
        </w:r>
        <w:r>
          <w:fldChar w:fldCharType="begin"/>
        </w:r>
        <w:r>
          <w:instrText xml:space="preserve"> PAGEREF _Toc3157 \h </w:instrText>
        </w:r>
        <w:r>
          <w:fldChar w:fldCharType="separate"/>
        </w:r>
        <w:r>
          <w:t>20</w:t>
        </w:r>
        <w:r>
          <w:fldChar w:fldCharType="end"/>
        </w:r>
      </w:hyperlink>
    </w:p>
    <w:p>
      <w:pPr>
        <w:pStyle w:val="TOC1"/>
        <w:tabs>
          <w:tab w:val="right" w:leader="dot" w:pos="8306"/>
        </w:tabs>
      </w:pPr>
      <w:hyperlink w:anchor="_Toc28556" w:history="1">
        <w:r>
          <w:rPr>
            <w:rFonts w:ascii="仿宋" w:eastAsia="仿宋" w:hAnsi="仿宋" w:cs="仿宋" w:hint="eastAsia"/>
            <w:lang w:eastAsia="zh-CN"/>
          </w:rPr>
          <w:t>四、背景、必要性分析</w:t>
        </w:r>
        <w:r>
          <w:tab/>
        </w:r>
        <w:r>
          <w:fldChar w:fldCharType="begin"/>
        </w:r>
        <w:r>
          <w:instrText xml:space="preserve"> PAGEREF _Toc28556 \h </w:instrText>
        </w:r>
        <w:r>
          <w:fldChar w:fldCharType="separate"/>
        </w:r>
        <w:r>
          <w:t>21</w:t>
        </w:r>
        <w:r>
          <w:fldChar w:fldCharType="end"/>
        </w:r>
      </w:hyperlink>
    </w:p>
    <w:p>
      <w:pPr>
        <w:pStyle w:val="TOC2"/>
        <w:tabs>
          <w:tab w:val="right" w:leader="dot" w:pos="8306"/>
        </w:tabs>
      </w:pPr>
      <w:hyperlink w:anchor="_Toc27024" w:history="1">
        <w:r>
          <w:rPr>
            <w:rFonts w:ascii="仿宋" w:eastAsia="仿宋" w:hAnsi="仿宋" w:cs="仿宋" w:hint="eastAsia"/>
            <w:lang w:eastAsia="zh-CN"/>
          </w:rPr>
          <w:t>(一)、项目建设背景</w:t>
        </w:r>
        <w:r>
          <w:tab/>
        </w:r>
        <w:r>
          <w:fldChar w:fldCharType="begin"/>
        </w:r>
        <w:r>
          <w:instrText xml:space="preserve"> PAGEREF _Toc27024 \h </w:instrText>
        </w:r>
        <w:r>
          <w:fldChar w:fldCharType="separate"/>
        </w:r>
        <w:r>
          <w:t>21</w:t>
        </w:r>
        <w:r>
          <w:fldChar w:fldCharType="end"/>
        </w:r>
      </w:hyperlink>
    </w:p>
    <w:p>
      <w:pPr>
        <w:pStyle w:val="TOC2"/>
        <w:tabs>
          <w:tab w:val="right" w:leader="dot" w:pos="8306"/>
        </w:tabs>
      </w:pPr>
      <w:hyperlink w:anchor="_Toc24447" w:history="1">
        <w:r>
          <w:rPr>
            <w:rFonts w:ascii="仿宋" w:eastAsia="仿宋" w:hAnsi="仿宋" w:cs="仿宋" w:hint="eastAsia"/>
            <w:lang w:eastAsia="zh-CN"/>
          </w:rPr>
          <w:t>(二)、必要性分析</w:t>
        </w:r>
        <w:r>
          <w:tab/>
        </w:r>
        <w:r>
          <w:fldChar w:fldCharType="begin"/>
        </w:r>
        <w:r>
          <w:instrText xml:space="preserve"> PAGEREF _Toc24447 \h </w:instrText>
        </w:r>
        <w:r>
          <w:fldChar w:fldCharType="separate"/>
        </w:r>
        <w:r>
          <w:t>22</w:t>
        </w:r>
        <w:r>
          <w:fldChar w:fldCharType="end"/>
        </w:r>
      </w:hyperlink>
    </w:p>
    <w:p>
      <w:pPr>
        <w:pStyle w:val="TOC2"/>
        <w:tabs>
          <w:tab w:val="right" w:leader="dot" w:pos="8306"/>
        </w:tabs>
      </w:pPr>
      <w:hyperlink w:anchor="_Toc9455" w:history="1">
        <w:r>
          <w:rPr>
            <w:rFonts w:ascii="仿宋" w:eastAsia="仿宋" w:hAnsi="仿宋" w:cs="仿宋" w:hint="eastAsia"/>
            <w:lang w:eastAsia="zh-CN"/>
          </w:rPr>
          <w:t>(三)、项目建设有利条件</w:t>
        </w:r>
        <w:r>
          <w:tab/>
        </w:r>
        <w:r>
          <w:fldChar w:fldCharType="begin"/>
        </w:r>
        <w:r>
          <w:instrText xml:space="preserve"> PAGEREF _Toc9455 \h </w:instrText>
        </w:r>
        <w:r>
          <w:fldChar w:fldCharType="separate"/>
        </w:r>
        <w:r>
          <w:t>24</w:t>
        </w:r>
        <w:r>
          <w:fldChar w:fldCharType="end"/>
        </w:r>
      </w:hyperlink>
    </w:p>
    <w:p>
      <w:pPr>
        <w:pStyle w:val="TOC1"/>
        <w:tabs>
          <w:tab w:val="right" w:leader="dot" w:pos="8306"/>
        </w:tabs>
      </w:pPr>
      <w:hyperlink w:anchor="_Toc9555" w:history="1">
        <w:r>
          <w:rPr>
            <w:rFonts w:ascii="仿宋" w:eastAsia="仿宋" w:hAnsi="仿宋" w:cs="仿宋" w:hint="eastAsia"/>
            <w:lang w:eastAsia="zh-CN"/>
          </w:rPr>
          <w:t>五、环境和生态影响分析</w:t>
        </w:r>
        <w:r>
          <w:tab/>
        </w:r>
        <w:r>
          <w:fldChar w:fldCharType="begin"/>
        </w:r>
        <w:r>
          <w:instrText xml:space="preserve"> PAGEREF _Toc9555 \h </w:instrText>
        </w:r>
        <w:r>
          <w:fldChar w:fldCharType="separate"/>
        </w:r>
        <w:r>
          <w:t>25</w:t>
        </w:r>
        <w:r>
          <w:fldChar w:fldCharType="end"/>
        </w:r>
      </w:hyperlink>
    </w:p>
    <w:p>
      <w:pPr>
        <w:pStyle w:val="TOC2"/>
        <w:tabs>
          <w:tab w:val="right" w:leader="dot" w:pos="8306"/>
        </w:tabs>
      </w:pPr>
      <w:hyperlink w:anchor="_Toc7869" w:history="1">
        <w:r>
          <w:rPr>
            <w:rFonts w:ascii="仿宋" w:eastAsia="仿宋" w:hAnsi="仿宋" w:cs="仿宋" w:hint="eastAsia"/>
            <w:lang w:eastAsia="zh-CN"/>
          </w:rPr>
          <w:t>(一)、环境和生态现状</w:t>
        </w:r>
        <w:r>
          <w:tab/>
        </w:r>
        <w:r>
          <w:fldChar w:fldCharType="begin"/>
        </w:r>
        <w:r>
          <w:instrText xml:space="preserve"> PAGEREF _Toc7869 \h </w:instrText>
        </w:r>
        <w:r>
          <w:fldChar w:fldCharType="separate"/>
        </w:r>
        <w:r>
          <w:t>25</w:t>
        </w:r>
        <w:r>
          <w:fldChar w:fldCharType="end"/>
        </w:r>
      </w:hyperlink>
    </w:p>
    <w:p>
      <w:pPr>
        <w:pStyle w:val="TOC2"/>
        <w:tabs>
          <w:tab w:val="right" w:leader="dot" w:pos="8306"/>
        </w:tabs>
      </w:pPr>
      <w:hyperlink w:anchor="_Toc15533" w:history="1">
        <w:r>
          <w:rPr>
            <w:rFonts w:ascii="仿宋" w:eastAsia="仿宋" w:hAnsi="仿宋" w:cs="仿宋" w:hint="eastAsia"/>
            <w:lang w:eastAsia="zh-CN"/>
          </w:rPr>
          <w:t>(二)、生态环境影响分析</w:t>
        </w:r>
        <w:r>
          <w:tab/>
        </w:r>
        <w:r>
          <w:fldChar w:fldCharType="begin"/>
        </w:r>
        <w:r>
          <w:instrText xml:space="preserve"> PAGEREF _Toc15533 \h </w:instrText>
        </w:r>
        <w:r>
          <w:fldChar w:fldCharType="separate"/>
        </w:r>
        <w:r>
          <w:t>27</w:t>
        </w:r>
        <w:r>
          <w:fldChar w:fldCharType="end"/>
        </w:r>
      </w:hyperlink>
    </w:p>
    <w:p>
      <w:pPr>
        <w:pStyle w:val="TOC2"/>
        <w:tabs>
          <w:tab w:val="right" w:leader="dot" w:pos="8306"/>
        </w:tabs>
      </w:pPr>
      <w:hyperlink w:anchor="_Toc5761" w:history="1">
        <w:r>
          <w:rPr>
            <w:rFonts w:ascii="仿宋" w:eastAsia="仿宋" w:hAnsi="仿宋" w:cs="仿宋" w:hint="eastAsia"/>
            <w:lang w:eastAsia="zh-CN"/>
          </w:rPr>
          <w:t>(三)、生态环境保护措施</w:t>
        </w:r>
        <w:r>
          <w:tab/>
        </w:r>
        <w:r>
          <w:fldChar w:fldCharType="begin"/>
        </w:r>
        <w:r>
          <w:instrText xml:space="preserve"> PAGEREF _Toc5761 \h </w:instrText>
        </w:r>
        <w:r>
          <w:fldChar w:fldCharType="separate"/>
        </w:r>
        <w:r>
          <w:t>28</w:t>
        </w:r>
        <w:r>
          <w:fldChar w:fldCharType="end"/>
        </w:r>
      </w:hyperlink>
    </w:p>
    <w:p>
      <w:pPr>
        <w:pStyle w:val="TOC2"/>
        <w:tabs>
          <w:tab w:val="right" w:leader="dot" w:pos="8306"/>
        </w:tabs>
      </w:pPr>
      <w:hyperlink w:anchor="_Toc14219" w:history="1">
        <w:r>
          <w:rPr>
            <w:rFonts w:ascii="仿宋" w:eastAsia="仿宋" w:hAnsi="仿宋" w:cs="仿宋" w:hint="eastAsia"/>
            <w:lang w:eastAsia="zh-CN"/>
          </w:rPr>
          <w:t>(四)、地质灾害影响分析</w:t>
        </w:r>
        <w:r>
          <w:tab/>
        </w:r>
        <w:r>
          <w:fldChar w:fldCharType="begin"/>
        </w:r>
        <w:r>
          <w:instrText xml:space="preserve"> PAGEREF _Toc14219 \h </w:instrText>
        </w:r>
        <w:r>
          <w:fldChar w:fldCharType="separate"/>
        </w:r>
        <w:r>
          <w:t>30</w:t>
        </w:r>
        <w:r>
          <w:fldChar w:fldCharType="end"/>
        </w:r>
      </w:hyperlink>
    </w:p>
    <w:p>
      <w:pPr>
        <w:pStyle w:val="TOC2"/>
        <w:tabs>
          <w:tab w:val="right" w:leader="dot" w:pos="8306"/>
        </w:tabs>
      </w:pPr>
      <w:hyperlink w:anchor="_Toc11405" w:history="1">
        <w:r>
          <w:rPr>
            <w:rFonts w:ascii="仿宋" w:eastAsia="仿宋" w:hAnsi="仿宋" w:cs="仿宋" w:hint="eastAsia"/>
            <w:lang w:eastAsia="zh-CN"/>
          </w:rPr>
          <w:t>(五)、特殊环境影响</w:t>
        </w:r>
        <w:r>
          <w:tab/>
        </w:r>
        <w:r>
          <w:fldChar w:fldCharType="begin"/>
        </w:r>
        <w:r>
          <w:instrText xml:space="preserve"> PAGEREF _Toc11405 \h </w:instrText>
        </w:r>
        <w:r>
          <w:fldChar w:fldCharType="separate"/>
        </w:r>
        <w:r>
          <w:t>31</w:t>
        </w:r>
        <w:r>
          <w:fldChar w:fldCharType="end"/>
        </w:r>
      </w:hyperlink>
    </w:p>
    <w:p>
      <w:pPr>
        <w:pStyle w:val="TOC1"/>
        <w:tabs>
          <w:tab w:val="right" w:leader="dot" w:pos="8306"/>
        </w:tabs>
      </w:pPr>
      <w:hyperlink w:anchor="_Toc23062" w:history="1">
        <w:r>
          <w:rPr>
            <w:rFonts w:ascii="仿宋" w:eastAsia="仿宋" w:hAnsi="仿宋" w:cs="仿宋" w:hint="eastAsia"/>
            <w:lang w:eastAsia="zh-CN"/>
          </w:rPr>
          <w:t>六、建设风险评估分析</w:t>
        </w:r>
        <w:r>
          <w:tab/>
        </w:r>
        <w:r>
          <w:fldChar w:fldCharType="begin"/>
        </w:r>
        <w:r>
          <w:instrText xml:space="preserve"> PAGEREF _Toc23062 \h </w:instrText>
        </w:r>
        <w:r>
          <w:fldChar w:fldCharType="separate"/>
        </w:r>
        <w:r>
          <w:t>33</w:t>
        </w:r>
        <w:r>
          <w:fldChar w:fldCharType="end"/>
        </w:r>
      </w:hyperlink>
    </w:p>
    <w:p>
      <w:pPr>
        <w:pStyle w:val="TOC2"/>
        <w:tabs>
          <w:tab w:val="right" w:leader="dot" w:pos="8306"/>
        </w:tabs>
      </w:pPr>
      <w:hyperlink w:anchor="_Toc11519" w:history="1">
        <w:r>
          <w:rPr>
            <w:rFonts w:ascii="仿宋" w:eastAsia="仿宋" w:hAnsi="仿宋" w:cs="仿宋" w:hint="eastAsia"/>
            <w:lang w:eastAsia="zh-CN"/>
          </w:rPr>
          <w:t>(一)、政策风险分析</w:t>
        </w:r>
        <w:r>
          <w:tab/>
        </w:r>
        <w:r>
          <w:fldChar w:fldCharType="begin"/>
        </w:r>
        <w:r>
          <w:instrText xml:space="preserve"> PAGEREF _Toc11519 \h </w:instrText>
        </w:r>
        <w:r>
          <w:fldChar w:fldCharType="separate"/>
        </w:r>
        <w:r>
          <w:t>33</w:t>
        </w:r>
        <w:r>
          <w:fldChar w:fldCharType="end"/>
        </w:r>
      </w:hyperlink>
    </w:p>
    <w:p>
      <w:pPr>
        <w:pStyle w:val="TOC2"/>
        <w:tabs>
          <w:tab w:val="right" w:leader="dot" w:pos="8306"/>
        </w:tabs>
      </w:pPr>
      <w:hyperlink w:anchor="_Toc24102" w:history="1">
        <w:r>
          <w:rPr>
            <w:rFonts w:ascii="仿宋" w:eastAsia="仿宋" w:hAnsi="仿宋" w:cs="仿宋" w:hint="eastAsia"/>
            <w:lang w:eastAsia="zh-CN"/>
          </w:rPr>
          <w:t>(二)、社会风险分析</w:t>
        </w:r>
        <w:r>
          <w:tab/>
        </w:r>
        <w:r>
          <w:fldChar w:fldCharType="begin"/>
        </w:r>
        <w:r>
          <w:instrText xml:space="preserve"> PAGEREF _Toc24102 \h </w:instrText>
        </w:r>
        <w:r>
          <w:fldChar w:fldCharType="separate"/>
        </w:r>
        <w:r>
          <w:t>34</w:t>
        </w:r>
        <w:r>
          <w:fldChar w:fldCharType="end"/>
        </w:r>
      </w:hyperlink>
    </w:p>
    <w:p>
      <w:pPr>
        <w:pStyle w:val="TOC2"/>
        <w:tabs>
          <w:tab w:val="right" w:leader="dot" w:pos="8306"/>
        </w:tabs>
      </w:pPr>
      <w:hyperlink w:anchor="_Toc22457" w:history="1">
        <w:r>
          <w:rPr>
            <w:rFonts w:ascii="仿宋" w:eastAsia="仿宋" w:hAnsi="仿宋" w:cs="仿宋" w:hint="eastAsia"/>
            <w:lang w:eastAsia="zh-CN"/>
          </w:rPr>
          <w:t>(三)、市场风险分析</w:t>
        </w:r>
        <w:r>
          <w:tab/>
        </w:r>
        <w:r>
          <w:fldChar w:fldCharType="begin"/>
        </w:r>
        <w:r>
          <w:instrText xml:space="preserve"> PAGEREF _Toc22457 \h </w:instrText>
        </w:r>
        <w:r>
          <w:fldChar w:fldCharType="separate"/>
        </w:r>
        <w:r>
          <w:t>35</w:t>
        </w:r>
        <w:r>
          <w:fldChar w:fldCharType="end"/>
        </w:r>
      </w:hyperlink>
    </w:p>
    <w:p>
      <w:pPr>
        <w:pStyle w:val="TOC2"/>
        <w:tabs>
          <w:tab w:val="right" w:leader="dot" w:pos="8306"/>
        </w:tabs>
      </w:pPr>
      <w:hyperlink w:anchor="_Toc25562" w:history="1">
        <w:r>
          <w:rPr>
            <w:rFonts w:ascii="仿宋" w:eastAsia="仿宋" w:hAnsi="仿宋" w:cs="仿宋" w:hint="eastAsia"/>
            <w:lang w:eastAsia="zh-CN"/>
          </w:rPr>
          <w:t>(四)、资金风险分析</w:t>
        </w:r>
        <w:r>
          <w:tab/>
        </w:r>
        <w:r>
          <w:fldChar w:fldCharType="begin"/>
        </w:r>
        <w:r>
          <w:instrText xml:space="preserve"> PAGEREF _Toc25562 \h </w:instrText>
        </w:r>
        <w:r>
          <w:fldChar w:fldCharType="separate"/>
        </w:r>
        <w:r>
          <w:t>36</w:t>
        </w:r>
        <w:r>
          <w:fldChar w:fldCharType="end"/>
        </w:r>
      </w:hyperlink>
    </w:p>
    <w:p>
      <w:pPr>
        <w:pStyle w:val="TOC2"/>
        <w:tabs>
          <w:tab w:val="right" w:leader="dot" w:pos="8306"/>
        </w:tabs>
      </w:pPr>
      <w:hyperlink w:anchor="_Toc13591" w:history="1">
        <w:r>
          <w:rPr>
            <w:rFonts w:ascii="仿宋" w:eastAsia="仿宋" w:hAnsi="仿宋" w:cs="仿宋" w:hint="eastAsia"/>
            <w:lang w:eastAsia="zh-CN"/>
          </w:rPr>
          <w:t>(五)、技术风险分析</w:t>
        </w:r>
        <w:r>
          <w:tab/>
        </w:r>
        <w:r>
          <w:fldChar w:fldCharType="begin"/>
        </w:r>
        <w:r>
          <w:instrText xml:space="preserve"> PAGEREF _Toc13591 \h </w:instrText>
        </w:r>
        <w:r>
          <w:fldChar w:fldCharType="separate"/>
        </w:r>
        <w:r>
          <w:t>37</w:t>
        </w:r>
        <w:r>
          <w:fldChar w:fldCharType="end"/>
        </w:r>
      </w:hyperlink>
    </w:p>
    <w:p>
      <w:pPr>
        <w:pStyle w:val="TOC2"/>
        <w:tabs>
          <w:tab w:val="right" w:leader="dot" w:pos="8306"/>
        </w:tabs>
      </w:pPr>
      <w:hyperlink w:anchor="_Toc32749" w:history="1">
        <w:r>
          <w:rPr>
            <w:rFonts w:ascii="仿宋" w:eastAsia="仿宋" w:hAnsi="仿宋" w:cs="仿宋" w:hint="eastAsia"/>
            <w:lang w:eastAsia="zh-CN"/>
          </w:rPr>
          <w:t>(六)、财务风险分析</w:t>
        </w:r>
        <w:r>
          <w:tab/>
        </w:r>
        <w:r>
          <w:fldChar w:fldCharType="begin"/>
        </w:r>
        <w:r>
          <w:instrText xml:space="preserve"> PAGEREF _Toc32749 \h </w:instrText>
        </w:r>
        <w:r>
          <w:fldChar w:fldCharType="separate"/>
        </w:r>
        <w:r>
          <w:t>39</w:t>
        </w:r>
        <w:r>
          <w:fldChar w:fldCharType="end"/>
        </w:r>
      </w:hyperlink>
    </w:p>
    <w:p>
      <w:pPr>
        <w:pStyle w:val="TOC2"/>
        <w:tabs>
          <w:tab w:val="right" w:leader="dot" w:pos="8306"/>
        </w:tabs>
      </w:pPr>
      <w:hyperlink w:anchor="_Toc17782" w:history="1">
        <w:r>
          <w:rPr>
            <w:rFonts w:ascii="仿宋" w:eastAsia="仿宋" w:hAnsi="仿宋" w:cs="仿宋" w:hint="eastAsia"/>
            <w:lang w:eastAsia="zh-CN"/>
          </w:rPr>
          <w:t>(七)、管理风险分析</w:t>
        </w:r>
        <w:r>
          <w:tab/>
        </w:r>
        <w:r>
          <w:fldChar w:fldCharType="begin"/>
        </w:r>
        <w:r>
          <w:instrText xml:space="preserve"> PAGEREF _Toc17782 \h </w:instrText>
        </w:r>
        <w:r>
          <w:fldChar w:fldCharType="separate"/>
        </w:r>
        <w:r>
          <w:t>40</w:t>
        </w:r>
        <w:r>
          <w:fldChar w:fldCharType="end"/>
        </w:r>
      </w:hyperlink>
    </w:p>
    <w:p>
      <w:pPr>
        <w:pStyle w:val="TOC2"/>
        <w:tabs>
          <w:tab w:val="right" w:leader="dot" w:pos="8306"/>
        </w:tabs>
      </w:pPr>
      <w:hyperlink w:anchor="_Toc7597" w:history="1">
        <w:r>
          <w:rPr>
            <w:rFonts w:ascii="仿宋" w:eastAsia="仿宋" w:hAnsi="仿宋" w:cs="仿宋" w:hint="eastAsia"/>
            <w:lang w:eastAsia="zh-CN"/>
          </w:rPr>
          <w:t>(八)、其它风险分析</w:t>
        </w:r>
        <w:r>
          <w:tab/>
        </w:r>
        <w:r>
          <w:fldChar w:fldCharType="begin"/>
        </w:r>
        <w:r>
          <w:instrText xml:space="preserve"> PAGEREF _Toc7597 \h </w:instrText>
        </w:r>
        <w:r>
          <w:fldChar w:fldCharType="separate"/>
        </w:r>
        <w:r>
          <w:t>42</w:t>
        </w:r>
        <w:r>
          <w:fldChar w:fldCharType="end"/>
        </w:r>
      </w:hyperlink>
    </w:p>
    <w:p>
      <w:pPr>
        <w:pStyle w:val="TOC2"/>
        <w:tabs>
          <w:tab w:val="right" w:leader="dot" w:pos="8306"/>
        </w:tabs>
      </w:pPr>
      <w:hyperlink w:anchor="_Toc2498" w:history="1">
        <w:r>
          <w:rPr>
            <w:rFonts w:ascii="仿宋" w:eastAsia="仿宋" w:hAnsi="仿宋" w:cs="仿宋" w:hint="eastAsia"/>
            <w:lang w:eastAsia="zh-CN"/>
          </w:rPr>
          <w:t>(九)、社会影响评估</w:t>
        </w:r>
        <w:r>
          <w:tab/>
        </w:r>
        <w:r>
          <w:fldChar w:fldCharType="begin"/>
        </w:r>
        <w:r>
          <w:instrText xml:space="preserve"> PAGEREF _Toc2498 \h </w:instrText>
        </w:r>
        <w:r>
          <w:fldChar w:fldCharType="separate"/>
        </w:r>
        <w:r>
          <w:t>43</w:t>
        </w:r>
        <w:r>
          <w:fldChar w:fldCharType="end"/>
        </w:r>
      </w:hyperlink>
    </w:p>
    <w:p>
      <w:pPr>
        <w:pStyle w:val="TOC1"/>
        <w:tabs>
          <w:tab w:val="right" w:leader="dot" w:pos="8306"/>
        </w:tabs>
      </w:pPr>
      <w:hyperlink w:anchor="_Toc22980" w:history="1">
        <w:r>
          <w:rPr>
            <w:rFonts w:ascii="仿宋" w:eastAsia="仿宋" w:hAnsi="仿宋" w:cs="仿宋" w:hint="eastAsia"/>
            <w:lang w:eastAsia="zh-CN"/>
          </w:rPr>
          <w:t>七、项目进度计划</w:t>
        </w:r>
        <w:r>
          <w:tab/>
        </w:r>
        <w:r>
          <w:fldChar w:fldCharType="begin"/>
        </w:r>
        <w:r>
          <w:instrText xml:space="preserve"> PAGEREF _Toc22980 \h </w:instrText>
        </w:r>
        <w:r>
          <w:fldChar w:fldCharType="separate"/>
        </w:r>
        <w:r>
          <w:t>45</w:t>
        </w:r>
        <w:r>
          <w:fldChar w:fldCharType="end"/>
        </w:r>
      </w:hyperlink>
    </w:p>
    <w:p>
      <w:pPr>
        <w:pStyle w:val="TOC2"/>
        <w:tabs>
          <w:tab w:val="right" w:leader="dot" w:pos="8306"/>
        </w:tabs>
      </w:pPr>
      <w:hyperlink w:anchor="_Toc5543" w:history="1">
        <w:r>
          <w:rPr>
            <w:rFonts w:ascii="仿宋" w:eastAsia="仿宋" w:hAnsi="仿宋" w:cs="仿宋" w:hint="eastAsia"/>
            <w:lang w:eastAsia="zh-CN"/>
          </w:rPr>
          <w:t>(一)、建设周期</w:t>
        </w:r>
        <w:r>
          <w:tab/>
        </w:r>
        <w:r>
          <w:fldChar w:fldCharType="begin"/>
        </w:r>
        <w:r>
          <w:instrText xml:space="preserve"> PAGEREF _Toc5543 \h </w:instrText>
        </w:r>
        <w:r>
          <w:fldChar w:fldCharType="separate"/>
        </w:r>
        <w:r>
          <w:t>45</w:t>
        </w:r>
        <w:r>
          <w:fldChar w:fldCharType="end"/>
        </w:r>
      </w:hyperlink>
    </w:p>
    <w:p>
      <w:pPr>
        <w:pStyle w:val="TOC2"/>
        <w:tabs>
          <w:tab w:val="right" w:leader="dot" w:pos="8306"/>
        </w:tabs>
      </w:pPr>
      <w:hyperlink w:anchor="_Toc25653" w:history="1">
        <w:r>
          <w:rPr>
            <w:rFonts w:ascii="仿宋" w:eastAsia="仿宋" w:hAnsi="仿宋" w:cs="仿宋" w:hint="eastAsia"/>
            <w:lang w:eastAsia="zh-CN"/>
          </w:rPr>
          <w:t>(二)、建设进度</w:t>
        </w:r>
        <w:r>
          <w:tab/>
        </w:r>
        <w:r>
          <w:fldChar w:fldCharType="begin"/>
        </w:r>
        <w:r>
          <w:instrText xml:space="preserve"> PAGEREF _Toc25653 \h </w:instrText>
        </w:r>
        <w:r>
          <w:fldChar w:fldCharType="separate"/>
        </w:r>
        <w:r>
          <w:t>45</w:t>
        </w:r>
        <w:r>
          <w:fldChar w:fldCharType="end"/>
        </w:r>
      </w:hyperlink>
    </w:p>
    <w:p>
      <w:pPr>
        <w:pStyle w:val="TOC2"/>
        <w:tabs>
          <w:tab w:val="right" w:leader="dot" w:pos="8306"/>
        </w:tabs>
      </w:pPr>
      <w:hyperlink w:anchor="_Toc8218" w:history="1">
        <w:r>
          <w:rPr>
            <w:rFonts w:ascii="仿宋" w:eastAsia="仿宋" w:hAnsi="仿宋" w:cs="仿宋" w:hint="eastAsia"/>
            <w:lang w:eastAsia="zh-CN"/>
          </w:rPr>
          <w:t>(三)、进度安排注意事项</w:t>
        </w:r>
        <w:r>
          <w:tab/>
        </w:r>
        <w:r>
          <w:fldChar w:fldCharType="begin"/>
        </w:r>
        <w:r>
          <w:instrText xml:space="preserve"> PAGEREF _Toc8218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56" w:history="1">
        <w:r>
          <w:rPr>
            <w:rFonts w:ascii="仿宋" w:eastAsia="仿宋" w:hAnsi="仿宋" w:cs="仿宋" w:hint="eastAsia"/>
            <w:lang w:eastAsia="zh-CN"/>
          </w:rPr>
          <w:t>(四)、人力资源配置</w:t>
        </w:r>
        <w:r>
          <w:tab/>
        </w:r>
        <w:r>
          <w:fldChar w:fldCharType="begin"/>
        </w:r>
        <w:r>
          <w:instrText xml:space="preserve"> PAGEREF _Toc11056 \h </w:instrText>
        </w:r>
        <w:r>
          <w:fldChar w:fldCharType="separate"/>
        </w:r>
        <w:r>
          <w:t>48</w:t>
        </w:r>
        <w:r>
          <w:fldChar w:fldCharType="end"/>
        </w:r>
      </w:hyperlink>
    </w:p>
    <w:p>
      <w:pPr>
        <w:pStyle w:val="TOC2"/>
        <w:tabs>
          <w:tab w:val="right" w:leader="dot" w:pos="8306"/>
        </w:tabs>
      </w:pPr>
      <w:hyperlink w:anchor="_Toc27985" w:history="1">
        <w:r>
          <w:rPr>
            <w:rFonts w:ascii="仿宋" w:eastAsia="仿宋" w:hAnsi="仿宋" w:cs="仿宋" w:hint="eastAsia"/>
            <w:lang w:eastAsia="zh-CN"/>
          </w:rPr>
          <w:t>(五)、员工培训</w:t>
        </w:r>
        <w:r>
          <w:tab/>
        </w:r>
        <w:r>
          <w:fldChar w:fldCharType="begin"/>
        </w:r>
        <w:r>
          <w:instrText xml:space="preserve"> PAGEREF _Toc27985 \h </w:instrText>
        </w:r>
        <w:r>
          <w:fldChar w:fldCharType="separate"/>
        </w:r>
        <w:r>
          <w:t>50</w:t>
        </w:r>
        <w:r>
          <w:fldChar w:fldCharType="end"/>
        </w:r>
      </w:hyperlink>
    </w:p>
    <w:p>
      <w:pPr>
        <w:pStyle w:val="TOC2"/>
        <w:tabs>
          <w:tab w:val="right" w:leader="dot" w:pos="8306"/>
        </w:tabs>
      </w:pPr>
      <w:hyperlink w:anchor="_Toc23987" w:history="1">
        <w:r>
          <w:rPr>
            <w:rFonts w:ascii="仿宋" w:eastAsia="仿宋" w:hAnsi="仿宋" w:cs="仿宋" w:hint="eastAsia"/>
            <w:lang w:eastAsia="zh-CN"/>
          </w:rPr>
          <w:t>(六)、项目实施保障</w:t>
        </w:r>
        <w:r>
          <w:tab/>
        </w:r>
        <w:r>
          <w:fldChar w:fldCharType="begin"/>
        </w:r>
        <w:r>
          <w:instrText xml:space="preserve"> PAGEREF _Toc23987 \h </w:instrText>
        </w:r>
        <w:r>
          <w:fldChar w:fldCharType="separate"/>
        </w:r>
        <w:r>
          <w:t>50</w:t>
        </w:r>
        <w:r>
          <w:fldChar w:fldCharType="end"/>
        </w:r>
      </w:hyperlink>
    </w:p>
    <w:p>
      <w:pPr>
        <w:pStyle w:val="TOC2"/>
        <w:tabs>
          <w:tab w:val="right" w:leader="dot" w:pos="8306"/>
        </w:tabs>
      </w:pPr>
      <w:hyperlink w:anchor="_Toc1387" w:history="1">
        <w:r>
          <w:rPr>
            <w:rFonts w:ascii="仿宋" w:eastAsia="仿宋" w:hAnsi="仿宋" w:cs="仿宋" w:hint="eastAsia"/>
            <w:lang w:eastAsia="zh-CN"/>
          </w:rPr>
          <w:t>(七)、安全规范管理</w:t>
        </w:r>
        <w:r>
          <w:tab/>
        </w:r>
        <w:r>
          <w:fldChar w:fldCharType="begin"/>
        </w:r>
        <w:r>
          <w:instrText xml:space="preserve"> PAGEREF _Toc1387 \h </w:instrText>
        </w:r>
        <w:r>
          <w:fldChar w:fldCharType="separate"/>
        </w:r>
        <w:r>
          <w:t>51</w:t>
        </w:r>
        <w:r>
          <w:fldChar w:fldCharType="end"/>
        </w:r>
      </w:hyperlink>
    </w:p>
    <w:p>
      <w:pPr>
        <w:pStyle w:val="TOC1"/>
        <w:tabs>
          <w:tab w:val="right" w:leader="dot" w:pos="8306"/>
        </w:tabs>
      </w:pPr>
      <w:hyperlink w:anchor="_Toc3094" w:history="1">
        <w:r>
          <w:rPr>
            <w:rFonts w:ascii="仿宋" w:eastAsia="仿宋" w:hAnsi="仿宋" w:cs="仿宋" w:hint="eastAsia"/>
            <w:lang w:eastAsia="zh-CN"/>
          </w:rPr>
          <w:t>八、技术创新与产业升级</w:t>
        </w:r>
        <w:r>
          <w:tab/>
        </w:r>
        <w:r>
          <w:fldChar w:fldCharType="begin"/>
        </w:r>
        <w:r>
          <w:instrText xml:space="preserve"> PAGEREF _Toc3094 \h </w:instrText>
        </w:r>
        <w:r>
          <w:fldChar w:fldCharType="separate"/>
        </w:r>
        <w:r>
          <w:t>53</w:t>
        </w:r>
        <w:r>
          <w:fldChar w:fldCharType="end"/>
        </w:r>
      </w:hyperlink>
    </w:p>
    <w:p>
      <w:pPr>
        <w:pStyle w:val="TOC2"/>
        <w:tabs>
          <w:tab w:val="right" w:leader="dot" w:pos="8306"/>
        </w:tabs>
      </w:pPr>
      <w:hyperlink w:anchor="_Toc1359" w:history="1">
        <w:r>
          <w:rPr>
            <w:rFonts w:ascii="仿宋" w:eastAsia="仿宋" w:hAnsi="仿宋" w:cs="仿宋" w:hint="eastAsia"/>
            <w:lang w:eastAsia="zh-CN"/>
          </w:rPr>
          <w:t>(一)、技术创新方向与目标</w:t>
        </w:r>
        <w:r>
          <w:tab/>
        </w:r>
        <w:r>
          <w:fldChar w:fldCharType="begin"/>
        </w:r>
        <w:r>
          <w:instrText xml:space="preserve"> PAGEREF _Toc1359 \h </w:instrText>
        </w:r>
        <w:r>
          <w:fldChar w:fldCharType="separate"/>
        </w:r>
        <w:r>
          <w:t>53</w:t>
        </w:r>
        <w:r>
          <w:fldChar w:fldCharType="end"/>
        </w:r>
      </w:hyperlink>
    </w:p>
    <w:p>
      <w:pPr>
        <w:pStyle w:val="TOC2"/>
        <w:tabs>
          <w:tab w:val="right" w:leader="dot" w:pos="8306"/>
        </w:tabs>
      </w:pPr>
      <w:hyperlink w:anchor="_Toc7654" w:history="1">
        <w:r>
          <w:rPr>
            <w:rFonts w:ascii="仿宋" w:eastAsia="仿宋" w:hAnsi="仿宋" w:cs="仿宋" w:hint="eastAsia"/>
            <w:lang w:eastAsia="zh-CN"/>
          </w:rPr>
          <w:t>(二)、产业升级路径与措施</w:t>
        </w:r>
        <w:r>
          <w:tab/>
        </w:r>
        <w:r>
          <w:fldChar w:fldCharType="begin"/>
        </w:r>
        <w:r>
          <w:instrText xml:space="preserve"> PAGEREF _Toc7654 \h </w:instrText>
        </w:r>
        <w:r>
          <w:fldChar w:fldCharType="separate"/>
        </w:r>
        <w:r>
          <w:t>54</w:t>
        </w:r>
        <w:r>
          <w:fldChar w:fldCharType="end"/>
        </w:r>
      </w:hyperlink>
    </w:p>
    <w:p>
      <w:pPr>
        <w:pStyle w:val="TOC1"/>
        <w:tabs>
          <w:tab w:val="right" w:leader="dot" w:pos="8306"/>
        </w:tabs>
      </w:pPr>
      <w:hyperlink w:anchor="_Toc908" w:history="1">
        <w:r>
          <w:rPr>
            <w:rFonts w:ascii="仿宋" w:eastAsia="仿宋" w:hAnsi="仿宋" w:cs="仿宋" w:hint="eastAsia"/>
            <w:lang w:eastAsia="zh-CN"/>
          </w:rPr>
          <w:t>九、安全与应急管理</w:t>
        </w:r>
        <w:r>
          <w:tab/>
        </w:r>
        <w:r>
          <w:fldChar w:fldCharType="begin"/>
        </w:r>
        <w:r>
          <w:instrText xml:space="preserve"> PAGEREF _Toc908 \h </w:instrText>
        </w:r>
        <w:r>
          <w:fldChar w:fldCharType="separate"/>
        </w:r>
        <w:r>
          <w:t>55</w:t>
        </w:r>
        <w:r>
          <w:fldChar w:fldCharType="end"/>
        </w:r>
      </w:hyperlink>
    </w:p>
    <w:p>
      <w:pPr>
        <w:pStyle w:val="TOC2"/>
        <w:tabs>
          <w:tab w:val="right" w:leader="dot" w:pos="8306"/>
        </w:tabs>
      </w:pPr>
      <w:hyperlink w:anchor="_Toc20422" w:history="1">
        <w:r>
          <w:rPr>
            <w:rFonts w:ascii="仿宋" w:eastAsia="仿宋" w:hAnsi="仿宋" w:cs="仿宋" w:hint="eastAsia"/>
            <w:lang w:eastAsia="zh-CN"/>
          </w:rPr>
          <w:t>(一)、安全生产管理</w:t>
        </w:r>
        <w:r>
          <w:tab/>
        </w:r>
        <w:r>
          <w:fldChar w:fldCharType="begin"/>
        </w:r>
        <w:r>
          <w:instrText xml:space="preserve"> PAGEREF _Toc20422 \h </w:instrText>
        </w:r>
        <w:r>
          <w:fldChar w:fldCharType="separate"/>
        </w:r>
        <w:r>
          <w:t>55</w:t>
        </w:r>
        <w:r>
          <w:fldChar w:fldCharType="end"/>
        </w:r>
      </w:hyperlink>
    </w:p>
    <w:p>
      <w:pPr>
        <w:pStyle w:val="TOC2"/>
        <w:tabs>
          <w:tab w:val="right" w:leader="dot" w:pos="8306"/>
        </w:tabs>
      </w:pPr>
      <w:hyperlink w:anchor="_Toc4423" w:history="1">
        <w:r>
          <w:rPr>
            <w:rFonts w:ascii="仿宋" w:eastAsia="仿宋" w:hAnsi="仿宋" w:cs="仿宋" w:hint="eastAsia"/>
            <w:lang w:eastAsia="zh-CN"/>
          </w:rPr>
          <w:t>(二)、应急预案与响应</w:t>
        </w:r>
        <w:r>
          <w:tab/>
        </w:r>
        <w:r>
          <w:fldChar w:fldCharType="begin"/>
        </w:r>
        <w:r>
          <w:instrText xml:space="preserve"> PAGEREF _Toc4423 \h </w:instrText>
        </w:r>
        <w:r>
          <w:fldChar w:fldCharType="separate"/>
        </w:r>
        <w:r>
          <w:t>57</w:t>
        </w:r>
        <w:r>
          <w:fldChar w:fldCharType="end"/>
        </w:r>
      </w:hyperlink>
    </w:p>
    <w:p>
      <w:pPr>
        <w:pStyle w:val="TOC1"/>
        <w:tabs>
          <w:tab w:val="right" w:leader="dot" w:pos="8306"/>
        </w:tabs>
      </w:pPr>
      <w:hyperlink w:anchor="_Toc16685" w:history="1">
        <w:r>
          <w:rPr>
            <w:rFonts w:ascii="仿宋" w:eastAsia="仿宋" w:hAnsi="仿宋" w:cs="仿宋" w:hint="eastAsia"/>
            <w:lang w:eastAsia="zh-CN"/>
          </w:rPr>
          <w:t>十、土地利用与规划方案</w:t>
        </w:r>
        <w:r>
          <w:tab/>
        </w:r>
        <w:r>
          <w:fldChar w:fldCharType="begin"/>
        </w:r>
        <w:r>
          <w:instrText xml:space="preserve"> PAGEREF _Toc16685 \h </w:instrText>
        </w:r>
        <w:r>
          <w:fldChar w:fldCharType="separate"/>
        </w:r>
        <w:r>
          <w:t>59</w:t>
        </w:r>
        <w:r>
          <w:fldChar w:fldCharType="end"/>
        </w:r>
      </w:hyperlink>
    </w:p>
    <w:p>
      <w:pPr>
        <w:pStyle w:val="TOC2"/>
        <w:tabs>
          <w:tab w:val="right" w:leader="dot" w:pos="8306"/>
        </w:tabs>
      </w:pPr>
      <w:hyperlink w:anchor="_Toc24432" w:history="1">
        <w:r>
          <w:rPr>
            <w:rFonts w:ascii="仿宋" w:eastAsia="仿宋" w:hAnsi="仿宋" w:cs="仿宋" w:hint="eastAsia"/>
            <w:lang w:eastAsia="zh-CN"/>
          </w:rPr>
          <w:t>(一)、项目用地情况分析</w:t>
        </w:r>
        <w:r>
          <w:tab/>
        </w:r>
        <w:r>
          <w:fldChar w:fldCharType="begin"/>
        </w:r>
        <w:r>
          <w:instrText xml:space="preserve"> PAGEREF _Toc24432 \h </w:instrText>
        </w:r>
        <w:r>
          <w:fldChar w:fldCharType="separate"/>
        </w:r>
        <w:r>
          <w:t>59</w:t>
        </w:r>
        <w:r>
          <w:fldChar w:fldCharType="end"/>
        </w:r>
      </w:hyperlink>
    </w:p>
    <w:p>
      <w:pPr>
        <w:pStyle w:val="TOC2"/>
        <w:tabs>
          <w:tab w:val="right" w:leader="dot" w:pos="8306"/>
        </w:tabs>
      </w:pPr>
      <w:hyperlink w:anchor="_Toc6455" w:history="1">
        <w:r>
          <w:rPr>
            <w:rFonts w:ascii="仿宋" w:eastAsia="仿宋" w:hAnsi="仿宋" w:cs="仿宋" w:hint="eastAsia"/>
            <w:lang w:eastAsia="zh-CN"/>
          </w:rPr>
          <w:t>(二)、土地利用规划方案</w:t>
        </w:r>
        <w:r>
          <w:tab/>
        </w:r>
        <w:r>
          <w:fldChar w:fldCharType="begin"/>
        </w:r>
        <w:r>
          <w:instrText xml:space="preserve"> PAGEREF _Toc6455 \h </w:instrText>
        </w:r>
        <w:r>
          <w:fldChar w:fldCharType="separate"/>
        </w:r>
        <w:r>
          <w:t>60</w:t>
        </w:r>
        <w:r>
          <w:fldChar w:fldCharType="end"/>
        </w:r>
      </w:hyperlink>
    </w:p>
    <w:p>
      <w:pPr>
        <w:pStyle w:val="TOC1"/>
        <w:tabs>
          <w:tab w:val="right" w:leader="dot" w:pos="8306"/>
        </w:tabs>
      </w:pPr>
      <w:hyperlink w:anchor="_Toc4828" w:history="1">
        <w:r>
          <w:rPr>
            <w:rFonts w:ascii="仿宋" w:eastAsia="仿宋" w:hAnsi="仿宋" w:cs="仿宋" w:hint="eastAsia"/>
            <w:lang w:eastAsia="zh-CN"/>
          </w:rPr>
          <w:t>十一、资金管理与财务规划</w:t>
        </w:r>
        <w:r>
          <w:tab/>
        </w:r>
        <w:r>
          <w:fldChar w:fldCharType="begin"/>
        </w:r>
        <w:r>
          <w:instrText xml:space="preserve"> PAGEREF _Toc4828 \h </w:instrText>
        </w:r>
        <w:r>
          <w:fldChar w:fldCharType="separate"/>
        </w:r>
        <w:r>
          <w:t>61</w:t>
        </w:r>
        <w:r>
          <w:fldChar w:fldCharType="end"/>
        </w:r>
      </w:hyperlink>
    </w:p>
    <w:p>
      <w:pPr>
        <w:pStyle w:val="TOC2"/>
        <w:tabs>
          <w:tab w:val="right" w:leader="dot" w:pos="8306"/>
        </w:tabs>
      </w:pPr>
      <w:hyperlink w:anchor="_Toc17131" w:history="1">
        <w:r>
          <w:rPr>
            <w:rFonts w:ascii="仿宋" w:eastAsia="仿宋" w:hAnsi="仿宋" w:cs="仿宋" w:hint="eastAsia"/>
            <w:lang w:eastAsia="zh-CN"/>
          </w:rPr>
          <w:t>(一)、项目资金来源与筹措</w:t>
        </w:r>
        <w:r>
          <w:tab/>
        </w:r>
        <w:r>
          <w:fldChar w:fldCharType="begin"/>
        </w:r>
        <w:r>
          <w:instrText xml:space="preserve"> PAGEREF _Toc17131 \h </w:instrText>
        </w:r>
        <w:r>
          <w:fldChar w:fldCharType="separate"/>
        </w:r>
        <w:r>
          <w:t>61</w:t>
        </w:r>
        <w:r>
          <w:fldChar w:fldCharType="end"/>
        </w:r>
      </w:hyperlink>
    </w:p>
    <w:p>
      <w:pPr>
        <w:pStyle w:val="TOC2"/>
        <w:tabs>
          <w:tab w:val="right" w:leader="dot" w:pos="8306"/>
        </w:tabs>
      </w:pPr>
      <w:hyperlink w:anchor="_Toc26104" w:history="1">
        <w:r>
          <w:rPr>
            <w:rFonts w:ascii="仿宋" w:eastAsia="仿宋" w:hAnsi="仿宋" w:cs="仿宋" w:hint="eastAsia"/>
            <w:lang w:eastAsia="zh-CN"/>
          </w:rPr>
          <w:t>(二)、资金使用与监管</w:t>
        </w:r>
        <w:r>
          <w:tab/>
        </w:r>
        <w:r>
          <w:fldChar w:fldCharType="begin"/>
        </w:r>
        <w:r>
          <w:instrText xml:space="preserve"> PAGEREF _Toc26104 \h </w:instrText>
        </w:r>
        <w:r>
          <w:fldChar w:fldCharType="separate"/>
        </w:r>
        <w:r>
          <w:t>62</w:t>
        </w:r>
        <w:r>
          <w:fldChar w:fldCharType="end"/>
        </w:r>
      </w:hyperlink>
    </w:p>
    <w:p>
      <w:pPr>
        <w:pStyle w:val="TOC2"/>
        <w:tabs>
          <w:tab w:val="right" w:leader="dot" w:pos="8306"/>
        </w:tabs>
      </w:pPr>
      <w:hyperlink w:anchor="_Toc1172" w:history="1">
        <w:r>
          <w:rPr>
            <w:rFonts w:ascii="仿宋" w:eastAsia="仿宋" w:hAnsi="仿宋" w:cs="仿宋" w:hint="eastAsia"/>
            <w:lang w:eastAsia="zh-CN"/>
          </w:rPr>
          <w:t>(三)、财务规划与预测</w:t>
        </w:r>
        <w:r>
          <w:tab/>
        </w:r>
        <w:r>
          <w:fldChar w:fldCharType="begin"/>
        </w:r>
        <w:r>
          <w:instrText xml:space="preserve"> PAGEREF _Toc1172 \h </w:instrText>
        </w:r>
        <w:r>
          <w:fldChar w:fldCharType="separate"/>
        </w:r>
        <w:r>
          <w:t>64</w:t>
        </w:r>
        <w:r>
          <w:fldChar w:fldCharType="end"/>
        </w:r>
      </w:hyperlink>
    </w:p>
    <w:p>
      <w:pPr>
        <w:pStyle w:val="TOC1"/>
        <w:tabs>
          <w:tab w:val="right" w:leader="dot" w:pos="8306"/>
        </w:tabs>
      </w:pPr>
      <w:hyperlink w:anchor="_Toc27941" w:history="1">
        <w:r>
          <w:rPr>
            <w:rFonts w:ascii="仿宋" w:eastAsia="仿宋" w:hAnsi="仿宋" w:cs="仿宋" w:hint="eastAsia"/>
            <w:lang w:eastAsia="zh-CN"/>
          </w:rPr>
          <w:t>十二、项目质量与标准</w:t>
        </w:r>
        <w:r>
          <w:tab/>
        </w:r>
        <w:r>
          <w:fldChar w:fldCharType="begin"/>
        </w:r>
        <w:r>
          <w:instrText xml:space="preserve"> PAGEREF _Toc27941 \h </w:instrText>
        </w:r>
        <w:r>
          <w:fldChar w:fldCharType="separate"/>
        </w:r>
        <w:r>
          <w:t>65</w:t>
        </w:r>
        <w:r>
          <w:fldChar w:fldCharType="end"/>
        </w:r>
      </w:hyperlink>
    </w:p>
    <w:p>
      <w:pPr>
        <w:pStyle w:val="TOC2"/>
        <w:tabs>
          <w:tab w:val="right" w:leader="dot" w:pos="8306"/>
        </w:tabs>
      </w:pPr>
      <w:hyperlink w:anchor="_Toc4911" w:history="1">
        <w:r>
          <w:rPr>
            <w:rFonts w:ascii="仿宋" w:eastAsia="仿宋" w:hAnsi="仿宋" w:cs="仿宋" w:hint="eastAsia"/>
            <w:lang w:eastAsia="zh-CN"/>
          </w:rPr>
          <w:t>(一)、质量保障体系</w:t>
        </w:r>
        <w:r>
          <w:tab/>
        </w:r>
        <w:r>
          <w:fldChar w:fldCharType="begin"/>
        </w:r>
        <w:r>
          <w:instrText xml:space="preserve"> PAGEREF _Toc4911 \h </w:instrText>
        </w:r>
        <w:r>
          <w:fldChar w:fldCharType="separate"/>
        </w:r>
        <w:r>
          <w:t>65</w:t>
        </w:r>
        <w:r>
          <w:fldChar w:fldCharType="end"/>
        </w:r>
      </w:hyperlink>
    </w:p>
    <w:p>
      <w:pPr>
        <w:pStyle w:val="TOC2"/>
        <w:tabs>
          <w:tab w:val="right" w:leader="dot" w:pos="8306"/>
        </w:tabs>
      </w:pPr>
      <w:hyperlink w:anchor="_Toc15115" w:history="1">
        <w:r>
          <w:rPr>
            <w:rFonts w:ascii="仿宋" w:eastAsia="仿宋" w:hAnsi="仿宋" w:cs="仿宋" w:hint="eastAsia"/>
            <w:lang w:eastAsia="zh-CN"/>
          </w:rPr>
          <w:t>(二)、标准化作业流程</w:t>
        </w:r>
        <w:r>
          <w:tab/>
        </w:r>
        <w:r>
          <w:fldChar w:fldCharType="begin"/>
        </w:r>
        <w:r>
          <w:instrText xml:space="preserve"> PAGEREF _Toc15115 \h </w:instrText>
        </w:r>
        <w:r>
          <w:fldChar w:fldCharType="separate"/>
        </w:r>
        <w:r>
          <w:t>66</w:t>
        </w:r>
        <w:r>
          <w:fldChar w:fldCharType="end"/>
        </w:r>
      </w:hyperlink>
    </w:p>
    <w:p>
      <w:pPr>
        <w:pStyle w:val="TOC2"/>
        <w:tabs>
          <w:tab w:val="right" w:leader="dot" w:pos="8306"/>
        </w:tabs>
      </w:pPr>
      <w:hyperlink w:anchor="_Toc2552" w:history="1">
        <w:r>
          <w:rPr>
            <w:rFonts w:ascii="仿宋" w:eastAsia="仿宋" w:hAnsi="仿宋" w:cs="仿宋" w:hint="eastAsia"/>
            <w:lang w:eastAsia="zh-CN"/>
          </w:rPr>
          <w:t>(三)、质量监控与评估</w:t>
        </w:r>
        <w:r>
          <w:tab/>
        </w:r>
        <w:r>
          <w:fldChar w:fldCharType="begin"/>
        </w:r>
        <w:r>
          <w:instrText xml:space="preserve"> PAGEREF _Toc2552 \h </w:instrText>
        </w:r>
        <w:r>
          <w:fldChar w:fldCharType="separate"/>
        </w:r>
        <w:r>
          <w:t>68</w:t>
        </w:r>
        <w:r>
          <w:fldChar w:fldCharType="end"/>
        </w:r>
      </w:hyperlink>
    </w:p>
    <w:p>
      <w:pPr>
        <w:pStyle w:val="TOC2"/>
        <w:tabs>
          <w:tab w:val="right" w:leader="dot" w:pos="8306"/>
        </w:tabs>
      </w:pPr>
      <w:hyperlink w:anchor="_Toc19550" w:history="1">
        <w:r>
          <w:rPr>
            <w:rFonts w:ascii="仿宋" w:eastAsia="仿宋" w:hAnsi="仿宋" w:cs="仿宋" w:hint="eastAsia"/>
            <w:lang w:eastAsia="zh-CN"/>
          </w:rPr>
          <w:t>(四)、质量改进计划</w:t>
        </w:r>
        <w:r>
          <w:tab/>
        </w:r>
        <w:r>
          <w:fldChar w:fldCharType="begin"/>
        </w:r>
        <w:r>
          <w:instrText xml:space="preserve"> PAGEREF _Toc19550 \h </w:instrText>
        </w:r>
        <w:r>
          <w:fldChar w:fldCharType="separate"/>
        </w:r>
        <w:r>
          <w:t>69</w:t>
        </w:r>
        <w:r>
          <w:fldChar w:fldCharType="end"/>
        </w:r>
      </w:hyperlink>
    </w:p>
    <w:p>
      <w:pPr>
        <w:pStyle w:val="TOC1"/>
        <w:tabs>
          <w:tab w:val="right" w:leader="dot" w:pos="8306"/>
        </w:tabs>
      </w:pPr>
      <w:hyperlink w:anchor="_Toc12181" w:history="1">
        <w:r>
          <w:rPr>
            <w:rFonts w:ascii="仿宋" w:eastAsia="仿宋" w:hAnsi="仿宋" w:cs="仿宋" w:hint="eastAsia"/>
            <w:lang w:eastAsia="zh-CN"/>
          </w:rPr>
          <w:t>十三、成果转化与推广应用</w:t>
        </w:r>
        <w:r>
          <w:tab/>
        </w:r>
        <w:r>
          <w:fldChar w:fldCharType="begin"/>
        </w:r>
        <w:r>
          <w:instrText xml:space="preserve"> PAGEREF _Toc12181 \h </w:instrText>
        </w:r>
        <w:r>
          <w:fldChar w:fldCharType="separate"/>
        </w:r>
        <w:r>
          <w:t>70</w:t>
        </w:r>
        <w:r>
          <w:fldChar w:fldCharType="end"/>
        </w:r>
      </w:hyperlink>
    </w:p>
    <w:p>
      <w:pPr>
        <w:pStyle w:val="TOC2"/>
        <w:tabs>
          <w:tab w:val="right" w:leader="dot" w:pos="8306"/>
        </w:tabs>
      </w:pPr>
      <w:hyperlink w:anchor="_Toc7913" w:history="1">
        <w:r>
          <w:rPr>
            <w:rFonts w:ascii="仿宋" w:eastAsia="仿宋" w:hAnsi="仿宋" w:cs="仿宋" w:hint="eastAsia"/>
            <w:lang w:eastAsia="zh-CN"/>
          </w:rPr>
          <w:t>(一)、成果转化策略制定</w:t>
        </w:r>
        <w:r>
          <w:tab/>
        </w:r>
        <w:r>
          <w:fldChar w:fldCharType="begin"/>
        </w:r>
        <w:r>
          <w:instrText xml:space="preserve"> PAGEREF _Toc7913 \h </w:instrText>
        </w:r>
        <w:r>
          <w:fldChar w:fldCharType="separate"/>
        </w:r>
        <w:r>
          <w:t>70</w:t>
        </w:r>
        <w:r>
          <w:fldChar w:fldCharType="end"/>
        </w:r>
      </w:hyperlink>
    </w:p>
    <w:p>
      <w:pPr>
        <w:pStyle w:val="TOC2"/>
        <w:tabs>
          <w:tab w:val="right" w:leader="dot" w:pos="8306"/>
        </w:tabs>
      </w:pPr>
      <w:hyperlink w:anchor="_Toc32119" w:history="1">
        <w:r>
          <w:rPr>
            <w:rFonts w:ascii="仿宋" w:eastAsia="仿宋" w:hAnsi="仿宋" w:cs="仿宋" w:hint="eastAsia"/>
            <w:lang w:eastAsia="zh-CN"/>
          </w:rPr>
          <w:t>(二)、成果推广应用方案</w:t>
        </w:r>
        <w:r>
          <w:tab/>
        </w:r>
        <w:r>
          <w:fldChar w:fldCharType="begin"/>
        </w:r>
        <w:r>
          <w:instrText xml:space="preserve"> PAGEREF _Toc32119 \h </w:instrText>
        </w:r>
        <w:r>
          <w:fldChar w:fldCharType="separate"/>
        </w:r>
        <w:r>
          <w:t>71</w:t>
        </w:r>
        <w:r>
          <w:fldChar w:fldCharType="end"/>
        </w:r>
      </w:hyperlink>
    </w:p>
    <w:p>
      <w:pPr>
        <w:pStyle w:val="TOC1"/>
        <w:tabs>
          <w:tab w:val="right" w:leader="dot" w:pos="8306"/>
        </w:tabs>
      </w:pPr>
      <w:hyperlink w:anchor="_Toc13790" w:history="1">
        <w:r>
          <w:rPr>
            <w:rFonts w:ascii="仿宋" w:eastAsia="仿宋" w:hAnsi="仿宋" w:cs="仿宋" w:hint="eastAsia"/>
            <w:lang w:eastAsia="zh-CN"/>
          </w:rPr>
          <w:t>十四、项目施工方案</w:t>
        </w:r>
        <w:r>
          <w:tab/>
        </w:r>
        <w:r>
          <w:fldChar w:fldCharType="begin"/>
        </w:r>
        <w:r>
          <w:instrText xml:space="preserve"> PAGEREF _Toc13790 \h </w:instrText>
        </w:r>
        <w:r>
          <w:fldChar w:fldCharType="separate"/>
        </w:r>
        <w:r>
          <w:t>73</w:t>
        </w:r>
        <w:r>
          <w:fldChar w:fldCharType="end"/>
        </w:r>
      </w:hyperlink>
    </w:p>
    <w:p>
      <w:pPr>
        <w:pStyle w:val="TOC2"/>
        <w:tabs>
          <w:tab w:val="right" w:leader="dot" w:pos="8306"/>
        </w:tabs>
      </w:pPr>
      <w:hyperlink w:anchor="_Toc17255" w:history="1">
        <w:r>
          <w:rPr>
            <w:rFonts w:ascii="仿宋" w:eastAsia="仿宋" w:hAnsi="仿宋" w:cs="仿宋" w:hint="eastAsia"/>
            <w:lang w:eastAsia="zh-CN"/>
          </w:rPr>
          <w:t>(一)、施工组织设计</w:t>
        </w:r>
        <w:r>
          <w:tab/>
        </w:r>
        <w:r>
          <w:fldChar w:fldCharType="begin"/>
        </w:r>
        <w:r>
          <w:instrText xml:space="preserve"> PAGEREF _Toc17255 \h </w:instrText>
        </w:r>
        <w:r>
          <w:fldChar w:fldCharType="separate"/>
        </w:r>
        <w:r>
          <w:t>73</w:t>
        </w:r>
        <w:r>
          <w:fldChar w:fldCharType="end"/>
        </w:r>
      </w:hyperlink>
    </w:p>
    <w:p>
      <w:pPr>
        <w:pStyle w:val="TOC2"/>
        <w:tabs>
          <w:tab w:val="right" w:leader="dot" w:pos="8306"/>
        </w:tabs>
      </w:pPr>
      <w:hyperlink w:anchor="_Toc7612" w:history="1">
        <w:r>
          <w:rPr>
            <w:rFonts w:ascii="仿宋" w:eastAsia="仿宋" w:hAnsi="仿宋" w:cs="仿宋" w:hint="eastAsia"/>
            <w:lang w:eastAsia="zh-CN"/>
          </w:rPr>
          <w:t>(二)、施工工艺与技术路线</w:t>
        </w:r>
        <w:r>
          <w:tab/>
        </w:r>
        <w:r>
          <w:fldChar w:fldCharType="begin"/>
        </w:r>
        <w:r>
          <w:instrText xml:space="preserve"> PAGEREF _Toc7612 \h </w:instrText>
        </w:r>
        <w:r>
          <w:fldChar w:fldCharType="separate"/>
        </w:r>
        <w:r>
          <w:t>74</w:t>
        </w:r>
        <w:r>
          <w:fldChar w:fldCharType="end"/>
        </w:r>
      </w:hyperlink>
    </w:p>
    <w:p>
      <w:pPr>
        <w:pStyle w:val="TOC2"/>
        <w:tabs>
          <w:tab w:val="right" w:leader="dot" w:pos="8306"/>
        </w:tabs>
      </w:pPr>
      <w:hyperlink w:anchor="_Toc20573" w:history="1">
        <w:r>
          <w:rPr>
            <w:rFonts w:ascii="仿宋" w:eastAsia="仿宋" w:hAnsi="仿宋" w:cs="仿宋" w:hint="eastAsia"/>
            <w:lang w:eastAsia="zh-CN"/>
          </w:rPr>
          <w:t>(三)、关键节点施工计划</w:t>
        </w:r>
        <w:r>
          <w:tab/>
        </w:r>
        <w:r>
          <w:fldChar w:fldCharType="begin"/>
        </w:r>
        <w:r>
          <w:instrText xml:space="preserve"> PAGEREF _Toc20573 \h </w:instrText>
        </w:r>
        <w:r>
          <w:fldChar w:fldCharType="separate"/>
        </w:r>
        <w:r>
          <w:t>76</w:t>
        </w:r>
        <w:r>
          <w:fldChar w:fldCharType="end"/>
        </w:r>
      </w:hyperlink>
    </w:p>
    <w:p>
      <w:pPr>
        <w:pStyle w:val="TOC2"/>
        <w:tabs>
          <w:tab w:val="right" w:leader="dot" w:pos="8306"/>
        </w:tabs>
      </w:pPr>
      <w:hyperlink w:anchor="_Toc21577" w:history="1">
        <w:r>
          <w:rPr>
            <w:rFonts w:ascii="仿宋" w:eastAsia="仿宋" w:hAnsi="仿宋" w:cs="仿宋" w:hint="eastAsia"/>
            <w:lang w:eastAsia="zh-CN"/>
          </w:rPr>
          <w:t>(四)、施工现场管理</w:t>
        </w:r>
        <w:r>
          <w:tab/>
        </w:r>
        <w:r>
          <w:fldChar w:fldCharType="begin"/>
        </w:r>
        <w:r>
          <w:instrText xml:space="preserve"> PAGEREF _Toc21577 \h </w:instrText>
        </w:r>
        <w:r>
          <w:fldChar w:fldCharType="separate"/>
        </w:r>
        <w:r>
          <w:t>77</w:t>
        </w:r>
        <w:r>
          <w:fldChar w:fldCharType="end"/>
        </w:r>
      </w:hyperlink>
    </w:p>
    <w:p>
      <w:pPr>
        <w:pStyle w:val="TOC1"/>
        <w:tabs>
          <w:tab w:val="right" w:leader="dot" w:pos="8306"/>
        </w:tabs>
      </w:pPr>
      <w:hyperlink w:anchor="_Toc4872" w:history="1">
        <w:r>
          <w:rPr>
            <w:rFonts w:ascii="仿宋" w:eastAsia="仿宋" w:hAnsi="仿宋" w:cs="仿宋" w:hint="eastAsia"/>
            <w:lang w:eastAsia="zh-CN"/>
          </w:rPr>
          <w:t>十五、产业协同与集群发展</w:t>
        </w:r>
        <w:r>
          <w:tab/>
        </w:r>
        <w:r>
          <w:fldChar w:fldCharType="begin"/>
        </w:r>
        <w:r>
          <w:instrText xml:space="preserve"> PAGEREF _Toc4872 \h </w:instrText>
        </w:r>
        <w:r>
          <w:fldChar w:fldCharType="separate"/>
        </w:r>
        <w:r>
          <w:t>79</w:t>
        </w:r>
        <w:r>
          <w:fldChar w:fldCharType="end"/>
        </w:r>
      </w:hyperlink>
    </w:p>
    <w:p>
      <w:pPr>
        <w:pStyle w:val="TOC2"/>
        <w:tabs>
          <w:tab w:val="right" w:leader="dot" w:pos="8306"/>
        </w:tabs>
      </w:pPr>
      <w:hyperlink w:anchor="_Toc23921" w:history="1">
        <w:r>
          <w:rPr>
            <w:rFonts w:ascii="仿宋" w:eastAsia="仿宋" w:hAnsi="仿宋" w:cs="仿宋" w:hint="eastAsia"/>
            <w:lang w:eastAsia="zh-CN"/>
          </w:rPr>
          <w:t>(一)、产业协同机制建设</w:t>
        </w:r>
        <w:r>
          <w:tab/>
        </w:r>
        <w:r>
          <w:fldChar w:fldCharType="begin"/>
        </w:r>
        <w:r>
          <w:instrText xml:space="preserve"> PAGEREF _Toc23921 \h </w:instrText>
        </w:r>
        <w:r>
          <w:fldChar w:fldCharType="separate"/>
        </w:r>
        <w:r>
          <w:t>79</w:t>
        </w:r>
        <w:r>
          <w:fldChar w:fldCharType="end"/>
        </w:r>
      </w:hyperlink>
    </w:p>
    <w:p>
      <w:pPr>
        <w:pStyle w:val="TOC2"/>
        <w:tabs>
          <w:tab w:val="right" w:leader="dot" w:pos="8306"/>
        </w:tabs>
      </w:pPr>
      <w:hyperlink w:anchor="_Toc30650" w:history="1">
        <w:r>
          <w:rPr>
            <w:rFonts w:ascii="仿宋" w:eastAsia="仿宋" w:hAnsi="仿宋" w:cs="仿宋" w:hint="eastAsia"/>
            <w:lang w:eastAsia="zh-CN"/>
          </w:rPr>
          <w:t>(二)、产业集群培育与发展</w:t>
        </w:r>
        <w:r>
          <w:tab/>
        </w:r>
        <w:r>
          <w:fldChar w:fldCharType="begin"/>
        </w:r>
        <w:r>
          <w:instrText xml:space="preserve"> PAGEREF _Toc30650 \h </w:instrText>
        </w:r>
        <w:r>
          <w:fldChar w:fldCharType="separate"/>
        </w:r>
        <w:r>
          <w:t>80</w:t>
        </w:r>
        <w:r>
          <w:fldChar w:fldCharType="end"/>
        </w:r>
      </w:hyperlink>
    </w:p>
    <w:p>
      <w:pPr>
        <w:pStyle w:val="TOC1"/>
        <w:tabs>
          <w:tab w:val="right" w:leader="dot" w:pos="8306"/>
        </w:tabs>
      </w:pPr>
      <w:hyperlink w:anchor="_Toc21511" w:history="1">
        <w:r>
          <w:rPr>
            <w:rFonts w:ascii="仿宋" w:eastAsia="仿宋" w:hAnsi="仿宋" w:cs="仿宋" w:hint="eastAsia"/>
            <w:lang w:eastAsia="zh-CN"/>
          </w:rPr>
          <w:t>十六、法律法规与政策遵循</w:t>
        </w:r>
        <w:r>
          <w:tab/>
        </w:r>
        <w:r>
          <w:fldChar w:fldCharType="begin"/>
        </w:r>
        <w:r>
          <w:instrText xml:space="preserve"> PAGEREF _Toc21511 \h </w:instrText>
        </w:r>
        <w:r>
          <w:fldChar w:fldCharType="separate"/>
        </w:r>
        <w:r>
          <w:t>81</w:t>
        </w:r>
        <w:r>
          <w:fldChar w:fldCharType="end"/>
        </w:r>
      </w:hyperlink>
    </w:p>
    <w:p>
      <w:pPr>
        <w:pStyle w:val="TOC2"/>
        <w:tabs>
          <w:tab w:val="right" w:leader="dot" w:pos="8306"/>
        </w:tabs>
      </w:pPr>
      <w:hyperlink w:anchor="_Toc13971" w:history="1">
        <w:r>
          <w:rPr>
            <w:rFonts w:ascii="仿宋" w:eastAsia="仿宋" w:hAnsi="仿宋" w:cs="仿宋" w:hint="eastAsia"/>
            <w:lang w:eastAsia="zh-CN"/>
          </w:rPr>
          <w:t>(一)、法律法规遵守</w:t>
        </w:r>
        <w:r>
          <w:tab/>
        </w:r>
        <w:r>
          <w:fldChar w:fldCharType="begin"/>
        </w:r>
        <w:r>
          <w:instrText xml:space="preserve"> PAGEREF _Toc13971 \h </w:instrText>
        </w:r>
        <w:r>
          <w:fldChar w:fldCharType="separate"/>
        </w:r>
        <w:r>
          <w:t>81</w:t>
        </w:r>
        <w:r>
          <w:fldChar w:fldCharType="end"/>
        </w:r>
      </w:hyperlink>
    </w:p>
    <w:p>
      <w:pPr>
        <w:pStyle w:val="TOC2"/>
        <w:tabs>
          <w:tab w:val="right" w:leader="dot" w:pos="8306"/>
        </w:tabs>
      </w:pPr>
      <w:hyperlink w:anchor="_Toc32197" w:history="1">
        <w:r>
          <w:rPr>
            <w:rFonts w:ascii="仿宋" w:eastAsia="仿宋" w:hAnsi="仿宋" w:cs="仿宋" w:hint="eastAsia"/>
            <w:lang w:eastAsia="zh-CN"/>
          </w:rPr>
          <w:t>(二)、政策导向与利用</w:t>
        </w:r>
        <w:r>
          <w:tab/>
        </w:r>
        <w:r>
          <w:fldChar w:fldCharType="begin"/>
        </w:r>
        <w:r>
          <w:instrText xml:space="preserve"> PAGEREF _Toc32197 \h </w:instrText>
        </w:r>
        <w:r>
          <w:fldChar w:fldCharType="separate"/>
        </w:r>
        <w:r>
          <w:t>82</w:t>
        </w:r>
        <w:r>
          <w:fldChar w:fldCharType="end"/>
        </w:r>
      </w:hyperlink>
    </w:p>
    <w:p>
      <w:pPr>
        <w:pStyle w:val="TOC1"/>
        <w:tabs>
          <w:tab w:val="right" w:leader="dot" w:pos="8306"/>
        </w:tabs>
      </w:pPr>
      <w:hyperlink w:anchor="_Toc7198" w:history="1">
        <w:r>
          <w:rPr>
            <w:rFonts w:ascii="仿宋" w:eastAsia="仿宋" w:hAnsi="仿宋" w:cs="仿宋" w:hint="eastAsia"/>
            <w:lang w:eastAsia="zh-CN"/>
          </w:rPr>
          <w:t>十七、知识产权管理与保护</w:t>
        </w:r>
        <w:r>
          <w:tab/>
        </w:r>
        <w:r>
          <w:fldChar w:fldCharType="begin"/>
        </w:r>
        <w:r>
          <w:instrText xml:space="preserve"> PAGEREF _Toc7198 \h </w:instrText>
        </w:r>
        <w:r>
          <w:fldChar w:fldCharType="separate"/>
        </w:r>
        <w:r>
          <w:t>83</w:t>
        </w:r>
        <w:r>
          <w:fldChar w:fldCharType="end"/>
        </w:r>
      </w:hyperlink>
    </w:p>
    <w:p>
      <w:pPr>
        <w:pStyle w:val="TOC2"/>
        <w:tabs>
          <w:tab w:val="right" w:leader="dot" w:pos="8306"/>
        </w:tabs>
      </w:pPr>
      <w:hyperlink w:anchor="_Toc25589" w:history="1">
        <w:r>
          <w:rPr>
            <w:rFonts w:ascii="仿宋" w:eastAsia="仿宋" w:hAnsi="仿宋" w:cs="仿宋" w:hint="eastAsia"/>
            <w:lang w:eastAsia="zh-CN"/>
          </w:rPr>
          <w:t>(一)、知识产权管理体系建设</w:t>
        </w:r>
        <w:r>
          <w:tab/>
        </w:r>
        <w:r>
          <w:fldChar w:fldCharType="begin"/>
        </w:r>
        <w:r>
          <w:instrText xml:space="preserve"> PAGEREF _Toc25589 \h </w:instrText>
        </w:r>
        <w:r>
          <w:fldChar w:fldCharType="separate"/>
        </w:r>
        <w:r>
          <w:t>83</w:t>
        </w:r>
        <w:r>
          <w:fldChar w:fldCharType="end"/>
        </w:r>
      </w:hyperlink>
    </w:p>
    <w:p>
      <w:pPr>
        <w:pStyle w:val="TOC2"/>
        <w:tabs>
          <w:tab w:val="right" w:leader="dot" w:pos="8306"/>
        </w:tabs>
      </w:pPr>
      <w:hyperlink w:anchor="_Toc26559" w:history="1">
        <w:r>
          <w:rPr>
            <w:rFonts w:ascii="仿宋" w:eastAsia="仿宋" w:hAnsi="仿宋" w:cs="仿宋" w:hint="eastAsia"/>
            <w:lang w:eastAsia="zh-CN"/>
          </w:rPr>
          <w:t>(二)、知识产权保护措施</w:t>
        </w:r>
        <w:r>
          <w:tab/>
        </w:r>
        <w:r>
          <w:fldChar w:fldCharType="begin"/>
        </w:r>
        <w:r>
          <w:instrText xml:space="preserve"> PAGEREF _Toc26559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5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26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04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44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72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平板型太阳热水器项目与土地用途规划：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型太阳热水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平板型太阳热水器项目的容积率和建筑密度：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用地控制指标通常规定了容积率和建筑密度的要求。对于平板型太阳热水器项目来说，这将影响建筑物的规模和高度。必须确保项目的设计符合容积率和建筑密度的限制，以遵守用地控制法规。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平板型太阳热水器项目的建筑线限制：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用地控制指标还可能规定了建筑物与街道或相邻土地的距离，这被称为建筑线限制。平板型太阳热水器项目必须遵守这些规定，以确保建筑的位置符合法规。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平板型太阳热水器项目的环境影响和可持续性：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用地控制指标可能包括环境保护要求，例如绿地比例和污染防控措施。对于平板型太阳热水器项目，这意味着必须考虑如何保护当地生态系统、水资源和空气质量，以确保项目的可持续性。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型太阳热水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在整个项目规划和实施过程中，与用地控制指标的合作和遵守是至关重要的。这有助于确保平板型太阳热水器项目是一个合法、可持续且与城市规划一致的发展项目。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22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平板型太阳热水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平板型太阳热水器项目需要评估可用地块的规模和形状，以确定是否满足地总体要求。某些城市规划可能要求项目具有特定的地块大小或形状，以适应城市发展的整体格局。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每个城市都有自己的规划目标和愿景，包括住宅区、商业区和工业区的平衡发展。平板型太阳热水器项目需要与城市规划目标保持一致，以确保项目不会破坏城市的整体规划。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https://d.book118.com/868104067127006026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1A3453"/>
    <w:rsid w:val="101A34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104067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2023-12-23T23:52:00Z</dcterms:created>
  <dcterms:modified xsi:type="dcterms:W3CDTF">2023-12-23T23:53:02Z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27153BF6791A490A870E211650DB9225_11</vt:lpwstr>
  </property>
  <property fmtid="{D5CDD505-2E9C-101B-9397-08002B2CF9AE}" pid="3" name="KSOProductBuildVer">
    <vt:lpwstr>2052-12.1.0.16120</vt:lpwstr>
  </property>
</Properties>
</file>