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 w:val="0"/>
        <w:keepLines w:val="0"/>
        <w:widowControl w:val="0"/>
        <w:shd w:val="clear" w:color="auto" w:fill="auto"/>
        <w:bidi w:val="0"/>
        <w:spacing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数据中心机房工程施工售后服务体系及方案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第一节.售后服务及承诺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1"/>
        </w:tabs>
        <w:bidi w:val="0"/>
        <w:spacing w:before="0" w:after="0" w:line="954" w:lineRule="exact"/>
        <w:ind w:left="0" w:right="0" w:firstLine="720"/>
        <w:jc w:val="both"/>
      </w:pPr>
      <w:bookmarkStart w:id="0" w:name="bookmark0"/>
      <w:r>
        <w:rPr>
          <w:b/>
          <w:bCs/>
          <w:color w:val="000000"/>
          <w:spacing w:val="0"/>
          <w:w w:val="100"/>
          <w:position w:val="0"/>
        </w:rPr>
        <w:t>1</w:t>
      </w:r>
      <w:bookmarkEnd w:id="0"/>
      <w:r>
        <w:rPr>
          <w:color w:val="000000"/>
          <w:spacing w:val="0"/>
          <w:w w:val="100"/>
          <w:position w:val="0"/>
        </w:rPr>
        <w:t>）</w:t>
        <w:tab/>
        <w:t>我公司承诺为本次工程中，对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机房工程响应标 书要求的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年（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月）的质量保修期。在质保期内由公司负 责机房整体工程的免费维修、维护和技术咨询服务，免费提 供本系统工程内的软件维护和升级服务；并在今后的保修期 满后随时提供优惠待遇的技术服务。。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1"/>
        </w:tabs>
        <w:bidi w:val="0"/>
        <w:spacing w:before="0" w:after="0" w:line="946" w:lineRule="exact"/>
        <w:ind w:left="0" w:right="0" w:firstLine="720"/>
        <w:jc w:val="both"/>
      </w:pPr>
      <w:bookmarkStart w:id="1" w:name="bookmark1"/>
      <w:r>
        <w:rPr>
          <w:b/>
          <w:bCs/>
          <w:color w:val="000000"/>
          <w:spacing w:val="0"/>
          <w:w w:val="100"/>
          <w:position w:val="0"/>
        </w:rPr>
        <w:t>2</w:t>
      </w:r>
      <w:bookmarkEnd w:id="1"/>
      <w:r>
        <w:rPr>
          <w:color w:val="000000"/>
          <w:spacing w:val="0"/>
          <w:w w:val="100"/>
          <w:position w:val="0"/>
        </w:rPr>
        <w:t>）</w:t>
        <w:tab/>
        <w:t>对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机房工程售后工作由我公司全权负责，提供 及时、有效的售后响应保修期内售后服务响应时间为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小时。 紧急故障现场响应：售后服务经理或专业工程师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小时内到 达现场。对于影响机房运行紧急故障：专业技术工程师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小 时内到排除故障。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1"/>
        </w:tabs>
        <w:bidi w:val="0"/>
        <w:spacing w:before="0" w:after="0" w:line="970" w:lineRule="exact"/>
        <w:ind w:left="0" w:right="0" w:firstLine="720"/>
        <w:jc w:val="both"/>
      </w:pPr>
      <w:bookmarkStart w:id="2" w:name="bookmark2"/>
      <w:r>
        <w:rPr>
          <w:b/>
          <w:bCs/>
          <w:color w:val="000000"/>
          <w:spacing w:val="0"/>
          <w:w w:val="100"/>
          <w:position w:val="0"/>
        </w:rPr>
        <w:t>3</w:t>
      </w:r>
      <w:bookmarkEnd w:id="2"/>
      <w:r>
        <w:rPr>
          <w:color w:val="000000"/>
          <w:spacing w:val="0"/>
          <w:w w:val="100"/>
          <w:position w:val="0"/>
        </w:rPr>
        <w:t>）</w:t>
        <w:tab/>
        <w:t>我公司承诺每年为对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机房工程用户提供全面巡 检，确保设备始终处于良好的运行状态。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1"/>
        </w:tabs>
        <w:bidi w:val="0"/>
        <w:spacing w:before="0" w:after="0" w:line="946" w:lineRule="exact"/>
        <w:ind w:left="0" w:right="0" w:firstLine="720"/>
        <w:jc w:val="both"/>
      </w:pPr>
      <w:bookmarkStart w:id="3" w:name="bookmark3"/>
      <w:r>
        <w:rPr>
          <w:b/>
          <w:bCs/>
          <w:color w:val="000000"/>
          <w:spacing w:val="0"/>
          <w:w w:val="100"/>
          <w:position w:val="0"/>
        </w:rPr>
        <w:t>4</w:t>
      </w:r>
      <w:bookmarkEnd w:id="3"/>
      <w:r>
        <w:rPr>
          <w:color w:val="000000"/>
          <w:spacing w:val="0"/>
          <w:w w:val="100"/>
          <w:position w:val="0"/>
        </w:rPr>
        <w:t>）</w:t>
        <w:tab/>
        <w:t>我公司为对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机房工程用户提供完整的技术文档 资料，并对用户提供从简单使用培训一直到高级技术培训的 一系列全面技术培训，保证用户能够正常使用和维护设备。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（培训计划附后）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第二节.技术支持服务方案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我公司的技术支持服务模式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20"/>
        <w:jc w:val="left"/>
        <w:sectPr>
          <w:pgSz w:w="17861" w:h="25258"/>
          <w:pgMar w:top="1666" w:right="2462" w:bottom="21" w:left="267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我们首先委派到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机房工程一个贴身的（捆绑式）服 务组织管理者</w:t>
      </w:r>
      <w:r>
        <w:rPr>
          <w:b/>
          <w:bCs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 xml:space="preserve">客户经理，他是公司服务针对客户的技术，质 </w:t>
      </w:r>
      <w:r>
        <w:rPr>
          <w:color w:val="000000"/>
          <w:spacing w:val="0"/>
          <w:w w:val="100"/>
          <w:position w:val="0"/>
        </w:rPr>
        <w:t>量的代言人，全权负责客户的服务组织工作，对客户的满意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 xml:space="preserve"> 度负有直接责任。他随时活动于您的周围，和您进行面对面</w:t>
      </w:r>
      <w:r>
        <w:rPr>
          <w:color w:val="000000"/>
          <w:spacing w:val="0"/>
          <w:w w:val="100"/>
          <w:position w:val="0"/>
        </w:rPr>
        <w:t xml:space="preserve"> 的沟通。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当客户经理因某种特殊原因不能及时组织服务时，我公 司还为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机房工程提供另一个高效的信息交流平台</w:t>
      </w:r>
      <w:r>
        <w:rPr>
          <w:color w:val="000000"/>
          <w:spacing w:val="0"/>
          <w:w w:val="100"/>
          <w:position w:val="0"/>
        </w:rPr>
        <w:t xml:space="preserve">一一 </w:t>
      </w:r>
      <w:r>
        <w:rPr>
          <w:color w:val="000000"/>
          <w:spacing w:val="0"/>
          <w:w w:val="100"/>
          <w:position w:val="0"/>
        </w:rPr>
        <w:t>客服中心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小时服务，代替客户经理行使服务职责。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客户经理从机房建设后期开始介入客户，对他所负责的 客户的设备和工程情况均非常了解，能够制定全面的服务方 案，并依托公司资源管理系统对服务工作的支持，保证服务 工作更细致、更全面，更具有针对性。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7"/>
        </w:tabs>
        <w:bidi w:val="0"/>
        <w:spacing w:before="0" w:after="0" w:line="940" w:lineRule="exact"/>
        <w:ind w:left="0" w:right="0" w:firstLine="720"/>
        <w:jc w:val="both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1</w:t>
      </w:r>
      <w:bookmarkEnd w:id="4"/>
      <w:r>
        <w:rPr>
          <w:color w:val="000000"/>
          <w:spacing w:val="0"/>
          <w:w w:val="100"/>
          <w:position w:val="0"/>
        </w:rPr>
        <w:t>）</w:t>
        <w:tab/>
        <w:t>机房建设后期开始介入项目，承担所负责客户的设备 调试组织，培训组织，机房使用说明书的编制，系统数据 测试和评估，参与机房的验收交接工作。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7"/>
        </w:tabs>
        <w:bidi w:val="0"/>
        <w:spacing w:before="0" w:after="0" w:line="940" w:lineRule="exact"/>
        <w:ind w:left="0" w:right="0" w:firstLine="720"/>
        <w:jc w:val="both"/>
      </w:pPr>
      <w:bookmarkStart w:id="5" w:name="bookmark5"/>
      <w:r>
        <w:rPr>
          <w:b/>
          <w:bCs/>
          <w:color w:val="000000"/>
          <w:spacing w:val="0"/>
          <w:w w:val="100"/>
          <w:position w:val="0"/>
        </w:rPr>
        <w:t>2</w:t>
      </w:r>
      <w:bookmarkEnd w:id="5"/>
      <w:r>
        <w:rPr>
          <w:color w:val="000000"/>
          <w:spacing w:val="0"/>
          <w:w w:val="100"/>
          <w:position w:val="0"/>
        </w:rPr>
        <w:t>）</w:t>
        <w:tab/>
        <w:t>有针对性制作客户贴身服务方案（计划），保证客户 得到的服务是主动的，人性的，高效的。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7"/>
        </w:tabs>
        <w:bidi w:val="0"/>
        <w:spacing w:before="0" w:after="0" w:line="948" w:lineRule="exact"/>
        <w:ind w:left="0" w:right="0" w:firstLine="720"/>
        <w:jc w:val="both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3</w:t>
      </w:r>
      <w:bookmarkEnd w:id="6"/>
      <w:r>
        <w:rPr>
          <w:color w:val="000000"/>
          <w:spacing w:val="0"/>
          <w:w w:val="100"/>
          <w:position w:val="0"/>
        </w:rPr>
        <w:t>）</w:t>
        <w:tab/>
        <w:t>在技术支持与服务周期内，对客户的需求全面响应， 合理使用公司技术服务资源，保证客户得到及时的，主动的， 有效的服务，保证客户满意。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7"/>
        </w:tabs>
        <w:bidi w:val="0"/>
        <w:spacing w:before="0" w:after="0" w:line="940" w:lineRule="exact"/>
        <w:ind w:left="0" w:right="0" w:firstLine="72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4</w:t>
      </w:r>
      <w:bookmarkEnd w:id="7"/>
      <w:r>
        <w:rPr>
          <w:color w:val="000000"/>
          <w:spacing w:val="0"/>
          <w:w w:val="100"/>
          <w:position w:val="0"/>
        </w:rPr>
        <w:t>）</w:t>
        <w:tab/>
        <w:t>对客户的服务响应全天候。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7"/>
        </w:tabs>
        <w:bidi w:val="0"/>
        <w:spacing w:before="0" w:after="0" w:line="940" w:lineRule="exact"/>
        <w:ind w:left="0" w:right="0" w:firstLine="720"/>
        <w:jc w:val="both"/>
        <w:sectPr>
          <w:type w:val="nextPage"/>
          <w:pgSz w:w="17861" w:h="25258"/>
          <w:pgMar w:top="1666" w:right="2462" w:bottom="21" w:left="267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5</w:t>
      </w:r>
      <w:bookmarkEnd w:id="8"/>
      <w:r>
        <w:rPr>
          <w:color w:val="000000"/>
          <w:spacing w:val="0"/>
          <w:w w:val="100"/>
          <w:position w:val="0"/>
        </w:rPr>
        <w:t>）</w:t>
        <w:tab/>
        <w:t>制作客户档案（机房档案，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 xml:space="preserve">机房工程背景资料， </w:t>
      </w:r>
      <w:r>
        <w:rPr>
          <w:color w:val="000000"/>
          <w:spacing w:val="0"/>
          <w:w w:val="100"/>
          <w:position w:val="0"/>
        </w:rPr>
        <w:t xml:space="preserve">服务台帐等等），为每个主要机房设备建立一整套的设备运 行档案，内容包括每台设备的调试数据巡检及维修作业报告 </w:t>
      </w:r>
      <w:r>
        <w:rPr>
          <w:color w:val="000000"/>
          <w:spacing w:val="0"/>
          <w:w w:val="100"/>
          <w:position w:val="0"/>
        </w:rPr>
        <w:t>书。并在档案中建立设备运行状况表，记录每次对设备的维</w:t>
      </w:r>
      <w:r>
        <w:rPr>
          <w:color w:val="000000"/>
          <w:spacing w:val="0"/>
          <w:w w:val="100"/>
          <w:position w:val="0"/>
        </w:rPr>
        <w:t xml:space="preserve"> 修与检查情况，以便于进行汇总与分析，使设备的故障与维</w:t>
      </w:r>
      <w:r>
        <w:rPr>
          <w:color w:val="000000"/>
          <w:spacing w:val="0"/>
          <w:w w:val="100"/>
          <w:position w:val="0"/>
        </w:rPr>
        <w:t xml:space="preserve"> 修情况一目了然。对于每次服务，均应有相应的过程档案，</w:t>
      </w:r>
      <w:r>
        <w:rPr>
          <w:color w:val="000000"/>
          <w:spacing w:val="0"/>
          <w:w w:val="100"/>
          <w:position w:val="0"/>
        </w:rPr>
        <w:t xml:space="preserve"> 记录每次服务的原因、过程、结果，使每项服务的工作均具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7"/>
        </w:tabs>
        <w:bidi w:val="0"/>
        <w:spacing w:before="0" w:after="0" w:line="94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有可追溯性，按照</w:t>
      </w:r>
      <w:r>
        <w:rPr>
          <w:b/>
          <w:bCs/>
          <w:color w:val="000000"/>
          <w:spacing w:val="0"/>
          <w:w w:val="100"/>
          <w:position w:val="0"/>
        </w:rPr>
        <w:t>ISO9001</w:t>
      </w:r>
      <w:r>
        <w:rPr>
          <w:color w:val="000000"/>
          <w:spacing w:val="0"/>
          <w:w w:val="100"/>
          <w:position w:val="0"/>
        </w:rPr>
        <w:t>质量体系的要求，进行服务质量 的管理。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0" w:line="940" w:lineRule="exact"/>
        <w:ind w:left="0" w:right="0" w:firstLine="76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6</w:t>
      </w:r>
      <w:bookmarkEnd w:id="9"/>
      <w:r>
        <w:rPr>
          <w:color w:val="000000"/>
          <w:spacing w:val="0"/>
          <w:w w:val="100"/>
          <w:position w:val="0"/>
        </w:rPr>
        <w:t>）</w:t>
        <w:tab/>
        <w:t>保证和客户连续的沟通，每月不定期向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 程问询（填写问讯记录单），并对客户提出的需求或问题做 出及时书面应答。每季度末请客户机房运行维护部管理人员 出席一次公司机房运行情况总结汇报例会，会议内容包括： 提交本季度维护工作统计表和服务工作总结。审查和评估设 备运行档案、服务过程档案。公司提交本季度设备运行状态 评估报告。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0" w:line="940" w:lineRule="exact"/>
        <w:ind w:left="0" w:right="0" w:firstLine="76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7</w:t>
      </w:r>
      <w:bookmarkEnd w:id="10"/>
      <w:r>
        <w:rPr>
          <w:color w:val="000000"/>
          <w:spacing w:val="0"/>
          <w:w w:val="100"/>
          <w:position w:val="0"/>
        </w:rPr>
        <w:t>）</w:t>
        <w:tab/>
        <w:t>保证服务的完整性，作好设备故障的预防工作，严格 控制无效服务成本或重复服务成本的发生。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0" w:line="936" w:lineRule="exact"/>
        <w:ind w:left="0" w:right="0" w:firstLine="760"/>
        <w:jc w:val="both"/>
      </w:pPr>
      <w:bookmarkStart w:id="11" w:name="bookmark11"/>
      <w:r>
        <w:rPr>
          <w:b/>
          <w:bCs/>
          <w:color w:val="000000"/>
          <w:spacing w:val="0"/>
          <w:w w:val="100"/>
          <w:position w:val="0"/>
        </w:rPr>
        <w:t>8</w:t>
      </w:r>
      <w:bookmarkEnd w:id="11"/>
      <w:r>
        <w:rPr>
          <w:color w:val="000000"/>
          <w:spacing w:val="0"/>
          <w:w w:val="100"/>
          <w:position w:val="0"/>
        </w:rPr>
        <w:t>）</w:t>
        <w:tab/>
        <w:t>对于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机房工程提出的需求在保证公司利益的基 础上，尽量满足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 xml:space="preserve">机房工程需求。如有特殊原因，应给 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机房工程一个合理而且用户接受的解释。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80" w:line="936" w:lineRule="exact"/>
        <w:ind w:left="1820" w:right="0" w:firstLine="0"/>
        <w:jc w:val="left"/>
      </w:pP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一般故障响应流程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3700145" cy="257873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00145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59" w:line="1" w:lineRule="exact"/>
      </w:pP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3943985" cy="530225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3985" cy="53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150" w:right="0" w:firstLine="0"/>
        <w:jc w:val="left"/>
        <w:sectPr>
          <w:type w:val="nextPage"/>
          <w:pgSz w:w="17861" w:h="25258"/>
          <w:pgMar w:top="1666" w:right="2462" w:bottom="21" w:left="267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是否现场解决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960" w:after="0" w:line="946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2.3</w:t>
      </w:r>
      <w:r>
        <w:rPr>
          <w:color w:val="000000"/>
          <w:spacing w:val="0"/>
          <w:w w:val="100"/>
          <w:position w:val="0"/>
        </w:rPr>
        <w:t>紧急故障响应流程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客户经理携同相关专业技术工程师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小时内到达现场， 同样保证技术工程师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小时内解决问题。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946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2.4</w:t>
      </w:r>
      <w:r>
        <w:rPr>
          <w:color w:val="000000"/>
          <w:spacing w:val="0"/>
          <w:w w:val="100"/>
          <w:position w:val="0"/>
        </w:rPr>
        <w:t>主动服务流程</w:t>
      </w:r>
    </w:p>
    <w:p>
      <w:pPr>
        <w:widowControl w:val="0"/>
        <w:jc w:val="left"/>
        <w:rPr>
          <w:sz w:val="2"/>
          <w:szCs w:val="2"/>
        </w:rPr>
        <w:sectPr>
          <w:pgSz w:w="17861" w:h="25258"/>
          <w:pgMar w:top="9746" w:right="2064" w:bottom="1357" w:left="2054" w:header="0" w:footer="3" w:gutter="0"/>
          <w:pgNumType w:start="4"/>
          <w:cols w:space="720"/>
          <w:noEndnote/>
          <w:rtlGutter w:val="0"/>
          <w:docGrid w:linePitch="360"/>
        </w:sectPr>
      </w:pPr>
      <w:r>
        <w:drawing>
          <wp:inline>
            <wp:extent cx="9272270" cy="552323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72270" cy="55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第三节.我公司对技术支持方案的保证能力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08"/>
        </w:tabs>
        <w:bidi w:val="0"/>
        <w:spacing w:before="0" w:after="0" w:line="943" w:lineRule="exact"/>
        <w:ind w:left="1360" w:right="0" w:firstLine="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一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健全的机房运行管理维护规范和应急预案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943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我公司针对机房运行管理，维护，维修，应急事故处理 等多年来积累了丰富的技术经验。这些经验结合国家相关的 法律法规规范，经过公司各专业技术人员的提炼整合制作了 针对机房各个子系统的运行管理办法，设备（系统）维修维 护手册，应急预案等规范性指导性很强的技术支持文本资 料。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08"/>
        </w:tabs>
        <w:bidi w:val="0"/>
        <w:spacing w:before="0" w:after="0" w:line="240" w:lineRule="auto"/>
        <w:ind w:left="1360" w:right="0" w:firstLine="0"/>
        <w:jc w:val="left"/>
      </w:pPr>
      <w:bookmarkStart w:id="13" w:name="bookmark13"/>
      <w:r>
        <w:rPr>
          <w:color w:val="000000"/>
          <w:spacing w:val="0"/>
          <w:w w:val="100"/>
          <w:position w:val="0"/>
        </w:rPr>
        <w:t>二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完善的客户档案管理</w:t>
      </w:r>
      <w:r>
        <w:rPr>
          <w:b/>
          <w:bCs/>
          <w:color w:val="000000"/>
          <w:spacing w:val="0"/>
          <w:w w:val="100"/>
          <w:position w:val="0"/>
        </w:rPr>
        <w:t>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42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我公司拥有专业的档案管理人员，对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机房工程的原 始档案保存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年。档案包括竣工图，竣工验收报告，测试 数据报告，整体测试报告，论证报告等，对日后服务提供了 详细的技术根据，所有的资料在公司内部按照年限分级存 档，可以随时调阅。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400" w:right="0" w:firstLine="0"/>
        <w:jc w:val="left"/>
        <w:sectPr>
          <w:type w:val="nextPage"/>
          <w:pgSz w:w="17861" w:h="25258"/>
          <w:pgMar w:top="9746" w:right="2064" w:bottom="1357" w:left="205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第四节.质量保修期内的服务计划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240" w:after="0" w:line="240" w:lineRule="auto"/>
        <w:ind w:left="2640" w:right="0" w:firstLine="0"/>
        <w:jc w:val="left"/>
      </w:pPr>
      <w:r>
        <w:rPr>
          <w:color w:val="000000"/>
          <w:spacing w:val="0"/>
          <w:w w:val="100"/>
          <w:position w:val="0"/>
        </w:rPr>
        <w:t>4.1</w:t>
      </w:r>
      <w:r>
        <w:rPr>
          <w:color w:val="000000"/>
          <w:spacing w:val="0"/>
          <w:w w:val="100"/>
          <w:position w:val="0"/>
        </w:rPr>
        <w:t>人力资源安排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941" w:lineRule="exact"/>
        <w:ind w:left="640" w:right="0" w:firstLine="720"/>
        <w:jc w:val="left"/>
      </w:pPr>
      <w:r>
        <w:rPr>
          <w:color w:val="000000"/>
          <w:spacing w:val="0"/>
          <w:w w:val="100"/>
          <w:position w:val="0"/>
        </w:rPr>
        <w:t>我公司委派资深客户经理担当服务组织管理工作，是客 户需求的第一倾听者。完全履行客户经理所有职责。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2640" w:right="0" w:firstLine="0"/>
        <w:jc w:val="left"/>
      </w:pPr>
      <w:r>
        <w:rPr>
          <w:color w:val="000000"/>
          <w:spacing w:val="0"/>
          <w:w w:val="100"/>
          <w:position w:val="0"/>
        </w:rPr>
        <w:t>4.2</w:t>
      </w:r>
      <w:r>
        <w:rPr>
          <w:color w:val="000000"/>
          <w:spacing w:val="0"/>
          <w:w w:val="100"/>
          <w:position w:val="0"/>
        </w:rPr>
        <w:t>故障服务响应时间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当您的机房系统出现故障时，我公司承诺的响应时间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872"/>
        <w:gridCol w:w="88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4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服务需求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响应时间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58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对于影响机房运行紧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急事故（含配合其他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厂家设备维修项目）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客户经理及技术工程师必须在2小时内到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达现场，并且尽快提出解决方案，尽快恢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复设备的正常运行。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62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电气配电柜，不间断 电源门禁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客户经理及技术工程师必须在2小时内到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达现场，并且尽快提出解决方案，尽快恢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复设备的正常运行。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36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通风空调系统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7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2小时内到达现场，并且尽快提出解决方 案，尽快恢复设备的正常运行。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22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综合布线集中监控 保安监控</w:t>
            </w:r>
            <w:r>
              <w:rPr>
                <w:color w:val="000000"/>
                <w:spacing w:val="0"/>
                <w:w w:val="100"/>
                <w:position w:val="0"/>
              </w:rPr>
              <w:t>KVM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6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接到服务需求通知后2小时内到达现场恢 复设备的正常运行。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01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照明，一般电气线路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4小时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0"/>
          <w:jc w:val="center"/>
        </w:trPr>
        <w:tc>
          <w:tcPr>
            <w:tcW w:w="4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机房装修部分</w:t>
            </w:r>
          </w:p>
        </w:tc>
        <w:tc>
          <w:tcPr>
            <w:tcW w:w="8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24小时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635" w:right="0" w:firstLine="0"/>
        <w:jc w:val="left"/>
      </w:pPr>
      <w:r>
        <w:rPr>
          <w:color w:val="000000"/>
          <w:spacing w:val="0"/>
          <w:w w:val="100"/>
          <w:position w:val="0"/>
        </w:rPr>
        <w:t>4.3</w:t>
      </w:r>
      <w:r>
        <w:rPr>
          <w:color w:val="000000"/>
          <w:spacing w:val="0"/>
          <w:w w:val="100"/>
          <w:position w:val="0"/>
        </w:rPr>
        <w:t>保证期内机房各子系统服务工作及计划</w:t>
      </w:r>
    </w:p>
    <w:p>
      <w:pPr>
        <w:widowControl w:val="0"/>
        <w:spacing w:after="39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360" w:right="0" w:firstLine="0"/>
        <w:jc w:val="left"/>
        <w:sectPr>
          <w:pgSz w:w="17861" w:h="25258"/>
          <w:pgMar w:top="1666" w:right="2059" w:bottom="2661" w:left="2059" w:header="0" w:footer="3" w:gutter="0"/>
          <w:pgNumType w:start="6"/>
          <w:cols w:space="720"/>
          <w:noEndnote/>
          <w:rtlGutter w:val="0"/>
          <w:docGrid w:linePitch="360"/>
        </w:sectPr>
      </w:pPr>
      <w:bookmarkStart w:id="14" w:name="bookmark14"/>
      <w:r>
        <w:rPr>
          <w:b/>
          <w:bCs/>
          <w:color w:val="000000"/>
          <w:spacing w:val="0"/>
          <w:w w:val="100"/>
          <w:position w:val="0"/>
        </w:rPr>
        <w:t>1</w:t>
      </w:r>
      <w:bookmarkEnd w:id="14"/>
      <w:r>
        <w:rPr>
          <w:color w:val="000000"/>
          <w:spacing w:val="0"/>
          <w:w w:val="100"/>
          <w:position w:val="0"/>
        </w:rPr>
        <w:t>、综合布线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072"/>
        </w:tabs>
        <w:bidi w:val="0"/>
        <w:spacing w:before="0" w:after="0" w:line="934" w:lineRule="exact"/>
        <w:ind w:left="1360" w:right="0" w:firstLine="0"/>
        <w:jc w:val="both"/>
      </w:pPr>
      <w:bookmarkStart w:id="15" w:name="bookmark15"/>
      <w:r>
        <w:rPr>
          <w:b/>
          <w:bCs/>
          <w:color w:val="000000"/>
          <w:spacing w:val="0"/>
          <w:w w:val="100"/>
          <w:position w:val="0"/>
        </w:rPr>
        <w:t>1</w:t>
      </w:r>
      <w:bookmarkEnd w:id="15"/>
      <w:r>
        <w:rPr>
          <w:color w:val="000000"/>
          <w:spacing w:val="0"/>
          <w:w w:val="100"/>
          <w:position w:val="0"/>
        </w:rPr>
        <w:t>）</w:t>
        <w:tab/>
        <w:t>保修期内服务承诺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我公司承诺自合同所列的全部设备验收合格签字之日起 计算，所有综合布线线缆配线架等质保期为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年。在保修期 内，因产品质量、安装质量而发生损坏或不能正常工作时， 我公司负责免费维修或更换零部件直至更换系统。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保修期内接到故障通知后在立刻给予答复，保证在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小 时内到达现场排除故障或作出有效解决方案，保证在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小时 内完全排除故障。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每年提供四次阶段巡检。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072"/>
        </w:tabs>
        <w:bidi w:val="0"/>
        <w:spacing w:before="0" w:after="0" w:line="934" w:lineRule="exact"/>
        <w:ind w:left="1360" w:right="0" w:firstLine="0"/>
        <w:jc w:val="both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2</w:t>
      </w:r>
      <w:bookmarkEnd w:id="16"/>
      <w:r>
        <w:rPr>
          <w:color w:val="000000"/>
          <w:spacing w:val="0"/>
          <w:w w:val="100"/>
          <w:position w:val="0"/>
        </w:rPr>
        <w:t>）</w:t>
        <w:tab/>
        <w:t>服务的目标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保证提供用户一个稳定安全高品质的网络链路。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072"/>
        </w:tabs>
        <w:bidi w:val="0"/>
        <w:spacing w:before="0" w:after="0" w:line="934" w:lineRule="exact"/>
        <w:ind w:left="1360" w:right="0" w:firstLine="0"/>
        <w:jc w:val="both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3</w:t>
      </w:r>
      <w:bookmarkEnd w:id="17"/>
      <w:r>
        <w:rPr>
          <w:color w:val="000000"/>
          <w:spacing w:val="0"/>
          <w:w w:val="100"/>
          <w:position w:val="0"/>
        </w:rPr>
        <w:t>）</w:t>
        <w:tab/>
        <w:t>我公司的保修期内服务工作及计划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3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免费定期巡检，每年不少于四次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检查整理机柜内跳线。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在用户同意情况下，测试链路数据。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13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电话回访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34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为保证服务的质量，公司将定期进行电话回访，了解您 对服务的看法，目前服务的质量，需要提高的地方等。我们 将采纳您的意见，积极的改进，努力做到让您满意！（每年 不少于</w:t>
      </w:r>
      <w:r>
        <w:rPr>
          <w:b/>
          <w:bCs/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次）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3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故障处理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60" w:right="0" w:firstLine="0"/>
        <w:jc w:val="both"/>
        <w:sectPr>
          <w:type w:val="nextPage"/>
          <w:pgSz w:w="17861" w:h="25258"/>
          <w:pgMar w:top="1666" w:right="2059" w:bottom="2661" w:left="2059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当综合布线系统出现故障时，服务项目经理将组织公司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专业工程师进行故障分析、提出解决方案，需要到达现场的，</w:t>
      </w:r>
      <w:r>
        <w:rPr>
          <w:color w:val="000000"/>
          <w:spacing w:val="0"/>
          <w:w w:val="100"/>
          <w:position w:val="0"/>
        </w:rPr>
        <w:t xml:space="preserve"> 工程师将携带备件在承诺时间内到达现场进行处理，直至系</w:t>
      </w:r>
      <w:r>
        <w:rPr>
          <w:color w:val="000000"/>
          <w:spacing w:val="0"/>
          <w:w w:val="100"/>
          <w:position w:val="0"/>
        </w:rPr>
        <w:t xml:space="preserve"> 统恢复正常。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13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保修承诺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在全年</w:t>
      </w:r>
      <w:r>
        <w:rPr>
          <w:b/>
          <w:bCs/>
          <w:color w:val="000000"/>
          <w:spacing w:val="0"/>
          <w:w w:val="100"/>
          <w:position w:val="0"/>
        </w:rPr>
        <w:t>365</w:t>
      </w:r>
      <w:r>
        <w:rPr>
          <w:color w:val="000000"/>
          <w:spacing w:val="0"/>
          <w:w w:val="100"/>
          <w:position w:val="0"/>
        </w:rPr>
        <w:t>天中，乙方专为用户设立了服务热线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当甲方 设备出现故障，乙方接到甲方通知后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小时内到达现场，对 此发生费用（包括维修费，备件费、交通费及食宿费）由乙 方承担。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13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档案的管理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640" w:right="0" w:firstLine="720"/>
        <w:jc w:val="left"/>
      </w:pPr>
      <w:r>
        <w:rPr>
          <w:color w:val="000000"/>
          <w:spacing w:val="0"/>
          <w:w w:val="100"/>
          <w:position w:val="0"/>
        </w:rPr>
        <w:t>在每次巡检、维修或维护等工作做完后，乙方应填写相 应的报告（一式两份，双方各执一份）并由甲方签字确认， 服务项目经理负责存档保管。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1360" w:right="0" w:firstLine="0"/>
        <w:jc w:val="left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2</w:t>
      </w:r>
      <w:bookmarkEnd w:id="18"/>
      <w:r>
        <w:rPr>
          <w:color w:val="000000"/>
          <w:spacing w:val="0"/>
          <w:w w:val="100"/>
          <w:position w:val="0"/>
        </w:rPr>
        <w:t>、环境监控子系统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1360" w:right="0" w:firstLine="0"/>
        <w:jc w:val="left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1</w:t>
      </w:r>
      <w:bookmarkEnd w:id="19"/>
      <w:r>
        <w:rPr>
          <w:color w:val="000000"/>
          <w:spacing w:val="0"/>
          <w:w w:val="100"/>
          <w:position w:val="0"/>
        </w:rPr>
        <w:t>）保修期内服务承诺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640" w:right="0" w:firstLine="720"/>
        <w:jc w:val="left"/>
      </w:pPr>
      <w:r>
        <w:rPr>
          <w:color w:val="000000"/>
          <w:spacing w:val="0"/>
          <w:w w:val="100"/>
          <w:position w:val="0"/>
        </w:rPr>
        <w:t>我公司承诺对所提供的环境和设备集中监控系统设备 免费保修期为三年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在保修期内，因货物制造、安装质量而发 生损坏或不能正常工作时，我公司负责免费维修或更换零部 件直至更换整机。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640" w:right="0" w:firstLine="720"/>
        <w:jc w:val="left"/>
      </w:pPr>
      <w:r>
        <w:rPr>
          <w:color w:val="000000"/>
          <w:spacing w:val="0"/>
          <w:w w:val="100"/>
          <w:position w:val="0"/>
        </w:rPr>
        <w:t>保修期内接到故障通知后在立刻给予答复，保证在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 时内到达现场排除故障或作出有效解决方案，保证在</w:t>
      </w:r>
      <w:r>
        <w:rPr>
          <w:b/>
          <w:bCs/>
          <w:color w:val="000000"/>
          <w:spacing w:val="0"/>
          <w:w w:val="100"/>
          <w:position w:val="0"/>
        </w:rPr>
        <w:t>72</w:t>
      </w:r>
      <w:r>
        <w:rPr>
          <w:color w:val="000000"/>
          <w:spacing w:val="0"/>
          <w:w w:val="100"/>
          <w:position w:val="0"/>
        </w:rPr>
        <w:t>小 时内完全排除故障，使设备达到正常运行状态。如遇到不明 原因故障，导致卖方暂时无法解决，卖方应在</w:t>
      </w:r>
      <w:r>
        <w:rPr>
          <w:b/>
          <w:bCs/>
          <w:color w:val="000000"/>
          <w:spacing w:val="0"/>
          <w:w w:val="100"/>
          <w:position w:val="0"/>
        </w:rPr>
        <w:t>72</w:t>
      </w:r>
      <w:r>
        <w:rPr>
          <w:color w:val="000000"/>
          <w:spacing w:val="0"/>
          <w:w w:val="100"/>
          <w:position w:val="0"/>
        </w:rPr>
        <w:t>小时内为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  <w:sectPr>
          <w:type w:val="nextPage"/>
          <w:pgSz w:w="17861" w:h="25258"/>
          <w:pgMar w:top="1666" w:right="2059" w:bottom="2661" w:left="205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买方提供同型号同配置的替换设备。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每年提供四次阶段巡检，确保设备始终处于良好的运行 状态。在每次的巡检服务中，卖方服务人员将和买方和最终 用户维护人员针对服务质量、用户需求等问题进行技术交流 和沟通，并把用户意见带回认真处理，提出解决方案。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085"/>
        </w:tabs>
        <w:bidi w:val="0"/>
        <w:spacing w:before="0" w:after="0" w:line="933" w:lineRule="exact"/>
        <w:ind w:left="1360" w:right="0" w:firstLine="0"/>
        <w:jc w:val="both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2</w:t>
      </w:r>
      <w:bookmarkEnd w:id="20"/>
      <w:r>
        <w:rPr>
          <w:color w:val="000000"/>
          <w:spacing w:val="0"/>
          <w:w w:val="100"/>
          <w:position w:val="0"/>
        </w:rPr>
        <w:t>）</w:t>
        <w:tab/>
        <w:t>服务的目标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保证提供用户一个安全可靠的环境设备监控系统。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承诺及时的服务，用户满意的服务态度。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085"/>
        </w:tabs>
        <w:bidi w:val="0"/>
        <w:spacing w:before="0" w:after="0" w:line="933" w:lineRule="exact"/>
        <w:ind w:left="1360" w:right="0" w:firstLine="0"/>
        <w:jc w:val="both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3</w:t>
      </w:r>
      <w:bookmarkEnd w:id="21"/>
      <w:r>
        <w:rPr>
          <w:color w:val="000000"/>
          <w:spacing w:val="0"/>
          <w:w w:val="100"/>
          <w:position w:val="0"/>
        </w:rPr>
        <w:t>）</w:t>
        <w:tab/>
        <w:t>我公司承诺的保修期内服务工作及计划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预防性的巡检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在保修期内，每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个月我公司客户经理应按时安排工程 师对机房设备进行预防性的巡检，将故障预见性的消除，保 证设备良好的运行状况。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定期的日常维护保养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每个季度都对系统控制器进行硬件的基本保养，软件的 功能检查及一些文件清查，历史记录检查。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检查各前端设备工作是否正常，接口是否牢固。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试验各种报警功能是否正常。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检查报警上下限设置是否有效、合适。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1360" w:right="0" w:firstLine="0"/>
        <w:jc w:val="both"/>
      </w:pPr>
      <w:r>
        <w:rPr>
          <w:color w:val="000000"/>
          <w:spacing w:val="0"/>
          <w:w w:val="100"/>
          <w:position w:val="0"/>
        </w:rPr>
        <w:t>检查运行记录是否正常。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07" w:lineRule="exact"/>
        <w:ind w:left="640" w:right="0" w:firstLine="720"/>
        <w:jc w:val="both"/>
      </w:pPr>
      <w:r>
        <w:rPr>
          <w:color w:val="000000"/>
          <w:spacing w:val="0"/>
          <w:w w:val="100"/>
          <w:position w:val="0"/>
        </w:rPr>
        <w:t>检查软件操作是否正常，上传下载数据等通讯功能及实 时性。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880" w:firstLine="0"/>
        <w:jc w:val="right"/>
      </w:pPr>
      <w:r>
        <w:rPr>
          <w:color w:val="000000"/>
          <w:spacing w:val="0"/>
          <w:w w:val="100"/>
          <w:position w:val="0"/>
        </w:rPr>
        <w:t>般故障的排除，现场设备的巡视，并依据设备特性及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https://d.book118.com/868106101022006040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880" w:firstLine="0"/>
        <w:jc w:val="right"/>
      </w:pPr>
    </w:p>
    <w:sectPr>
      <w:type w:val="nextPage"/>
      <w:pgSz w:w="17861" w:h="25258"/>
      <w:pgMar w:top="1666" w:right="2059" w:bottom="2661" w:left="2059" w:header="0" w:footer="3" w:gutter="0"/>
      <w:pgNumType w:start="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79E216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657A22C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0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before="280" w:after="340"/>
      <w:ind w:firstLine="300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图片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868106101022006040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