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培南类抗菌药物项目规划设计蓝图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230" w:history="1">
        <w:r>
          <w:rPr>
            <w:rFonts w:ascii="仿宋" w:eastAsia="仿宋" w:hAnsi="仿宋" w:cs="仿宋" w:hint="eastAsia"/>
            <w:lang w:eastAsia="zh-CN"/>
          </w:rPr>
          <w:t>概论</w:t>
        </w:r>
        <w:r>
          <w:tab/>
        </w:r>
        <w:r>
          <w:fldChar w:fldCharType="begin"/>
        </w:r>
        <w:r>
          <w:instrText xml:space="preserve"> PAGEREF _Toc20230 \h </w:instrText>
        </w:r>
        <w:r>
          <w:fldChar w:fldCharType="separate"/>
        </w:r>
        <w:r>
          <w:t>3</w:t>
        </w:r>
        <w:r>
          <w:fldChar w:fldCharType="end"/>
        </w:r>
      </w:hyperlink>
    </w:p>
    <w:p>
      <w:pPr>
        <w:pStyle w:val="TOC1"/>
        <w:tabs>
          <w:tab w:val="right" w:leader="dot" w:pos="8306"/>
        </w:tabs>
      </w:pPr>
      <w:hyperlink w:anchor="_Toc7840" w:history="1">
        <w:r>
          <w:rPr>
            <w:rFonts w:ascii="仿宋" w:eastAsia="仿宋" w:hAnsi="仿宋" w:cs="仿宋" w:hint="eastAsia"/>
            <w:lang w:eastAsia="zh-CN"/>
          </w:rPr>
          <w:t>一、培南类抗菌药物项目绩效评估</w:t>
        </w:r>
        <w:r>
          <w:tab/>
        </w:r>
        <w:r>
          <w:fldChar w:fldCharType="begin"/>
        </w:r>
        <w:r>
          <w:instrText xml:space="preserve"> PAGEREF _Toc7840 \h </w:instrText>
        </w:r>
        <w:r>
          <w:fldChar w:fldCharType="separate"/>
        </w:r>
        <w:r>
          <w:t>3</w:t>
        </w:r>
        <w:r>
          <w:fldChar w:fldCharType="end"/>
        </w:r>
      </w:hyperlink>
    </w:p>
    <w:p>
      <w:pPr>
        <w:pStyle w:val="TOC2"/>
        <w:tabs>
          <w:tab w:val="right" w:leader="dot" w:pos="8306"/>
        </w:tabs>
      </w:pPr>
      <w:hyperlink w:anchor="_Toc491" w:history="1">
        <w:r>
          <w:rPr>
            <w:rFonts w:ascii="仿宋" w:eastAsia="仿宋" w:hAnsi="仿宋" w:cs="仿宋" w:hint="eastAsia"/>
            <w:lang w:eastAsia="zh-CN"/>
          </w:rPr>
          <w:t>(一)、绩效评估指标</w:t>
        </w:r>
        <w:r>
          <w:tab/>
        </w:r>
        <w:r>
          <w:fldChar w:fldCharType="begin"/>
        </w:r>
        <w:r>
          <w:instrText xml:space="preserve"> PAGEREF _Toc491 \h </w:instrText>
        </w:r>
        <w:r>
          <w:fldChar w:fldCharType="separate"/>
        </w:r>
        <w:r>
          <w:t>3</w:t>
        </w:r>
        <w:r>
          <w:fldChar w:fldCharType="end"/>
        </w:r>
      </w:hyperlink>
    </w:p>
    <w:p>
      <w:pPr>
        <w:pStyle w:val="TOC2"/>
        <w:tabs>
          <w:tab w:val="right" w:leader="dot" w:pos="8306"/>
        </w:tabs>
      </w:pPr>
      <w:hyperlink w:anchor="_Toc17520" w:history="1">
        <w:r>
          <w:rPr>
            <w:rFonts w:ascii="仿宋" w:eastAsia="仿宋" w:hAnsi="仿宋" w:cs="仿宋" w:hint="eastAsia"/>
            <w:lang w:eastAsia="zh-CN"/>
          </w:rPr>
          <w:t>(二)、绩效评估方法</w:t>
        </w:r>
        <w:r>
          <w:tab/>
        </w:r>
        <w:r>
          <w:fldChar w:fldCharType="begin"/>
        </w:r>
        <w:r>
          <w:instrText xml:space="preserve"> PAGEREF _Toc17520 \h </w:instrText>
        </w:r>
        <w:r>
          <w:fldChar w:fldCharType="separate"/>
        </w:r>
        <w:r>
          <w:t>4</w:t>
        </w:r>
        <w:r>
          <w:fldChar w:fldCharType="end"/>
        </w:r>
      </w:hyperlink>
    </w:p>
    <w:p>
      <w:pPr>
        <w:pStyle w:val="TOC2"/>
        <w:tabs>
          <w:tab w:val="right" w:leader="dot" w:pos="8306"/>
        </w:tabs>
      </w:pPr>
      <w:hyperlink w:anchor="_Toc20387" w:history="1">
        <w:r>
          <w:rPr>
            <w:rFonts w:ascii="仿宋" w:eastAsia="仿宋" w:hAnsi="仿宋" w:cs="仿宋" w:hint="eastAsia"/>
            <w:lang w:eastAsia="zh-CN"/>
          </w:rPr>
          <w:t>(三)、绩效评估周期</w:t>
        </w:r>
        <w:r>
          <w:tab/>
        </w:r>
        <w:r>
          <w:fldChar w:fldCharType="begin"/>
        </w:r>
        <w:r>
          <w:instrText xml:space="preserve"> PAGEREF _Toc20387 \h </w:instrText>
        </w:r>
        <w:r>
          <w:fldChar w:fldCharType="separate"/>
        </w:r>
        <w:r>
          <w:t>5</w:t>
        </w:r>
        <w:r>
          <w:fldChar w:fldCharType="end"/>
        </w:r>
      </w:hyperlink>
    </w:p>
    <w:p>
      <w:pPr>
        <w:pStyle w:val="TOC1"/>
        <w:tabs>
          <w:tab w:val="right" w:leader="dot" w:pos="8306"/>
        </w:tabs>
      </w:pPr>
      <w:hyperlink w:anchor="_Toc11768" w:history="1">
        <w:r>
          <w:rPr>
            <w:rFonts w:ascii="仿宋" w:eastAsia="仿宋" w:hAnsi="仿宋" w:cs="仿宋" w:hint="eastAsia"/>
            <w:lang w:eastAsia="zh-CN"/>
          </w:rPr>
          <w:t>二、培南类抗菌药物项目选址可行性分析</w:t>
        </w:r>
        <w:r>
          <w:tab/>
        </w:r>
        <w:r>
          <w:fldChar w:fldCharType="begin"/>
        </w:r>
        <w:r>
          <w:instrText xml:space="preserve"> PAGEREF _Toc11768 \h </w:instrText>
        </w:r>
        <w:r>
          <w:fldChar w:fldCharType="separate"/>
        </w:r>
        <w:r>
          <w:t>6</w:t>
        </w:r>
        <w:r>
          <w:fldChar w:fldCharType="end"/>
        </w:r>
      </w:hyperlink>
    </w:p>
    <w:p>
      <w:pPr>
        <w:pStyle w:val="TOC2"/>
        <w:tabs>
          <w:tab w:val="right" w:leader="dot" w:pos="8306"/>
        </w:tabs>
      </w:pPr>
      <w:hyperlink w:anchor="_Toc27293" w:history="1">
        <w:r>
          <w:rPr>
            <w:rFonts w:ascii="仿宋" w:eastAsia="仿宋" w:hAnsi="仿宋" w:cs="仿宋" w:hint="eastAsia"/>
            <w:lang w:eastAsia="zh-CN"/>
          </w:rPr>
          <w:t>(一)、培南类抗菌药物项目选址</w:t>
        </w:r>
        <w:r>
          <w:tab/>
        </w:r>
        <w:r>
          <w:fldChar w:fldCharType="begin"/>
        </w:r>
        <w:r>
          <w:instrText xml:space="preserve"> PAGEREF _Toc27293 \h </w:instrText>
        </w:r>
        <w:r>
          <w:fldChar w:fldCharType="separate"/>
        </w:r>
        <w:r>
          <w:t>6</w:t>
        </w:r>
        <w:r>
          <w:fldChar w:fldCharType="end"/>
        </w:r>
      </w:hyperlink>
    </w:p>
    <w:p>
      <w:pPr>
        <w:pStyle w:val="TOC2"/>
        <w:tabs>
          <w:tab w:val="right" w:leader="dot" w:pos="8306"/>
        </w:tabs>
      </w:pPr>
      <w:hyperlink w:anchor="_Toc26484" w:history="1">
        <w:r>
          <w:rPr>
            <w:rFonts w:ascii="仿宋" w:eastAsia="仿宋" w:hAnsi="仿宋" w:cs="仿宋" w:hint="eastAsia"/>
            <w:lang w:eastAsia="zh-CN"/>
          </w:rPr>
          <w:t>(二)、用地控制指标</w:t>
        </w:r>
        <w:r>
          <w:tab/>
        </w:r>
        <w:r>
          <w:fldChar w:fldCharType="begin"/>
        </w:r>
        <w:r>
          <w:instrText xml:space="preserve"> PAGEREF _Toc26484 \h </w:instrText>
        </w:r>
        <w:r>
          <w:fldChar w:fldCharType="separate"/>
        </w:r>
        <w:r>
          <w:t>6</w:t>
        </w:r>
        <w:r>
          <w:fldChar w:fldCharType="end"/>
        </w:r>
      </w:hyperlink>
    </w:p>
    <w:p>
      <w:pPr>
        <w:pStyle w:val="TOC2"/>
        <w:tabs>
          <w:tab w:val="right" w:leader="dot" w:pos="8306"/>
        </w:tabs>
      </w:pPr>
      <w:hyperlink w:anchor="_Toc27528" w:history="1">
        <w:r>
          <w:rPr>
            <w:rFonts w:ascii="仿宋" w:eastAsia="仿宋" w:hAnsi="仿宋" w:cs="仿宋" w:hint="eastAsia"/>
            <w:lang w:eastAsia="zh-CN"/>
          </w:rPr>
          <w:t>(三)、节约用地措施</w:t>
        </w:r>
        <w:r>
          <w:tab/>
        </w:r>
        <w:r>
          <w:fldChar w:fldCharType="begin"/>
        </w:r>
        <w:r>
          <w:instrText xml:space="preserve"> PAGEREF _Toc27528 \h </w:instrText>
        </w:r>
        <w:r>
          <w:fldChar w:fldCharType="separate"/>
        </w:r>
        <w:r>
          <w:t>8</w:t>
        </w:r>
        <w:r>
          <w:fldChar w:fldCharType="end"/>
        </w:r>
      </w:hyperlink>
    </w:p>
    <w:p>
      <w:pPr>
        <w:pStyle w:val="TOC2"/>
        <w:tabs>
          <w:tab w:val="right" w:leader="dot" w:pos="8306"/>
        </w:tabs>
      </w:pPr>
      <w:hyperlink w:anchor="_Toc30389" w:history="1">
        <w:r>
          <w:rPr>
            <w:rFonts w:ascii="仿宋" w:eastAsia="仿宋" w:hAnsi="仿宋" w:cs="仿宋" w:hint="eastAsia"/>
            <w:lang w:eastAsia="zh-CN"/>
          </w:rPr>
          <w:t>(四)、总图布置方案</w:t>
        </w:r>
        <w:r>
          <w:tab/>
        </w:r>
        <w:r>
          <w:fldChar w:fldCharType="begin"/>
        </w:r>
        <w:r>
          <w:instrText xml:space="preserve"> PAGEREF _Toc30389 \h </w:instrText>
        </w:r>
        <w:r>
          <w:fldChar w:fldCharType="separate"/>
        </w:r>
        <w:r>
          <w:t>9</w:t>
        </w:r>
        <w:r>
          <w:fldChar w:fldCharType="end"/>
        </w:r>
      </w:hyperlink>
    </w:p>
    <w:p>
      <w:pPr>
        <w:pStyle w:val="TOC2"/>
        <w:tabs>
          <w:tab w:val="right" w:leader="dot" w:pos="8306"/>
        </w:tabs>
      </w:pPr>
      <w:hyperlink w:anchor="_Toc14694" w:history="1">
        <w:r>
          <w:rPr>
            <w:rFonts w:ascii="仿宋" w:eastAsia="仿宋" w:hAnsi="仿宋" w:cs="仿宋" w:hint="eastAsia"/>
            <w:lang w:eastAsia="zh-CN"/>
          </w:rPr>
          <w:t>(五)、选址综合评价</w:t>
        </w:r>
        <w:r>
          <w:tab/>
        </w:r>
        <w:r>
          <w:fldChar w:fldCharType="begin"/>
        </w:r>
        <w:r>
          <w:instrText xml:space="preserve"> PAGEREF _Toc14694 \h </w:instrText>
        </w:r>
        <w:r>
          <w:fldChar w:fldCharType="separate"/>
        </w:r>
        <w:r>
          <w:t>11</w:t>
        </w:r>
        <w:r>
          <w:fldChar w:fldCharType="end"/>
        </w:r>
      </w:hyperlink>
    </w:p>
    <w:p>
      <w:pPr>
        <w:pStyle w:val="TOC1"/>
        <w:tabs>
          <w:tab w:val="right" w:leader="dot" w:pos="8306"/>
        </w:tabs>
      </w:pPr>
      <w:hyperlink w:anchor="_Toc1368" w:history="1">
        <w:r>
          <w:rPr>
            <w:rFonts w:ascii="仿宋" w:eastAsia="仿宋" w:hAnsi="仿宋" w:cs="仿宋" w:hint="eastAsia"/>
            <w:lang w:eastAsia="zh-CN"/>
          </w:rPr>
          <w:t>三、培南类抗菌药物项目危机管理</w:t>
        </w:r>
        <w:r>
          <w:tab/>
        </w:r>
        <w:r>
          <w:fldChar w:fldCharType="begin"/>
        </w:r>
        <w:r>
          <w:instrText xml:space="preserve"> PAGEREF _Toc1368 \h </w:instrText>
        </w:r>
        <w:r>
          <w:fldChar w:fldCharType="separate"/>
        </w:r>
        <w:r>
          <w:t>12</w:t>
        </w:r>
        <w:r>
          <w:fldChar w:fldCharType="end"/>
        </w:r>
      </w:hyperlink>
    </w:p>
    <w:p>
      <w:pPr>
        <w:pStyle w:val="TOC2"/>
        <w:tabs>
          <w:tab w:val="right" w:leader="dot" w:pos="8306"/>
        </w:tabs>
      </w:pPr>
      <w:hyperlink w:anchor="_Toc25437" w:history="1">
        <w:r>
          <w:rPr>
            <w:rFonts w:ascii="仿宋" w:eastAsia="仿宋" w:hAnsi="仿宋" w:cs="仿宋" w:hint="eastAsia"/>
            <w:lang w:eastAsia="zh-CN"/>
          </w:rPr>
          <w:t>(一)、危机预警与识别</w:t>
        </w:r>
        <w:r>
          <w:tab/>
        </w:r>
        <w:r>
          <w:fldChar w:fldCharType="begin"/>
        </w:r>
        <w:r>
          <w:instrText xml:space="preserve"> PAGEREF _Toc25437 \h </w:instrText>
        </w:r>
        <w:r>
          <w:fldChar w:fldCharType="separate"/>
        </w:r>
        <w:r>
          <w:t>12</w:t>
        </w:r>
        <w:r>
          <w:fldChar w:fldCharType="end"/>
        </w:r>
      </w:hyperlink>
    </w:p>
    <w:p>
      <w:pPr>
        <w:pStyle w:val="TOC2"/>
        <w:tabs>
          <w:tab w:val="right" w:leader="dot" w:pos="8306"/>
        </w:tabs>
      </w:pPr>
      <w:hyperlink w:anchor="_Toc18923" w:history="1">
        <w:r>
          <w:rPr>
            <w:rFonts w:ascii="仿宋" w:eastAsia="仿宋" w:hAnsi="仿宋" w:cs="仿宋" w:hint="eastAsia"/>
            <w:lang w:eastAsia="zh-CN"/>
          </w:rPr>
          <w:t>(二)、危机应对与恢复</w:t>
        </w:r>
        <w:r>
          <w:tab/>
        </w:r>
        <w:r>
          <w:fldChar w:fldCharType="begin"/>
        </w:r>
        <w:r>
          <w:instrText xml:space="preserve"> PAGEREF _Toc18923 \h </w:instrText>
        </w:r>
        <w:r>
          <w:fldChar w:fldCharType="separate"/>
        </w:r>
        <w:r>
          <w:t>13</w:t>
        </w:r>
        <w:r>
          <w:fldChar w:fldCharType="end"/>
        </w:r>
      </w:hyperlink>
    </w:p>
    <w:p>
      <w:pPr>
        <w:pStyle w:val="TOC1"/>
        <w:tabs>
          <w:tab w:val="right" w:leader="dot" w:pos="8306"/>
        </w:tabs>
      </w:pPr>
      <w:hyperlink w:anchor="_Toc476" w:history="1">
        <w:r>
          <w:rPr>
            <w:rFonts w:ascii="仿宋" w:eastAsia="仿宋" w:hAnsi="仿宋" w:cs="仿宋" w:hint="eastAsia"/>
            <w:lang w:eastAsia="zh-CN"/>
          </w:rPr>
          <w:t>四、市场分析、调研</w:t>
        </w:r>
        <w:r>
          <w:tab/>
        </w:r>
        <w:r>
          <w:fldChar w:fldCharType="begin"/>
        </w:r>
        <w:r>
          <w:instrText xml:space="preserve"> PAGEREF _Toc476 \h </w:instrText>
        </w:r>
        <w:r>
          <w:fldChar w:fldCharType="separate"/>
        </w:r>
        <w:r>
          <w:t>14</w:t>
        </w:r>
        <w:r>
          <w:fldChar w:fldCharType="end"/>
        </w:r>
      </w:hyperlink>
    </w:p>
    <w:p>
      <w:pPr>
        <w:pStyle w:val="TOC2"/>
        <w:tabs>
          <w:tab w:val="right" w:leader="dot" w:pos="8306"/>
        </w:tabs>
      </w:pPr>
      <w:hyperlink w:anchor="_Toc3820" w:history="1">
        <w:r>
          <w:rPr>
            <w:rFonts w:ascii="仿宋" w:eastAsia="仿宋" w:hAnsi="仿宋" w:cs="仿宋" w:hint="eastAsia"/>
            <w:lang w:eastAsia="zh-CN"/>
          </w:rPr>
          <w:t>(一)、培南类抗菌药物行业分析</w:t>
        </w:r>
        <w:r>
          <w:tab/>
        </w:r>
        <w:r>
          <w:fldChar w:fldCharType="begin"/>
        </w:r>
        <w:r>
          <w:instrText xml:space="preserve"> PAGEREF _Toc3820 \h </w:instrText>
        </w:r>
        <w:r>
          <w:fldChar w:fldCharType="separate"/>
        </w:r>
        <w:r>
          <w:t>14</w:t>
        </w:r>
        <w:r>
          <w:fldChar w:fldCharType="end"/>
        </w:r>
      </w:hyperlink>
    </w:p>
    <w:p>
      <w:pPr>
        <w:pStyle w:val="TOC2"/>
        <w:tabs>
          <w:tab w:val="right" w:leader="dot" w:pos="8306"/>
        </w:tabs>
      </w:pPr>
      <w:hyperlink w:anchor="_Toc8711" w:history="1">
        <w:r>
          <w:rPr>
            <w:rFonts w:ascii="仿宋" w:eastAsia="仿宋" w:hAnsi="仿宋" w:cs="仿宋" w:hint="eastAsia"/>
            <w:lang w:eastAsia="zh-CN"/>
          </w:rPr>
          <w:t>(二)、培南类抗菌药物市场分析预测</w:t>
        </w:r>
        <w:r>
          <w:tab/>
        </w:r>
        <w:r>
          <w:fldChar w:fldCharType="begin"/>
        </w:r>
        <w:r>
          <w:instrText xml:space="preserve"> PAGEREF _Toc8711 \h </w:instrText>
        </w:r>
        <w:r>
          <w:fldChar w:fldCharType="separate"/>
        </w:r>
        <w:r>
          <w:t>15</w:t>
        </w:r>
        <w:r>
          <w:fldChar w:fldCharType="end"/>
        </w:r>
      </w:hyperlink>
    </w:p>
    <w:p>
      <w:pPr>
        <w:pStyle w:val="TOC1"/>
        <w:tabs>
          <w:tab w:val="right" w:leader="dot" w:pos="8306"/>
        </w:tabs>
      </w:pPr>
      <w:hyperlink w:anchor="_Toc28419" w:history="1">
        <w:r>
          <w:rPr>
            <w:rFonts w:ascii="仿宋" w:eastAsia="仿宋" w:hAnsi="仿宋" w:cs="仿宋" w:hint="eastAsia"/>
            <w:lang w:eastAsia="zh-CN"/>
          </w:rPr>
          <w:t>五、培南类抗菌药物项目建设单位说明</w:t>
        </w:r>
        <w:r>
          <w:tab/>
        </w:r>
        <w:r>
          <w:fldChar w:fldCharType="begin"/>
        </w:r>
        <w:r>
          <w:instrText xml:space="preserve"> PAGEREF _Toc28419 \h </w:instrText>
        </w:r>
        <w:r>
          <w:fldChar w:fldCharType="separate"/>
        </w:r>
        <w:r>
          <w:t>16</w:t>
        </w:r>
        <w:r>
          <w:fldChar w:fldCharType="end"/>
        </w:r>
      </w:hyperlink>
    </w:p>
    <w:p>
      <w:pPr>
        <w:pStyle w:val="TOC2"/>
        <w:tabs>
          <w:tab w:val="right" w:leader="dot" w:pos="8306"/>
        </w:tabs>
      </w:pPr>
      <w:hyperlink w:anchor="_Toc5527" w:history="1">
        <w:r>
          <w:rPr>
            <w:rFonts w:ascii="仿宋" w:eastAsia="仿宋" w:hAnsi="仿宋" w:cs="仿宋" w:hint="eastAsia"/>
            <w:lang w:eastAsia="zh-CN"/>
          </w:rPr>
          <w:t>(一)、培南类抗菌药物项目承办单位基本情况</w:t>
        </w:r>
        <w:r>
          <w:tab/>
        </w:r>
        <w:r>
          <w:fldChar w:fldCharType="begin"/>
        </w:r>
        <w:r>
          <w:instrText xml:space="preserve"> PAGEREF _Toc5527 \h </w:instrText>
        </w:r>
        <w:r>
          <w:fldChar w:fldCharType="separate"/>
        </w:r>
        <w:r>
          <w:t>16</w:t>
        </w:r>
        <w:r>
          <w:fldChar w:fldCharType="end"/>
        </w:r>
      </w:hyperlink>
    </w:p>
    <w:p>
      <w:pPr>
        <w:pStyle w:val="TOC2"/>
        <w:tabs>
          <w:tab w:val="right" w:leader="dot" w:pos="8306"/>
        </w:tabs>
      </w:pPr>
      <w:hyperlink w:anchor="_Toc22516" w:history="1">
        <w:r>
          <w:rPr>
            <w:rFonts w:ascii="仿宋" w:eastAsia="仿宋" w:hAnsi="仿宋" w:cs="仿宋" w:hint="eastAsia"/>
            <w:lang w:eastAsia="zh-CN"/>
          </w:rPr>
          <w:t>(二)、公司经济效益分析</w:t>
        </w:r>
        <w:r>
          <w:tab/>
        </w:r>
        <w:r>
          <w:fldChar w:fldCharType="begin"/>
        </w:r>
        <w:r>
          <w:instrText xml:space="preserve"> PAGEREF _Toc22516 \h </w:instrText>
        </w:r>
        <w:r>
          <w:fldChar w:fldCharType="separate"/>
        </w:r>
        <w:r>
          <w:t>17</w:t>
        </w:r>
        <w:r>
          <w:fldChar w:fldCharType="end"/>
        </w:r>
      </w:hyperlink>
    </w:p>
    <w:p>
      <w:pPr>
        <w:pStyle w:val="TOC1"/>
        <w:tabs>
          <w:tab w:val="right" w:leader="dot" w:pos="8306"/>
        </w:tabs>
      </w:pPr>
      <w:hyperlink w:anchor="_Toc4741" w:history="1">
        <w:r>
          <w:rPr>
            <w:rFonts w:ascii="仿宋" w:eastAsia="仿宋" w:hAnsi="仿宋" w:cs="仿宋" w:hint="eastAsia"/>
            <w:lang w:eastAsia="zh-CN"/>
          </w:rPr>
          <w:t>六、培南类抗菌药物项目概论</w:t>
        </w:r>
        <w:r>
          <w:tab/>
        </w:r>
        <w:r>
          <w:fldChar w:fldCharType="begin"/>
        </w:r>
        <w:r>
          <w:instrText xml:space="preserve"> PAGEREF _Toc4741 \h </w:instrText>
        </w:r>
        <w:r>
          <w:fldChar w:fldCharType="separate"/>
        </w:r>
        <w:r>
          <w:t>18</w:t>
        </w:r>
        <w:r>
          <w:fldChar w:fldCharType="end"/>
        </w:r>
      </w:hyperlink>
    </w:p>
    <w:p>
      <w:pPr>
        <w:pStyle w:val="TOC2"/>
        <w:tabs>
          <w:tab w:val="right" w:leader="dot" w:pos="8306"/>
        </w:tabs>
      </w:pPr>
      <w:hyperlink w:anchor="_Toc12812" w:history="1">
        <w:r>
          <w:rPr>
            <w:rFonts w:ascii="仿宋" w:eastAsia="仿宋" w:hAnsi="仿宋" w:cs="仿宋" w:hint="eastAsia"/>
            <w:lang w:eastAsia="zh-CN"/>
          </w:rPr>
          <w:t>(一)、培南类抗菌药物项目概况</w:t>
        </w:r>
        <w:r>
          <w:tab/>
        </w:r>
        <w:r>
          <w:fldChar w:fldCharType="begin"/>
        </w:r>
        <w:r>
          <w:instrText xml:space="preserve"> PAGEREF _Toc12812 \h </w:instrText>
        </w:r>
        <w:r>
          <w:fldChar w:fldCharType="separate"/>
        </w:r>
        <w:r>
          <w:t>18</w:t>
        </w:r>
        <w:r>
          <w:fldChar w:fldCharType="end"/>
        </w:r>
      </w:hyperlink>
    </w:p>
    <w:p>
      <w:pPr>
        <w:pStyle w:val="TOC2"/>
        <w:tabs>
          <w:tab w:val="right" w:leader="dot" w:pos="8306"/>
        </w:tabs>
      </w:pPr>
      <w:hyperlink w:anchor="_Toc10552" w:history="1">
        <w:r>
          <w:rPr>
            <w:rFonts w:ascii="仿宋" w:eastAsia="仿宋" w:hAnsi="仿宋" w:cs="仿宋" w:hint="eastAsia"/>
            <w:lang w:eastAsia="zh-CN"/>
          </w:rPr>
          <w:t>(二)、培南类抗菌药物项目目标</w:t>
        </w:r>
        <w:r>
          <w:tab/>
        </w:r>
        <w:r>
          <w:fldChar w:fldCharType="begin"/>
        </w:r>
        <w:r>
          <w:instrText xml:space="preserve"> PAGEREF _Toc10552 \h </w:instrText>
        </w:r>
        <w:r>
          <w:fldChar w:fldCharType="separate"/>
        </w:r>
        <w:r>
          <w:t>20</w:t>
        </w:r>
        <w:r>
          <w:fldChar w:fldCharType="end"/>
        </w:r>
      </w:hyperlink>
    </w:p>
    <w:p>
      <w:pPr>
        <w:pStyle w:val="TOC2"/>
        <w:tabs>
          <w:tab w:val="right" w:leader="dot" w:pos="8306"/>
        </w:tabs>
      </w:pPr>
      <w:hyperlink w:anchor="_Toc14367" w:history="1">
        <w:r>
          <w:rPr>
            <w:rFonts w:ascii="仿宋" w:eastAsia="仿宋" w:hAnsi="仿宋" w:cs="仿宋" w:hint="eastAsia"/>
            <w:lang w:eastAsia="zh-CN"/>
          </w:rPr>
          <w:t>(三)、培南类抗菌药物项目提出的理由</w:t>
        </w:r>
        <w:r>
          <w:tab/>
        </w:r>
        <w:r>
          <w:fldChar w:fldCharType="begin"/>
        </w:r>
        <w:r>
          <w:instrText xml:space="preserve"> PAGEREF _Toc14367 \h </w:instrText>
        </w:r>
        <w:r>
          <w:fldChar w:fldCharType="separate"/>
        </w:r>
        <w:r>
          <w:t>21</w:t>
        </w:r>
        <w:r>
          <w:fldChar w:fldCharType="end"/>
        </w:r>
      </w:hyperlink>
    </w:p>
    <w:p>
      <w:pPr>
        <w:pStyle w:val="TOC2"/>
        <w:tabs>
          <w:tab w:val="right" w:leader="dot" w:pos="8306"/>
        </w:tabs>
      </w:pPr>
      <w:hyperlink w:anchor="_Toc3351" w:history="1">
        <w:r>
          <w:rPr>
            <w:rFonts w:ascii="仿宋" w:eastAsia="仿宋" w:hAnsi="仿宋" w:cs="仿宋" w:hint="eastAsia"/>
            <w:lang w:eastAsia="zh-CN"/>
          </w:rPr>
          <w:t>(四)、培南类抗菌药物项目意义</w:t>
        </w:r>
        <w:r>
          <w:tab/>
        </w:r>
        <w:r>
          <w:fldChar w:fldCharType="begin"/>
        </w:r>
        <w:r>
          <w:instrText xml:space="preserve"> PAGEREF _Toc3351 \h </w:instrText>
        </w:r>
        <w:r>
          <w:fldChar w:fldCharType="separate"/>
        </w:r>
        <w:r>
          <w:t>23</w:t>
        </w:r>
        <w:r>
          <w:fldChar w:fldCharType="end"/>
        </w:r>
      </w:hyperlink>
    </w:p>
    <w:p>
      <w:pPr>
        <w:pStyle w:val="TOC2"/>
        <w:tabs>
          <w:tab w:val="right" w:leader="dot" w:pos="8306"/>
        </w:tabs>
      </w:pPr>
      <w:hyperlink w:anchor="_Toc11346" w:history="1">
        <w:r>
          <w:rPr>
            <w:rFonts w:ascii="仿宋" w:eastAsia="仿宋" w:hAnsi="仿宋" w:cs="仿宋" w:hint="eastAsia"/>
            <w:lang w:eastAsia="zh-CN"/>
          </w:rPr>
          <w:t>(五)、培南类抗菌药物项目背景</w:t>
        </w:r>
        <w:r>
          <w:tab/>
        </w:r>
        <w:r>
          <w:fldChar w:fldCharType="begin"/>
        </w:r>
        <w:r>
          <w:instrText xml:space="preserve"> PAGEREF _Toc11346 \h </w:instrText>
        </w:r>
        <w:r>
          <w:fldChar w:fldCharType="separate"/>
        </w:r>
        <w:r>
          <w:t>23</w:t>
        </w:r>
        <w:r>
          <w:fldChar w:fldCharType="end"/>
        </w:r>
      </w:hyperlink>
    </w:p>
    <w:p>
      <w:pPr>
        <w:pStyle w:val="TOC1"/>
        <w:tabs>
          <w:tab w:val="right" w:leader="dot" w:pos="8306"/>
        </w:tabs>
      </w:pPr>
      <w:hyperlink w:anchor="_Toc19113" w:history="1">
        <w:r>
          <w:rPr>
            <w:rFonts w:ascii="仿宋" w:eastAsia="仿宋" w:hAnsi="仿宋" w:cs="仿宋" w:hint="eastAsia"/>
            <w:lang w:eastAsia="zh-CN"/>
          </w:rPr>
          <w:t>七、培南类抗菌药物项目人力资源培养与发展</w:t>
        </w:r>
        <w:r>
          <w:tab/>
        </w:r>
        <w:r>
          <w:fldChar w:fldCharType="begin"/>
        </w:r>
        <w:r>
          <w:instrText xml:space="preserve"> PAGEREF _Toc19113 \h </w:instrText>
        </w:r>
        <w:r>
          <w:fldChar w:fldCharType="separate"/>
        </w:r>
        <w:r>
          <w:t>24</w:t>
        </w:r>
        <w:r>
          <w:fldChar w:fldCharType="end"/>
        </w:r>
      </w:hyperlink>
    </w:p>
    <w:p>
      <w:pPr>
        <w:pStyle w:val="TOC2"/>
        <w:tabs>
          <w:tab w:val="right" w:leader="dot" w:pos="8306"/>
        </w:tabs>
      </w:pPr>
      <w:hyperlink w:anchor="_Toc14397" w:history="1">
        <w:r>
          <w:rPr>
            <w:rFonts w:ascii="仿宋" w:eastAsia="仿宋" w:hAnsi="仿宋" w:cs="仿宋" w:hint="eastAsia"/>
            <w:lang w:eastAsia="zh-CN"/>
          </w:rPr>
          <w:t>(一)、人才需求与规划</w:t>
        </w:r>
        <w:r>
          <w:tab/>
        </w:r>
        <w:r>
          <w:fldChar w:fldCharType="begin"/>
        </w:r>
        <w:r>
          <w:instrText xml:space="preserve"> PAGEREF _Toc14397 \h </w:instrText>
        </w:r>
        <w:r>
          <w:fldChar w:fldCharType="separate"/>
        </w:r>
        <w:r>
          <w:t>24</w:t>
        </w:r>
        <w:r>
          <w:fldChar w:fldCharType="end"/>
        </w:r>
      </w:hyperlink>
    </w:p>
    <w:p>
      <w:pPr>
        <w:pStyle w:val="TOC2"/>
        <w:tabs>
          <w:tab w:val="right" w:leader="dot" w:pos="8306"/>
        </w:tabs>
      </w:pPr>
      <w:hyperlink w:anchor="_Toc8102" w:history="1">
        <w:r>
          <w:rPr>
            <w:rFonts w:ascii="仿宋" w:eastAsia="仿宋" w:hAnsi="仿宋" w:cs="仿宋" w:hint="eastAsia"/>
            <w:lang w:eastAsia="zh-CN"/>
          </w:rPr>
          <w:t>(二)、培训与发展计划</w:t>
        </w:r>
        <w:r>
          <w:tab/>
        </w:r>
        <w:r>
          <w:fldChar w:fldCharType="begin"/>
        </w:r>
        <w:r>
          <w:instrText xml:space="preserve"> PAGEREF _Toc8102 \h </w:instrText>
        </w:r>
        <w:r>
          <w:fldChar w:fldCharType="separate"/>
        </w:r>
        <w:r>
          <w:t>25</w:t>
        </w:r>
        <w:r>
          <w:fldChar w:fldCharType="end"/>
        </w:r>
      </w:hyperlink>
    </w:p>
    <w:p>
      <w:pPr>
        <w:pStyle w:val="TOC1"/>
        <w:tabs>
          <w:tab w:val="right" w:leader="dot" w:pos="8306"/>
        </w:tabs>
      </w:pPr>
      <w:hyperlink w:anchor="_Toc31538" w:history="1">
        <w:r>
          <w:rPr>
            <w:rFonts w:ascii="仿宋" w:eastAsia="仿宋" w:hAnsi="仿宋" w:cs="仿宋" w:hint="eastAsia"/>
            <w:lang w:eastAsia="zh-CN"/>
          </w:rPr>
          <w:t>八、培南类抗菌药物项目创新与研发</w:t>
        </w:r>
        <w:r>
          <w:tab/>
        </w:r>
        <w:r>
          <w:fldChar w:fldCharType="begin"/>
        </w:r>
        <w:r>
          <w:instrText xml:space="preserve"> PAGEREF _Toc31538 \h </w:instrText>
        </w:r>
        <w:r>
          <w:fldChar w:fldCharType="separate"/>
        </w:r>
        <w:r>
          <w:t>26</w:t>
        </w:r>
        <w:r>
          <w:fldChar w:fldCharType="end"/>
        </w:r>
      </w:hyperlink>
    </w:p>
    <w:p>
      <w:pPr>
        <w:pStyle w:val="TOC2"/>
        <w:tabs>
          <w:tab w:val="right" w:leader="dot" w:pos="8306"/>
        </w:tabs>
      </w:pPr>
      <w:hyperlink w:anchor="_Toc3239" w:history="1">
        <w:r>
          <w:rPr>
            <w:rFonts w:ascii="仿宋" w:eastAsia="仿宋" w:hAnsi="仿宋" w:cs="仿宋" w:hint="eastAsia"/>
            <w:lang w:eastAsia="zh-CN"/>
          </w:rPr>
          <w:t>(一)、创新策略与方向</w:t>
        </w:r>
        <w:r>
          <w:tab/>
        </w:r>
        <w:r>
          <w:fldChar w:fldCharType="begin"/>
        </w:r>
        <w:r>
          <w:instrText xml:space="preserve"> PAGEREF _Toc3239 \h </w:instrText>
        </w:r>
        <w:r>
          <w:fldChar w:fldCharType="separate"/>
        </w:r>
        <w:r>
          <w:t>26</w:t>
        </w:r>
        <w:r>
          <w:fldChar w:fldCharType="end"/>
        </w:r>
      </w:hyperlink>
    </w:p>
    <w:p>
      <w:pPr>
        <w:pStyle w:val="TOC2"/>
        <w:tabs>
          <w:tab w:val="right" w:leader="dot" w:pos="8306"/>
        </w:tabs>
      </w:pPr>
      <w:hyperlink w:anchor="_Toc8108" w:history="1">
        <w:r>
          <w:rPr>
            <w:rFonts w:ascii="仿宋" w:eastAsia="仿宋" w:hAnsi="仿宋" w:cs="仿宋" w:hint="eastAsia"/>
            <w:lang w:eastAsia="zh-CN"/>
          </w:rPr>
          <w:t>(二)、研发规划与投入</w:t>
        </w:r>
        <w:r>
          <w:tab/>
        </w:r>
        <w:r>
          <w:fldChar w:fldCharType="begin"/>
        </w:r>
        <w:r>
          <w:instrText xml:space="preserve"> PAGEREF _Toc8108 \h </w:instrText>
        </w:r>
        <w:r>
          <w:fldChar w:fldCharType="separate"/>
        </w:r>
        <w:r>
          <w:t>27</w:t>
        </w:r>
        <w:r>
          <w:fldChar w:fldCharType="end"/>
        </w:r>
      </w:hyperlink>
    </w:p>
    <w:p>
      <w:pPr>
        <w:pStyle w:val="TOC1"/>
        <w:tabs>
          <w:tab w:val="right" w:leader="dot" w:pos="8306"/>
        </w:tabs>
      </w:pPr>
      <w:hyperlink w:anchor="_Toc13664" w:history="1">
        <w:r>
          <w:rPr>
            <w:rFonts w:ascii="仿宋" w:eastAsia="仿宋" w:hAnsi="仿宋" w:cs="仿宋" w:hint="eastAsia"/>
            <w:lang w:eastAsia="zh-CN"/>
          </w:rPr>
          <w:t>九、培南类抗菌药物项目技术管理</w:t>
        </w:r>
        <w:r>
          <w:tab/>
        </w:r>
        <w:r>
          <w:fldChar w:fldCharType="begin"/>
        </w:r>
        <w:r>
          <w:instrText xml:space="preserve"> PAGEREF _Toc13664 \h </w:instrText>
        </w:r>
        <w:r>
          <w:fldChar w:fldCharType="separate"/>
        </w:r>
        <w:r>
          <w:t>29</w:t>
        </w:r>
        <w:r>
          <w:fldChar w:fldCharType="end"/>
        </w:r>
      </w:hyperlink>
    </w:p>
    <w:p>
      <w:pPr>
        <w:pStyle w:val="TOC2"/>
        <w:tabs>
          <w:tab w:val="right" w:leader="dot" w:pos="8306"/>
        </w:tabs>
      </w:pPr>
      <w:hyperlink w:anchor="_Toc22828" w:history="1">
        <w:r>
          <w:rPr>
            <w:rFonts w:ascii="仿宋" w:eastAsia="仿宋" w:hAnsi="仿宋" w:cs="仿宋" w:hint="eastAsia"/>
            <w:lang w:eastAsia="zh-CN"/>
          </w:rPr>
          <w:t>(一)、技术方案选用方向</w:t>
        </w:r>
        <w:r>
          <w:tab/>
        </w:r>
        <w:r>
          <w:fldChar w:fldCharType="begin"/>
        </w:r>
        <w:r>
          <w:instrText xml:space="preserve"> PAGEREF _Toc22828 \h </w:instrText>
        </w:r>
        <w:r>
          <w:fldChar w:fldCharType="separate"/>
        </w:r>
        <w:r>
          <w:t>29</w:t>
        </w:r>
        <w:r>
          <w:fldChar w:fldCharType="end"/>
        </w:r>
      </w:hyperlink>
    </w:p>
    <w:p>
      <w:pPr>
        <w:pStyle w:val="TOC2"/>
        <w:tabs>
          <w:tab w:val="right" w:leader="dot" w:pos="8306"/>
        </w:tabs>
      </w:pPr>
      <w:hyperlink w:anchor="_Toc2942" w:history="1">
        <w:r>
          <w:rPr>
            <w:rFonts w:ascii="仿宋" w:eastAsia="仿宋" w:hAnsi="仿宋" w:cs="仿宋" w:hint="eastAsia"/>
            <w:lang w:eastAsia="zh-CN"/>
          </w:rPr>
          <w:t>(二)、工艺技术方案选用原则</w:t>
        </w:r>
        <w:r>
          <w:tab/>
        </w:r>
        <w:r>
          <w:fldChar w:fldCharType="begin"/>
        </w:r>
        <w:r>
          <w:instrText xml:space="preserve"> PAGEREF _Toc2942 \h </w:instrText>
        </w:r>
        <w:r>
          <w:fldChar w:fldCharType="separate"/>
        </w:r>
        <w:r>
          <w:t>31</w:t>
        </w:r>
        <w:r>
          <w:fldChar w:fldCharType="end"/>
        </w:r>
      </w:hyperlink>
    </w:p>
    <w:p>
      <w:pPr>
        <w:pStyle w:val="TOC2"/>
        <w:tabs>
          <w:tab w:val="right" w:leader="dot" w:pos="8306"/>
        </w:tabs>
      </w:pPr>
      <w:hyperlink w:anchor="_Toc30227" w:history="1">
        <w:r>
          <w:rPr>
            <w:rFonts w:ascii="仿宋" w:eastAsia="仿宋" w:hAnsi="仿宋" w:cs="仿宋" w:hint="eastAsia"/>
            <w:lang w:eastAsia="zh-CN"/>
          </w:rPr>
          <w:t>(三)、工艺技术方案要求</w:t>
        </w:r>
        <w:r>
          <w:tab/>
        </w:r>
        <w:r>
          <w:fldChar w:fldCharType="begin"/>
        </w:r>
        <w:r>
          <w:instrText xml:space="preserve"> PAGEREF _Toc30227 \h </w:instrText>
        </w:r>
        <w:r>
          <w:fldChar w:fldCharType="separate"/>
        </w:r>
        <w:r>
          <w:t>33</w:t>
        </w:r>
        <w:r>
          <w:fldChar w:fldCharType="end"/>
        </w:r>
      </w:hyperlink>
    </w:p>
    <w:p>
      <w:pPr>
        <w:pStyle w:val="TOC1"/>
        <w:tabs>
          <w:tab w:val="right" w:leader="dot" w:pos="8306"/>
        </w:tabs>
      </w:pPr>
      <w:hyperlink w:anchor="_Toc24995" w:history="1">
        <w:r>
          <w:rPr>
            <w:rFonts w:ascii="仿宋" w:eastAsia="仿宋" w:hAnsi="仿宋" w:cs="仿宋" w:hint="eastAsia"/>
            <w:lang w:eastAsia="zh-CN"/>
          </w:rPr>
          <w:t>十、培南类抗菌药物项目财务管理</w:t>
        </w:r>
        <w:r>
          <w:tab/>
        </w:r>
        <w:r>
          <w:fldChar w:fldCharType="begin"/>
        </w:r>
        <w:r>
          <w:instrText xml:space="preserve"> PAGEREF _Toc24995 \h </w:instrText>
        </w:r>
        <w:r>
          <w:fldChar w:fldCharType="separate"/>
        </w:r>
        <w:r>
          <w:t>35</w:t>
        </w:r>
        <w:r>
          <w:fldChar w:fldCharType="end"/>
        </w:r>
      </w:hyperlink>
    </w:p>
    <w:p>
      <w:pPr>
        <w:pStyle w:val="TOC2"/>
        <w:tabs>
          <w:tab w:val="right" w:leader="dot" w:pos="8306"/>
        </w:tabs>
      </w:pPr>
      <w:hyperlink w:anchor="_Toc19770" w:history="1">
        <w:r>
          <w:rPr>
            <w:rFonts w:ascii="仿宋" w:eastAsia="仿宋" w:hAnsi="仿宋" w:cs="仿宋" w:hint="eastAsia"/>
            <w:lang w:eastAsia="zh-CN"/>
          </w:rPr>
          <w:t>(一)、资金需求大</w:t>
        </w:r>
        <w:r>
          <w:tab/>
        </w:r>
        <w:r>
          <w:fldChar w:fldCharType="begin"/>
        </w:r>
        <w:r>
          <w:instrText xml:space="preserve"> PAGEREF _Toc19770 \h </w:instrText>
        </w:r>
        <w:r>
          <w:fldChar w:fldCharType="separate"/>
        </w:r>
        <w:r>
          <w:t>35</w:t>
        </w:r>
        <w:r>
          <w:fldChar w:fldCharType="end"/>
        </w:r>
      </w:hyperlink>
    </w:p>
    <w:p>
      <w:pPr>
        <w:pStyle w:val="TOC2"/>
        <w:tabs>
          <w:tab w:val="right" w:leader="dot" w:pos="8306"/>
        </w:tabs>
      </w:pPr>
      <w:hyperlink w:anchor="_Toc12052" w:history="1">
        <w:r>
          <w:rPr>
            <w:rFonts w:ascii="仿宋" w:eastAsia="仿宋" w:hAnsi="仿宋" w:cs="仿宋" w:hint="eastAsia"/>
            <w:lang w:eastAsia="zh-CN"/>
          </w:rPr>
          <w:t>(二)、研发周期长</w:t>
        </w:r>
        <w:r>
          <w:tab/>
        </w:r>
        <w:r>
          <w:fldChar w:fldCharType="begin"/>
        </w:r>
        <w:r>
          <w:instrText xml:space="preserve"> PAGEREF _Toc12052 \h </w:instrText>
        </w:r>
        <w:r>
          <w:fldChar w:fldCharType="separate"/>
        </w:r>
        <w:r>
          <w:t>36</w:t>
        </w:r>
        <w:r>
          <w:fldChar w:fldCharType="end"/>
        </w:r>
      </w:hyperlink>
    </w:p>
    <w:p>
      <w:pPr>
        <w:pStyle w:val="TOC2"/>
        <w:tabs>
          <w:tab w:val="right" w:leader="dot" w:pos="8306"/>
        </w:tabs>
      </w:pPr>
      <w:hyperlink w:anchor="_Toc19795" w:history="1">
        <w:r>
          <w:rPr>
            <w:rFonts w:ascii="仿宋" w:eastAsia="仿宋" w:hAnsi="仿宋" w:cs="仿宋" w:hint="eastAsia"/>
            <w:lang w:eastAsia="zh-CN"/>
          </w:rPr>
          <w:t>(三)、市场风险大</w:t>
        </w:r>
        <w:r>
          <w:tab/>
        </w:r>
        <w:r>
          <w:fldChar w:fldCharType="begin"/>
        </w:r>
        <w:r>
          <w:instrText xml:space="preserve"> PAGEREF _Toc19795 \h </w:instrText>
        </w:r>
        <w:r>
          <w:fldChar w:fldCharType="separate"/>
        </w:r>
        <w:r>
          <w:t>37</w:t>
        </w:r>
        <w:r>
          <w:fldChar w:fldCharType="end"/>
        </w:r>
      </w:hyperlink>
    </w:p>
    <w:p>
      <w:pPr>
        <w:pStyle w:val="TOC2"/>
        <w:tabs>
          <w:tab w:val="right" w:leader="dot" w:pos="8306"/>
        </w:tabs>
      </w:pPr>
      <w:hyperlink w:anchor="_Toc21020" w:history="1">
        <w:r>
          <w:rPr>
            <w:rFonts w:ascii="仿宋" w:eastAsia="仿宋" w:hAnsi="仿宋" w:cs="仿宋" w:hint="eastAsia"/>
            <w:lang w:eastAsia="zh-CN"/>
          </w:rPr>
          <w:t>(四)、利润率高</w:t>
        </w:r>
        <w:r>
          <w:tab/>
        </w:r>
        <w:r>
          <w:fldChar w:fldCharType="begin"/>
        </w:r>
        <w:r>
          <w:instrText xml:space="preserve"> PAGEREF _Toc21020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696" w:history="1">
        <w:r>
          <w:rPr>
            <w:rFonts w:ascii="仿宋" w:eastAsia="仿宋" w:hAnsi="仿宋" w:cs="仿宋" w:hint="eastAsia"/>
            <w:lang w:eastAsia="zh-CN"/>
          </w:rPr>
          <w:t>十一、培南类抗菌药物项目人力资源管理</w:t>
        </w:r>
        <w:r>
          <w:tab/>
        </w:r>
        <w:r>
          <w:fldChar w:fldCharType="begin"/>
        </w:r>
        <w:r>
          <w:instrText xml:space="preserve"> PAGEREF _Toc25696 \h </w:instrText>
        </w:r>
        <w:r>
          <w:fldChar w:fldCharType="separate"/>
        </w:r>
        <w:r>
          <w:t>42</w:t>
        </w:r>
        <w:r>
          <w:fldChar w:fldCharType="end"/>
        </w:r>
      </w:hyperlink>
    </w:p>
    <w:p>
      <w:pPr>
        <w:pStyle w:val="TOC2"/>
        <w:tabs>
          <w:tab w:val="right" w:leader="dot" w:pos="8306"/>
        </w:tabs>
      </w:pPr>
      <w:hyperlink w:anchor="_Toc20009" w:history="1">
        <w:r>
          <w:rPr>
            <w:rFonts w:ascii="仿宋" w:eastAsia="仿宋" w:hAnsi="仿宋" w:cs="仿宋" w:hint="eastAsia"/>
            <w:lang w:eastAsia="zh-CN"/>
          </w:rPr>
          <w:t>(一)、建立健全的预算管理制度</w:t>
        </w:r>
        <w:r>
          <w:tab/>
        </w:r>
        <w:r>
          <w:fldChar w:fldCharType="begin"/>
        </w:r>
        <w:r>
          <w:instrText xml:space="preserve"> PAGEREF _Toc20009 \h </w:instrText>
        </w:r>
        <w:r>
          <w:fldChar w:fldCharType="separate"/>
        </w:r>
        <w:r>
          <w:t>42</w:t>
        </w:r>
        <w:r>
          <w:fldChar w:fldCharType="end"/>
        </w:r>
      </w:hyperlink>
    </w:p>
    <w:p>
      <w:pPr>
        <w:pStyle w:val="TOC2"/>
        <w:tabs>
          <w:tab w:val="right" w:leader="dot" w:pos="8306"/>
        </w:tabs>
      </w:pPr>
      <w:hyperlink w:anchor="_Toc26555" w:history="1">
        <w:r>
          <w:rPr>
            <w:rFonts w:ascii="仿宋" w:eastAsia="仿宋" w:hAnsi="仿宋" w:cs="仿宋" w:hint="eastAsia"/>
            <w:lang w:eastAsia="zh-CN"/>
          </w:rPr>
          <w:t>(二)、加强资金流动监控</w:t>
        </w:r>
        <w:r>
          <w:tab/>
        </w:r>
        <w:r>
          <w:fldChar w:fldCharType="begin"/>
        </w:r>
        <w:r>
          <w:instrText xml:space="preserve"> PAGEREF _Toc26555 \h </w:instrText>
        </w:r>
        <w:r>
          <w:fldChar w:fldCharType="separate"/>
        </w:r>
        <w:r>
          <w:t>44</w:t>
        </w:r>
        <w:r>
          <w:fldChar w:fldCharType="end"/>
        </w:r>
      </w:hyperlink>
    </w:p>
    <w:p>
      <w:pPr>
        <w:pStyle w:val="TOC2"/>
        <w:tabs>
          <w:tab w:val="right" w:leader="dot" w:pos="8306"/>
        </w:tabs>
      </w:pPr>
      <w:hyperlink w:anchor="_Toc11312" w:history="1">
        <w:r>
          <w:rPr>
            <w:rFonts w:ascii="仿宋" w:eastAsia="仿宋" w:hAnsi="仿宋" w:cs="仿宋" w:hint="eastAsia"/>
            <w:lang w:eastAsia="zh-CN"/>
          </w:rPr>
          <w:t>(三)、制定完善的风险控制机制</w:t>
        </w:r>
        <w:r>
          <w:tab/>
        </w:r>
        <w:r>
          <w:fldChar w:fldCharType="begin"/>
        </w:r>
        <w:r>
          <w:instrText xml:space="preserve"> PAGEREF _Toc11312 \h </w:instrText>
        </w:r>
        <w:r>
          <w:fldChar w:fldCharType="separate"/>
        </w:r>
        <w:r>
          <w:t>45</w:t>
        </w:r>
        <w:r>
          <w:fldChar w:fldCharType="end"/>
        </w:r>
      </w:hyperlink>
    </w:p>
    <w:p>
      <w:pPr>
        <w:pStyle w:val="TOC2"/>
        <w:tabs>
          <w:tab w:val="right" w:leader="dot" w:pos="8306"/>
        </w:tabs>
      </w:pPr>
      <w:hyperlink w:anchor="_Toc10629" w:history="1">
        <w:r>
          <w:rPr>
            <w:rFonts w:ascii="仿宋" w:eastAsia="仿宋" w:hAnsi="仿宋" w:cs="仿宋" w:hint="eastAsia"/>
            <w:lang w:eastAsia="zh-CN"/>
          </w:rPr>
          <w:t>(四)、优化成本管理</w:t>
        </w:r>
        <w:r>
          <w:tab/>
        </w:r>
        <w:r>
          <w:fldChar w:fldCharType="begin"/>
        </w:r>
        <w:r>
          <w:instrText xml:space="preserve"> PAGEREF _Toc10629 \h </w:instrText>
        </w:r>
        <w:r>
          <w:fldChar w:fldCharType="separate"/>
        </w:r>
        <w:r>
          <w:t>47</w:t>
        </w:r>
        <w:r>
          <w:fldChar w:fldCharType="end"/>
        </w:r>
      </w:hyperlink>
    </w:p>
    <w:p>
      <w:pPr>
        <w:pStyle w:val="TOC1"/>
        <w:tabs>
          <w:tab w:val="right" w:leader="dot" w:pos="8306"/>
        </w:tabs>
      </w:pPr>
      <w:hyperlink w:anchor="_Toc5853" w:history="1">
        <w:r>
          <w:rPr>
            <w:rFonts w:ascii="仿宋" w:eastAsia="仿宋" w:hAnsi="仿宋" w:cs="仿宋" w:hint="eastAsia"/>
            <w:lang w:eastAsia="zh-CN"/>
          </w:rPr>
          <w:t>十二、培南类抗菌药物项目经营效益</w:t>
        </w:r>
        <w:r>
          <w:tab/>
        </w:r>
        <w:r>
          <w:fldChar w:fldCharType="begin"/>
        </w:r>
        <w:r>
          <w:instrText xml:space="preserve"> PAGEREF _Toc5853 \h </w:instrText>
        </w:r>
        <w:r>
          <w:fldChar w:fldCharType="separate"/>
        </w:r>
        <w:r>
          <w:t>48</w:t>
        </w:r>
        <w:r>
          <w:fldChar w:fldCharType="end"/>
        </w:r>
      </w:hyperlink>
    </w:p>
    <w:p>
      <w:pPr>
        <w:pStyle w:val="TOC2"/>
        <w:tabs>
          <w:tab w:val="right" w:leader="dot" w:pos="8306"/>
        </w:tabs>
      </w:pPr>
      <w:hyperlink w:anchor="_Toc3708" w:history="1">
        <w:r>
          <w:rPr>
            <w:rFonts w:ascii="仿宋" w:eastAsia="仿宋" w:hAnsi="仿宋" w:cs="仿宋" w:hint="eastAsia"/>
            <w:lang w:eastAsia="zh-CN"/>
          </w:rPr>
          <w:t>(一)、经济评价财务测算</w:t>
        </w:r>
        <w:r>
          <w:tab/>
        </w:r>
        <w:r>
          <w:fldChar w:fldCharType="begin"/>
        </w:r>
        <w:r>
          <w:instrText xml:space="preserve"> PAGEREF _Toc3708 \h </w:instrText>
        </w:r>
        <w:r>
          <w:fldChar w:fldCharType="separate"/>
        </w:r>
        <w:r>
          <w:t>48</w:t>
        </w:r>
        <w:r>
          <w:fldChar w:fldCharType="end"/>
        </w:r>
      </w:hyperlink>
    </w:p>
    <w:p>
      <w:pPr>
        <w:pStyle w:val="TOC2"/>
        <w:tabs>
          <w:tab w:val="right" w:leader="dot" w:pos="8306"/>
        </w:tabs>
      </w:pPr>
      <w:hyperlink w:anchor="_Toc22938" w:history="1">
        <w:r>
          <w:rPr>
            <w:rFonts w:ascii="仿宋" w:eastAsia="仿宋" w:hAnsi="仿宋" w:cs="仿宋" w:hint="eastAsia"/>
            <w:lang w:eastAsia="zh-CN"/>
          </w:rPr>
          <w:t>(二)、培南类抗菌药物项目盈利能力分析</w:t>
        </w:r>
        <w:r>
          <w:tab/>
        </w:r>
        <w:r>
          <w:fldChar w:fldCharType="begin"/>
        </w:r>
        <w:r>
          <w:instrText xml:space="preserve"> PAGEREF _Toc22938 \h </w:instrText>
        </w:r>
        <w:r>
          <w:fldChar w:fldCharType="separate"/>
        </w:r>
        <w:r>
          <w:t>49</w:t>
        </w:r>
        <w:r>
          <w:fldChar w:fldCharType="end"/>
        </w:r>
      </w:hyperlink>
    </w:p>
    <w:p>
      <w:pPr>
        <w:pStyle w:val="TOC1"/>
        <w:tabs>
          <w:tab w:val="right" w:leader="dot" w:pos="8306"/>
        </w:tabs>
      </w:pPr>
      <w:hyperlink w:anchor="_Toc20353" w:history="1">
        <w:r>
          <w:rPr>
            <w:rFonts w:ascii="仿宋" w:eastAsia="仿宋" w:hAnsi="仿宋" w:cs="仿宋" w:hint="eastAsia"/>
            <w:lang w:eastAsia="zh-CN"/>
          </w:rPr>
          <w:t>十三、培南类抗菌药物项目实施时间节点</w:t>
        </w:r>
        <w:r>
          <w:tab/>
        </w:r>
        <w:r>
          <w:fldChar w:fldCharType="begin"/>
        </w:r>
        <w:r>
          <w:instrText xml:space="preserve"> PAGEREF _Toc20353 \h </w:instrText>
        </w:r>
        <w:r>
          <w:fldChar w:fldCharType="separate"/>
        </w:r>
        <w:r>
          <w:t>50</w:t>
        </w:r>
        <w:r>
          <w:fldChar w:fldCharType="end"/>
        </w:r>
      </w:hyperlink>
    </w:p>
    <w:p>
      <w:pPr>
        <w:pStyle w:val="TOC2"/>
        <w:tabs>
          <w:tab w:val="right" w:leader="dot" w:pos="8306"/>
        </w:tabs>
      </w:pPr>
      <w:hyperlink w:anchor="_Toc24691" w:history="1">
        <w:r>
          <w:rPr>
            <w:rFonts w:ascii="仿宋" w:eastAsia="仿宋" w:hAnsi="仿宋" w:cs="仿宋" w:hint="eastAsia"/>
            <w:lang w:eastAsia="zh-CN"/>
          </w:rPr>
          <w:t>(一)、培南类抗菌药物项目启动阶段时间节点</w:t>
        </w:r>
        <w:r>
          <w:tab/>
        </w:r>
        <w:r>
          <w:fldChar w:fldCharType="begin"/>
        </w:r>
        <w:r>
          <w:instrText xml:space="preserve"> PAGEREF _Toc24691 \h </w:instrText>
        </w:r>
        <w:r>
          <w:fldChar w:fldCharType="separate"/>
        </w:r>
        <w:r>
          <w:t>50</w:t>
        </w:r>
        <w:r>
          <w:fldChar w:fldCharType="end"/>
        </w:r>
      </w:hyperlink>
    </w:p>
    <w:p>
      <w:pPr>
        <w:pStyle w:val="TOC2"/>
        <w:tabs>
          <w:tab w:val="right" w:leader="dot" w:pos="8306"/>
        </w:tabs>
      </w:pPr>
      <w:hyperlink w:anchor="_Toc11356" w:history="1">
        <w:r>
          <w:rPr>
            <w:rFonts w:ascii="仿宋" w:eastAsia="仿宋" w:hAnsi="仿宋" w:cs="仿宋" w:hint="eastAsia"/>
            <w:lang w:eastAsia="zh-CN"/>
          </w:rPr>
          <w:t>(二)、培南类抗菌药物项目执行阶段时间节点</w:t>
        </w:r>
        <w:r>
          <w:tab/>
        </w:r>
        <w:r>
          <w:fldChar w:fldCharType="begin"/>
        </w:r>
        <w:r>
          <w:instrText xml:space="preserve"> PAGEREF _Toc11356 \h </w:instrText>
        </w:r>
        <w:r>
          <w:fldChar w:fldCharType="separate"/>
        </w:r>
        <w:r>
          <w:t>51</w:t>
        </w:r>
        <w:r>
          <w:fldChar w:fldCharType="end"/>
        </w:r>
      </w:hyperlink>
    </w:p>
    <w:p>
      <w:pPr>
        <w:pStyle w:val="TOC2"/>
        <w:tabs>
          <w:tab w:val="right" w:leader="dot" w:pos="8306"/>
        </w:tabs>
      </w:pPr>
      <w:hyperlink w:anchor="_Toc2134" w:history="1">
        <w:r>
          <w:rPr>
            <w:rFonts w:ascii="仿宋" w:eastAsia="仿宋" w:hAnsi="仿宋" w:cs="仿宋" w:hint="eastAsia"/>
            <w:lang w:eastAsia="zh-CN"/>
          </w:rPr>
          <w:t>(三)、培南类抗菌药物项目完成阶段时间节点</w:t>
        </w:r>
        <w:r>
          <w:tab/>
        </w:r>
        <w:r>
          <w:fldChar w:fldCharType="begin"/>
        </w:r>
        <w:r>
          <w:instrText xml:space="preserve"> PAGEREF _Toc2134 \h </w:instrText>
        </w:r>
        <w:r>
          <w:fldChar w:fldCharType="separate"/>
        </w:r>
        <w:r>
          <w:t>52</w:t>
        </w:r>
        <w:r>
          <w:fldChar w:fldCharType="end"/>
        </w:r>
      </w:hyperlink>
    </w:p>
    <w:p>
      <w:pPr>
        <w:pStyle w:val="TOC1"/>
        <w:tabs>
          <w:tab w:val="right" w:leader="dot" w:pos="8306"/>
        </w:tabs>
      </w:pPr>
      <w:hyperlink w:anchor="_Toc16759" w:history="1">
        <w:r>
          <w:rPr>
            <w:rFonts w:ascii="仿宋" w:eastAsia="仿宋" w:hAnsi="仿宋" w:cs="仿宋" w:hint="eastAsia"/>
            <w:lang w:eastAsia="zh-CN"/>
          </w:rPr>
          <w:t>十四、培南类抗菌药物项目治理与监督</w:t>
        </w:r>
        <w:r>
          <w:tab/>
        </w:r>
        <w:r>
          <w:fldChar w:fldCharType="begin"/>
        </w:r>
        <w:r>
          <w:instrText xml:space="preserve"> PAGEREF _Toc16759 \h </w:instrText>
        </w:r>
        <w:r>
          <w:fldChar w:fldCharType="separate"/>
        </w:r>
        <w:r>
          <w:t>53</w:t>
        </w:r>
        <w:r>
          <w:fldChar w:fldCharType="end"/>
        </w:r>
      </w:hyperlink>
    </w:p>
    <w:p>
      <w:pPr>
        <w:pStyle w:val="TOC2"/>
        <w:tabs>
          <w:tab w:val="right" w:leader="dot" w:pos="8306"/>
        </w:tabs>
      </w:pPr>
      <w:hyperlink w:anchor="_Toc19028" w:history="1">
        <w:r>
          <w:rPr>
            <w:rFonts w:ascii="仿宋" w:eastAsia="仿宋" w:hAnsi="仿宋" w:cs="仿宋" w:hint="eastAsia"/>
            <w:lang w:eastAsia="zh-CN"/>
          </w:rPr>
          <w:t>(一)、培南类抗菌药物项目治理结构</w:t>
        </w:r>
        <w:r>
          <w:tab/>
        </w:r>
        <w:r>
          <w:fldChar w:fldCharType="begin"/>
        </w:r>
        <w:r>
          <w:instrText xml:space="preserve"> PAGEREF _Toc19028 \h </w:instrText>
        </w:r>
        <w:r>
          <w:fldChar w:fldCharType="separate"/>
        </w:r>
        <w:r>
          <w:t>53</w:t>
        </w:r>
        <w:r>
          <w:fldChar w:fldCharType="end"/>
        </w:r>
      </w:hyperlink>
    </w:p>
    <w:p>
      <w:pPr>
        <w:pStyle w:val="TOC2"/>
        <w:tabs>
          <w:tab w:val="right" w:leader="dot" w:pos="8306"/>
        </w:tabs>
      </w:pPr>
      <w:hyperlink w:anchor="_Toc174" w:history="1">
        <w:r>
          <w:rPr>
            <w:rFonts w:ascii="仿宋" w:eastAsia="仿宋" w:hAnsi="仿宋" w:cs="仿宋" w:hint="eastAsia"/>
            <w:lang w:eastAsia="zh-CN"/>
          </w:rPr>
          <w:t>(二)、监督与审计</w:t>
        </w:r>
        <w:r>
          <w:tab/>
        </w:r>
        <w:r>
          <w:fldChar w:fldCharType="begin"/>
        </w:r>
        <w:r>
          <w:instrText xml:space="preserve"> PAGEREF _Toc174 \h </w:instrText>
        </w:r>
        <w:r>
          <w:fldChar w:fldCharType="separate"/>
        </w:r>
        <w:r>
          <w:t>55</w:t>
        </w:r>
        <w:r>
          <w:fldChar w:fldCharType="end"/>
        </w:r>
      </w:hyperlink>
    </w:p>
    <w:p>
      <w:pPr>
        <w:pStyle w:val="TOC1"/>
        <w:tabs>
          <w:tab w:val="right" w:leader="dot" w:pos="8306"/>
        </w:tabs>
      </w:pPr>
      <w:hyperlink w:anchor="_Toc25022" w:history="1">
        <w:r>
          <w:rPr>
            <w:rFonts w:ascii="仿宋" w:eastAsia="仿宋" w:hAnsi="仿宋" w:cs="仿宋" w:hint="eastAsia"/>
            <w:lang w:eastAsia="zh-CN"/>
          </w:rPr>
          <w:t>十五、风险识别与分类</w:t>
        </w:r>
        <w:r>
          <w:tab/>
        </w:r>
        <w:r>
          <w:fldChar w:fldCharType="begin"/>
        </w:r>
        <w:r>
          <w:instrText xml:space="preserve"> PAGEREF _Toc25022 \h </w:instrText>
        </w:r>
        <w:r>
          <w:fldChar w:fldCharType="separate"/>
        </w:r>
        <w:r>
          <w:t>56</w:t>
        </w:r>
        <w:r>
          <w:fldChar w:fldCharType="end"/>
        </w:r>
      </w:hyperlink>
    </w:p>
    <w:p>
      <w:pPr>
        <w:pStyle w:val="TOC2"/>
        <w:tabs>
          <w:tab w:val="right" w:leader="dot" w:pos="8306"/>
        </w:tabs>
      </w:pPr>
      <w:hyperlink w:anchor="_Toc3429" w:history="1">
        <w:r>
          <w:rPr>
            <w:rFonts w:ascii="仿宋" w:eastAsia="仿宋" w:hAnsi="仿宋" w:cs="仿宋" w:hint="eastAsia"/>
            <w:lang w:eastAsia="zh-CN"/>
          </w:rPr>
          <w:t>(一)、风险识别</w:t>
        </w:r>
        <w:r>
          <w:tab/>
        </w:r>
        <w:r>
          <w:fldChar w:fldCharType="begin"/>
        </w:r>
        <w:r>
          <w:instrText xml:space="preserve"> PAGEREF _Toc3429 \h </w:instrText>
        </w:r>
        <w:r>
          <w:fldChar w:fldCharType="separate"/>
        </w:r>
        <w:r>
          <w:t>56</w:t>
        </w:r>
        <w:r>
          <w:fldChar w:fldCharType="end"/>
        </w:r>
      </w:hyperlink>
    </w:p>
    <w:p>
      <w:pPr>
        <w:pStyle w:val="TOC2"/>
        <w:tabs>
          <w:tab w:val="right" w:leader="dot" w:pos="8306"/>
        </w:tabs>
      </w:pPr>
      <w:hyperlink w:anchor="_Toc19543" w:history="1">
        <w:r>
          <w:rPr>
            <w:rFonts w:ascii="仿宋" w:eastAsia="仿宋" w:hAnsi="仿宋" w:cs="仿宋" w:hint="eastAsia"/>
            <w:lang w:eastAsia="zh-CN"/>
          </w:rPr>
          <w:t>(二)、风险分类</w:t>
        </w:r>
        <w:r>
          <w:tab/>
        </w:r>
        <w:r>
          <w:fldChar w:fldCharType="begin"/>
        </w:r>
        <w:r>
          <w:instrText xml:space="preserve"> PAGEREF _Toc19543 \h </w:instrText>
        </w:r>
        <w:r>
          <w:fldChar w:fldCharType="separate"/>
        </w:r>
        <w:r>
          <w:t>58</w:t>
        </w:r>
        <w:r>
          <w:fldChar w:fldCharType="end"/>
        </w:r>
      </w:hyperlink>
    </w:p>
    <w:p>
      <w:pPr>
        <w:pStyle w:val="TOC1"/>
        <w:tabs>
          <w:tab w:val="right" w:leader="dot" w:pos="8306"/>
        </w:tabs>
      </w:pPr>
      <w:hyperlink w:anchor="_Toc32385" w:history="1">
        <w:r>
          <w:rPr>
            <w:rFonts w:ascii="仿宋" w:eastAsia="仿宋" w:hAnsi="仿宋" w:cs="仿宋" w:hint="eastAsia"/>
            <w:lang w:eastAsia="zh-CN"/>
          </w:rPr>
          <w:t>十六、质量管理体系</w:t>
        </w:r>
        <w:r>
          <w:tab/>
        </w:r>
        <w:r>
          <w:fldChar w:fldCharType="begin"/>
        </w:r>
        <w:r>
          <w:instrText xml:space="preserve"> PAGEREF _Toc32385 \h </w:instrText>
        </w:r>
        <w:r>
          <w:fldChar w:fldCharType="separate"/>
        </w:r>
        <w:r>
          <w:t>60</w:t>
        </w:r>
        <w:r>
          <w:fldChar w:fldCharType="end"/>
        </w:r>
      </w:hyperlink>
    </w:p>
    <w:p>
      <w:pPr>
        <w:pStyle w:val="TOC2"/>
        <w:tabs>
          <w:tab w:val="right" w:leader="dot" w:pos="8306"/>
        </w:tabs>
      </w:pPr>
      <w:hyperlink w:anchor="_Toc15604" w:history="1">
        <w:r>
          <w:rPr>
            <w:rFonts w:ascii="仿宋" w:eastAsia="仿宋" w:hAnsi="仿宋" w:cs="仿宋" w:hint="eastAsia"/>
            <w:lang w:eastAsia="zh-CN"/>
          </w:rPr>
          <w:t>(一)、质量目标与方针</w:t>
        </w:r>
        <w:r>
          <w:tab/>
        </w:r>
        <w:r>
          <w:fldChar w:fldCharType="begin"/>
        </w:r>
        <w:r>
          <w:instrText xml:space="preserve"> PAGEREF _Toc15604 \h </w:instrText>
        </w:r>
        <w:r>
          <w:fldChar w:fldCharType="separate"/>
        </w:r>
        <w:r>
          <w:t>60</w:t>
        </w:r>
        <w:r>
          <w:fldChar w:fldCharType="end"/>
        </w:r>
      </w:hyperlink>
    </w:p>
    <w:p>
      <w:pPr>
        <w:pStyle w:val="TOC2"/>
        <w:tabs>
          <w:tab w:val="right" w:leader="dot" w:pos="8306"/>
        </w:tabs>
      </w:pPr>
      <w:hyperlink w:anchor="_Toc23801" w:history="1">
        <w:r>
          <w:rPr>
            <w:rFonts w:ascii="仿宋" w:eastAsia="仿宋" w:hAnsi="仿宋" w:cs="仿宋" w:hint="eastAsia"/>
            <w:lang w:eastAsia="zh-CN"/>
          </w:rPr>
          <w:t>(二)、质量管理责任</w:t>
        </w:r>
        <w:r>
          <w:tab/>
        </w:r>
        <w:r>
          <w:fldChar w:fldCharType="begin"/>
        </w:r>
        <w:r>
          <w:instrText xml:space="preserve"> PAGEREF _Toc23801 \h </w:instrText>
        </w:r>
        <w:r>
          <w:fldChar w:fldCharType="separate"/>
        </w:r>
        <w:r>
          <w:t>61</w:t>
        </w:r>
        <w:r>
          <w:fldChar w:fldCharType="end"/>
        </w:r>
      </w:hyperlink>
    </w:p>
    <w:p>
      <w:pPr>
        <w:pStyle w:val="TOC2"/>
        <w:tabs>
          <w:tab w:val="right" w:leader="dot" w:pos="8306"/>
        </w:tabs>
      </w:pPr>
      <w:hyperlink w:anchor="_Toc7231" w:history="1">
        <w:r>
          <w:rPr>
            <w:rFonts w:ascii="仿宋" w:eastAsia="仿宋" w:hAnsi="仿宋" w:cs="仿宋" w:hint="eastAsia"/>
            <w:lang w:eastAsia="zh-CN"/>
          </w:rPr>
          <w:t>(三)、质量管理体系文件</w:t>
        </w:r>
        <w:r>
          <w:tab/>
        </w:r>
        <w:r>
          <w:fldChar w:fldCharType="begin"/>
        </w:r>
        <w:r>
          <w:instrText xml:space="preserve"> PAGEREF _Toc7231 \h </w:instrText>
        </w:r>
        <w:r>
          <w:fldChar w:fldCharType="separate"/>
        </w:r>
        <w:r>
          <w:t>62</w:t>
        </w:r>
        <w:r>
          <w:fldChar w:fldCharType="end"/>
        </w:r>
      </w:hyperlink>
    </w:p>
    <w:p>
      <w:pPr>
        <w:pStyle w:val="TOC2"/>
        <w:tabs>
          <w:tab w:val="right" w:leader="dot" w:pos="8306"/>
        </w:tabs>
      </w:pPr>
      <w:hyperlink w:anchor="_Toc11288" w:history="1">
        <w:r>
          <w:rPr>
            <w:rFonts w:ascii="仿宋" w:eastAsia="仿宋" w:hAnsi="仿宋" w:cs="仿宋" w:hint="eastAsia"/>
            <w:lang w:eastAsia="zh-CN"/>
          </w:rPr>
          <w:t>(四)、质量培训与教育</w:t>
        </w:r>
        <w:r>
          <w:tab/>
        </w:r>
        <w:r>
          <w:fldChar w:fldCharType="begin"/>
        </w:r>
        <w:r>
          <w:instrText xml:space="preserve"> PAGEREF _Toc11288 \h </w:instrText>
        </w:r>
        <w:r>
          <w:fldChar w:fldCharType="separate"/>
        </w:r>
        <w:r>
          <w:t>64</w:t>
        </w:r>
        <w:r>
          <w:fldChar w:fldCharType="end"/>
        </w:r>
      </w:hyperlink>
    </w:p>
    <w:p>
      <w:pPr>
        <w:pStyle w:val="TOC2"/>
        <w:tabs>
          <w:tab w:val="right" w:leader="dot" w:pos="8306"/>
        </w:tabs>
      </w:pPr>
      <w:hyperlink w:anchor="_Toc20607" w:history="1">
        <w:r>
          <w:rPr>
            <w:rFonts w:ascii="仿宋" w:eastAsia="仿宋" w:hAnsi="仿宋" w:cs="仿宋" w:hint="eastAsia"/>
            <w:lang w:eastAsia="zh-CN"/>
          </w:rPr>
          <w:t>(五)、质量审核与评价</w:t>
        </w:r>
        <w:r>
          <w:tab/>
        </w:r>
        <w:r>
          <w:fldChar w:fldCharType="begin"/>
        </w:r>
        <w:r>
          <w:instrText xml:space="preserve"> PAGEREF _Toc20607 \h </w:instrText>
        </w:r>
        <w:r>
          <w:fldChar w:fldCharType="separate"/>
        </w:r>
        <w:r>
          <w:t>65</w:t>
        </w:r>
        <w:r>
          <w:fldChar w:fldCharType="end"/>
        </w:r>
      </w:hyperlink>
    </w:p>
    <w:p>
      <w:pPr>
        <w:pStyle w:val="TOC2"/>
        <w:tabs>
          <w:tab w:val="right" w:leader="dot" w:pos="8306"/>
        </w:tabs>
      </w:pPr>
      <w:hyperlink w:anchor="_Toc28839" w:history="1">
        <w:r>
          <w:rPr>
            <w:rFonts w:ascii="仿宋" w:eastAsia="仿宋" w:hAnsi="仿宋" w:cs="仿宋" w:hint="eastAsia"/>
            <w:lang w:eastAsia="zh-CN"/>
          </w:rPr>
          <w:t>(六)、不符合与纠正措施</w:t>
        </w:r>
        <w:r>
          <w:tab/>
        </w:r>
        <w:r>
          <w:fldChar w:fldCharType="begin"/>
        </w:r>
        <w:r>
          <w:instrText xml:space="preserve"> PAGEREF _Toc28839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23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7840"/>
      <w:r>
        <w:rPr>
          <w:rFonts w:ascii="仿宋" w:eastAsia="仿宋" w:hAnsi="仿宋" w:cs="仿宋" w:hint="eastAsia"/>
          <w:sz w:val="28"/>
          <w:lang w:eastAsia="zh-CN"/>
        </w:rPr>
        <w:t>一、培南类抗菌药物项目绩效评估</w:t>
      </w:r>
      <w:bookmarkEnd w:id="2"/>
    </w:p>
    <w:p>
      <w:pPr>
        <w:pStyle w:val="Heading2"/>
        <w:rPr>
          <w:rFonts w:ascii="仿宋" w:eastAsia="仿宋" w:hAnsi="仿宋" w:cs="仿宋" w:hint="eastAsia"/>
          <w:lang w:eastAsia="zh-CN"/>
        </w:rPr>
      </w:pPr>
      <w:bookmarkStart w:id="3" w:name="_Toc491"/>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培南类抗菌药物项目中，我们设计了一套全面的绩效评估指标，以确保培南类抗菌药物项目的可控和成功交付。这些指标跨足培南类抗菌药物项目目标、成本、进度和质量等多个维度，为我们提供了全面洞察培南类抗菌药物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培南类抗菌药物项目目标达成率是我们关注的首要指标。我们设定了明确的目标，并通过定期监测和评估，迅速发现并应对潜在的目标偏差。这为培南类抗菌药物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成本绩效是另一个核心关注点。通过实际成本与预算成本的对比分析，我们深入了解成本差异的原因，及时调整资源分配，保持培南类抗菌药物项目在经济效益方面的合理水平。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培南类抗菌药物项目进度作为关键的绩效指标之一，得到了精心的关注。我们制定了详细的培南类抗菌药物项目进度计划，并设立了进度符合度指标，确保实际进度与计划进度保持一致。这使我们能够快速发现和解决潜在的进度问题，保持培南类抗菌药物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培南类抗菌药物项目绩效的不可或缺的一环。我们引入了一系列的质量标准和客户满意度指标，以确保培南类抗菌药物项目交付的成果在质量上达到或超越预期水平。通过持续监测这些指标，我们努力提升培南类抗菌药物项目整体质量水平，为培南类抗菌药物项目的成功交付提供有力保障。通过这些科学且全面的绩效评估，我们能够更好地引导培南类抗菌药物项目的持续改进，确保培南类抗菌药物项目目标的顺利达成。</w:t>
      </w:r>
    </w:p>
    <w:p>
      <w:pPr>
        <w:pStyle w:val="Heading2"/>
        <w:ind w:firstLine="560" w:firstLineChars="200"/>
        <w:rPr>
          <w:rFonts w:ascii="仿宋" w:eastAsia="仿宋" w:hAnsi="仿宋" w:cs="仿宋" w:hint="eastAsia"/>
          <w:sz w:val="28"/>
          <w:lang w:eastAsia="zh-CN"/>
        </w:rPr>
      </w:pPr>
      <w:bookmarkStart w:id="4" w:name="_Toc17520"/>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绩效评估是培南类抗菌药物项目中的关键环节，为确保培南类抗菌药物项目达到预期目标，我们采用了多层次、多维度的绩效评估方法。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培南类抗菌药物项目的战略目标对齐，确保每个决策和行动都与培南类抗菌药物项目整体目标保持一致。团队会定期召开战略对齐会议，审视当前工作与培南类抗菌药物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培南类抗菌药物项目进度、质量、成本和风险等方面。这些指标通过数据收集和分析，为培南类抗菌药物项目管理团队提供了客观的评估依据。例如，我们通过培南类抗菌药物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培南类抗菌药物项目内部，还考虑了培南类抗菌药物项目对外部环境的影响。我们定期进行干系人满意度调查，以了解各利益相关方对培南类抗菌药物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这种多层次、多角度的绩效评估方法，使得我们能够全面了解培南类抗菌药物项目的运行状态，及时做出调整，确保培南类抗菌药物项目在不断变化的环境中保持稳健前行。</w:t>
      </w:r>
    </w:p>
    <w:p>
      <w:pPr>
        <w:pStyle w:val="Heading2"/>
        <w:ind w:firstLine="560" w:firstLineChars="200"/>
        <w:rPr>
          <w:rFonts w:ascii="仿宋" w:eastAsia="仿宋" w:hAnsi="仿宋" w:cs="仿宋" w:hint="eastAsia"/>
          <w:sz w:val="28"/>
          <w:lang w:eastAsia="zh-CN"/>
        </w:rPr>
      </w:pPr>
      <w:bookmarkStart w:id="5" w:name="_Toc20387"/>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为了确保培南类抗菌药物项目的有效管理和不断优化，我们采用了精心设计的绩效评估周期。这个周期旨在实现灵活、实时和全面的评估，以适应培南类抗菌药物项目执行中的各种挑战。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培南类抗菌药物项目的不同需求，分为短期、中期和长期。短期评估关注每个迭代或工作周期，以及时发现和解决当前任务中的问题。中期评估涵盖几个迭代，深入了解整体培南类抗菌药物项目的趋势和性能。长期评估则着眼于整个培南类抗菌药物项目阶段，确保培南类抗菌药物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培南类抗菌药物项目管理工具和协作平台，团队成员能够随时更新和分享培南类抗菌药物项目数据。这种实时性的反馈机制使我们能够及时察觉潜在问题，快速调整，保持培南类抗菌药物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培南类抗菌药物项目的决策制定密不可分。每个周期的培南类抗菌药物项目回顾会议成为集体总结经验、识别问题深层次原因并找到创新解决方案的平台。这种定期的反思与调整机制使培南类抗菌药物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1768"/>
      <w:r>
        <w:rPr>
          <w:rFonts w:ascii="仿宋" w:eastAsia="仿宋" w:hAnsi="仿宋" w:cs="仿宋" w:hint="eastAsia"/>
          <w:sz w:val="28"/>
          <w:lang w:eastAsia="zh-CN"/>
        </w:rPr>
        <w:t>二、培南类抗菌药物项目选址可行性分析</w:t>
      </w:r>
      <w:bookmarkEnd w:id="6"/>
    </w:p>
    <w:p>
      <w:pPr>
        <w:pStyle w:val="Heading2"/>
        <w:rPr>
          <w:rFonts w:ascii="仿宋" w:eastAsia="仿宋" w:hAnsi="仿宋" w:cs="仿宋" w:hint="eastAsia"/>
          <w:lang w:eastAsia="zh-CN"/>
        </w:rPr>
      </w:pPr>
      <w:bookmarkStart w:id="7" w:name="_Toc27293"/>
      <w:r>
        <w:rPr>
          <w:rFonts w:ascii="仿宋" w:eastAsia="仿宋" w:hAnsi="仿宋" w:cs="仿宋" w:hint="eastAsia"/>
          <w:lang w:eastAsia="zh-CN"/>
        </w:rPr>
        <w:t>(一)、培南类抗菌药物项目选址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该培南类抗菌药物项目选址位于XX省XX市XX区XXX街道</w:t>
      </w:r>
    </w:p>
    <w:p>
      <w:pPr>
        <w:pStyle w:val="Heading2"/>
        <w:ind w:firstLine="560" w:firstLineChars="200"/>
        <w:rPr>
          <w:rFonts w:ascii="仿宋" w:eastAsia="仿宋" w:hAnsi="仿宋" w:cs="仿宋" w:hint="eastAsia"/>
          <w:sz w:val="28"/>
          <w:lang w:eastAsia="zh-CN"/>
        </w:rPr>
      </w:pPr>
      <w:bookmarkStart w:id="8" w:name="_Toc26484"/>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征地面积： 培南类抗菌药物项目的征地面积将根据培南类抗菌药物项目的实际规模和需求进行精确规划。具体面积XXX平方米，旨在确保培南类抗菌药物项目不仅能够满足当前的发展需求，还能够预留空间以适应未来的扩展。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净用地面积是在征地面积基础上去除不可利用面积后的实际可开发用地。具体面积XXX平方米，考虑到环保、交通、安全等多方面因素，以确保培南类抗菌药物项目在整体利用效率上达到最优。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培南类抗菌药物项目计划建设的建筑总规模具体面积XXX平方米。这一规模的确定综合考虑了培南类抗菌药物项目的性质、规模，以及城市规划的相关要求，确保建筑布局与周边环境协调一致。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绿地率是培南类抗菌药物项目用地中被规划为绿地的比例。具体面积XXX平方米，旨在通过合理规划绿地，改善培南类抗菌药物项目周边环境，提升居民生活质量，并符合城市整体绿化规划。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容积率是用地上可以建设的建筑总体积与用地面积之比。具体面积XXX，通过合理的容积率规划，确保培南类抗菌药物项目建筑规模与周边环境和谐共生。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培南类抗菌药物项目选址与当地城市规划相一致，具体面积XXX平方米。通过与城市规划部门深入沟通，确保培南类抗菌药物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培南类抗菌药物项目选址符合当地产业政策，具体面积XXX平方米。这包括培南类抗菌药物项目对当地经济的促进作用，以及对相关产业的带动效应，确保培南类抗菌药物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用地总体要求必须符合环保和可持续发展的原则，具体面积XXX平方米。通过采用绿色建筑设计、节能减排等措施，确保培南类抗菌药物项目在建设和运营过程中对环境的影响最小化，达到可持续发展的要求。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确保培南类抗菌药物项目选址具备必要的公共设施配套，具体面积XXX平方米。这包括交通便利性、教育、医疗等基础设施，以提高居民生活品质，使得培南类抗菌药物项目选址更具吸引力。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考虑用地总体要求对当地社会稳定性的影响，具体面积XXX平方米。通过深入了解当地社区反馈，确保培南类抗菌药物项目的选址和建设过程对当地社会和谐稳定产生积极作用。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培南类抗菌药物项目选址不仅符合法规和规划，还在实际操作中具有可行性。这一全面规划将为培南类抗菌药物项目的成功实施提供坚实的基础，确保培南类抗菌药物项目选址阶段就能够奠定良好的发展基础。</w:t>
      </w:r>
    </w:p>
    <w:p>
      <w:pPr>
        <w:pStyle w:val="Heading2"/>
        <w:ind w:firstLine="560" w:firstLineChars="200"/>
        <w:rPr>
          <w:rFonts w:ascii="仿宋" w:eastAsia="仿宋" w:hAnsi="仿宋" w:cs="仿宋" w:hint="eastAsia"/>
          <w:sz w:val="28"/>
          <w:lang w:eastAsia="zh-CN"/>
        </w:rPr>
      </w:pPr>
      <w:bookmarkStart w:id="9" w:name="_Toc27528"/>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培南类抗菌药物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培南类抗菌药物项目的设备规划和空间设计中，我们将采取灵活设备布局的措施。设备布局将根据实际需求进行灵活设计，避免不必要的浪费。通过合理规划设备摆放位置，我们将提高设备的利用率，减少设备间距，以确保培南类抗菌药物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培南类抗菌药物项目内部引入共享设施的概念，例如共享会议室、办公区等。通过这种方式，我们可以减少对资源的重复建设，提高资源共享效率，从而减小培南类抗菌药物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30389"/>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培南类抗菌药物项目的总图布置中，我们将不同功能区域进行明确的规划，以最大程度满足培南类抗菌药物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14694"/>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培南类抗菌药物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培南类抗菌药物项目对环境的影响是综合评价的重要因素之一。我们将详细考虑选址周边的自然环境、生态保护区、水源地等情况，确保培南类抗菌药物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对选址的评价还需充分考虑当地政府的产业政策和法规。我们将详细了解培南类抗菌药物项目所在地的相关政策，确保培南类抗菌药物项目的规划和运营与当地法规相符，降低不必要的法律风险。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考虑到社会稳定性对企业运营的重要性，我们将评估选址地区的社会安全情况、劳工关系、社区反馈等方面，以确保培南类抗菌药物项目的建设和运营不会受到社会稳定性的负面影响。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最后，我们将综合考虑用地成本，包括土地购置费用、土地开发成本等。通过对用地成本的详细评估，我们能够做出更为精确的经济效益分析，为培南类抗菌药物项目的投资决策提供有力支持。</w:t>
      </w:r>
    </w:p>
    <w:p>
      <w:pPr>
        <w:pStyle w:val="Heading1"/>
        <w:ind w:firstLine="560" w:firstLineChars="200"/>
        <w:rPr>
          <w:rFonts w:ascii="仿宋" w:eastAsia="仿宋" w:hAnsi="仿宋" w:cs="仿宋" w:hint="eastAsia"/>
          <w:sz w:val="28"/>
          <w:lang w:eastAsia="zh-CN"/>
        </w:rPr>
      </w:pPr>
      <w:bookmarkStart w:id="12" w:name="_Toc1368"/>
      <w:r>
        <w:rPr>
          <w:rFonts w:ascii="仿宋" w:eastAsia="仿宋" w:hAnsi="仿宋" w:cs="仿宋" w:hint="eastAsia"/>
          <w:sz w:val="28"/>
          <w:lang w:eastAsia="zh-CN"/>
        </w:rPr>
        <w:t>三、培南类抗菌药物项目危机管理</w:t>
      </w:r>
      <w:bookmarkEnd w:id="12"/>
    </w:p>
    <w:p>
      <w:pPr>
        <w:pStyle w:val="Heading2"/>
        <w:rPr>
          <w:rFonts w:ascii="仿宋" w:eastAsia="仿宋" w:hAnsi="仿宋" w:cs="仿宋" w:hint="eastAsia"/>
          <w:lang w:eastAsia="zh-CN"/>
        </w:rPr>
      </w:pPr>
      <w:bookmarkStart w:id="13" w:name="_Toc25437"/>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培南类抗菌药物项目危机管理中，危机预警与识别是确保培南类抗菌药物项目稳健运行的核心步骤。通过建立全面的监测机制，培南类抗菌药物项目团队旨在及时发现和理解潜在的风险和危机因素，以便采取及时的预防和应对措施，确保培南类抗菌药物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培南类抗菌药物项目团队全面分析了整个培南类抗菌药物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培南类抗菌药物项目团队着重于明确定义培南类抗菌药物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实时监测作为危机预警的关键手段，通过对培南类抗菌药物项目进展的持续监控，团队能够及时发现潜在问题并作出迅速反应。培南类抗菌药物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在这一阶段，团队的专业素养和反应速度将发挥至关重要的作用，以确保潜在危机能够在初期得到有效的处理，最大程度地减轻负面影响。通过危机预警与识别，培南类抗菌药物项目得以更有序、可控地推进。</w:t>
      </w:r>
    </w:p>
    <w:p>
      <w:pPr>
        <w:pStyle w:val="Heading2"/>
        <w:ind w:firstLine="560" w:firstLineChars="200"/>
        <w:rPr>
          <w:rFonts w:ascii="仿宋" w:eastAsia="仿宋" w:hAnsi="仿宋" w:cs="仿宋" w:hint="eastAsia"/>
          <w:sz w:val="28"/>
          <w:lang w:eastAsia="zh-CN"/>
        </w:rPr>
      </w:pPr>
      <w:bookmarkStart w:id="14" w:name="_Toc18923"/>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在危机发生时，培南类抗菌药物项目团队立即行动，成立了应急小组。该小组的任务是迅速制定并实施紧急应对措施，以最小化潜在损失。以下是采取的主要措施：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暂停培南类抗菌药物项目进度：为遏制危机蔓延，培南类抗菌药物项目暂时停止进行，以便全面评估当前状况。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资源重新分配：重新评估培南类抗菌药物项目资源的分配，确保最大限度地减小损失。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实时沟通：与关键利益相关者建立实时沟通机制，向他们传递培南类抗菌药物项目危机的实际状况，保障培南类抗菌药物项目核心利益。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在紧急应对的同时，培南类抗菌药物项目团队强调了团队协作和有效沟通的重要性。以下是团队协作的关键举措：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信息共享机制：建立了信息共享平台，确保团队成员能够及时获取培南类抗菌药物项目危机的实时信息。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领导者沟通：培南类抗菌药物项目领导者通过定期会议和即时沟通工具，指导团队应对危机，保持团队稳定运行。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随着危机得到初步控制，培南类抗菌药物项目团队转向制定恢复计划，以确保培南类抗菌药物项目能够从中迅速恢复。主要恢复计划包括：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修复受损的进度计划：重新评估培南类抗菌药物项目进度，制定修复计划，确保培南类抗菌药物项目尽快回归正常进程。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重新调整资源分配：优化资源分配，确保培南类抗菌药物项目在有限资源下高效运转。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风险管理机制加强：对培南类抗菌药物项目风险进行全面评估，制定更强化的风险管理策略，以预防未来可能的危机。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476"/>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3820"/>
      <w:r>
        <w:rPr>
          <w:rFonts w:ascii="仿宋" w:eastAsia="仿宋" w:hAnsi="仿宋" w:cs="仿宋" w:hint="eastAsia"/>
          <w:lang w:eastAsia="zh-CN"/>
        </w:rPr>
        <w:t>(一)、培南类抗菌药物行业分析</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培南类抗菌药物行业一直以来都是市场的关注焦点。行业内的发展趋势、竞争态势以及潜在机会都对培南类抗菌药物项目的推进产生深远的影响。通过深入研究行业的整体概貌，我们将更好地理解行业的核心特征，为培南类抗菌药物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培南类抗菌药物行业，技术一直是推动创新和发展的关键因素。我们将对当前技术趋势进行详尽分析，包括但不限于人工智能、大数据应用、先进制造技术等。这有助于培南类抗菌药物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培南类抗菌药物项目成功的基础。我们将对主要竞争对手进行深入研究，包括其市场份额、产品特点、市场定位等。通过全面了解竞争对手的优势和劣势，培南类抗菌药物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8711"/>
      <w:r>
        <w:rPr>
          <w:rFonts w:ascii="仿宋" w:eastAsia="仿宋" w:hAnsi="仿宋" w:cs="仿宋" w:hint="eastAsia"/>
          <w:sz w:val="28"/>
          <w:lang w:eastAsia="zh-CN"/>
        </w:rPr>
        <w:t>(二)、培南类抗菌药物市场分析预测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培南类抗菌药物市场未来的增长趋势。这包括市场的整体规模、各细分领域的发展趋势等。培南类抗菌药物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培南类抗菌药物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培南类抗菌药物项目实施过程中需要充分考虑的因素。我们将对市场风险进行全面评估，包括但不限于政策法规风险、市场竞争风险、技术变革风险等。通过对潜在风险的深入分析，培南类抗菌药物项目可以制定相应的风险缓解策略，降低不确定性对培南类抗菌药物项目的影响。</w:t>
      </w:r>
    </w:p>
    <w:p>
      <w:pPr>
        <w:pStyle w:val="Heading1"/>
        <w:ind w:firstLine="560" w:firstLineChars="200"/>
        <w:rPr>
          <w:rFonts w:ascii="仿宋" w:eastAsia="仿宋" w:hAnsi="仿宋" w:cs="仿宋" w:hint="eastAsia"/>
          <w:sz w:val="28"/>
          <w:lang w:eastAsia="zh-CN"/>
        </w:rPr>
      </w:pPr>
      <w:bookmarkStart w:id="18" w:name="_Toc28419"/>
      <w:r>
        <w:rPr>
          <w:rFonts w:ascii="仿宋" w:eastAsia="仿宋" w:hAnsi="仿宋" w:cs="仿宋" w:hint="eastAsia"/>
          <w:sz w:val="28"/>
          <w:lang w:eastAsia="zh-CN"/>
        </w:rPr>
        <w:t>五、培南类抗菌药物项目建设单位说明</w:t>
      </w:r>
      <w:bookmarkEnd w:id="18"/>
    </w:p>
    <w:p>
      <w:pPr>
        <w:pStyle w:val="Heading2"/>
        <w:rPr>
          <w:rFonts w:ascii="仿宋" w:eastAsia="仿宋" w:hAnsi="仿宋" w:cs="仿宋" w:hint="eastAsia"/>
          <w:lang w:eastAsia="zh-CN"/>
        </w:rPr>
      </w:pPr>
      <w:bookmarkStart w:id="19" w:name="_Toc5527"/>
      <w:r>
        <w:rPr>
          <w:rFonts w:ascii="仿宋" w:eastAsia="仿宋" w:hAnsi="仿宋" w:cs="仿宋" w:hint="eastAsia"/>
          <w:lang w:eastAsia="zh-CN"/>
        </w:rPr>
        <w:t>(一)、培南类抗菌药物项目承办单位基本情况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https://d.book118.com/868117131024006034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培南类抗菌药物项目规划设计蓝图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培南类抗菌药物项目规划设计蓝图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培南类抗菌药物项目规划设计蓝图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培南类抗菌药物项目规划设计蓝图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培南类抗菌药物项目规划设计蓝图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培南类抗菌药物项目规划设计蓝图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培南类抗菌药物项目规划设计蓝图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培南类抗菌药物项目规划设计蓝图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培南类抗菌药物项目规划设计蓝图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培南类抗菌药物项目规划设计蓝图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培南类抗菌药物项目规划设计蓝图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培南类抗菌药物项目规划设计蓝图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培南类抗菌药物项目规划设计蓝图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培南类抗菌药物项目规划设计蓝图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培南类抗菌药物项目规划设计蓝图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培南类抗菌药物项目规划设计蓝图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培南类抗菌药物项目规划设计蓝图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F255FE"/>
    <w:rsid w:val="18F255F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68117131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2024-02-03T23:04:00Z</dcterms:created>
  <dcterms:modified xsi:type="dcterms:W3CDTF">2024-02-03T23:04:38Z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09C5C9E14D9A41C6A98F3C6B2D364EEB_11</vt:lpwstr>
  </property>
  <property fmtid="{D5CDD505-2E9C-101B-9397-08002B2CF9AE}" pid="3" name="KSOProductBuildVer">
    <vt:lpwstr>2052-12.1.0.16250</vt:lpwstr>
  </property>
</Properties>
</file>