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硅铬铁项目建设总纲及方案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03" w:history="1">
        <w:r>
          <w:rPr>
            <w:rFonts w:ascii="仿宋" w:eastAsia="仿宋" w:hAnsi="仿宋" w:cs="仿宋" w:hint="eastAsia"/>
            <w:lang w:eastAsia="zh-CN"/>
          </w:rPr>
          <w:t>概论</w:t>
        </w:r>
        <w:r>
          <w:tab/>
        </w:r>
        <w:r>
          <w:fldChar w:fldCharType="begin"/>
        </w:r>
        <w:r>
          <w:instrText xml:space="preserve"> PAGEREF _Toc4403 \h </w:instrText>
        </w:r>
        <w:r>
          <w:fldChar w:fldCharType="separate"/>
        </w:r>
        <w:r>
          <w:t>3</w:t>
        </w:r>
        <w:r>
          <w:fldChar w:fldCharType="end"/>
        </w:r>
      </w:hyperlink>
    </w:p>
    <w:p>
      <w:pPr>
        <w:pStyle w:val="TOC1"/>
        <w:tabs>
          <w:tab w:val="right" w:leader="dot" w:pos="8306"/>
        </w:tabs>
      </w:pPr>
      <w:hyperlink w:anchor="_Toc22314" w:history="1">
        <w:r>
          <w:rPr>
            <w:rFonts w:ascii="仿宋" w:eastAsia="仿宋" w:hAnsi="仿宋" w:cs="仿宋" w:hint="eastAsia"/>
            <w:lang w:eastAsia="zh-CN"/>
          </w:rPr>
          <w:t>一、资源开发及综合利用分析</w:t>
        </w:r>
        <w:r>
          <w:tab/>
        </w:r>
        <w:r>
          <w:fldChar w:fldCharType="begin"/>
        </w:r>
        <w:r>
          <w:instrText xml:space="preserve"> PAGEREF _Toc22314 \h </w:instrText>
        </w:r>
        <w:r>
          <w:fldChar w:fldCharType="separate"/>
        </w:r>
        <w:r>
          <w:t>3</w:t>
        </w:r>
        <w:r>
          <w:fldChar w:fldCharType="end"/>
        </w:r>
      </w:hyperlink>
    </w:p>
    <w:p>
      <w:pPr>
        <w:pStyle w:val="TOC2"/>
        <w:tabs>
          <w:tab w:val="right" w:leader="dot" w:pos="8306"/>
        </w:tabs>
      </w:pPr>
      <w:hyperlink w:anchor="_Toc2242" w:history="1">
        <w:r>
          <w:rPr>
            <w:rFonts w:ascii="仿宋" w:eastAsia="仿宋" w:hAnsi="仿宋" w:cs="仿宋" w:hint="eastAsia"/>
            <w:lang w:eastAsia="zh-CN"/>
          </w:rPr>
          <w:t>(一)、资源开发方案</w:t>
        </w:r>
        <w:r>
          <w:tab/>
        </w:r>
        <w:r>
          <w:fldChar w:fldCharType="begin"/>
        </w:r>
        <w:r>
          <w:instrText xml:space="preserve"> PAGEREF _Toc2242 \h </w:instrText>
        </w:r>
        <w:r>
          <w:fldChar w:fldCharType="separate"/>
        </w:r>
        <w:r>
          <w:t>3</w:t>
        </w:r>
        <w:r>
          <w:fldChar w:fldCharType="end"/>
        </w:r>
      </w:hyperlink>
    </w:p>
    <w:p>
      <w:pPr>
        <w:pStyle w:val="TOC2"/>
        <w:tabs>
          <w:tab w:val="right" w:leader="dot" w:pos="8306"/>
        </w:tabs>
      </w:pPr>
      <w:hyperlink w:anchor="_Toc5555" w:history="1">
        <w:r>
          <w:rPr>
            <w:rFonts w:ascii="仿宋" w:eastAsia="仿宋" w:hAnsi="仿宋" w:cs="仿宋" w:hint="eastAsia"/>
            <w:lang w:eastAsia="zh-CN"/>
          </w:rPr>
          <w:t>(二)、资源利用方案</w:t>
        </w:r>
        <w:r>
          <w:tab/>
        </w:r>
        <w:r>
          <w:fldChar w:fldCharType="begin"/>
        </w:r>
        <w:r>
          <w:instrText xml:space="preserve"> PAGEREF _Toc5555 \h </w:instrText>
        </w:r>
        <w:r>
          <w:fldChar w:fldCharType="separate"/>
        </w:r>
        <w:r>
          <w:t>4</w:t>
        </w:r>
        <w:r>
          <w:fldChar w:fldCharType="end"/>
        </w:r>
      </w:hyperlink>
    </w:p>
    <w:p>
      <w:pPr>
        <w:pStyle w:val="TOC2"/>
        <w:tabs>
          <w:tab w:val="right" w:leader="dot" w:pos="8306"/>
        </w:tabs>
      </w:pPr>
      <w:hyperlink w:anchor="_Toc17702" w:history="1">
        <w:r>
          <w:rPr>
            <w:rFonts w:ascii="仿宋" w:eastAsia="仿宋" w:hAnsi="仿宋" w:cs="仿宋" w:hint="eastAsia"/>
            <w:lang w:eastAsia="zh-CN"/>
          </w:rPr>
          <w:t>(三)、资源节约措施</w:t>
        </w:r>
        <w:r>
          <w:tab/>
        </w:r>
        <w:r>
          <w:fldChar w:fldCharType="begin"/>
        </w:r>
        <w:r>
          <w:instrText xml:space="preserve"> PAGEREF _Toc17702 \h </w:instrText>
        </w:r>
        <w:r>
          <w:fldChar w:fldCharType="separate"/>
        </w:r>
        <w:r>
          <w:t>5</w:t>
        </w:r>
        <w:r>
          <w:fldChar w:fldCharType="end"/>
        </w:r>
      </w:hyperlink>
    </w:p>
    <w:p>
      <w:pPr>
        <w:pStyle w:val="TOC1"/>
        <w:tabs>
          <w:tab w:val="right" w:leader="dot" w:pos="8306"/>
        </w:tabs>
      </w:pPr>
      <w:hyperlink w:anchor="_Toc16807" w:history="1">
        <w:r>
          <w:rPr>
            <w:rFonts w:ascii="仿宋" w:eastAsia="仿宋" w:hAnsi="仿宋" w:cs="仿宋" w:hint="eastAsia"/>
            <w:lang w:eastAsia="zh-CN"/>
          </w:rPr>
          <w:t>二、经济影响分析</w:t>
        </w:r>
        <w:r>
          <w:tab/>
        </w:r>
        <w:r>
          <w:fldChar w:fldCharType="begin"/>
        </w:r>
        <w:r>
          <w:instrText xml:space="preserve"> PAGEREF _Toc16807 \h </w:instrText>
        </w:r>
        <w:r>
          <w:fldChar w:fldCharType="separate"/>
        </w:r>
        <w:r>
          <w:t>6</w:t>
        </w:r>
        <w:r>
          <w:fldChar w:fldCharType="end"/>
        </w:r>
      </w:hyperlink>
    </w:p>
    <w:p>
      <w:pPr>
        <w:pStyle w:val="TOC2"/>
        <w:tabs>
          <w:tab w:val="right" w:leader="dot" w:pos="8306"/>
        </w:tabs>
      </w:pPr>
      <w:hyperlink w:anchor="_Toc17032" w:history="1">
        <w:r>
          <w:rPr>
            <w:rFonts w:ascii="仿宋" w:eastAsia="仿宋" w:hAnsi="仿宋" w:cs="仿宋" w:hint="eastAsia"/>
            <w:lang w:eastAsia="zh-CN"/>
          </w:rPr>
          <w:t>(一)、经济费用效益或费用效果分析</w:t>
        </w:r>
        <w:r>
          <w:tab/>
        </w:r>
        <w:r>
          <w:fldChar w:fldCharType="begin"/>
        </w:r>
        <w:r>
          <w:instrText xml:space="preserve"> PAGEREF _Toc17032 \h </w:instrText>
        </w:r>
        <w:r>
          <w:fldChar w:fldCharType="separate"/>
        </w:r>
        <w:r>
          <w:t>6</w:t>
        </w:r>
        <w:r>
          <w:fldChar w:fldCharType="end"/>
        </w:r>
      </w:hyperlink>
    </w:p>
    <w:p>
      <w:pPr>
        <w:pStyle w:val="TOC2"/>
        <w:tabs>
          <w:tab w:val="right" w:leader="dot" w:pos="8306"/>
        </w:tabs>
      </w:pPr>
      <w:hyperlink w:anchor="_Toc22502" w:history="1">
        <w:r>
          <w:rPr>
            <w:rFonts w:ascii="仿宋" w:eastAsia="仿宋" w:hAnsi="仿宋" w:cs="仿宋" w:hint="eastAsia"/>
            <w:lang w:eastAsia="zh-CN"/>
          </w:rPr>
          <w:t>(二)、行业影响分析</w:t>
        </w:r>
        <w:r>
          <w:tab/>
        </w:r>
        <w:r>
          <w:fldChar w:fldCharType="begin"/>
        </w:r>
        <w:r>
          <w:instrText xml:space="preserve"> PAGEREF _Toc22502 \h </w:instrText>
        </w:r>
        <w:r>
          <w:fldChar w:fldCharType="separate"/>
        </w:r>
        <w:r>
          <w:t>9</w:t>
        </w:r>
        <w:r>
          <w:fldChar w:fldCharType="end"/>
        </w:r>
      </w:hyperlink>
    </w:p>
    <w:p>
      <w:pPr>
        <w:pStyle w:val="TOC2"/>
        <w:tabs>
          <w:tab w:val="right" w:leader="dot" w:pos="8306"/>
        </w:tabs>
      </w:pPr>
      <w:hyperlink w:anchor="_Toc7737" w:history="1">
        <w:r>
          <w:rPr>
            <w:rFonts w:ascii="仿宋" w:eastAsia="仿宋" w:hAnsi="仿宋" w:cs="仿宋" w:hint="eastAsia"/>
            <w:lang w:eastAsia="zh-CN"/>
          </w:rPr>
          <w:t>(三)、区域经济影响分析</w:t>
        </w:r>
        <w:r>
          <w:tab/>
        </w:r>
        <w:r>
          <w:fldChar w:fldCharType="begin"/>
        </w:r>
        <w:r>
          <w:instrText xml:space="preserve"> PAGEREF _Toc7737 \h </w:instrText>
        </w:r>
        <w:r>
          <w:fldChar w:fldCharType="separate"/>
        </w:r>
        <w:r>
          <w:t>10</w:t>
        </w:r>
        <w:r>
          <w:fldChar w:fldCharType="end"/>
        </w:r>
      </w:hyperlink>
    </w:p>
    <w:p>
      <w:pPr>
        <w:pStyle w:val="TOC2"/>
        <w:tabs>
          <w:tab w:val="right" w:leader="dot" w:pos="8306"/>
        </w:tabs>
      </w:pPr>
      <w:hyperlink w:anchor="_Toc3239" w:history="1">
        <w:r>
          <w:rPr>
            <w:rFonts w:ascii="仿宋" w:eastAsia="仿宋" w:hAnsi="仿宋" w:cs="仿宋" w:hint="eastAsia"/>
            <w:lang w:eastAsia="zh-CN"/>
          </w:rPr>
          <w:t>(四)、宏观经济影响分析</w:t>
        </w:r>
        <w:r>
          <w:tab/>
        </w:r>
        <w:r>
          <w:fldChar w:fldCharType="begin"/>
        </w:r>
        <w:r>
          <w:instrText xml:space="preserve"> PAGEREF _Toc3239 \h </w:instrText>
        </w:r>
        <w:r>
          <w:fldChar w:fldCharType="separate"/>
        </w:r>
        <w:r>
          <w:t>11</w:t>
        </w:r>
        <w:r>
          <w:fldChar w:fldCharType="end"/>
        </w:r>
      </w:hyperlink>
    </w:p>
    <w:p>
      <w:pPr>
        <w:pStyle w:val="TOC1"/>
        <w:tabs>
          <w:tab w:val="right" w:leader="dot" w:pos="8306"/>
        </w:tabs>
      </w:pPr>
      <w:hyperlink w:anchor="_Toc16151" w:history="1">
        <w:r>
          <w:rPr>
            <w:rFonts w:ascii="仿宋" w:eastAsia="仿宋" w:hAnsi="仿宋" w:cs="仿宋" w:hint="eastAsia"/>
            <w:lang w:eastAsia="zh-CN"/>
          </w:rPr>
          <w:t>三、环境和生态影响分析</w:t>
        </w:r>
        <w:r>
          <w:tab/>
        </w:r>
        <w:r>
          <w:fldChar w:fldCharType="begin"/>
        </w:r>
        <w:r>
          <w:instrText xml:space="preserve"> PAGEREF _Toc16151 \h </w:instrText>
        </w:r>
        <w:r>
          <w:fldChar w:fldCharType="separate"/>
        </w:r>
        <w:r>
          <w:t>13</w:t>
        </w:r>
        <w:r>
          <w:fldChar w:fldCharType="end"/>
        </w:r>
      </w:hyperlink>
    </w:p>
    <w:p>
      <w:pPr>
        <w:pStyle w:val="TOC2"/>
        <w:tabs>
          <w:tab w:val="right" w:leader="dot" w:pos="8306"/>
        </w:tabs>
      </w:pPr>
      <w:hyperlink w:anchor="_Toc10445" w:history="1">
        <w:r>
          <w:rPr>
            <w:rFonts w:ascii="仿宋" w:eastAsia="仿宋" w:hAnsi="仿宋" w:cs="仿宋" w:hint="eastAsia"/>
            <w:lang w:eastAsia="zh-CN"/>
          </w:rPr>
          <w:t>(一)、环境和生态现状</w:t>
        </w:r>
        <w:r>
          <w:tab/>
        </w:r>
        <w:r>
          <w:fldChar w:fldCharType="begin"/>
        </w:r>
        <w:r>
          <w:instrText xml:space="preserve"> PAGEREF _Toc10445 \h </w:instrText>
        </w:r>
        <w:r>
          <w:fldChar w:fldCharType="separate"/>
        </w:r>
        <w:r>
          <w:t>13</w:t>
        </w:r>
        <w:r>
          <w:fldChar w:fldCharType="end"/>
        </w:r>
      </w:hyperlink>
    </w:p>
    <w:p>
      <w:pPr>
        <w:pStyle w:val="TOC2"/>
        <w:tabs>
          <w:tab w:val="right" w:leader="dot" w:pos="8306"/>
        </w:tabs>
      </w:pPr>
      <w:hyperlink w:anchor="_Toc14859" w:history="1">
        <w:r>
          <w:rPr>
            <w:rFonts w:ascii="仿宋" w:eastAsia="仿宋" w:hAnsi="仿宋" w:cs="仿宋" w:hint="eastAsia"/>
            <w:lang w:eastAsia="zh-CN"/>
          </w:rPr>
          <w:t>(二)、生态环境影响分析</w:t>
        </w:r>
        <w:r>
          <w:tab/>
        </w:r>
        <w:r>
          <w:fldChar w:fldCharType="begin"/>
        </w:r>
        <w:r>
          <w:instrText xml:space="preserve"> PAGEREF _Toc14859 \h </w:instrText>
        </w:r>
        <w:r>
          <w:fldChar w:fldCharType="separate"/>
        </w:r>
        <w:r>
          <w:t>14</w:t>
        </w:r>
        <w:r>
          <w:fldChar w:fldCharType="end"/>
        </w:r>
      </w:hyperlink>
    </w:p>
    <w:p>
      <w:pPr>
        <w:pStyle w:val="TOC2"/>
        <w:tabs>
          <w:tab w:val="right" w:leader="dot" w:pos="8306"/>
        </w:tabs>
      </w:pPr>
      <w:hyperlink w:anchor="_Toc26340" w:history="1">
        <w:r>
          <w:rPr>
            <w:rFonts w:ascii="仿宋" w:eastAsia="仿宋" w:hAnsi="仿宋" w:cs="仿宋" w:hint="eastAsia"/>
            <w:lang w:eastAsia="zh-CN"/>
          </w:rPr>
          <w:t>(三)、生态环境保护措施</w:t>
        </w:r>
        <w:r>
          <w:tab/>
        </w:r>
        <w:r>
          <w:fldChar w:fldCharType="begin"/>
        </w:r>
        <w:r>
          <w:instrText xml:space="preserve"> PAGEREF _Toc26340 \h </w:instrText>
        </w:r>
        <w:r>
          <w:fldChar w:fldCharType="separate"/>
        </w:r>
        <w:r>
          <w:t>15</w:t>
        </w:r>
        <w:r>
          <w:fldChar w:fldCharType="end"/>
        </w:r>
      </w:hyperlink>
    </w:p>
    <w:p>
      <w:pPr>
        <w:pStyle w:val="TOC2"/>
        <w:tabs>
          <w:tab w:val="right" w:leader="dot" w:pos="8306"/>
        </w:tabs>
      </w:pPr>
      <w:hyperlink w:anchor="_Toc7056" w:history="1">
        <w:r>
          <w:rPr>
            <w:rFonts w:ascii="仿宋" w:eastAsia="仿宋" w:hAnsi="仿宋" w:cs="仿宋" w:hint="eastAsia"/>
            <w:lang w:eastAsia="zh-CN"/>
          </w:rPr>
          <w:t>(四)、地质灾害影响分析</w:t>
        </w:r>
        <w:r>
          <w:tab/>
        </w:r>
        <w:r>
          <w:fldChar w:fldCharType="begin"/>
        </w:r>
        <w:r>
          <w:instrText xml:space="preserve"> PAGEREF _Toc7056 \h </w:instrText>
        </w:r>
        <w:r>
          <w:fldChar w:fldCharType="separate"/>
        </w:r>
        <w:r>
          <w:t>17</w:t>
        </w:r>
        <w:r>
          <w:fldChar w:fldCharType="end"/>
        </w:r>
      </w:hyperlink>
    </w:p>
    <w:p>
      <w:pPr>
        <w:pStyle w:val="TOC2"/>
        <w:tabs>
          <w:tab w:val="right" w:leader="dot" w:pos="8306"/>
        </w:tabs>
      </w:pPr>
      <w:hyperlink w:anchor="_Toc29970" w:history="1">
        <w:r>
          <w:rPr>
            <w:rFonts w:ascii="仿宋" w:eastAsia="仿宋" w:hAnsi="仿宋" w:cs="仿宋" w:hint="eastAsia"/>
            <w:lang w:eastAsia="zh-CN"/>
          </w:rPr>
          <w:t>(五)、特殊环境影响</w:t>
        </w:r>
        <w:r>
          <w:tab/>
        </w:r>
        <w:r>
          <w:fldChar w:fldCharType="begin"/>
        </w:r>
        <w:r>
          <w:instrText xml:space="preserve"> PAGEREF _Toc29970 \h </w:instrText>
        </w:r>
        <w:r>
          <w:fldChar w:fldCharType="separate"/>
        </w:r>
        <w:r>
          <w:t>19</w:t>
        </w:r>
        <w:r>
          <w:fldChar w:fldCharType="end"/>
        </w:r>
      </w:hyperlink>
    </w:p>
    <w:p>
      <w:pPr>
        <w:pStyle w:val="TOC1"/>
        <w:tabs>
          <w:tab w:val="right" w:leader="dot" w:pos="8306"/>
        </w:tabs>
      </w:pPr>
      <w:hyperlink w:anchor="_Toc18025" w:history="1">
        <w:r>
          <w:rPr>
            <w:rFonts w:ascii="仿宋" w:eastAsia="仿宋" w:hAnsi="仿宋" w:cs="仿宋" w:hint="eastAsia"/>
            <w:lang w:eastAsia="zh-CN"/>
          </w:rPr>
          <w:t>四、建设风险评估分析</w:t>
        </w:r>
        <w:r>
          <w:tab/>
        </w:r>
        <w:r>
          <w:fldChar w:fldCharType="begin"/>
        </w:r>
        <w:r>
          <w:instrText xml:space="preserve"> PAGEREF _Toc18025 \h </w:instrText>
        </w:r>
        <w:r>
          <w:fldChar w:fldCharType="separate"/>
        </w:r>
        <w:r>
          <w:t>20</w:t>
        </w:r>
        <w:r>
          <w:fldChar w:fldCharType="end"/>
        </w:r>
      </w:hyperlink>
    </w:p>
    <w:p>
      <w:pPr>
        <w:pStyle w:val="TOC2"/>
        <w:tabs>
          <w:tab w:val="right" w:leader="dot" w:pos="8306"/>
        </w:tabs>
      </w:pPr>
      <w:hyperlink w:anchor="_Toc11134" w:history="1">
        <w:r>
          <w:rPr>
            <w:rFonts w:ascii="仿宋" w:eastAsia="仿宋" w:hAnsi="仿宋" w:cs="仿宋" w:hint="eastAsia"/>
            <w:lang w:eastAsia="zh-CN"/>
          </w:rPr>
          <w:t>(一)、政策风险分析</w:t>
        </w:r>
        <w:r>
          <w:tab/>
        </w:r>
        <w:r>
          <w:fldChar w:fldCharType="begin"/>
        </w:r>
        <w:r>
          <w:instrText xml:space="preserve"> PAGEREF _Toc11134 \h </w:instrText>
        </w:r>
        <w:r>
          <w:fldChar w:fldCharType="separate"/>
        </w:r>
        <w:r>
          <w:t>20</w:t>
        </w:r>
        <w:r>
          <w:fldChar w:fldCharType="end"/>
        </w:r>
      </w:hyperlink>
    </w:p>
    <w:p>
      <w:pPr>
        <w:pStyle w:val="TOC2"/>
        <w:tabs>
          <w:tab w:val="right" w:leader="dot" w:pos="8306"/>
        </w:tabs>
      </w:pPr>
      <w:hyperlink w:anchor="_Toc22754" w:history="1">
        <w:r>
          <w:rPr>
            <w:rFonts w:ascii="仿宋" w:eastAsia="仿宋" w:hAnsi="仿宋" w:cs="仿宋" w:hint="eastAsia"/>
            <w:lang w:eastAsia="zh-CN"/>
          </w:rPr>
          <w:t>(二)、社会风险分析</w:t>
        </w:r>
        <w:r>
          <w:tab/>
        </w:r>
        <w:r>
          <w:fldChar w:fldCharType="begin"/>
        </w:r>
        <w:r>
          <w:instrText xml:space="preserve"> PAGEREF _Toc22754 \h </w:instrText>
        </w:r>
        <w:r>
          <w:fldChar w:fldCharType="separate"/>
        </w:r>
        <w:r>
          <w:t>21</w:t>
        </w:r>
        <w:r>
          <w:fldChar w:fldCharType="end"/>
        </w:r>
      </w:hyperlink>
    </w:p>
    <w:p>
      <w:pPr>
        <w:pStyle w:val="TOC2"/>
        <w:tabs>
          <w:tab w:val="right" w:leader="dot" w:pos="8306"/>
        </w:tabs>
      </w:pPr>
      <w:hyperlink w:anchor="_Toc17145" w:history="1">
        <w:r>
          <w:rPr>
            <w:rFonts w:ascii="仿宋" w:eastAsia="仿宋" w:hAnsi="仿宋" w:cs="仿宋" w:hint="eastAsia"/>
            <w:lang w:eastAsia="zh-CN"/>
          </w:rPr>
          <w:t>(三)、市场风险分析</w:t>
        </w:r>
        <w:r>
          <w:tab/>
        </w:r>
        <w:r>
          <w:fldChar w:fldCharType="begin"/>
        </w:r>
        <w:r>
          <w:instrText xml:space="preserve"> PAGEREF _Toc17145 \h </w:instrText>
        </w:r>
        <w:r>
          <w:fldChar w:fldCharType="separate"/>
        </w:r>
        <w:r>
          <w:t>23</w:t>
        </w:r>
        <w:r>
          <w:fldChar w:fldCharType="end"/>
        </w:r>
      </w:hyperlink>
    </w:p>
    <w:p>
      <w:pPr>
        <w:pStyle w:val="TOC2"/>
        <w:tabs>
          <w:tab w:val="right" w:leader="dot" w:pos="8306"/>
        </w:tabs>
      </w:pPr>
      <w:hyperlink w:anchor="_Toc21852" w:history="1">
        <w:r>
          <w:rPr>
            <w:rFonts w:ascii="仿宋" w:eastAsia="仿宋" w:hAnsi="仿宋" w:cs="仿宋" w:hint="eastAsia"/>
            <w:lang w:eastAsia="zh-CN"/>
          </w:rPr>
          <w:t>(四)、资金风险分析</w:t>
        </w:r>
        <w:r>
          <w:tab/>
        </w:r>
        <w:r>
          <w:fldChar w:fldCharType="begin"/>
        </w:r>
        <w:r>
          <w:instrText xml:space="preserve"> PAGEREF _Toc21852 \h </w:instrText>
        </w:r>
        <w:r>
          <w:fldChar w:fldCharType="separate"/>
        </w:r>
        <w:r>
          <w:t>23</w:t>
        </w:r>
        <w:r>
          <w:fldChar w:fldCharType="end"/>
        </w:r>
      </w:hyperlink>
    </w:p>
    <w:p>
      <w:pPr>
        <w:pStyle w:val="TOC2"/>
        <w:tabs>
          <w:tab w:val="right" w:leader="dot" w:pos="8306"/>
        </w:tabs>
      </w:pPr>
      <w:hyperlink w:anchor="_Toc30192" w:history="1">
        <w:r>
          <w:rPr>
            <w:rFonts w:ascii="仿宋" w:eastAsia="仿宋" w:hAnsi="仿宋" w:cs="仿宋" w:hint="eastAsia"/>
            <w:lang w:eastAsia="zh-CN"/>
          </w:rPr>
          <w:t>(五)、技术风险分析</w:t>
        </w:r>
        <w:r>
          <w:tab/>
        </w:r>
        <w:r>
          <w:fldChar w:fldCharType="begin"/>
        </w:r>
        <w:r>
          <w:instrText xml:space="preserve"> PAGEREF _Toc30192 \h </w:instrText>
        </w:r>
        <w:r>
          <w:fldChar w:fldCharType="separate"/>
        </w:r>
        <w:r>
          <w:t>24</w:t>
        </w:r>
        <w:r>
          <w:fldChar w:fldCharType="end"/>
        </w:r>
      </w:hyperlink>
    </w:p>
    <w:p>
      <w:pPr>
        <w:pStyle w:val="TOC2"/>
        <w:tabs>
          <w:tab w:val="right" w:leader="dot" w:pos="8306"/>
        </w:tabs>
      </w:pPr>
      <w:hyperlink w:anchor="_Toc28654" w:history="1">
        <w:r>
          <w:rPr>
            <w:rFonts w:ascii="仿宋" w:eastAsia="仿宋" w:hAnsi="仿宋" w:cs="仿宋" w:hint="eastAsia"/>
            <w:lang w:eastAsia="zh-CN"/>
          </w:rPr>
          <w:t>(六)、财务风险分析</w:t>
        </w:r>
        <w:r>
          <w:tab/>
        </w:r>
        <w:r>
          <w:fldChar w:fldCharType="begin"/>
        </w:r>
        <w:r>
          <w:instrText xml:space="preserve"> PAGEREF _Toc28654 \h </w:instrText>
        </w:r>
        <w:r>
          <w:fldChar w:fldCharType="separate"/>
        </w:r>
        <w:r>
          <w:t>26</w:t>
        </w:r>
        <w:r>
          <w:fldChar w:fldCharType="end"/>
        </w:r>
      </w:hyperlink>
    </w:p>
    <w:p>
      <w:pPr>
        <w:pStyle w:val="TOC2"/>
        <w:tabs>
          <w:tab w:val="right" w:leader="dot" w:pos="8306"/>
        </w:tabs>
      </w:pPr>
      <w:hyperlink w:anchor="_Toc1521" w:history="1">
        <w:r>
          <w:rPr>
            <w:rFonts w:ascii="仿宋" w:eastAsia="仿宋" w:hAnsi="仿宋" w:cs="仿宋" w:hint="eastAsia"/>
            <w:lang w:eastAsia="zh-CN"/>
          </w:rPr>
          <w:t>(七)、管理风险分析</w:t>
        </w:r>
        <w:r>
          <w:tab/>
        </w:r>
        <w:r>
          <w:fldChar w:fldCharType="begin"/>
        </w:r>
        <w:r>
          <w:instrText xml:space="preserve"> PAGEREF _Toc1521 \h </w:instrText>
        </w:r>
        <w:r>
          <w:fldChar w:fldCharType="separate"/>
        </w:r>
        <w:r>
          <w:t>27</w:t>
        </w:r>
        <w:r>
          <w:fldChar w:fldCharType="end"/>
        </w:r>
      </w:hyperlink>
    </w:p>
    <w:p>
      <w:pPr>
        <w:pStyle w:val="TOC2"/>
        <w:tabs>
          <w:tab w:val="right" w:leader="dot" w:pos="8306"/>
        </w:tabs>
      </w:pPr>
      <w:hyperlink w:anchor="_Toc12901" w:history="1">
        <w:r>
          <w:rPr>
            <w:rFonts w:ascii="仿宋" w:eastAsia="仿宋" w:hAnsi="仿宋" w:cs="仿宋" w:hint="eastAsia"/>
            <w:lang w:eastAsia="zh-CN"/>
          </w:rPr>
          <w:t>(八)、其它风险分析</w:t>
        </w:r>
        <w:r>
          <w:tab/>
        </w:r>
        <w:r>
          <w:fldChar w:fldCharType="begin"/>
        </w:r>
        <w:r>
          <w:instrText xml:space="preserve"> PAGEREF _Toc12901 \h </w:instrText>
        </w:r>
        <w:r>
          <w:fldChar w:fldCharType="separate"/>
        </w:r>
        <w:r>
          <w:t>29</w:t>
        </w:r>
        <w:r>
          <w:fldChar w:fldCharType="end"/>
        </w:r>
      </w:hyperlink>
    </w:p>
    <w:p>
      <w:pPr>
        <w:pStyle w:val="TOC2"/>
        <w:tabs>
          <w:tab w:val="right" w:leader="dot" w:pos="8306"/>
        </w:tabs>
      </w:pPr>
      <w:hyperlink w:anchor="_Toc12867" w:history="1">
        <w:r>
          <w:rPr>
            <w:rFonts w:ascii="仿宋" w:eastAsia="仿宋" w:hAnsi="仿宋" w:cs="仿宋" w:hint="eastAsia"/>
            <w:lang w:eastAsia="zh-CN"/>
          </w:rPr>
          <w:t>(九)、社会影响评估</w:t>
        </w:r>
        <w:r>
          <w:tab/>
        </w:r>
        <w:r>
          <w:fldChar w:fldCharType="begin"/>
        </w:r>
        <w:r>
          <w:instrText xml:space="preserve"> PAGEREF _Toc12867 \h </w:instrText>
        </w:r>
        <w:r>
          <w:fldChar w:fldCharType="separate"/>
        </w:r>
        <w:r>
          <w:t>30</w:t>
        </w:r>
        <w:r>
          <w:fldChar w:fldCharType="end"/>
        </w:r>
      </w:hyperlink>
    </w:p>
    <w:p>
      <w:pPr>
        <w:pStyle w:val="TOC1"/>
        <w:tabs>
          <w:tab w:val="right" w:leader="dot" w:pos="8306"/>
        </w:tabs>
      </w:pPr>
      <w:hyperlink w:anchor="_Toc28905" w:history="1">
        <w:r>
          <w:rPr>
            <w:rFonts w:ascii="仿宋" w:eastAsia="仿宋" w:hAnsi="仿宋" w:cs="仿宋" w:hint="eastAsia"/>
            <w:lang w:eastAsia="zh-CN"/>
          </w:rPr>
          <w:t>五、硅铬铁项目概论</w:t>
        </w:r>
        <w:r>
          <w:tab/>
        </w:r>
        <w:r>
          <w:fldChar w:fldCharType="begin"/>
        </w:r>
        <w:r>
          <w:instrText xml:space="preserve"> PAGEREF _Toc28905 \h </w:instrText>
        </w:r>
        <w:r>
          <w:fldChar w:fldCharType="separate"/>
        </w:r>
        <w:r>
          <w:t>32</w:t>
        </w:r>
        <w:r>
          <w:fldChar w:fldCharType="end"/>
        </w:r>
      </w:hyperlink>
    </w:p>
    <w:p>
      <w:pPr>
        <w:pStyle w:val="TOC2"/>
        <w:tabs>
          <w:tab w:val="right" w:leader="dot" w:pos="8306"/>
        </w:tabs>
      </w:pPr>
      <w:hyperlink w:anchor="_Toc20585" w:history="1">
        <w:r>
          <w:rPr>
            <w:rFonts w:ascii="仿宋" w:eastAsia="仿宋" w:hAnsi="仿宋" w:cs="仿宋" w:hint="eastAsia"/>
            <w:lang w:eastAsia="zh-CN"/>
          </w:rPr>
          <w:t>(一)、项目申报单位概况</w:t>
        </w:r>
        <w:r>
          <w:tab/>
        </w:r>
        <w:r>
          <w:fldChar w:fldCharType="begin"/>
        </w:r>
        <w:r>
          <w:instrText xml:space="preserve"> PAGEREF _Toc20585 \h </w:instrText>
        </w:r>
        <w:r>
          <w:fldChar w:fldCharType="separate"/>
        </w:r>
        <w:r>
          <w:t>32</w:t>
        </w:r>
        <w:r>
          <w:fldChar w:fldCharType="end"/>
        </w:r>
      </w:hyperlink>
    </w:p>
    <w:p>
      <w:pPr>
        <w:pStyle w:val="TOC2"/>
        <w:tabs>
          <w:tab w:val="right" w:leader="dot" w:pos="8306"/>
        </w:tabs>
      </w:pPr>
      <w:hyperlink w:anchor="_Toc7431" w:history="1">
        <w:r>
          <w:rPr>
            <w:rFonts w:ascii="仿宋" w:eastAsia="仿宋" w:hAnsi="仿宋" w:cs="仿宋" w:hint="eastAsia"/>
            <w:lang w:eastAsia="zh-CN"/>
          </w:rPr>
          <w:t>(二)、项目概况</w:t>
        </w:r>
        <w:r>
          <w:tab/>
        </w:r>
        <w:r>
          <w:fldChar w:fldCharType="begin"/>
        </w:r>
        <w:r>
          <w:instrText xml:space="preserve"> PAGEREF _Toc7431 \h </w:instrText>
        </w:r>
        <w:r>
          <w:fldChar w:fldCharType="separate"/>
        </w:r>
        <w:r>
          <w:t>33</w:t>
        </w:r>
        <w:r>
          <w:fldChar w:fldCharType="end"/>
        </w:r>
      </w:hyperlink>
    </w:p>
    <w:p>
      <w:pPr>
        <w:pStyle w:val="TOC1"/>
        <w:tabs>
          <w:tab w:val="right" w:leader="dot" w:pos="8306"/>
        </w:tabs>
      </w:pPr>
      <w:hyperlink w:anchor="_Toc32130" w:history="1">
        <w:r>
          <w:rPr>
            <w:rFonts w:ascii="仿宋" w:eastAsia="仿宋" w:hAnsi="仿宋" w:cs="仿宋" w:hint="eastAsia"/>
            <w:lang w:eastAsia="zh-CN"/>
          </w:rPr>
          <w:t>六、背景、必要性分析</w:t>
        </w:r>
        <w:r>
          <w:tab/>
        </w:r>
        <w:r>
          <w:fldChar w:fldCharType="begin"/>
        </w:r>
        <w:r>
          <w:instrText xml:space="preserve"> PAGEREF _Toc32130 \h </w:instrText>
        </w:r>
        <w:r>
          <w:fldChar w:fldCharType="separate"/>
        </w:r>
        <w:r>
          <w:t>36</w:t>
        </w:r>
        <w:r>
          <w:fldChar w:fldCharType="end"/>
        </w:r>
      </w:hyperlink>
    </w:p>
    <w:p>
      <w:pPr>
        <w:pStyle w:val="TOC2"/>
        <w:tabs>
          <w:tab w:val="right" w:leader="dot" w:pos="8306"/>
        </w:tabs>
      </w:pPr>
      <w:hyperlink w:anchor="_Toc12801" w:history="1">
        <w:r>
          <w:rPr>
            <w:rFonts w:ascii="仿宋" w:eastAsia="仿宋" w:hAnsi="仿宋" w:cs="仿宋" w:hint="eastAsia"/>
            <w:lang w:eastAsia="zh-CN"/>
          </w:rPr>
          <w:t>(一)、项目建设背景</w:t>
        </w:r>
        <w:r>
          <w:tab/>
        </w:r>
        <w:r>
          <w:fldChar w:fldCharType="begin"/>
        </w:r>
        <w:r>
          <w:instrText xml:space="preserve"> PAGEREF _Toc12801 \h </w:instrText>
        </w:r>
        <w:r>
          <w:fldChar w:fldCharType="separate"/>
        </w:r>
        <w:r>
          <w:t>36</w:t>
        </w:r>
        <w:r>
          <w:fldChar w:fldCharType="end"/>
        </w:r>
      </w:hyperlink>
    </w:p>
    <w:p>
      <w:pPr>
        <w:pStyle w:val="TOC2"/>
        <w:tabs>
          <w:tab w:val="right" w:leader="dot" w:pos="8306"/>
        </w:tabs>
      </w:pPr>
      <w:hyperlink w:anchor="_Toc22500" w:history="1">
        <w:r>
          <w:rPr>
            <w:rFonts w:ascii="仿宋" w:eastAsia="仿宋" w:hAnsi="仿宋" w:cs="仿宋" w:hint="eastAsia"/>
            <w:lang w:eastAsia="zh-CN"/>
          </w:rPr>
          <w:t>(二)、必要性分析</w:t>
        </w:r>
        <w:r>
          <w:tab/>
        </w:r>
        <w:r>
          <w:fldChar w:fldCharType="begin"/>
        </w:r>
        <w:r>
          <w:instrText xml:space="preserve"> PAGEREF _Toc22500 \h </w:instrText>
        </w:r>
        <w:r>
          <w:fldChar w:fldCharType="separate"/>
        </w:r>
        <w:r>
          <w:t>37</w:t>
        </w:r>
        <w:r>
          <w:fldChar w:fldCharType="end"/>
        </w:r>
      </w:hyperlink>
    </w:p>
    <w:p>
      <w:pPr>
        <w:pStyle w:val="TOC2"/>
        <w:tabs>
          <w:tab w:val="right" w:leader="dot" w:pos="8306"/>
        </w:tabs>
      </w:pPr>
      <w:hyperlink w:anchor="_Toc3206" w:history="1">
        <w:r>
          <w:rPr>
            <w:rFonts w:ascii="仿宋" w:eastAsia="仿宋" w:hAnsi="仿宋" w:cs="仿宋" w:hint="eastAsia"/>
            <w:lang w:eastAsia="zh-CN"/>
          </w:rPr>
          <w:t>(三)、项目建设有利条件</w:t>
        </w:r>
        <w:r>
          <w:tab/>
        </w:r>
        <w:r>
          <w:fldChar w:fldCharType="begin"/>
        </w:r>
        <w:r>
          <w:instrText xml:space="preserve"> PAGEREF _Toc3206 \h </w:instrText>
        </w:r>
        <w:r>
          <w:fldChar w:fldCharType="separate"/>
        </w:r>
        <w:r>
          <w:t>39</w:t>
        </w:r>
        <w:r>
          <w:fldChar w:fldCharType="end"/>
        </w:r>
      </w:hyperlink>
    </w:p>
    <w:p>
      <w:pPr>
        <w:pStyle w:val="TOC1"/>
        <w:tabs>
          <w:tab w:val="right" w:leader="dot" w:pos="8306"/>
        </w:tabs>
      </w:pPr>
      <w:hyperlink w:anchor="_Toc27245" w:history="1">
        <w:r>
          <w:rPr>
            <w:rFonts w:ascii="仿宋" w:eastAsia="仿宋" w:hAnsi="仿宋" w:cs="仿宋" w:hint="eastAsia"/>
            <w:lang w:eastAsia="zh-CN"/>
          </w:rPr>
          <w:t>七、环境保护与治理方案</w:t>
        </w:r>
        <w:r>
          <w:tab/>
        </w:r>
        <w:r>
          <w:fldChar w:fldCharType="begin"/>
        </w:r>
        <w:r>
          <w:instrText xml:space="preserve"> PAGEREF _Toc27245 \h </w:instrText>
        </w:r>
        <w:r>
          <w:fldChar w:fldCharType="separate"/>
        </w:r>
        <w:r>
          <w:t>40</w:t>
        </w:r>
        <w:r>
          <w:fldChar w:fldCharType="end"/>
        </w:r>
      </w:hyperlink>
    </w:p>
    <w:p>
      <w:pPr>
        <w:pStyle w:val="TOC2"/>
        <w:tabs>
          <w:tab w:val="right" w:leader="dot" w:pos="8306"/>
        </w:tabs>
      </w:pPr>
      <w:hyperlink w:anchor="_Toc20803" w:history="1">
        <w:r>
          <w:rPr>
            <w:rFonts w:ascii="仿宋" w:eastAsia="仿宋" w:hAnsi="仿宋" w:cs="仿宋" w:hint="eastAsia"/>
            <w:lang w:eastAsia="zh-CN"/>
          </w:rPr>
          <w:t>(一)、项目环境影响评估</w:t>
        </w:r>
        <w:r>
          <w:tab/>
        </w:r>
        <w:r>
          <w:fldChar w:fldCharType="begin"/>
        </w:r>
        <w:r>
          <w:instrText xml:space="preserve"> PAGEREF _Toc20803 \h </w:instrText>
        </w:r>
        <w:r>
          <w:fldChar w:fldCharType="separate"/>
        </w:r>
        <w:r>
          <w:t>40</w:t>
        </w:r>
        <w:r>
          <w:fldChar w:fldCharType="end"/>
        </w:r>
      </w:hyperlink>
    </w:p>
    <w:p>
      <w:pPr>
        <w:pStyle w:val="TOC2"/>
        <w:tabs>
          <w:tab w:val="right" w:leader="dot" w:pos="8306"/>
        </w:tabs>
      </w:pPr>
      <w:hyperlink w:anchor="_Toc32592" w:history="1">
        <w:r>
          <w:rPr>
            <w:rFonts w:ascii="仿宋" w:eastAsia="仿宋" w:hAnsi="仿宋" w:cs="仿宋" w:hint="eastAsia"/>
            <w:lang w:eastAsia="zh-CN"/>
          </w:rPr>
          <w:t>(二)、环境保护措施与治理方案</w:t>
        </w:r>
        <w:r>
          <w:tab/>
        </w:r>
        <w:r>
          <w:fldChar w:fldCharType="begin"/>
        </w:r>
        <w:r>
          <w:instrText xml:space="preserve"> PAGEREF _Toc32592 \h </w:instrText>
        </w:r>
        <w:r>
          <w:fldChar w:fldCharType="separate"/>
        </w:r>
        <w:r>
          <w:t>40</w:t>
        </w:r>
        <w:r>
          <w:fldChar w:fldCharType="end"/>
        </w:r>
      </w:hyperlink>
    </w:p>
    <w:p>
      <w:pPr>
        <w:pStyle w:val="TOC1"/>
        <w:tabs>
          <w:tab w:val="right" w:leader="dot" w:pos="8306"/>
        </w:tabs>
      </w:pPr>
      <w:hyperlink w:anchor="_Toc24815" w:history="1">
        <w:r>
          <w:rPr>
            <w:rFonts w:ascii="仿宋" w:eastAsia="仿宋" w:hAnsi="仿宋" w:cs="仿宋" w:hint="eastAsia"/>
            <w:lang w:eastAsia="zh-CN"/>
          </w:rPr>
          <w:t>八、资金管理与财务规划</w:t>
        </w:r>
        <w:r>
          <w:tab/>
        </w:r>
        <w:r>
          <w:fldChar w:fldCharType="begin"/>
        </w:r>
        <w:r>
          <w:instrText xml:space="preserve"> PAGEREF _Toc24815 \h </w:instrText>
        </w:r>
        <w:r>
          <w:fldChar w:fldCharType="separate"/>
        </w:r>
        <w:r>
          <w:t>41</w:t>
        </w:r>
        <w:r>
          <w:fldChar w:fldCharType="end"/>
        </w:r>
      </w:hyperlink>
    </w:p>
    <w:p>
      <w:pPr>
        <w:pStyle w:val="TOC2"/>
        <w:tabs>
          <w:tab w:val="right" w:leader="dot" w:pos="8306"/>
        </w:tabs>
      </w:pPr>
      <w:hyperlink w:anchor="_Toc32369" w:history="1">
        <w:r>
          <w:rPr>
            <w:rFonts w:ascii="仿宋" w:eastAsia="仿宋" w:hAnsi="仿宋" w:cs="仿宋" w:hint="eastAsia"/>
            <w:lang w:eastAsia="zh-CN"/>
          </w:rPr>
          <w:t>(一)、项目资金来源与筹措</w:t>
        </w:r>
        <w:r>
          <w:tab/>
        </w:r>
        <w:r>
          <w:fldChar w:fldCharType="begin"/>
        </w:r>
        <w:r>
          <w:instrText xml:space="preserve"> PAGEREF _Toc32369 \h </w:instrText>
        </w:r>
        <w:r>
          <w:fldChar w:fldCharType="separate"/>
        </w:r>
        <w:r>
          <w:t>41</w:t>
        </w:r>
        <w:r>
          <w:fldChar w:fldCharType="end"/>
        </w:r>
      </w:hyperlink>
    </w:p>
    <w:p>
      <w:pPr>
        <w:pStyle w:val="TOC2"/>
        <w:tabs>
          <w:tab w:val="right" w:leader="dot" w:pos="8306"/>
        </w:tabs>
      </w:pPr>
      <w:hyperlink w:anchor="_Toc3516" w:history="1">
        <w:r>
          <w:rPr>
            <w:rFonts w:ascii="仿宋" w:eastAsia="仿宋" w:hAnsi="仿宋" w:cs="仿宋" w:hint="eastAsia"/>
            <w:lang w:eastAsia="zh-CN"/>
          </w:rPr>
          <w:t>(二)、资金使用与监管</w:t>
        </w:r>
        <w:r>
          <w:tab/>
        </w:r>
        <w:r>
          <w:fldChar w:fldCharType="begin"/>
        </w:r>
        <w:r>
          <w:instrText xml:space="preserve"> PAGEREF _Toc3516 \h </w:instrText>
        </w:r>
        <w:r>
          <w:fldChar w:fldCharType="separate"/>
        </w:r>
        <w:r>
          <w:t>43</w:t>
        </w:r>
        <w:r>
          <w:fldChar w:fldCharType="end"/>
        </w:r>
      </w:hyperlink>
    </w:p>
    <w:p>
      <w:pPr>
        <w:pStyle w:val="TOC2"/>
        <w:tabs>
          <w:tab w:val="right" w:leader="dot" w:pos="8306"/>
        </w:tabs>
      </w:pPr>
      <w:hyperlink w:anchor="_Toc23443" w:history="1">
        <w:r>
          <w:rPr>
            <w:rFonts w:ascii="仿宋" w:eastAsia="仿宋" w:hAnsi="仿宋" w:cs="仿宋" w:hint="eastAsia"/>
            <w:lang w:eastAsia="zh-CN"/>
          </w:rPr>
          <w:t>(三)、财务规划与预测</w:t>
        </w:r>
        <w:r>
          <w:tab/>
        </w:r>
        <w:r>
          <w:fldChar w:fldCharType="begin"/>
        </w:r>
        <w:r>
          <w:instrText xml:space="preserve"> PAGEREF _Toc23443 \h </w:instrText>
        </w:r>
        <w:r>
          <w:fldChar w:fldCharType="separate"/>
        </w:r>
        <w:r>
          <w:t>44</w:t>
        </w:r>
        <w:r>
          <w:fldChar w:fldCharType="end"/>
        </w:r>
      </w:hyperlink>
    </w:p>
    <w:p>
      <w:pPr>
        <w:pStyle w:val="TOC1"/>
        <w:tabs>
          <w:tab w:val="right" w:leader="dot" w:pos="8306"/>
        </w:tabs>
      </w:pPr>
      <w:hyperlink w:anchor="_Toc9560" w:history="1">
        <w:r>
          <w:rPr>
            <w:rFonts w:ascii="仿宋" w:eastAsia="仿宋" w:hAnsi="仿宋" w:cs="仿宋" w:hint="eastAsia"/>
            <w:lang w:eastAsia="zh-CN"/>
          </w:rPr>
          <w:t>九、环境保护与绿色发展</w:t>
        </w:r>
        <w:r>
          <w:tab/>
        </w:r>
        <w:r>
          <w:fldChar w:fldCharType="begin"/>
        </w:r>
        <w:r>
          <w:instrText xml:space="preserve"> PAGEREF _Toc9560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8" w:history="1">
        <w:r>
          <w:rPr>
            <w:rFonts w:ascii="仿宋" w:eastAsia="仿宋" w:hAnsi="仿宋" w:cs="仿宋" w:hint="eastAsia"/>
            <w:lang w:eastAsia="zh-CN"/>
          </w:rPr>
          <w:t>(一)、环境保护措施</w:t>
        </w:r>
        <w:r>
          <w:tab/>
        </w:r>
        <w:r>
          <w:fldChar w:fldCharType="begin"/>
        </w:r>
        <w:r>
          <w:instrText xml:space="preserve"> PAGEREF _Toc31448 \h </w:instrText>
        </w:r>
        <w:r>
          <w:fldChar w:fldCharType="separate"/>
        </w:r>
        <w:r>
          <w:t>45</w:t>
        </w:r>
        <w:r>
          <w:fldChar w:fldCharType="end"/>
        </w:r>
      </w:hyperlink>
    </w:p>
    <w:p>
      <w:pPr>
        <w:pStyle w:val="TOC2"/>
        <w:tabs>
          <w:tab w:val="right" w:leader="dot" w:pos="8306"/>
        </w:tabs>
      </w:pPr>
      <w:hyperlink w:anchor="_Toc15326" w:history="1">
        <w:r>
          <w:rPr>
            <w:rFonts w:ascii="仿宋" w:eastAsia="仿宋" w:hAnsi="仿宋" w:cs="仿宋" w:hint="eastAsia"/>
            <w:lang w:eastAsia="zh-CN"/>
          </w:rPr>
          <w:t>(二)、绿色发展与可持续发展策略</w:t>
        </w:r>
        <w:r>
          <w:tab/>
        </w:r>
        <w:r>
          <w:fldChar w:fldCharType="begin"/>
        </w:r>
        <w:r>
          <w:instrText xml:space="preserve"> PAGEREF _Toc15326 \h </w:instrText>
        </w:r>
        <w:r>
          <w:fldChar w:fldCharType="separate"/>
        </w:r>
        <w:r>
          <w:t>47</w:t>
        </w:r>
        <w:r>
          <w:fldChar w:fldCharType="end"/>
        </w:r>
      </w:hyperlink>
    </w:p>
    <w:p>
      <w:pPr>
        <w:pStyle w:val="TOC1"/>
        <w:tabs>
          <w:tab w:val="right" w:leader="dot" w:pos="8306"/>
        </w:tabs>
      </w:pPr>
      <w:hyperlink w:anchor="_Toc26216" w:history="1">
        <w:r>
          <w:rPr>
            <w:rFonts w:ascii="仿宋" w:eastAsia="仿宋" w:hAnsi="仿宋" w:cs="仿宋" w:hint="eastAsia"/>
            <w:lang w:eastAsia="zh-CN"/>
          </w:rPr>
          <w:t>十、技术创新与产业升级</w:t>
        </w:r>
        <w:r>
          <w:tab/>
        </w:r>
        <w:r>
          <w:fldChar w:fldCharType="begin"/>
        </w:r>
        <w:r>
          <w:instrText xml:space="preserve"> PAGEREF _Toc26216 \h </w:instrText>
        </w:r>
        <w:r>
          <w:fldChar w:fldCharType="separate"/>
        </w:r>
        <w:r>
          <w:t>48</w:t>
        </w:r>
        <w:r>
          <w:fldChar w:fldCharType="end"/>
        </w:r>
      </w:hyperlink>
    </w:p>
    <w:p>
      <w:pPr>
        <w:pStyle w:val="TOC2"/>
        <w:tabs>
          <w:tab w:val="right" w:leader="dot" w:pos="8306"/>
        </w:tabs>
      </w:pPr>
      <w:hyperlink w:anchor="_Toc18281" w:history="1">
        <w:r>
          <w:rPr>
            <w:rFonts w:ascii="仿宋" w:eastAsia="仿宋" w:hAnsi="仿宋" w:cs="仿宋" w:hint="eastAsia"/>
            <w:lang w:eastAsia="zh-CN"/>
          </w:rPr>
          <w:t>(一)、技术创新方向与目标</w:t>
        </w:r>
        <w:r>
          <w:tab/>
        </w:r>
        <w:r>
          <w:fldChar w:fldCharType="begin"/>
        </w:r>
        <w:r>
          <w:instrText xml:space="preserve"> PAGEREF _Toc18281 \h </w:instrText>
        </w:r>
        <w:r>
          <w:fldChar w:fldCharType="separate"/>
        </w:r>
        <w:r>
          <w:t>48</w:t>
        </w:r>
        <w:r>
          <w:fldChar w:fldCharType="end"/>
        </w:r>
      </w:hyperlink>
    </w:p>
    <w:p>
      <w:pPr>
        <w:pStyle w:val="TOC2"/>
        <w:tabs>
          <w:tab w:val="right" w:leader="dot" w:pos="8306"/>
        </w:tabs>
      </w:pPr>
      <w:hyperlink w:anchor="_Toc17982" w:history="1">
        <w:r>
          <w:rPr>
            <w:rFonts w:ascii="仿宋" w:eastAsia="仿宋" w:hAnsi="仿宋" w:cs="仿宋" w:hint="eastAsia"/>
            <w:lang w:eastAsia="zh-CN"/>
          </w:rPr>
          <w:t>(二)、产业升级路径与措施</w:t>
        </w:r>
        <w:r>
          <w:tab/>
        </w:r>
        <w:r>
          <w:fldChar w:fldCharType="begin"/>
        </w:r>
        <w:r>
          <w:instrText xml:space="preserve"> PAGEREF _Toc17982 \h </w:instrText>
        </w:r>
        <w:r>
          <w:fldChar w:fldCharType="separate"/>
        </w:r>
        <w:r>
          <w:t>49</w:t>
        </w:r>
        <w:r>
          <w:fldChar w:fldCharType="end"/>
        </w:r>
      </w:hyperlink>
    </w:p>
    <w:p>
      <w:pPr>
        <w:pStyle w:val="TOC1"/>
        <w:tabs>
          <w:tab w:val="right" w:leader="dot" w:pos="8306"/>
        </w:tabs>
      </w:pPr>
      <w:hyperlink w:anchor="_Toc22822" w:history="1">
        <w:r>
          <w:rPr>
            <w:rFonts w:ascii="仿宋" w:eastAsia="仿宋" w:hAnsi="仿宋" w:cs="仿宋" w:hint="eastAsia"/>
            <w:lang w:eastAsia="zh-CN"/>
          </w:rPr>
          <w:t>十一、项目质量与标准</w:t>
        </w:r>
        <w:r>
          <w:tab/>
        </w:r>
        <w:r>
          <w:fldChar w:fldCharType="begin"/>
        </w:r>
        <w:r>
          <w:instrText xml:space="preserve"> PAGEREF _Toc22822 \h </w:instrText>
        </w:r>
        <w:r>
          <w:fldChar w:fldCharType="separate"/>
        </w:r>
        <w:r>
          <w:t>51</w:t>
        </w:r>
        <w:r>
          <w:fldChar w:fldCharType="end"/>
        </w:r>
      </w:hyperlink>
    </w:p>
    <w:p>
      <w:pPr>
        <w:pStyle w:val="TOC2"/>
        <w:tabs>
          <w:tab w:val="right" w:leader="dot" w:pos="8306"/>
        </w:tabs>
      </w:pPr>
      <w:hyperlink w:anchor="_Toc21353" w:history="1">
        <w:r>
          <w:rPr>
            <w:rFonts w:ascii="仿宋" w:eastAsia="仿宋" w:hAnsi="仿宋" w:cs="仿宋" w:hint="eastAsia"/>
            <w:lang w:eastAsia="zh-CN"/>
          </w:rPr>
          <w:t>(一)、质量保障体系</w:t>
        </w:r>
        <w:r>
          <w:tab/>
        </w:r>
        <w:r>
          <w:fldChar w:fldCharType="begin"/>
        </w:r>
        <w:r>
          <w:instrText xml:space="preserve"> PAGEREF _Toc21353 \h </w:instrText>
        </w:r>
        <w:r>
          <w:fldChar w:fldCharType="separate"/>
        </w:r>
        <w:r>
          <w:t>51</w:t>
        </w:r>
        <w:r>
          <w:fldChar w:fldCharType="end"/>
        </w:r>
      </w:hyperlink>
    </w:p>
    <w:p>
      <w:pPr>
        <w:pStyle w:val="TOC2"/>
        <w:tabs>
          <w:tab w:val="right" w:leader="dot" w:pos="8306"/>
        </w:tabs>
      </w:pPr>
      <w:hyperlink w:anchor="_Toc26651" w:history="1">
        <w:r>
          <w:rPr>
            <w:rFonts w:ascii="仿宋" w:eastAsia="仿宋" w:hAnsi="仿宋" w:cs="仿宋" w:hint="eastAsia"/>
            <w:lang w:eastAsia="zh-CN"/>
          </w:rPr>
          <w:t>(二)、标准化作业流程</w:t>
        </w:r>
        <w:r>
          <w:tab/>
        </w:r>
        <w:r>
          <w:fldChar w:fldCharType="begin"/>
        </w:r>
        <w:r>
          <w:instrText xml:space="preserve"> PAGEREF _Toc26651 \h </w:instrText>
        </w:r>
        <w:r>
          <w:fldChar w:fldCharType="separate"/>
        </w:r>
        <w:r>
          <w:t>52</w:t>
        </w:r>
        <w:r>
          <w:fldChar w:fldCharType="end"/>
        </w:r>
      </w:hyperlink>
    </w:p>
    <w:p>
      <w:pPr>
        <w:pStyle w:val="TOC2"/>
        <w:tabs>
          <w:tab w:val="right" w:leader="dot" w:pos="8306"/>
        </w:tabs>
      </w:pPr>
      <w:hyperlink w:anchor="_Toc2628" w:history="1">
        <w:r>
          <w:rPr>
            <w:rFonts w:ascii="仿宋" w:eastAsia="仿宋" w:hAnsi="仿宋" w:cs="仿宋" w:hint="eastAsia"/>
            <w:lang w:eastAsia="zh-CN"/>
          </w:rPr>
          <w:t>(三)、质量监控与评估</w:t>
        </w:r>
        <w:r>
          <w:tab/>
        </w:r>
        <w:r>
          <w:fldChar w:fldCharType="begin"/>
        </w:r>
        <w:r>
          <w:instrText xml:space="preserve"> PAGEREF _Toc2628 \h </w:instrText>
        </w:r>
        <w:r>
          <w:fldChar w:fldCharType="separate"/>
        </w:r>
        <w:r>
          <w:t>54</w:t>
        </w:r>
        <w:r>
          <w:fldChar w:fldCharType="end"/>
        </w:r>
      </w:hyperlink>
    </w:p>
    <w:p>
      <w:pPr>
        <w:pStyle w:val="TOC2"/>
        <w:tabs>
          <w:tab w:val="right" w:leader="dot" w:pos="8306"/>
        </w:tabs>
      </w:pPr>
      <w:hyperlink w:anchor="_Toc764" w:history="1">
        <w:r>
          <w:rPr>
            <w:rFonts w:ascii="仿宋" w:eastAsia="仿宋" w:hAnsi="仿宋" w:cs="仿宋" w:hint="eastAsia"/>
            <w:lang w:eastAsia="zh-CN"/>
          </w:rPr>
          <w:t>(四)、质量改进计划</w:t>
        </w:r>
        <w:r>
          <w:tab/>
        </w:r>
        <w:r>
          <w:fldChar w:fldCharType="begin"/>
        </w:r>
        <w:r>
          <w:instrText xml:space="preserve"> PAGEREF _Toc764 \h </w:instrText>
        </w:r>
        <w:r>
          <w:fldChar w:fldCharType="separate"/>
        </w:r>
        <w:r>
          <w:t>55</w:t>
        </w:r>
        <w:r>
          <w:fldChar w:fldCharType="end"/>
        </w:r>
      </w:hyperlink>
    </w:p>
    <w:p>
      <w:pPr>
        <w:pStyle w:val="TOC1"/>
        <w:tabs>
          <w:tab w:val="right" w:leader="dot" w:pos="8306"/>
        </w:tabs>
      </w:pPr>
      <w:hyperlink w:anchor="_Toc15212" w:history="1">
        <w:r>
          <w:rPr>
            <w:rFonts w:ascii="仿宋" w:eastAsia="仿宋" w:hAnsi="仿宋" w:cs="仿宋" w:hint="eastAsia"/>
            <w:lang w:eastAsia="zh-CN"/>
          </w:rPr>
          <w:t>十二、项目变更管理</w:t>
        </w:r>
        <w:r>
          <w:tab/>
        </w:r>
        <w:r>
          <w:fldChar w:fldCharType="begin"/>
        </w:r>
        <w:r>
          <w:instrText xml:space="preserve"> PAGEREF _Toc15212 \h </w:instrText>
        </w:r>
        <w:r>
          <w:fldChar w:fldCharType="separate"/>
        </w:r>
        <w:r>
          <w:t>56</w:t>
        </w:r>
        <w:r>
          <w:fldChar w:fldCharType="end"/>
        </w:r>
      </w:hyperlink>
    </w:p>
    <w:p>
      <w:pPr>
        <w:pStyle w:val="TOC2"/>
        <w:tabs>
          <w:tab w:val="right" w:leader="dot" w:pos="8306"/>
        </w:tabs>
      </w:pPr>
      <w:hyperlink w:anchor="_Toc10688" w:history="1">
        <w:r>
          <w:rPr>
            <w:rFonts w:ascii="仿宋" w:eastAsia="仿宋" w:hAnsi="仿宋" w:cs="仿宋" w:hint="eastAsia"/>
            <w:lang w:eastAsia="zh-CN"/>
          </w:rPr>
          <w:t>(一)、变更控制流程</w:t>
        </w:r>
        <w:r>
          <w:tab/>
        </w:r>
        <w:r>
          <w:fldChar w:fldCharType="begin"/>
        </w:r>
        <w:r>
          <w:instrText xml:space="preserve"> PAGEREF _Toc10688 \h </w:instrText>
        </w:r>
        <w:r>
          <w:fldChar w:fldCharType="separate"/>
        </w:r>
        <w:r>
          <w:t>56</w:t>
        </w:r>
        <w:r>
          <w:fldChar w:fldCharType="end"/>
        </w:r>
      </w:hyperlink>
    </w:p>
    <w:p>
      <w:pPr>
        <w:pStyle w:val="TOC2"/>
        <w:tabs>
          <w:tab w:val="right" w:leader="dot" w:pos="8306"/>
        </w:tabs>
      </w:pPr>
      <w:hyperlink w:anchor="_Toc22920" w:history="1">
        <w:r>
          <w:rPr>
            <w:rFonts w:ascii="仿宋" w:eastAsia="仿宋" w:hAnsi="仿宋" w:cs="仿宋" w:hint="eastAsia"/>
            <w:lang w:eastAsia="zh-CN"/>
          </w:rPr>
          <w:t>(二)、影响评估与处理</w:t>
        </w:r>
        <w:r>
          <w:tab/>
        </w:r>
        <w:r>
          <w:fldChar w:fldCharType="begin"/>
        </w:r>
        <w:r>
          <w:instrText xml:space="preserve"> PAGEREF _Toc22920 \h </w:instrText>
        </w:r>
        <w:r>
          <w:fldChar w:fldCharType="separate"/>
        </w:r>
        <w:r>
          <w:t>57</w:t>
        </w:r>
        <w:r>
          <w:fldChar w:fldCharType="end"/>
        </w:r>
      </w:hyperlink>
    </w:p>
    <w:p>
      <w:pPr>
        <w:pStyle w:val="TOC2"/>
        <w:tabs>
          <w:tab w:val="right" w:leader="dot" w:pos="8306"/>
        </w:tabs>
      </w:pPr>
      <w:hyperlink w:anchor="_Toc21723" w:history="1">
        <w:r>
          <w:rPr>
            <w:rFonts w:ascii="仿宋" w:eastAsia="仿宋" w:hAnsi="仿宋" w:cs="仿宋" w:hint="eastAsia"/>
            <w:lang w:eastAsia="zh-CN"/>
          </w:rPr>
          <w:t>(三)、变更记录与追踪</w:t>
        </w:r>
        <w:r>
          <w:tab/>
        </w:r>
        <w:r>
          <w:fldChar w:fldCharType="begin"/>
        </w:r>
        <w:r>
          <w:instrText xml:space="preserve"> PAGEREF _Toc21723 \h </w:instrText>
        </w:r>
        <w:r>
          <w:fldChar w:fldCharType="separate"/>
        </w:r>
        <w:r>
          <w:t>58</w:t>
        </w:r>
        <w:r>
          <w:fldChar w:fldCharType="end"/>
        </w:r>
      </w:hyperlink>
    </w:p>
    <w:p>
      <w:pPr>
        <w:pStyle w:val="TOC2"/>
        <w:tabs>
          <w:tab w:val="right" w:leader="dot" w:pos="8306"/>
        </w:tabs>
      </w:pPr>
      <w:hyperlink w:anchor="_Toc4627" w:history="1">
        <w:r>
          <w:rPr>
            <w:rFonts w:ascii="仿宋" w:eastAsia="仿宋" w:hAnsi="仿宋" w:cs="仿宋" w:hint="eastAsia"/>
            <w:lang w:eastAsia="zh-CN"/>
          </w:rPr>
          <w:t>(四)、变更管理策略</w:t>
        </w:r>
        <w:r>
          <w:tab/>
        </w:r>
        <w:r>
          <w:fldChar w:fldCharType="begin"/>
        </w:r>
        <w:r>
          <w:instrText xml:space="preserve"> PAGEREF _Toc4627 \h </w:instrText>
        </w:r>
        <w:r>
          <w:fldChar w:fldCharType="separate"/>
        </w:r>
        <w:r>
          <w:t>60</w:t>
        </w:r>
        <w:r>
          <w:fldChar w:fldCharType="end"/>
        </w:r>
      </w:hyperlink>
    </w:p>
    <w:p>
      <w:pPr>
        <w:pStyle w:val="TOC1"/>
        <w:tabs>
          <w:tab w:val="right" w:leader="dot" w:pos="8306"/>
        </w:tabs>
      </w:pPr>
      <w:hyperlink w:anchor="_Toc8004" w:history="1">
        <w:r>
          <w:rPr>
            <w:rFonts w:ascii="仿宋" w:eastAsia="仿宋" w:hAnsi="仿宋" w:cs="仿宋" w:hint="eastAsia"/>
            <w:lang w:eastAsia="zh-CN"/>
          </w:rPr>
          <w:t>十三、创新驱动与持续发展</w:t>
        </w:r>
        <w:r>
          <w:tab/>
        </w:r>
        <w:r>
          <w:fldChar w:fldCharType="begin"/>
        </w:r>
        <w:r>
          <w:instrText xml:space="preserve"> PAGEREF _Toc8004 \h </w:instrText>
        </w:r>
        <w:r>
          <w:fldChar w:fldCharType="separate"/>
        </w:r>
        <w:r>
          <w:t>62</w:t>
        </w:r>
        <w:r>
          <w:fldChar w:fldCharType="end"/>
        </w:r>
      </w:hyperlink>
    </w:p>
    <w:p>
      <w:pPr>
        <w:pStyle w:val="TOC2"/>
        <w:tabs>
          <w:tab w:val="right" w:leader="dot" w:pos="8306"/>
        </w:tabs>
      </w:pPr>
      <w:hyperlink w:anchor="_Toc29140" w:history="1">
        <w:r>
          <w:rPr>
            <w:rFonts w:ascii="仿宋" w:eastAsia="仿宋" w:hAnsi="仿宋" w:cs="仿宋" w:hint="eastAsia"/>
            <w:lang w:eastAsia="zh-CN"/>
          </w:rPr>
          <w:t>(一)、创新驱动战略实施</w:t>
        </w:r>
        <w:r>
          <w:tab/>
        </w:r>
        <w:r>
          <w:fldChar w:fldCharType="begin"/>
        </w:r>
        <w:r>
          <w:instrText xml:space="preserve"> PAGEREF _Toc29140 \h </w:instrText>
        </w:r>
        <w:r>
          <w:fldChar w:fldCharType="separate"/>
        </w:r>
        <w:r>
          <w:t>62</w:t>
        </w:r>
        <w:r>
          <w:fldChar w:fldCharType="end"/>
        </w:r>
      </w:hyperlink>
    </w:p>
    <w:p>
      <w:pPr>
        <w:pStyle w:val="TOC2"/>
        <w:tabs>
          <w:tab w:val="right" w:leader="dot" w:pos="8306"/>
        </w:tabs>
      </w:pPr>
      <w:hyperlink w:anchor="_Toc29105" w:history="1">
        <w:r>
          <w:rPr>
            <w:rFonts w:ascii="仿宋" w:eastAsia="仿宋" w:hAnsi="仿宋" w:cs="仿宋" w:hint="eastAsia"/>
            <w:lang w:eastAsia="zh-CN"/>
          </w:rPr>
          <w:t>(二)、持续发展路径探索</w:t>
        </w:r>
        <w:r>
          <w:tab/>
        </w:r>
        <w:r>
          <w:fldChar w:fldCharType="begin"/>
        </w:r>
        <w:r>
          <w:instrText xml:space="preserve"> PAGEREF _Toc29105 \h </w:instrText>
        </w:r>
        <w:r>
          <w:fldChar w:fldCharType="separate"/>
        </w:r>
        <w:r>
          <w:t>63</w:t>
        </w:r>
        <w:r>
          <w:fldChar w:fldCharType="end"/>
        </w:r>
      </w:hyperlink>
    </w:p>
    <w:p>
      <w:pPr>
        <w:pStyle w:val="TOC1"/>
        <w:tabs>
          <w:tab w:val="right" w:leader="dot" w:pos="8306"/>
        </w:tabs>
      </w:pPr>
      <w:hyperlink w:anchor="_Toc6559" w:history="1">
        <w:r>
          <w:rPr>
            <w:rFonts w:ascii="仿宋" w:eastAsia="仿宋" w:hAnsi="仿宋" w:cs="仿宋" w:hint="eastAsia"/>
            <w:lang w:eastAsia="zh-CN"/>
          </w:rPr>
          <w:t>十四、成果转化与推广应用</w:t>
        </w:r>
        <w:r>
          <w:tab/>
        </w:r>
        <w:r>
          <w:fldChar w:fldCharType="begin"/>
        </w:r>
        <w:r>
          <w:instrText xml:space="preserve"> PAGEREF _Toc6559 \h </w:instrText>
        </w:r>
        <w:r>
          <w:fldChar w:fldCharType="separate"/>
        </w:r>
        <w:r>
          <w:t>67</w:t>
        </w:r>
        <w:r>
          <w:fldChar w:fldCharType="end"/>
        </w:r>
      </w:hyperlink>
    </w:p>
    <w:p>
      <w:pPr>
        <w:pStyle w:val="TOC2"/>
        <w:tabs>
          <w:tab w:val="right" w:leader="dot" w:pos="8306"/>
        </w:tabs>
      </w:pPr>
      <w:hyperlink w:anchor="_Toc16562" w:history="1">
        <w:r>
          <w:rPr>
            <w:rFonts w:ascii="仿宋" w:eastAsia="仿宋" w:hAnsi="仿宋" w:cs="仿宋" w:hint="eastAsia"/>
            <w:lang w:eastAsia="zh-CN"/>
          </w:rPr>
          <w:t>(一)、成果转化策略制定</w:t>
        </w:r>
        <w:r>
          <w:tab/>
        </w:r>
        <w:r>
          <w:fldChar w:fldCharType="begin"/>
        </w:r>
        <w:r>
          <w:instrText xml:space="preserve"> PAGEREF _Toc16562 \h </w:instrText>
        </w:r>
        <w:r>
          <w:fldChar w:fldCharType="separate"/>
        </w:r>
        <w:r>
          <w:t>67</w:t>
        </w:r>
        <w:r>
          <w:fldChar w:fldCharType="end"/>
        </w:r>
      </w:hyperlink>
    </w:p>
    <w:p>
      <w:pPr>
        <w:pStyle w:val="TOC2"/>
        <w:tabs>
          <w:tab w:val="right" w:leader="dot" w:pos="8306"/>
        </w:tabs>
      </w:pPr>
      <w:hyperlink w:anchor="_Toc28309" w:history="1">
        <w:r>
          <w:rPr>
            <w:rFonts w:ascii="仿宋" w:eastAsia="仿宋" w:hAnsi="仿宋" w:cs="仿宋" w:hint="eastAsia"/>
            <w:lang w:eastAsia="zh-CN"/>
          </w:rPr>
          <w:t>(二)、成果推广应用方案</w:t>
        </w:r>
        <w:r>
          <w:tab/>
        </w:r>
        <w:r>
          <w:fldChar w:fldCharType="begin"/>
        </w:r>
        <w:r>
          <w:instrText xml:space="preserve"> PAGEREF _Toc28309 \h </w:instrText>
        </w:r>
        <w:r>
          <w:fldChar w:fldCharType="separate"/>
        </w:r>
        <w:r>
          <w:t>69</w:t>
        </w:r>
        <w:r>
          <w:fldChar w:fldCharType="end"/>
        </w:r>
      </w:hyperlink>
    </w:p>
    <w:p>
      <w:pPr>
        <w:pStyle w:val="TOC1"/>
        <w:tabs>
          <w:tab w:val="right" w:leader="dot" w:pos="8306"/>
        </w:tabs>
      </w:pPr>
      <w:hyperlink w:anchor="_Toc15497" w:history="1">
        <w:r>
          <w:rPr>
            <w:rFonts w:ascii="仿宋" w:eastAsia="仿宋" w:hAnsi="仿宋" w:cs="仿宋" w:hint="eastAsia"/>
            <w:lang w:eastAsia="zh-CN"/>
          </w:rPr>
          <w:t>十五、项目施工方案</w:t>
        </w:r>
        <w:r>
          <w:tab/>
        </w:r>
        <w:r>
          <w:fldChar w:fldCharType="begin"/>
        </w:r>
        <w:r>
          <w:instrText xml:space="preserve"> PAGEREF _Toc15497 \h </w:instrText>
        </w:r>
        <w:r>
          <w:fldChar w:fldCharType="separate"/>
        </w:r>
        <w:r>
          <w:t>70</w:t>
        </w:r>
        <w:r>
          <w:fldChar w:fldCharType="end"/>
        </w:r>
      </w:hyperlink>
    </w:p>
    <w:p>
      <w:pPr>
        <w:pStyle w:val="TOC2"/>
        <w:tabs>
          <w:tab w:val="right" w:leader="dot" w:pos="8306"/>
        </w:tabs>
      </w:pPr>
      <w:hyperlink w:anchor="_Toc18693" w:history="1">
        <w:r>
          <w:rPr>
            <w:rFonts w:ascii="仿宋" w:eastAsia="仿宋" w:hAnsi="仿宋" w:cs="仿宋" w:hint="eastAsia"/>
            <w:lang w:eastAsia="zh-CN"/>
          </w:rPr>
          <w:t>(一)、施工组织设计</w:t>
        </w:r>
        <w:r>
          <w:tab/>
        </w:r>
        <w:r>
          <w:fldChar w:fldCharType="begin"/>
        </w:r>
        <w:r>
          <w:instrText xml:space="preserve"> PAGEREF _Toc18693 \h </w:instrText>
        </w:r>
        <w:r>
          <w:fldChar w:fldCharType="separate"/>
        </w:r>
        <w:r>
          <w:t>70</w:t>
        </w:r>
        <w:r>
          <w:fldChar w:fldCharType="end"/>
        </w:r>
      </w:hyperlink>
    </w:p>
    <w:p>
      <w:pPr>
        <w:pStyle w:val="TOC2"/>
        <w:tabs>
          <w:tab w:val="right" w:leader="dot" w:pos="8306"/>
        </w:tabs>
      </w:pPr>
      <w:hyperlink w:anchor="_Toc2297" w:history="1">
        <w:r>
          <w:rPr>
            <w:rFonts w:ascii="仿宋" w:eastAsia="仿宋" w:hAnsi="仿宋" w:cs="仿宋" w:hint="eastAsia"/>
            <w:lang w:eastAsia="zh-CN"/>
          </w:rPr>
          <w:t>(二)、施工工艺与技术路线</w:t>
        </w:r>
        <w:r>
          <w:tab/>
        </w:r>
        <w:r>
          <w:fldChar w:fldCharType="begin"/>
        </w:r>
        <w:r>
          <w:instrText xml:space="preserve"> PAGEREF _Toc2297 \h </w:instrText>
        </w:r>
        <w:r>
          <w:fldChar w:fldCharType="separate"/>
        </w:r>
        <w:r>
          <w:t>72</w:t>
        </w:r>
        <w:r>
          <w:fldChar w:fldCharType="end"/>
        </w:r>
      </w:hyperlink>
    </w:p>
    <w:p>
      <w:pPr>
        <w:pStyle w:val="TOC2"/>
        <w:tabs>
          <w:tab w:val="right" w:leader="dot" w:pos="8306"/>
        </w:tabs>
      </w:pPr>
      <w:hyperlink w:anchor="_Toc32655" w:history="1">
        <w:r>
          <w:rPr>
            <w:rFonts w:ascii="仿宋" w:eastAsia="仿宋" w:hAnsi="仿宋" w:cs="仿宋" w:hint="eastAsia"/>
            <w:lang w:eastAsia="zh-CN"/>
          </w:rPr>
          <w:t>(三)、关键节点施工计划</w:t>
        </w:r>
        <w:r>
          <w:tab/>
        </w:r>
        <w:r>
          <w:fldChar w:fldCharType="begin"/>
        </w:r>
        <w:r>
          <w:instrText xml:space="preserve"> PAGEREF _Toc32655 \h </w:instrText>
        </w:r>
        <w:r>
          <w:fldChar w:fldCharType="separate"/>
        </w:r>
        <w:r>
          <w:t>73</w:t>
        </w:r>
        <w:r>
          <w:fldChar w:fldCharType="end"/>
        </w:r>
      </w:hyperlink>
    </w:p>
    <w:p>
      <w:pPr>
        <w:pStyle w:val="TOC2"/>
        <w:tabs>
          <w:tab w:val="right" w:leader="dot" w:pos="8306"/>
        </w:tabs>
      </w:pPr>
      <w:hyperlink w:anchor="_Toc1127" w:history="1">
        <w:r>
          <w:rPr>
            <w:rFonts w:ascii="仿宋" w:eastAsia="仿宋" w:hAnsi="仿宋" w:cs="仿宋" w:hint="eastAsia"/>
            <w:lang w:eastAsia="zh-CN"/>
          </w:rPr>
          <w:t>(四)、施工现场管理</w:t>
        </w:r>
        <w:r>
          <w:tab/>
        </w:r>
        <w:r>
          <w:fldChar w:fldCharType="begin"/>
        </w:r>
        <w:r>
          <w:instrText xml:space="preserve"> PAGEREF _Toc1127 \h </w:instrText>
        </w:r>
        <w:r>
          <w:fldChar w:fldCharType="separate"/>
        </w:r>
        <w:r>
          <w:t>75</w:t>
        </w:r>
        <w:r>
          <w:fldChar w:fldCharType="end"/>
        </w:r>
      </w:hyperlink>
    </w:p>
    <w:p>
      <w:pPr>
        <w:pStyle w:val="TOC1"/>
        <w:tabs>
          <w:tab w:val="right" w:leader="dot" w:pos="8306"/>
        </w:tabs>
      </w:pPr>
      <w:hyperlink w:anchor="_Toc22596" w:history="1">
        <w:r>
          <w:rPr>
            <w:rFonts w:ascii="仿宋" w:eastAsia="仿宋" w:hAnsi="仿宋" w:cs="仿宋" w:hint="eastAsia"/>
            <w:lang w:eastAsia="zh-CN"/>
          </w:rPr>
          <w:t>十六、产业协同与集群发展</w:t>
        </w:r>
        <w:r>
          <w:tab/>
        </w:r>
        <w:r>
          <w:fldChar w:fldCharType="begin"/>
        </w:r>
        <w:r>
          <w:instrText xml:space="preserve"> PAGEREF _Toc22596 \h </w:instrText>
        </w:r>
        <w:r>
          <w:fldChar w:fldCharType="separate"/>
        </w:r>
        <w:r>
          <w:t>77</w:t>
        </w:r>
        <w:r>
          <w:fldChar w:fldCharType="end"/>
        </w:r>
      </w:hyperlink>
    </w:p>
    <w:p>
      <w:pPr>
        <w:pStyle w:val="TOC2"/>
        <w:tabs>
          <w:tab w:val="right" w:leader="dot" w:pos="8306"/>
        </w:tabs>
      </w:pPr>
      <w:hyperlink w:anchor="_Toc8433" w:history="1">
        <w:r>
          <w:rPr>
            <w:rFonts w:ascii="仿宋" w:eastAsia="仿宋" w:hAnsi="仿宋" w:cs="仿宋" w:hint="eastAsia"/>
            <w:lang w:eastAsia="zh-CN"/>
          </w:rPr>
          <w:t>(一)、产业协同机制建设</w:t>
        </w:r>
        <w:r>
          <w:tab/>
        </w:r>
        <w:r>
          <w:fldChar w:fldCharType="begin"/>
        </w:r>
        <w:r>
          <w:instrText xml:space="preserve"> PAGEREF _Toc8433 \h </w:instrText>
        </w:r>
        <w:r>
          <w:fldChar w:fldCharType="separate"/>
        </w:r>
        <w:r>
          <w:t>77</w:t>
        </w:r>
        <w:r>
          <w:fldChar w:fldCharType="end"/>
        </w:r>
      </w:hyperlink>
    </w:p>
    <w:p>
      <w:pPr>
        <w:pStyle w:val="TOC2"/>
        <w:tabs>
          <w:tab w:val="right" w:leader="dot" w:pos="8306"/>
        </w:tabs>
      </w:pPr>
      <w:hyperlink w:anchor="_Toc30672" w:history="1">
        <w:r>
          <w:rPr>
            <w:rFonts w:ascii="仿宋" w:eastAsia="仿宋" w:hAnsi="仿宋" w:cs="仿宋" w:hint="eastAsia"/>
            <w:lang w:eastAsia="zh-CN"/>
          </w:rPr>
          <w:t>(二)、产业集群培育与发展</w:t>
        </w:r>
        <w:r>
          <w:tab/>
        </w:r>
        <w:r>
          <w:fldChar w:fldCharType="begin"/>
        </w:r>
        <w:r>
          <w:instrText xml:space="preserve"> PAGEREF _Toc30672 \h </w:instrText>
        </w:r>
        <w:r>
          <w:fldChar w:fldCharType="separate"/>
        </w:r>
        <w:r>
          <w:t>78</w:t>
        </w:r>
        <w:r>
          <w:fldChar w:fldCharType="end"/>
        </w:r>
      </w:hyperlink>
    </w:p>
    <w:p>
      <w:pPr>
        <w:pStyle w:val="TOC1"/>
        <w:tabs>
          <w:tab w:val="right" w:leader="dot" w:pos="8306"/>
        </w:tabs>
      </w:pPr>
      <w:hyperlink w:anchor="_Toc10099" w:history="1">
        <w:r>
          <w:rPr>
            <w:rFonts w:ascii="仿宋" w:eastAsia="仿宋" w:hAnsi="仿宋" w:cs="仿宋" w:hint="eastAsia"/>
            <w:lang w:eastAsia="zh-CN"/>
          </w:rPr>
          <w:t>十七、人力资源管理与开发</w:t>
        </w:r>
        <w:r>
          <w:tab/>
        </w:r>
        <w:r>
          <w:fldChar w:fldCharType="begin"/>
        </w:r>
        <w:r>
          <w:instrText xml:space="preserve"> PAGEREF _Toc10099 \h </w:instrText>
        </w:r>
        <w:r>
          <w:fldChar w:fldCharType="separate"/>
        </w:r>
        <w:r>
          <w:t>79</w:t>
        </w:r>
        <w:r>
          <w:fldChar w:fldCharType="end"/>
        </w:r>
      </w:hyperlink>
    </w:p>
    <w:p>
      <w:pPr>
        <w:pStyle w:val="TOC2"/>
        <w:tabs>
          <w:tab w:val="right" w:leader="dot" w:pos="8306"/>
        </w:tabs>
      </w:pPr>
      <w:hyperlink w:anchor="_Toc26357" w:history="1">
        <w:r>
          <w:rPr>
            <w:rFonts w:ascii="仿宋" w:eastAsia="仿宋" w:hAnsi="仿宋" w:cs="仿宋" w:hint="eastAsia"/>
            <w:lang w:eastAsia="zh-CN"/>
          </w:rPr>
          <w:t>(一)、人力资源规划</w:t>
        </w:r>
        <w:r>
          <w:tab/>
        </w:r>
        <w:r>
          <w:fldChar w:fldCharType="begin"/>
        </w:r>
        <w:r>
          <w:instrText xml:space="preserve"> PAGEREF _Toc26357 \h </w:instrText>
        </w:r>
        <w:r>
          <w:fldChar w:fldCharType="separate"/>
        </w:r>
        <w:r>
          <w:t>79</w:t>
        </w:r>
        <w:r>
          <w:fldChar w:fldCharType="end"/>
        </w:r>
      </w:hyperlink>
    </w:p>
    <w:p>
      <w:pPr>
        <w:pStyle w:val="TOC2"/>
        <w:tabs>
          <w:tab w:val="right" w:leader="dot" w:pos="8306"/>
        </w:tabs>
      </w:pPr>
      <w:hyperlink w:anchor="_Toc15257" w:history="1">
        <w:r>
          <w:rPr>
            <w:rFonts w:ascii="仿宋" w:eastAsia="仿宋" w:hAnsi="仿宋" w:cs="仿宋" w:hint="eastAsia"/>
            <w:lang w:eastAsia="zh-CN"/>
          </w:rPr>
          <w:t>(二)、人力资源开发与培训</w:t>
        </w:r>
        <w:r>
          <w:tab/>
        </w:r>
        <w:r>
          <w:fldChar w:fldCharType="begin"/>
        </w:r>
        <w:r>
          <w:instrText xml:space="preserve"> PAGEREF _Toc15257 \h </w:instrText>
        </w:r>
        <w:r>
          <w:fldChar w:fldCharType="separate"/>
        </w:r>
        <w:r>
          <w:t>80</w:t>
        </w:r>
        <w:r>
          <w:fldChar w:fldCharType="end"/>
        </w:r>
      </w:hyperlink>
    </w:p>
    <w:p>
      <w:pPr>
        <w:pStyle w:val="TOC1"/>
        <w:tabs>
          <w:tab w:val="right" w:leader="dot" w:pos="8306"/>
        </w:tabs>
      </w:pPr>
      <w:hyperlink w:anchor="_Toc18658" w:history="1">
        <w:r>
          <w:rPr>
            <w:rFonts w:ascii="仿宋" w:eastAsia="仿宋" w:hAnsi="仿宋" w:cs="仿宋" w:hint="eastAsia"/>
            <w:lang w:eastAsia="zh-CN"/>
          </w:rPr>
          <w:t>十八、法律法规与政策遵循</w:t>
        </w:r>
        <w:r>
          <w:tab/>
        </w:r>
        <w:r>
          <w:fldChar w:fldCharType="begin"/>
        </w:r>
        <w:r>
          <w:instrText xml:space="preserve"> PAGEREF _Toc18658 \h </w:instrText>
        </w:r>
        <w:r>
          <w:fldChar w:fldCharType="separate"/>
        </w:r>
        <w:r>
          <w:t>83</w:t>
        </w:r>
        <w:r>
          <w:fldChar w:fldCharType="end"/>
        </w:r>
      </w:hyperlink>
    </w:p>
    <w:p>
      <w:pPr>
        <w:pStyle w:val="TOC2"/>
        <w:tabs>
          <w:tab w:val="right" w:leader="dot" w:pos="8306"/>
        </w:tabs>
      </w:pPr>
      <w:hyperlink w:anchor="_Toc29018" w:history="1">
        <w:r>
          <w:rPr>
            <w:rFonts w:ascii="仿宋" w:eastAsia="仿宋" w:hAnsi="仿宋" w:cs="仿宋" w:hint="eastAsia"/>
            <w:lang w:eastAsia="zh-CN"/>
          </w:rPr>
          <w:t>(一)、法律法规遵守</w:t>
        </w:r>
        <w:r>
          <w:tab/>
        </w:r>
        <w:r>
          <w:fldChar w:fldCharType="begin"/>
        </w:r>
        <w:r>
          <w:instrText xml:space="preserve"> PAGEREF _Toc29018 \h </w:instrText>
        </w:r>
        <w:r>
          <w:fldChar w:fldCharType="separate"/>
        </w:r>
        <w:r>
          <w:t>83</w:t>
        </w:r>
        <w:r>
          <w:fldChar w:fldCharType="end"/>
        </w:r>
      </w:hyperlink>
    </w:p>
    <w:p>
      <w:pPr>
        <w:pStyle w:val="TOC2"/>
        <w:tabs>
          <w:tab w:val="right" w:leader="dot" w:pos="8306"/>
        </w:tabs>
      </w:pPr>
      <w:hyperlink w:anchor="_Toc28964" w:history="1">
        <w:r>
          <w:rPr>
            <w:rFonts w:ascii="仿宋" w:eastAsia="仿宋" w:hAnsi="仿宋" w:cs="仿宋" w:hint="eastAsia"/>
            <w:lang w:eastAsia="zh-CN"/>
          </w:rPr>
          <w:t>(二)、政策导向与利用</w:t>
        </w:r>
        <w:r>
          <w:tab/>
        </w:r>
        <w:r>
          <w:fldChar w:fldCharType="begin"/>
        </w:r>
        <w:r>
          <w:instrText xml:space="preserve"> PAGEREF _Toc28964 \h </w:instrText>
        </w:r>
        <w:r>
          <w:fldChar w:fldCharType="separate"/>
        </w:r>
        <w:r>
          <w:t>84</w:t>
        </w:r>
        <w:r>
          <w:fldChar w:fldCharType="end"/>
        </w:r>
      </w:hyperlink>
    </w:p>
    <w:p>
      <w:pPr>
        <w:pStyle w:val="TOC1"/>
        <w:tabs>
          <w:tab w:val="right" w:leader="dot" w:pos="8306"/>
        </w:tabs>
      </w:pPr>
      <w:hyperlink w:anchor="_Toc1955" w:history="1">
        <w:r>
          <w:rPr>
            <w:rFonts w:ascii="仿宋" w:eastAsia="仿宋" w:hAnsi="仿宋" w:cs="仿宋" w:hint="eastAsia"/>
            <w:lang w:eastAsia="zh-CN"/>
          </w:rPr>
          <w:t>十九、企业合规与伦理</w:t>
        </w:r>
        <w:r>
          <w:tab/>
        </w:r>
        <w:r>
          <w:fldChar w:fldCharType="begin"/>
        </w:r>
        <w:r>
          <w:instrText xml:space="preserve"> PAGEREF _Toc1955 \h </w:instrText>
        </w:r>
        <w:r>
          <w:fldChar w:fldCharType="separate"/>
        </w:r>
        <w:r>
          <w:t>85</w:t>
        </w:r>
        <w:r>
          <w:fldChar w:fldCharType="end"/>
        </w:r>
      </w:hyperlink>
    </w:p>
    <w:p>
      <w:pPr>
        <w:pStyle w:val="TOC2"/>
        <w:tabs>
          <w:tab w:val="right" w:leader="dot" w:pos="8306"/>
        </w:tabs>
      </w:pPr>
      <w:hyperlink w:anchor="_Toc15941" w:history="1">
        <w:r>
          <w:rPr>
            <w:rFonts w:ascii="仿宋" w:eastAsia="仿宋" w:hAnsi="仿宋" w:cs="仿宋" w:hint="eastAsia"/>
            <w:lang w:eastAsia="zh-CN"/>
          </w:rPr>
          <w:t>(一)、合规政策与程序</w:t>
        </w:r>
        <w:r>
          <w:tab/>
        </w:r>
        <w:r>
          <w:fldChar w:fldCharType="begin"/>
        </w:r>
        <w:r>
          <w:instrText xml:space="preserve"> PAGEREF _Toc15941 \h </w:instrText>
        </w:r>
        <w:r>
          <w:fldChar w:fldCharType="separate"/>
        </w:r>
        <w:r>
          <w:t>85</w:t>
        </w:r>
        <w:r>
          <w:fldChar w:fldCharType="end"/>
        </w:r>
      </w:hyperlink>
    </w:p>
    <w:p>
      <w:pPr>
        <w:pStyle w:val="TOC2"/>
        <w:tabs>
          <w:tab w:val="right" w:leader="dot" w:pos="8306"/>
        </w:tabs>
      </w:pPr>
      <w:hyperlink w:anchor="_Toc14578" w:history="1">
        <w:r>
          <w:rPr>
            <w:rFonts w:ascii="仿宋" w:eastAsia="仿宋" w:hAnsi="仿宋" w:cs="仿宋" w:hint="eastAsia"/>
            <w:lang w:eastAsia="zh-CN"/>
          </w:rPr>
          <w:t>(二)、伦理规范与培训</w:t>
        </w:r>
        <w:r>
          <w:tab/>
        </w:r>
        <w:r>
          <w:fldChar w:fldCharType="begin"/>
        </w:r>
        <w:r>
          <w:instrText xml:space="preserve"> PAGEREF _Toc14578 \h </w:instrText>
        </w:r>
        <w:r>
          <w:fldChar w:fldCharType="separate"/>
        </w:r>
        <w:r>
          <w:t>86</w:t>
        </w:r>
        <w:r>
          <w:fldChar w:fldCharType="end"/>
        </w:r>
      </w:hyperlink>
    </w:p>
    <w:p>
      <w:pPr>
        <w:pStyle w:val="TOC2"/>
        <w:tabs>
          <w:tab w:val="right" w:leader="dot" w:pos="8306"/>
        </w:tabs>
      </w:pPr>
      <w:hyperlink w:anchor="_Toc1630" w:history="1">
        <w:r>
          <w:rPr>
            <w:rFonts w:ascii="仿宋" w:eastAsia="仿宋" w:hAnsi="仿宋" w:cs="仿宋" w:hint="eastAsia"/>
            <w:lang w:eastAsia="zh-CN"/>
          </w:rPr>
          <w:t>(三)、合规风险评估</w:t>
        </w:r>
        <w:r>
          <w:tab/>
        </w:r>
        <w:r>
          <w:fldChar w:fldCharType="begin"/>
        </w:r>
        <w:r>
          <w:instrText xml:space="preserve"> PAGEREF _Toc1630 \h </w:instrText>
        </w:r>
        <w:r>
          <w:fldChar w:fldCharType="separate"/>
        </w:r>
        <w:r>
          <w:t>87</w:t>
        </w:r>
        <w:r>
          <w:fldChar w:fldCharType="end"/>
        </w:r>
      </w:hyperlink>
    </w:p>
    <w:p>
      <w:pPr>
        <w:pStyle w:val="TOC2"/>
        <w:tabs>
          <w:tab w:val="right" w:leader="dot" w:pos="8306"/>
        </w:tabs>
      </w:pPr>
      <w:hyperlink w:anchor="_Toc23090" w:history="1">
        <w:r>
          <w:rPr>
            <w:rFonts w:ascii="仿宋" w:eastAsia="仿宋" w:hAnsi="仿宋" w:cs="仿宋" w:hint="eastAsia"/>
            <w:lang w:eastAsia="zh-CN"/>
          </w:rPr>
          <w:t>(四)、合规监督与执行</w:t>
        </w:r>
        <w:r>
          <w:tab/>
        </w:r>
        <w:r>
          <w:fldChar w:fldCharType="begin"/>
        </w:r>
        <w:r>
          <w:instrText xml:space="preserve"> PAGEREF _Toc23090 \h </w:instrText>
        </w:r>
        <w:r>
          <w:fldChar w:fldCharType="separate"/>
        </w:r>
        <w:r>
          <w:t>88</w:t>
        </w:r>
        <w:r>
          <w:fldChar w:fldCharType="end"/>
        </w:r>
      </w:hyperlink>
    </w:p>
    <w:p>
      <w:pPr>
        <w:pStyle w:val="TOC1"/>
        <w:tabs>
          <w:tab w:val="right" w:leader="dot" w:pos="8306"/>
        </w:tabs>
      </w:pPr>
      <w:hyperlink w:anchor="_Toc3356" w:history="1">
        <w:r>
          <w:rPr>
            <w:rFonts w:ascii="仿宋" w:eastAsia="仿宋" w:hAnsi="仿宋" w:cs="仿宋" w:hint="eastAsia"/>
            <w:lang w:eastAsia="zh-CN"/>
          </w:rPr>
          <w:t>二十、设施与设备管理</w:t>
        </w:r>
        <w:r>
          <w:tab/>
        </w:r>
        <w:r>
          <w:fldChar w:fldCharType="begin"/>
        </w:r>
        <w:r>
          <w:instrText xml:space="preserve"> PAGEREF _Toc3356 \h </w:instrText>
        </w:r>
        <w:r>
          <w:fldChar w:fldCharType="separate"/>
        </w:r>
        <w:r>
          <w:t>89</w:t>
        </w:r>
        <w:r>
          <w:fldChar w:fldCharType="end"/>
        </w:r>
      </w:hyperlink>
    </w:p>
    <w:p>
      <w:pPr>
        <w:pStyle w:val="TOC2"/>
        <w:tabs>
          <w:tab w:val="right" w:leader="dot" w:pos="8306"/>
        </w:tabs>
      </w:pPr>
      <w:hyperlink w:anchor="_Toc285" w:history="1">
        <w:r>
          <w:rPr>
            <w:rFonts w:ascii="仿宋" w:eastAsia="仿宋" w:hAnsi="仿宋" w:cs="仿宋" w:hint="eastAsia"/>
            <w:lang w:eastAsia="zh-CN"/>
          </w:rPr>
          <w:t>(一)、设施规划与配置</w:t>
        </w:r>
        <w:r>
          <w:tab/>
        </w:r>
        <w:r>
          <w:fldChar w:fldCharType="begin"/>
        </w:r>
        <w:r>
          <w:instrText xml:space="preserve"> PAGEREF _Toc285 \h </w:instrText>
        </w:r>
        <w:r>
          <w:fldChar w:fldCharType="separate"/>
        </w:r>
        <w:r>
          <w:t>89</w:t>
        </w:r>
        <w:r>
          <w:fldChar w:fldCharType="end"/>
        </w:r>
      </w:hyperlink>
    </w:p>
    <w:p>
      <w:pPr>
        <w:pStyle w:val="TOC2"/>
        <w:tabs>
          <w:tab w:val="right" w:leader="dot" w:pos="8306"/>
        </w:tabs>
      </w:pPr>
      <w:hyperlink w:anchor="_Toc30475" w:history="1">
        <w:r>
          <w:rPr>
            <w:rFonts w:ascii="仿宋" w:eastAsia="仿宋" w:hAnsi="仿宋" w:cs="仿宋" w:hint="eastAsia"/>
            <w:lang w:eastAsia="zh-CN"/>
          </w:rPr>
          <w:t>(二)、设备采购与维护管理</w:t>
        </w:r>
        <w:r>
          <w:tab/>
        </w:r>
        <w:r>
          <w:fldChar w:fldCharType="begin"/>
        </w:r>
        <w:r>
          <w:instrText xml:space="preserve"> PAGEREF _Toc30475 \h </w:instrText>
        </w:r>
        <w:r>
          <w:fldChar w:fldCharType="separate"/>
        </w:r>
        <w:r>
          <w:t>90</w:t>
        </w:r>
        <w:r>
          <w:fldChar w:fldCharType="end"/>
        </w:r>
      </w:hyperlink>
    </w:p>
    <w:p>
      <w:pPr>
        <w:pStyle w:val="TOC2"/>
        <w:tabs>
          <w:tab w:val="right" w:leader="dot" w:pos="8306"/>
        </w:tabs>
      </w:pPr>
      <w:hyperlink w:anchor="_Toc30434" w:history="1">
        <w:r>
          <w:rPr>
            <w:rFonts w:ascii="仿宋" w:eastAsia="仿宋" w:hAnsi="仿宋" w:cs="仿宋" w:hint="eastAsia"/>
            <w:lang w:eastAsia="zh-CN"/>
          </w:rPr>
          <w:t>(三)、设施设备升级策略</w:t>
        </w:r>
        <w:r>
          <w:tab/>
        </w:r>
        <w:r>
          <w:fldChar w:fldCharType="begin"/>
        </w:r>
        <w:r>
          <w:instrText xml:space="preserve"> PAGEREF _Toc30434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4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31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4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一、硅铬铁项目的技术资源开发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二、硅铬铁项目的人力资源管理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硅铬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三、硅铬铁项目的资金资源筹措与优化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硅铬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55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硅铬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硅铬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硅铬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70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硅铬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硅铬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智能技术的应用：硅铬铁项目将利用智能技术，如物联网（IoT）和大数据分析，来监控和优化资源使用。通过实时数据分析，项目可以更有效地管理能源消耗、减少原材料浪费，并提高生产过程的整体效率。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807"/>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703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直接收益：假设硅铬铁项目的产品或服务年销售收入为XX万元。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250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若硅铬铁项目成功推广新型环保产品，比如采用可回收材料的包装，可能会激发消费者对可持续产品的需求。这种需求的增长可能迫使整个行业转向更环保的产品设计和生产方法。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773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https://d.book118.com/868120120030006040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B329E"/>
    <w:rsid w:val="497B32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12012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2024-02-15T18:02:00Z</dcterms:created>
  <dcterms:modified xsi:type="dcterms:W3CDTF">2024-02-15T18:02:35Z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64D7DEE1E45E4B2A8144AD2E84162E03_11</vt:lpwstr>
  </property>
  <property fmtid="{D5CDD505-2E9C-101B-9397-08002B2CF9AE}" pid="3" name="KSOProductBuildVer">
    <vt:lpwstr>2052-12.1.0.16250</vt:lpwstr>
  </property>
</Properties>
</file>