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9" w:history="1">
        <w:r>
          <w:rPr>
            <w:rFonts w:ascii="仿宋" w:eastAsia="仿宋" w:hAnsi="仿宋" w:cs="仿宋" w:hint="eastAsia"/>
            <w:lang w:eastAsia="zh-CN"/>
          </w:rPr>
          <w:t>前言</w:t>
        </w:r>
        <w:r>
          <w:tab/>
        </w:r>
        <w:r>
          <w:fldChar w:fldCharType="begin"/>
        </w:r>
        <w:r>
          <w:instrText xml:space="preserve"> PAGEREF _Toc14549 \h </w:instrText>
        </w:r>
        <w:r>
          <w:fldChar w:fldCharType="separate"/>
        </w:r>
        <w:r>
          <w:t>3</w:t>
        </w:r>
        <w:r>
          <w:fldChar w:fldCharType="end"/>
        </w:r>
      </w:hyperlink>
    </w:p>
    <w:p>
      <w:pPr>
        <w:pStyle w:val="TOC1"/>
        <w:tabs>
          <w:tab w:val="right" w:leader="dot" w:pos="8306"/>
        </w:tabs>
      </w:pPr>
      <w:hyperlink w:anchor="_Toc26706" w:history="1">
        <w:r>
          <w:rPr>
            <w:rFonts w:ascii="仿宋" w:eastAsia="仿宋" w:hAnsi="仿宋" w:cs="仿宋" w:hint="eastAsia"/>
            <w:lang w:eastAsia="zh-CN"/>
          </w:rPr>
          <w:t>一、项目选址研究</w:t>
        </w:r>
        <w:r>
          <w:tab/>
        </w:r>
        <w:r>
          <w:fldChar w:fldCharType="begin"/>
        </w:r>
        <w:r>
          <w:instrText xml:space="preserve"> PAGEREF _Toc26706 \h </w:instrText>
        </w:r>
        <w:r>
          <w:fldChar w:fldCharType="separate"/>
        </w:r>
        <w:r>
          <w:t>3</w:t>
        </w:r>
        <w:r>
          <w:fldChar w:fldCharType="end"/>
        </w:r>
      </w:hyperlink>
    </w:p>
    <w:p>
      <w:pPr>
        <w:pStyle w:val="TOC2"/>
        <w:tabs>
          <w:tab w:val="right" w:leader="dot" w:pos="8306"/>
        </w:tabs>
      </w:pPr>
      <w:hyperlink w:anchor="_Toc15935" w:history="1">
        <w:r>
          <w:rPr>
            <w:rFonts w:ascii="仿宋" w:eastAsia="仿宋" w:hAnsi="仿宋" w:cs="仿宋" w:hint="eastAsia"/>
            <w:lang w:eastAsia="zh-CN"/>
          </w:rPr>
          <w:t>(一)、项目选址原则</w:t>
        </w:r>
        <w:r>
          <w:tab/>
        </w:r>
        <w:r>
          <w:fldChar w:fldCharType="begin"/>
        </w:r>
        <w:r>
          <w:instrText xml:space="preserve"> PAGEREF _Toc15935 \h </w:instrText>
        </w:r>
        <w:r>
          <w:fldChar w:fldCharType="separate"/>
        </w:r>
        <w:r>
          <w:t>3</w:t>
        </w:r>
        <w:r>
          <w:fldChar w:fldCharType="end"/>
        </w:r>
      </w:hyperlink>
    </w:p>
    <w:p>
      <w:pPr>
        <w:pStyle w:val="TOC2"/>
        <w:tabs>
          <w:tab w:val="right" w:leader="dot" w:pos="8306"/>
        </w:tabs>
      </w:pPr>
      <w:hyperlink w:anchor="_Toc14069" w:history="1">
        <w:r>
          <w:rPr>
            <w:rFonts w:ascii="仿宋" w:eastAsia="仿宋" w:hAnsi="仿宋" w:cs="仿宋" w:hint="eastAsia"/>
            <w:lang w:eastAsia="zh-CN"/>
          </w:rPr>
          <w:t>(二)、项目选址</w:t>
        </w:r>
        <w:r>
          <w:tab/>
        </w:r>
        <w:r>
          <w:fldChar w:fldCharType="begin"/>
        </w:r>
        <w:r>
          <w:instrText xml:space="preserve"> PAGEREF _Toc14069 \h </w:instrText>
        </w:r>
        <w:r>
          <w:fldChar w:fldCharType="separate"/>
        </w:r>
        <w:r>
          <w:t>6</w:t>
        </w:r>
        <w:r>
          <w:fldChar w:fldCharType="end"/>
        </w:r>
      </w:hyperlink>
    </w:p>
    <w:p>
      <w:pPr>
        <w:pStyle w:val="TOC2"/>
        <w:tabs>
          <w:tab w:val="right" w:leader="dot" w:pos="8306"/>
        </w:tabs>
      </w:pPr>
      <w:hyperlink w:anchor="_Toc9803" w:history="1">
        <w:r>
          <w:rPr>
            <w:rFonts w:ascii="仿宋" w:eastAsia="仿宋" w:hAnsi="仿宋" w:cs="仿宋" w:hint="eastAsia"/>
            <w:lang w:eastAsia="zh-CN"/>
          </w:rPr>
          <w:t>(三)、建设条件分析</w:t>
        </w:r>
        <w:r>
          <w:tab/>
        </w:r>
        <w:r>
          <w:fldChar w:fldCharType="begin"/>
        </w:r>
        <w:r>
          <w:instrText xml:space="preserve"> PAGEREF _Toc9803 \h </w:instrText>
        </w:r>
        <w:r>
          <w:fldChar w:fldCharType="separate"/>
        </w:r>
        <w:r>
          <w:t>8</w:t>
        </w:r>
        <w:r>
          <w:fldChar w:fldCharType="end"/>
        </w:r>
      </w:hyperlink>
    </w:p>
    <w:p>
      <w:pPr>
        <w:pStyle w:val="TOC2"/>
        <w:tabs>
          <w:tab w:val="right" w:leader="dot" w:pos="8306"/>
        </w:tabs>
      </w:pPr>
      <w:hyperlink w:anchor="_Toc12564" w:history="1">
        <w:r>
          <w:rPr>
            <w:rFonts w:ascii="仿宋" w:eastAsia="仿宋" w:hAnsi="仿宋" w:cs="仿宋" w:hint="eastAsia"/>
            <w:lang w:eastAsia="zh-CN"/>
          </w:rPr>
          <w:t>(四)、用地控制指标</w:t>
        </w:r>
        <w:r>
          <w:tab/>
        </w:r>
        <w:r>
          <w:fldChar w:fldCharType="begin"/>
        </w:r>
        <w:r>
          <w:instrText xml:space="preserve"> PAGEREF _Toc12564 \h </w:instrText>
        </w:r>
        <w:r>
          <w:fldChar w:fldCharType="separate"/>
        </w:r>
        <w:r>
          <w:t>10</w:t>
        </w:r>
        <w:r>
          <w:fldChar w:fldCharType="end"/>
        </w:r>
      </w:hyperlink>
    </w:p>
    <w:p>
      <w:pPr>
        <w:pStyle w:val="TOC2"/>
        <w:tabs>
          <w:tab w:val="right" w:leader="dot" w:pos="8306"/>
        </w:tabs>
      </w:pPr>
      <w:hyperlink w:anchor="_Toc5837" w:history="1">
        <w:r>
          <w:rPr>
            <w:rFonts w:ascii="仿宋" w:eastAsia="仿宋" w:hAnsi="仿宋" w:cs="仿宋" w:hint="eastAsia"/>
            <w:lang w:eastAsia="zh-CN"/>
          </w:rPr>
          <w:t>(五)、地总体要求</w:t>
        </w:r>
        <w:r>
          <w:tab/>
        </w:r>
        <w:r>
          <w:fldChar w:fldCharType="begin"/>
        </w:r>
        <w:r>
          <w:instrText xml:space="preserve"> PAGEREF _Toc5837 \h </w:instrText>
        </w:r>
        <w:r>
          <w:fldChar w:fldCharType="separate"/>
        </w:r>
        <w:r>
          <w:t>11</w:t>
        </w:r>
        <w:r>
          <w:fldChar w:fldCharType="end"/>
        </w:r>
      </w:hyperlink>
    </w:p>
    <w:p>
      <w:pPr>
        <w:pStyle w:val="TOC2"/>
        <w:tabs>
          <w:tab w:val="right" w:leader="dot" w:pos="8306"/>
        </w:tabs>
      </w:pPr>
      <w:hyperlink w:anchor="_Toc25109" w:history="1">
        <w:r>
          <w:rPr>
            <w:rFonts w:ascii="仿宋" w:eastAsia="仿宋" w:hAnsi="仿宋" w:cs="仿宋" w:hint="eastAsia"/>
            <w:lang w:eastAsia="zh-CN"/>
          </w:rPr>
          <w:t>(六)、节约用地措施</w:t>
        </w:r>
        <w:r>
          <w:tab/>
        </w:r>
        <w:r>
          <w:fldChar w:fldCharType="begin"/>
        </w:r>
        <w:r>
          <w:instrText xml:space="preserve"> PAGEREF _Toc25109 \h </w:instrText>
        </w:r>
        <w:r>
          <w:fldChar w:fldCharType="separate"/>
        </w:r>
        <w:r>
          <w:t>12</w:t>
        </w:r>
        <w:r>
          <w:fldChar w:fldCharType="end"/>
        </w:r>
      </w:hyperlink>
    </w:p>
    <w:p>
      <w:pPr>
        <w:pStyle w:val="TOC2"/>
        <w:tabs>
          <w:tab w:val="right" w:leader="dot" w:pos="8306"/>
        </w:tabs>
      </w:pPr>
      <w:hyperlink w:anchor="_Toc7891" w:history="1">
        <w:r>
          <w:rPr>
            <w:rFonts w:ascii="仿宋" w:eastAsia="仿宋" w:hAnsi="仿宋" w:cs="仿宋" w:hint="eastAsia"/>
            <w:lang w:eastAsia="zh-CN"/>
          </w:rPr>
          <w:t>(七)、选址综合评价</w:t>
        </w:r>
        <w:r>
          <w:tab/>
        </w:r>
        <w:r>
          <w:fldChar w:fldCharType="begin"/>
        </w:r>
        <w:r>
          <w:instrText xml:space="preserve"> PAGEREF _Toc7891 \h </w:instrText>
        </w:r>
        <w:r>
          <w:fldChar w:fldCharType="separate"/>
        </w:r>
        <w:r>
          <w:t>14</w:t>
        </w:r>
        <w:r>
          <w:fldChar w:fldCharType="end"/>
        </w:r>
      </w:hyperlink>
    </w:p>
    <w:p>
      <w:pPr>
        <w:pStyle w:val="TOC1"/>
        <w:tabs>
          <w:tab w:val="right" w:leader="dot" w:pos="8306"/>
        </w:tabs>
      </w:pPr>
      <w:hyperlink w:anchor="_Toc4367" w:history="1">
        <w:r>
          <w:rPr>
            <w:rFonts w:ascii="仿宋" w:eastAsia="仿宋" w:hAnsi="仿宋" w:cs="仿宋" w:hint="eastAsia"/>
            <w:lang w:eastAsia="zh-CN"/>
          </w:rPr>
          <w:t>二、社会影响分析</w:t>
        </w:r>
        <w:r>
          <w:tab/>
        </w:r>
        <w:r>
          <w:fldChar w:fldCharType="begin"/>
        </w:r>
        <w:r>
          <w:instrText xml:space="preserve"> PAGEREF _Toc4367 \h </w:instrText>
        </w:r>
        <w:r>
          <w:fldChar w:fldCharType="separate"/>
        </w:r>
        <w:r>
          <w:t>15</w:t>
        </w:r>
        <w:r>
          <w:fldChar w:fldCharType="end"/>
        </w:r>
      </w:hyperlink>
    </w:p>
    <w:p>
      <w:pPr>
        <w:pStyle w:val="TOC2"/>
        <w:tabs>
          <w:tab w:val="right" w:leader="dot" w:pos="8306"/>
        </w:tabs>
      </w:pPr>
      <w:hyperlink w:anchor="_Toc29800" w:history="1">
        <w:r>
          <w:rPr>
            <w:rFonts w:ascii="仿宋" w:eastAsia="仿宋" w:hAnsi="仿宋" w:cs="仿宋" w:hint="eastAsia"/>
            <w:lang w:eastAsia="zh-CN"/>
          </w:rPr>
          <w:t>(一)、社会影响效果分析</w:t>
        </w:r>
        <w:r>
          <w:tab/>
        </w:r>
        <w:r>
          <w:fldChar w:fldCharType="begin"/>
        </w:r>
        <w:r>
          <w:instrText xml:space="preserve"> PAGEREF _Toc29800 \h </w:instrText>
        </w:r>
        <w:r>
          <w:fldChar w:fldCharType="separate"/>
        </w:r>
        <w:r>
          <w:t>15</w:t>
        </w:r>
        <w:r>
          <w:fldChar w:fldCharType="end"/>
        </w:r>
      </w:hyperlink>
    </w:p>
    <w:p>
      <w:pPr>
        <w:pStyle w:val="TOC2"/>
        <w:tabs>
          <w:tab w:val="right" w:leader="dot" w:pos="8306"/>
        </w:tabs>
      </w:pPr>
      <w:hyperlink w:anchor="_Toc16866" w:history="1">
        <w:r>
          <w:rPr>
            <w:rFonts w:ascii="仿宋" w:eastAsia="仿宋" w:hAnsi="仿宋" w:cs="仿宋" w:hint="eastAsia"/>
            <w:lang w:eastAsia="zh-CN"/>
          </w:rPr>
          <w:t>(二)、社会适应性分析</w:t>
        </w:r>
        <w:r>
          <w:tab/>
        </w:r>
        <w:r>
          <w:fldChar w:fldCharType="begin"/>
        </w:r>
        <w:r>
          <w:instrText xml:space="preserve"> PAGEREF _Toc16866 \h </w:instrText>
        </w:r>
        <w:r>
          <w:fldChar w:fldCharType="separate"/>
        </w:r>
        <w:r>
          <w:t>17</w:t>
        </w:r>
        <w:r>
          <w:fldChar w:fldCharType="end"/>
        </w:r>
      </w:hyperlink>
    </w:p>
    <w:p>
      <w:pPr>
        <w:pStyle w:val="TOC2"/>
        <w:tabs>
          <w:tab w:val="right" w:leader="dot" w:pos="8306"/>
        </w:tabs>
      </w:pPr>
      <w:hyperlink w:anchor="_Toc16849" w:history="1">
        <w:r>
          <w:rPr>
            <w:rFonts w:ascii="仿宋" w:eastAsia="仿宋" w:hAnsi="仿宋" w:cs="仿宋" w:hint="eastAsia"/>
            <w:lang w:eastAsia="zh-CN"/>
          </w:rPr>
          <w:t>(三)、社会风险及对策分析</w:t>
        </w:r>
        <w:r>
          <w:tab/>
        </w:r>
        <w:r>
          <w:fldChar w:fldCharType="begin"/>
        </w:r>
        <w:r>
          <w:instrText xml:space="preserve"> PAGEREF _Toc16849 \h </w:instrText>
        </w:r>
        <w:r>
          <w:fldChar w:fldCharType="separate"/>
        </w:r>
        <w:r>
          <w:t>19</w:t>
        </w:r>
        <w:r>
          <w:fldChar w:fldCharType="end"/>
        </w:r>
      </w:hyperlink>
    </w:p>
    <w:p>
      <w:pPr>
        <w:pStyle w:val="TOC1"/>
        <w:tabs>
          <w:tab w:val="right" w:leader="dot" w:pos="8306"/>
        </w:tabs>
      </w:pPr>
      <w:hyperlink w:anchor="_Toc23587" w:history="1">
        <w:r>
          <w:rPr>
            <w:rFonts w:ascii="仿宋" w:eastAsia="仿宋" w:hAnsi="仿宋" w:cs="仿宋" w:hint="eastAsia"/>
            <w:lang w:eastAsia="zh-CN"/>
          </w:rPr>
          <w:t>三、财务管理与成本控制</w:t>
        </w:r>
        <w:r>
          <w:tab/>
        </w:r>
        <w:r>
          <w:fldChar w:fldCharType="begin"/>
        </w:r>
        <w:r>
          <w:instrText xml:space="preserve"> PAGEREF _Toc23587 \h </w:instrText>
        </w:r>
        <w:r>
          <w:fldChar w:fldCharType="separate"/>
        </w:r>
        <w:r>
          <w:t>22</w:t>
        </w:r>
        <w:r>
          <w:fldChar w:fldCharType="end"/>
        </w:r>
      </w:hyperlink>
    </w:p>
    <w:p>
      <w:pPr>
        <w:pStyle w:val="TOC2"/>
        <w:tabs>
          <w:tab w:val="right" w:leader="dot" w:pos="8306"/>
        </w:tabs>
      </w:pPr>
      <w:hyperlink w:anchor="_Toc1344" w:history="1">
        <w:r>
          <w:rPr>
            <w:rFonts w:ascii="仿宋" w:eastAsia="仿宋" w:hAnsi="仿宋" w:cs="仿宋" w:hint="eastAsia"/>
            <w:lang w:eastAsia="zh-CN"/>
          </w:rPr>
          <w:t>(一)、财务管理体系建设</w:t>
        </w:r>
        <w:r>
          <w:tab/>
        </w:r>
        <w:r>
          <w:fldChar w:fldCharType="begin"/>
        </w:r>
        <w:r>
          <w:instrText xml:space="preserve"> PAGEREF _Toc1344 \h </w:instrText>
        </w:r>
        <w:r>
          <w:fldChar w:fldCharType="separate"/>
        </w:r>
        <w:r>
          <w:t>22</w:t>
        </w:r>
        <w:r>
          <w:fldChar w:fldCharType="end"/>
        </w:r>
      </w:hyperlink>
    </w:p>
    <w:p>
      <w:pPr>
        <w:pStyle w:val="TOC2"/>
        <w:tabs>
          <w:tab w:val="right" w:leader="dot" w:pos="8306"/>
        </w:tabs>
      </w:pPr>
      <w:hyperlink w:anchor="_Toc3679" w:history="1">
        <w:r>
          <w:rPr>
            <w:rFonts w:ascii="仿宋" w:eastAsia="仿宋" w:hAnsi="仿宋" w:cs="仿宋" w:hint="eastAsia"/>
            <w:lang w:eastAsia="zh-CN"/>
          </w:rPr>
          <w:t>(二)、成本控制措施</w:t>
        </w:r>
        <w:r>
          <w:tab/>
        </w:r>
        <w:r>
          <w:fldChar w:fldCharType="begin"/>
        </w:r>
        <w:r>
          <w:instrText xml:space="preserve"> PAGEREF _Toc3679 \h </w:instrText>
        </w:r>
        <w:r>
          <w:fldChar w:fldCharType="separate"/>
        </w:r>
        <w:r>
          <w:t>23</w:t>
        </w:r>
        <w:r>
          <w:fldChar w:fldCharType="end"/>
        </w:r>
      </w:hyperlink>
    </w:p>
    <w:p>
      <w:pPr>
        <w:pStyle w:val="TOC1"/>
        <w:tabs>
          <w:tab w:val="right" w:leader="dot" w:pos="8306"/>
        </w:tabs>
      </w:pPr>
      <w:hyperlink w:anchor="_Toc24464" w:history="1">
        <w:r>
          <w:rPr>
            <w:rFonts w:ascii="仿宋" w:eastAsia="仿宋" w:hAnsi="仿宋" w:cs="仿宋" w:hint="eastAsia"/>
            <w:lang w:eastAsia="zh-CN"/>
          </w:rPr>
          <w:t>四、环境和生态影响分析</w:t>
        </w:r>
        <w:r>
          <w:tab/>
        </w:r>
        <w:r>
          <w:fldChar w:fldCharType="begin"/>
        </w:r>
        <w:r>
          <w:instrText xml:space="preserve"> PAGEREF _Toc24464 \h </w:instrText>
        </w:r>
        <w:r>
          <w:fldChar w:fldCharType="separate"/>
        </w:r>
        <w:r>
          <w:t>25</w:t>
        </w:r>
        <w:r>
          <w:fldChar w:fldCharType="end"/>
        </w:r>
      </w:hyperlink>
    </w:p>
    <w:p>
      <w:pPr>
        <w:pStyle w:val="TOC2"/>
        <w:tabs>
          <w:tab w:val="right" w:leader="dot" w:pos="8306"/>
        </w:tabs>
      </w:pPr>
      <w:hyperlink w:anchor="_Toc30849" w:history="1">
        <w:r>
          <w:rPr>
            <w:rFonts w:ascii="仿宋" w:eastAsia="仿宋" w:hAnsi="仿宋" w:cs="仿宋" w:hint="eastAsia"/>
            <w:lang w:eastAsia="zh-CN"/>
          </w:rPr>
          <w:t>(一)、环境和生态现状</w:t>
        </w:r>
        <w:r>
          <w:tab/>
        </w:r>
        <w:r>
          <w:fldChar w:fldCharType="begin"/>
        </w:r>
        <w:r>
          <w:instrText xml:space="preserve"> PAGEREF _Toc30849 \h </w:instrText>
        </w:r>
        <w:r>
          <w:fldChar w:fldCharType="separate"/>
        </w:r>
        <w:r>
          <w:t>25</w:t>
        </w:r>
        <w:r>
          <w:fldChar w:fldCharType="end"/>
        </w:r>
      </w:hyperlink>
    </w:p>
    <w:p>
      <w:pPr>
        <w:pStyle w:val="TOC2"/>
        <w:tabs>
          <w:tab w:val="right" w:leader="dot" w:pos="8306"/>
        </w:tabs>
      </w:pPr>
      <w:hyperlink w:anchor="_Toc20882" w:history="1">
        <w:r>
          <w:rPr>
            <w:rFonts w:ascii="仿宋" w:eastAsia="仿宋" w:hAnsi="仿宋" w:cs="仿宋" w:hint="eastAsia"/>
            <w:lang w:eastAsia="zh-CN"/>
          </w:rPr>
          <w:t>(二)、生态环境影响分析</w:t>
        </w:r>
        <w:r>
          <w:tab/>
        </w:r>
        <w:r>
          <w:fldChar w:fldCharType="begin"/>
        </w:r>
        <w:r>
          <w:instrText xml:space="preserve"> PAGEREF _Toc20882 \h </w:instrText>
        </w:r>
        <w:r>
          <w:fldChar w:fldCharType="separate"/>
        </w:r>
        <w:r>
          <w:t>26</w:t>
        </w:r>
        <w:r>
          <w:fldChar w:fldCharType="end"/>
        </w:r>
      </w:hyperlink>
    </w:p>
    <w:p>
      <w:pPr>
        <w:pStyle w:val="TOC2"/>
        <w:tabs>
          <w:tab w:val="right" w:leader="dot" w:pos="8306"/>
        </w:tabs>
      </w:pPr>
      <w:hyperlink w:anchor="_Toc15968" w:history="1">
        <w:r>
          <w:rPr>
            <w:rFonts w:ascii="仿宋" w:eastAsia="仿宋" w:hAnsi="仿宋" w:cs="仿宋" w:hint="eastAsia"/>
            <w:lang w:eastAsia="zh-CN"/>
          </w:rPr>
          <w:t>(三)、生态环境保护措施</w:t>
        </w:r>
        <w:r>
          <w:tab/>
        </w:r>
        <w:r>
          <w:fldChar w:fldCharType="begin"/>
        </w:r>
        <w:r>
          <w:instrText xml:space="preserve"> PAGEREF _Toc15968 \h </w:instrText>
        </w:r>
        <w:r>
          <w:fldChar w:fldCharType="separate"/>
        </w:r>
        <w:r>
          <w:t>27</w:t>
        </w:r>
        <w:r>
          <w:fldChar w:fldCharType="end"/>
        </w:r>
      </w:hyperlink>
    </w:p>
    <w:p>
      <w:pPr>
        <w:pStyle w:val="TOC2"/>
        <w:tabs>
          <w:tab w:val="right" w:leader="dot" w:pos="8306"/>
        </w:tabs>
      </w:pPr>
      <w:hyperlink w:anchor="_Toc9444" w:history="1">
        <w:r>
          <w:rPr>
            <w:rFonts w:ascii="仿宋" w:eastAsia="仿宋" w:hAnsi="仿宋" w:cs="仿宋" w:hint="eastAsia"/>
            <w:lang w:eastAsia="zh-CN"/>
          </w:rPr>
          <w:t>(四)、地质灾害影响分析</w:t>
        </w:r>
        <w:r>
          <w:tab/>
        </w:r>
        <w:r>
          <w:fldChar w:fldCharType="begin"/>
        </w:r>
        <w:r>
          <w:instrText xml:space="preserve"> PAGEREF _Toc9444 \h </w:instrText>
        </w:r>
        <w:r>
          <w:fldChar w:fldCharType="separate"/>
        </w:r>
        <w:r>
          <w:t>29</w:t>
        </w:r>
        <w:r>
          <w:fldChar w:fldCharType="end"/>
        </w:r>
      </w:hyperlink>
    </w:p>
    <w:p>
      <w:pPr>
        <w:pStyle w:val="TOC2"/>
        <w:tabs>
          <w:tab w:val="right" w:leader="dot" w:pos="8306"/>
        </w:tabs>
      </w:pPr>
      <w:hyperlink w:anchor="_Toc27582" w:history="1">
        <w:r>
          <w:rPr>
            <w:rFonts w:ascii="仿宋" w:eastAsia="仿宋" w:hAnsi="仿宋" w:cs="仿宋" w:hint="eastAsia"/>
            <w:lang w:eastAsia="zh-CN"/>
          </w:rPr>
          <w:t>(五)、特殊环境影响</w:t>
        </w:r>
        <w:r>
          <w:tab/>
        </w:r>
        <w:r>
          <w:fldChar w:fldCharType="begin"/>
        </w:r>
        <w:r>
          <w:instrText xml:space="preserve"> PAGEREF _Toc27582 \h </w:instrText>
        </w:r>
        <w:r>
          <w:fldChar w:fldCharType="separate"/>
        </w:r>
        <w:r>
          <w:t>31</w:t>
        </w:r>
        <w:r>
          <w:fldChar w:fldCharType="end"/>
        </w:r>
      </w:hyperlink>
    </w:p>
    <w:p>
      <w:pPr>
        <w:pStyle w:val="TOC1"/>
        <w:tabs>
          <w:tab w:val="right" w:leader="dot" w:pos="8306"/>
        </w:tabs>
      </w:pPr>
      <w:hyperlink w:anchor="_Toc25713" w:history="1">
        <w:r>
          <w:rPr>
            <w:rFonts w:ascii="仿宋" w:eastAsia="仿宋" w:hAnsi="仿宋" w:cs="仿宋" w:hint="eastAsia"/>
            <w:lang w:eastAsia="zh-CN"/>
          </w:rPr>
          <w:t>五、经济影响分析</w:t>
        </w:r>
        <w:r>
          <w:tab/>
        </w:r>
        <w:r>
          <w:fldChar w:fldCharType="begin"/>
        </w:r>
        <w:r>
          <w:instrText xml:space="preserve"> PAGEREF _Toc25713 \h </w:instrText>
        </w:r>
        <w:r>
          <w:fldChar w:fldCharType="separate"/>
        </w:r>
        <w:r>
          <w:t>32</w:t>
        </w:r>
        <w:r>
          <w:fldChar w:fldCharType="end"/>
        </w:r>
      </w:hyperlink>
    </w:p>
    <w:p>
      <w:pPr>
        <w:pStyle w:val="TOC2"/>
        <w:tabs>
          <w:tab w:val="right" w:leader="dot" w:pos="8306"/>
        </w:tabs>
      </w:pPr>
      <w:hyperlink w:anchor="_Toc7488" w:history="1">
        <w:r>
          <w:rPr>
            <w:rFonts w:ascii="仿宋" w:eastAsia="仿宋" w:hAnsi="仿宋" w:cs="仿宋" w:hint="eastAsia"/>
            <w:lang w:eastAsia="zh-CN"/>
          </w:rPr>
          <w:t>(一)、经济费用效益或费用效果分析</w:t>
        </w:r>
        <w:r>
          <w:tab/>
        </w:r>
        <w:r>
          <w:fldChar w:fldCharType="begin"/>
        </w:r>
        <w:r>
          <w:instrText xml:space="preserve"> PAGEREF _Toc7488 \h </w:instrText>
        </w:r>
        <w:r>
          <w:fldChar w:fldCharType="separate"/>
        </w:r>
        <w:r>
          <w:t>32</w:t>
        </w:r>
        <w:r>
          <w:fldChar w:fldCharType="end"/>
        </w:r>
      </w:hyperlink>
    </w:p>
    <w:p>
      <w:pPr>
        <w:pStyle w:val="TOC2"/>
        <w:tabs>
          <w:tab w:val="right" w:leader="dot" w:pos="8306"/>
        </w:tabs>
      </w:pPr>
      <w:hyperlink w:anchor="_Toc10765" w:history="1">
        <w:r>
          <w:rPr>
            <w:rFonts w:ascii="仿宋" w:eastAsia="仿宋" w:hAnsi="仿宋" w:cs="仿宋" w:hint="eastAsia"/>
            <w:lang w:eastAsia="zh-CN"/>
          </w:rPr>
          <w:t>(二)、行业影响分析</w:t>
        </w:r>
        <w:r>
          <w:tab/>
        </w:r>
        <w:r>
          <w:fldChar w:fldCharType="begin"/>
        </w:r>
        <w:r>
          <w:instrText xml:space="preserve"> PAGEREF _Toc10765 \h </w:instrText>
        </w:r>
        <w:r>
          <w:fldChar w:fldCharType="separate"/>
        </w:r>
        <w:r>
          <w:t>34</w:t>
        </w:r>
        <w:r>
          <w:fldChar w:fldCharType="end"/>
        </w:r>
      </w:hyperlink>
    </w:p>
    <w:p>
      <w:pPr>
        <w:pStyle w:val="TOC2"/>
        <w:tabs>
          <w:tab w:val="right" w:leader="dot" w:pos="8306"/>
        </w:tabs>
      </w:pPr>
      <w:hyperlink w:anchor="_Toc15911" w:history="1">
        <w:r>
          <w:rPr>
            <w:rFonts w:ascii="仿宋" w:eastAsia="仿宋" w:hAnsi="仿宋" w:cs="仿宋" w:hint="eastAsia"/>
            <w:lang w:eastAsia="zh-CN"/>
          </w:rPr>
          <w:t>(三)、区域经济影响分析</w:t>
        </w:r>
        <w:r>
          <w:tab/>
        </w:r>
        <w:r>
          <w:fldChar w:fldCharType="begin"/>
        </w:r>
        <w:r>
          <w:instrText xml:space="preserve"> PAGEREF _Toc15911 \h </w:instrText>
        </w:r>
        <w:r>
          <w:fldChar w:fldCharType="separate"/>
        </w:r>
        <w:r>
          <w:t>36</w:t>
        </w:r>
        <w:r>
          <w:fldChar w:fldCharType="end"/>
        </w:r>
      </w:hyperlink>
    </w:p>
    <w:p>
      <w:pPr>
        <w:pStyle w:val="TOC2"/>
        <w:tabs>
          <w:tab w:val="right" w:leader="dot" w:pos="8306"/>
        </w:tabs>
      </w:pPr>
      <w:hyperlink w:anchor="_Toc29126" w:history="1">
        <w:r>
          <w:rPr>
            <w:rFonts w:ascii="仿宋" w:eastAsia="仿宋" w:hAnsi="仿宋" w:cs="仿宋" w:hint="eastAsia"/>
            <w:lang w:eastAsia="zh-CN"/>
          </w:rPr>
          <w:t>(四)、宏观经济影响分析</w:t>
        </w:r>
        <w:r>
          <w:tab/>
        </w:r>
        <w:r>
          <w:fldChar w:fldCharType="begin"/>
        </w:r>
        <w:r>
          <w:instrText xml:space="preserve"> PAGEREF _Toc29126 \h </w:instrText>
        </w:r>
        <w:r>
          <w:fldChar w:fldCharType="separate"/>
        </w:r>
        <w:r>
          <w:t>37</w:t>
        </w:r>
        <w:r>
          <w:fldChar w:fldCharType="end"/>
        </w:r>
      </w:hyperlink>
    </w:p>
    <w:p>
      <w:pPr>
        <w:pStyle w:val="TOC1"/>
        <w:tabs>
          <w:tab w:val="right" w:leader="dot" w:pos="8306"/>
        </w:tabs>
      </w:pPr>
      <w:hyperlink w:anchor="_Toc26835" w:history="1">
        <w:r>
          <w:rPr>
            <w:rFonts w:ascii="仿宋" w:eastAsia="仿宋" w:hAnsi="仿宋" w:cs="仿宋" w:hint="eastAsia"/>
            <w:lang w:eastAsia="zh-CN"/>
          </w:rPr>
          <w:t>六、项目监理与质量保证</w:t>
        </w:r>
        <w:r>
          <w:tab/>
        </w:r>
        <w:r>
          <w:fldChar w:fldCharType="begin"/>
        </w:r>
        <w:r>
          <w:instrText xml:space="preserve"> PAGEREF _Toc26835 \h </w:instrText>
        </w:r>
        <w:r>
          <w:fldChar w:fldCharType="separate"/>
        </w:r>
        <w:r>
          <w:t>38</w:t>
        </w:r>
        <w:r>
          <w:fldChar w:fldCharType="end"/>
        </w:r>
      </w:hyperlink>
    </w:p>
    <w:p>
      <w:pPr>
        <w:pStyle w:val="TOC2"/>
        <w:tabs>
          <w:tab w:val="right" w:leader="dot" w:pos="8306"/>
        </w:tabs>
      </w:pPr>
      <w:hyperlink w:anchor="_Toc26847" w:history="1">
        <w:r>
          <w:rPr>
            <w:rFonts w:ascii="仿宋" w:eastAsia="仿宋" w:hAnsi="仿宋" w:cs="仿宋" w:hint="eastAsia"/>
            <w:lang w:eastAsia="zh-CN"/>
          </w:rPr>
          <w:t>(一)、监理体系构建</w:t>
        </w:r>
        <w:r>
          <w:tab/>
        </w:r>
        <w:r>
          <w:fldChar w:fldCharType="begin"/>
        </w:r>
        <w:r>
          <w:instrText xml:space="preserve"> PAGEREF _Toc26847 \h </w:instrText>
        </w:r>
        <w:r>
          <w:fldChar w:fldCharType="separate"/>
        </w:r>
        <w:r>
          <w:t>38</w:t>
        </w:r>
        <w:r>
          <w:fldChar w:fldCharType="end"/>
        </w:r>
      </w:hyperlink>
    </w:p>
    <w:p>
      <w:pPr>
        <w:pStyle w:val="TOC2"/>
        <w:tabs>
          <w:tab w:val="right" w:leader="dot" w:pos="8306"/>
        </w:tabs>
      </w:pPr>
      <w:hyperlink w:anchor="_Toc10325" w:history="1">
        <w:r>
          <w:rPr>
            <w:rFonts w:ascii="仿宋" w:eastAsia="仿宋" w:hAnsi="仿宋" w:cs="仿宋" w:hint="eastAsia"/>
            <w:lang w:eastAsia="zh-CN"/>
          </w:rPr>
          <w:t>(二)、质量保证体系实施</w:t>
        </w:r>
        <w:r>
          <w:tab/>
        </w:r>
        <w:r>
          <w:fldChar w:fldCharType="begin"/>
        </w:r>
        <w:r>
          <w:instrText xml:space="preserve"> PAGEREF _Toc10325 \h </w:instrText>
        </w:r>
        <w:r>
          <w:fldChar w:fldCharType="separate"/>
        </w:r>
        <w:r>
          <w:t>39</w:t>
        </w:r>
        <w:r>
          <w:fldChar w:fldCharType="end"/>
        </w:r>
      </w:hyperlink>
    </w:p>
    <w:p>
      <w:pPr>
        <w:pStyle w:val="TOC2"/>
        <w:tabs>
          <w:tab w:val="right" w:leader="dot" w:pos="8306"/>
        </w:tabs>
      </w:pPr>
      <w:hyperlink w:anchor="_Toc7574" w:history="1">
        <w:r>
          <w:rPr>
            <w:rFonts w:ascii="仿宋" w:eastAsia="仿宋" w:hAnsi="仿宋" w:cs="仿宋" w:hint="eastAsia"/>
            <w:lang w:eastAsia="zh-CN"/>
          </w:rPr>
          <w:t>(三)、监理与质量控制流程</w:t>
        </w:r>
        <w:r>
          <w:tab/>
        </w:r>
        <w:r>
          <w:fldChar w:fldCharType="begin"/>
        </w:r>
        <w:r>
          <w:instrText xml:space="preserve"> PAGEREF _Toc7574 \h </w:instrText>
        </w:r>
        <w:r>
          <w:fldChar w:fldCharType="separate"/>
        </w:r>
        <w:r>
          <w:t>40</w:t>
        </w:r>
        <w:r>
          <w:fldChar w:fldCharType="end"/>
        </w:r>
      </w:hyperlink>
    </w:p>
    <w:p>
      <w:pPr>
        <w:pStyle w:val="TOC1"/>
        <w:tabs>
          <w:tab w:val="right" w:leader="dot" w:pos="8306"/>
        </w:tabs>
      </w:pPr>
      <w:hyperlink w:anchor="_Toc2971" w:history="1">
        <w:r>
          <w:rPr>
            <w:rFonts w:ascii="仿宋" w:eastAsia="仿宋" w:hAnsi="仿宋" w:cs="仿宋" w:hint="eastAsia"/>
            <w:lang w:eastAsia="zh-CN"/>
          </w:rPr>
          <w:t>七、资金管理与财务规划</w:t>
        </w:r>
        <w:r>
          <w:tab/>
        </w:r>
        <w:r>
          <w:fldChar w:fldCharType="begin"/>
        </w:r>
        <w:r>
          <w:instrText xml:space="preserve"> PAGEREF _Toc2971 \h </w:instrText>
        </w:r>
        <w:r>
          <w:fldChar w:fldCharType="separate"/>
        </w:r>
        <w:r>
          <w:t>40</w:t>
        </w:r>
        <w:r>
          <w:fldChar w:fldCharType="end"/>
        </w:r>
      </w:hyperlink>
    </w:p>
    <w:p>
      <w:pPr>
        <w:pStyle w:val="TOC2"/>
        <w:tabs>
          <w:tab w:val="right" w:leader="dot" w:pos="8306"/>
        </w:tabs>
      </w:pPr>
      <w:hyperlink w:anchor="_Toc24096" w:history="1">
        <w:r>
          <w:rPr>
            <w:rFonts w:ascii="仿宋" w:eastAsia="仿宋" w:hAnsi="仿宋" w:cs="仿宋" w:hint="eastAsia"/>
            <w:lang w:eastAsia="zh-CN"/>
          </w:rPr>
          <w:t>(一)、项目资金来源与筹措</w:t>
        </w:r>
        <w:r>
          <w:tab/>
        </w:r>
        <w:r>
          <w:fldChar w:fldCharType="begin"/>
        </w:r>
        <w:r>
          <w:instrText xml:space="preserve"> PAGEREF _Toc24096 \h </w:instrText>
        </w:r>
        <w:r>
          <w:fldChar w:fldCharType="separate"/>
        </w:r>
        <w:r>
          <w:t>40</w:t>
        </w:r>
        <w:r>
          <w:fldChar w:fldCharType="end"/>
        </w:r>
      </w:hyperlink>
    </w:p>
    <w:p>
      <w:pPr>
        <w:pStyle w:val="TOC2"/>
        <w:tabs>
          <w:tab w:val="right" w:leader="dot" w:pos="8306"/>
        </w:tabs>
      </w:pPr>
      <w:hyperlink w:anchor="_Toc16129" w:history="1">
        <w:r>
          <w:rPr>
            <w:rFonts w:ascii="仿宋" w:eastAsia="仿宋" w:hAnsi="仿宋" w:cs="仿宋" w:hint="eastAsia"/>
            <w:lang w:eastAsia="zh-CN"/>
          </w:rPr>
          <w:t>(二)、资金使用与监管</w:t>
        </w:r>
        <w:r>
          <w:tab/>
        </w:r>
        <w:r>
          <w:fldChar w:fldCharType="begin"/>
        </w:r>
        <w:r>
          <w:instrText xml:space="preserve"> PAGEREF _Toc16129 \h </w:instrText>
        </w:r>
        <w:r>
          <w:fldChar w:fldCharType="separate"/>
        </w:r>
        <w:r>
          <w:t>42</w:t>
        </w:r>
        <w:r>
          <w:fldChar w:fldCharType="end"/>
        </w:r>
      </w:hyperlink>
    </w:p>
    <w:p>
      <w:pPr>
        <w:pStyle w:val="TOC2"/>
        <w:tabs>
          <w:tab w:val="right" w:leader="dot" w:pos="8306"/>
        </w:tabs>
      </w:pPr>
      <w:hyperlink w:anchor="_Toc18563" w:history="1">
        <w:r>
          <w:rPr>
            <w:rFonts w:ascii="仿宋" w:eastAsia="仿宋" w:hAnsi="仿宋" w:cs="仿宋" w:hint="eastAsia"/>
            <w:lang w:eastAsia="zh-CN"/>
          </w:rPr>
          <w:t>(三)、财务规划与预测</w:t>
        </w:r>
        <w:r>
          <w:tab/>
        </w:r>
        <w:r>
          <w:fldChar w:fldCharType="begin"/>
        </w:r>
        <w:r>
          <w:instrText xml:space="preserve"> PAGEREF _Toc18563 \h </w:instrText>
        </w:r>
        <w:r>
          <w:fldChar w:fldCharType="separate"/>
        </w:r>
        <w:r>
          <w:t>43</w:t>
        </w:r>
        <w:r>
          <w:fldChar w:fldCharType="end"/>
        </w:r>
      </w:hyperlink>
    </w:p>
    <w:p>
      <w:pPr>
        <w:pStyle w:val="TOC1"/>
        <w:tabs>
          <w:tab w:val="right" w:leader="dot" w:pos="8306"/>
        </w:tabs>
      </w:pPr>
      <w:hyperlink w:anchor="_Toc18239" w:history="1">
        <w:r>
          <w:rPr>
            <w:rFonts w:ascii="仿宋" w:eastAsia="仿宋" w:hAnsi="仿宋" w:cs="仿宋" w:hint="eastAsia"/>
            <w:lang w:eastAsia="zh-CN"/>
          </w:rPr>
          <w:t>八、客户关系管理与市场拓展</w:t>
        </w:r>
        <w:r>
          <w:tab/>
        </w:r>
        <w:r>
          <w:fldChar w:fldCharType="begin"/>
        </w:r>
        <w:r>
          <w:instrText xml:space="preserve"> PAGEREF _Toc18239 \h </w:instrText>
        </w:r>
        <w:r>
          <w:fldChar w:fldCharType="separate"/>
        </w:r>
        <w:r>
          <w:t>44</w:t>
        </w:r>
        <w:r>
          <w:fldChar w:fldCharType="end"/>
        </w:r>
      </w:hyperlink>
    </w:p>
    <w:p>
      <w:pPr>
        <w:pStyle w:val="TOC2"/>
        <w:tabs>
          <w:tab w:val="right" w:leader="dot" w:pos="8306"/>
        </w:tabs>
      </w:pPr>
      <w:hyperlink w:anchor="_Toc23090" w:history="1">
        <w:r>
          <w:rPr>
            <w:rFonts w:ascii="仿宋" w:eastAsia="仿宋" w:hAnsi="仿宋" w:cs="仿宋" w:hint="eastAsia"/>
            <w:lang w:eastAsia="zh-CN"/>
          </w:rPr>
          <w:t>(一)、客户关系管理策略</w:t>
        </w:r>
        <w:r>
          <w:tab/>
        </w:r>
        <w:r>
          <w:fldChar w:fldCharType="begin"/>
        </w:r>
        <w:r>
          <w:instrText xml:space="preserve"> PAGEREF _Toc23090 \h </w:instrText>
        </w:r>
        <w:r>
          <w:fldChar w:fldCharType="separate"/>
        </w:r>
        <w:r>
          <w:t>44</w:t>
        </w:r>
        <w:r>
          <w:fldChar w:fldCharType="end"/>
        </w:r>
      </w:hyperlink>
    </w:p>
    <w:p>
      <w:pPr>
        <w:pStyle w:val="TOC2"/>
        <w:tabs>
          <w:tab w:val="right" w:leader="dot" w:pos="8306"/>
        </w:tabs>
      </w:pPr>
      <w:hyperlink w:anchor="_Toc4377" w:history="1">
        <w:r>
          <w:rPr>
            <w:rFonts w:ascii="仿宋" w:eastAsia="仿宋" w:hAnsi="仿宋" w:cs="仿宋" w:hint="eastAsia"/>
            <w:lang w:eastAsia="zh-CN"/>
          </w:rPr>
          <w:t>(二)、市场拓展方案</w:t>
        </w:r>
        <w:r>
          <w:tab/>
        </w:r>
        <w:r>
          <w:fldChar w:fldCharType="begin"/>
        </w:r>
        <w:r>
          <w:instrText xml:space="preserve"> PAGEREF _Toc4377 \h </w:instrText>
        </w:r>
        <w:r>
          <w:fldChar w:fldCharType="separate"/>
        </w:r>
        <w:r>
          <w:t>45</w:t>
        </w:r>
        <w:r>
          <w:fldChar w:fldCharType="end"/>
        </w:r>
      </w:hyperlink>
    </w:p>
    <w:p>
      <w:pPr>
        <w:pStyle w:val="TOC1"/>
        <w:tabs>
          <w:tab w:val="right" w:leader="dot" w:pos="8306"/>
        </w:tabs>
      </w:pPr>
      <w:hyperlink w:anchor="_Toc1430" w:history="1">
        <w:r>
          <w:rPr>
            <w:rFonts w:ascii="仿宋" w:eastAsia="仿宋" w:hAnsi="仿宋" w:cs="仿宋" w:hint="eastAsia"/>
            <w:lang w:eastAsia="zh-CN"/>
          </w:rPr>
          <w:t>九、环境保护与治理方案</w:t>
        </w:r>
        <w:r>
          <w:tab/>
        </w:r>
        <w:r>
          <w:fldChar w:fldCharType="begin"/>
        </w:r>
        <w:r>
          <w:instrText xml:space="preserve"> PAGEREF _Toc1430 \h </w:instrText>
        </w:r>
        <w:r>
          <w:fldChar w:fldCharType="separate"/>
        </w:r>
        <w:r>
          <w:t>46</w:t>
        </w:r>
        <w:r>
          <w:fldChar w:fldCharType="end"/>
        </w:r>
      </w:hyperlink>
    </w:p>
    <w:p>
      <w:pPr>
        <w:pStyle w:val="TOC2"/>
        <w:tabs>
          <w:tab w:val="right" w:leader="dot" w:pos="8306"/>
        </w:tabs>
      </w:pPr>
      <w:hyperlink w:anchor="_Toc25400" w:history="1">
        <w:r>
          <w:rPr>
            <w:rFonts w:ascii="仿宋" w:eastAsia="仿宋" w:hAnsi="仿宋" w:cs="仿宋" w:hint="eastAsia"/>
            <w:lang w:eastAsia="zh-CN"/>
          </w:rPr>
          <w:t>(一)、项目环境影响评估</w:t>
        </w:r>
        <w:r>
          <w:tab/>
        </w:r>
        <w:r>
          <w:fldChar w:fldCharType="begin"/>
        </w:r>
        <w:r>
          <w:instrText xml:space="preserve"> PAGEREF _Toc25400 \h </w:instrText>
        </w:r>
        <w:r>
          <w:fldChar w:fldCharType="separate"/>
        </w:r>
        <w:r>
          <w:t>46</w:t>
        </w:r>
        <w:r>
          <w:fldChar w:fldCharType="end"/>
        </w:r>
      </w:hyperlink>
    </w:p>
    <w:p>
      <w:pPr>
        <w:pStyle w:val="TOC2"/>
        <w:tabs>
          <w:tab w:val="right" w:leader="dot" w:pos="8306"/>
        </w:tabs>
      </w:pPr>
      <w:hyperlink w:anchor="_Toc17649" w:history="1">
        <w:r>
          <w:rPr>
            <w:rFonts w:ascii="仿宋" w:eastAsia="仿宋" w:hAnsi="仿宋" w:cs="仿宋" w:hint="eastAsia"/>
            <w:lang w:eastAsia="zh-CN"/>
          </w:rPr>
          <w:t>(二)、环境保护措施与治理方案</w:t>
        </w:r>
        <w:r>
          <w:tab/>
        </w:r>
        <w:r>
          <w:fldChar w:fldCharType="begin"/>
        </w:r>
        <w:r>
          <w:instrText xml:space="preserve"> PAGEREF _Toc17649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6" w:history="1">
        <w:r>
          <w:rPr>
            <w:rFonts w:ascii="仿宋" w:eastAsia="仿宋" w:hAnsi="仿宋" w:cs="仿宋" w:hint="eastAsia"/>
            <w:lang w:eastAsia="zh-CN"/>
          </w:rPr>
          <w:t>十、经济效益与社会效益优化</w:t>
        </w:r>
        <w:r>
          <w:tab/>
        </w:r>
        <w:r>
          <w:fldChar w:fldCharType="begin"/>
        </w:r>
        <w:r>
          <w:instrText xml:space="preserve"> PAGEREF _Toc27666 \h </w:instrText>
        </w:r>
        <w:r>
          <w:fldChar w:fldCharType="separate"/>
        </w:r>
        <w:r>
          <w:t>47</w:t>
        </w:r>
        <w:r>
          <w:fldChar w:fldCharType="end"/>
        </w:r>
      </w:hyperlink>
    </w:p>
    <w:p>
      <w:pPr>
        <w:pStyle w:val="TOC2"/>
        <w:tabs>
          <w:tab w:val="right" w:leader="dot" w:pos="8306"/>
        </w:tabs>
      </w:pPr>
      <w:hyperlink w:anchor="_Toc7483" w:history="1">
        <w:r>
          <w:rPr>
            <w:rFonts w:ascii="仿宋" w:eastAsia="仿宋" w:hAnsi="仿宋" w:cs="仿宋" w:hint="eastAsia"/>
            <w:lang w:eastAsia="zh-CN"/>
          </w:rPr>
          <w:t>(一)、经济效益提升策略</w:t>
        </w:r>
        <w:r>
          <w:tab/>
        </w:r>
        <w:r>
          <w:fldChar w:fldCharType="begin"/>
        </w:r>
        <w:r>
          <w:instrText xml:space="preserve"> PAGEREF _Toc7483 \h </w:instrText>
        </w:r>
        <w:r>
          <w:fldChar w:fldCharType="separate"/>
        </w:r>
        <w:r>
          <w:t>47</w:t>
        </w:r>
        <w:r>
          <w:fldChar w:fldCharType="end"/>
        </w:r>
      </w:hyperlink>
    </w:p>
    <w:p>
      <w:pPr>
        <w:pStyle w:val="TOC2"/>
        <w:tabs>
          <w:tab w:val="right" w:leader="dot" w:pos="8306"/>
        </w:tabs>
      </w:pPr>
      <w:hyperlink w:anchor="_Toc13262" w:history="1">
        <w:r>
          <w:rPr>
            <w:rFonts w:ascii="仿宋" w:eastAsia="仿宋" w:hAnsi="仿宋" w:cs="仿宋" w:hint="eastAsia"/>
            <w:lang w:eastAsia="zh-CN"/>
          </w:rPr>
          <w:t>(二)、社会效益增强方案</w:t>
        </w:r>
        <w:r>
          <w:tab/>
        </w:r>
        <w:r>
          <w:fldChar w:fldCharType="begin"/>
        </w:r>
        <w:r>
          <w:instrText xml:space="preserve"> PAGEREF _Toc13262 \h </w:instrText>
        </w:r>
        <w:r>
          <w:fldChar w:fldCharType="separate"/>
        </w:r>
        <w:r>
          <w:t>49</w:t>
        </w:r>
        <w:r>
          <w:fldChar w:fldCharType="end"/>
        </w:r>
      </w:hyperlink>
    </w:p>
    <w:p>
      <w:pPr>
        <w:pStyle w:val="TOC1"/>
        <w:tabs>
          <w:tab w:val="right" w:leader="dot" w:pos="8306"/>
        </w:tabs>
      </w:pPr>
      <w:hyperlink w:anchor="_Toc22751" w:history="1">
        <w:r>
          <w:rPr>
            <w:rFonts w:ascii="仿宋" w:eastAsia="仿宋" w:hAnsi="仿宋" w:cs="仿宋" w:hint="eastAsia"/>
            <w:lang w:eastAsia="zh-CN"/>
          </w:rPr>
          <w:t>十一、技术创新与产业升级</w:t>
        </w:r>
        <w:r>
          <w:tab/>
        </w:r>
        <w:r>
          <w:fldChar w:fldCharType="begin"/>
        </w:r>
        <w:r>
          <w:instrText xml:space="preserve"> PAGEREF _Toc22751 \h </w:instrText>
        </w:r>
        <w:r>
          <w:fldChar w:fldCharType="separate"/>
        </w:r>
        <w:r>
          <w:t>49</w:t>
        </w:r>
        <w:r>
          <w:fldChar w:fldCharType="end"/>
        </w:r>
      </w:hyperlink>
    </w:p>
    <w:p>
      <w:pPr>
        <w:pStyle w:val="TOC2"/>
        <w:tabs>
          <w:tab w:val="right" w:leader="dot" w:pos="8306"/>
        </w:tabs>
      </w:pPr>
      <w:hyperlink w:anchor="_Toc14977" w:history="1">
        <w:r>
          <w:rPr>
            <w:rFonts w:ascii="仿宋" w:eastAsia="仿宋" w:hAnsi="仿宋" w:cs="仿宋" w:hint="eastAsia"/>
            <w:lang w:eastAsia="zh-CN"/>
          </w:rPr>
          <w:t>(一)、技术创新方向与目标</w:t>
        </w:r>
        <w:r>
          <w:tab/>
        </w:r>
        <w:r>
          <w:fldChar w:fldCharType="begin"/>
        </w:r>
        <w:r>
          <w:instrText xml:space="preserve"> PAGEREF _Toc14977 \h </w:instrText>
        </w:r>
        <w:r>
          <w:fldChar w:fldCharType="separate"/>
        </w:r>
        <w:r>
          <w:t>49</w:t>
        </w:r>
        <w:r>
          <w:fldChar w:fldCharType="end"/>
        </w:r>
      </w:hyperlink>
    </w:p>
    <w:p>
      <w:pPr>
        <w:pStyle w:val="TOC2"/>
        <w:tabs>
          <w:tab w:val="right" w:leader="dot" w:pos="8306"/>
        </w:tabs>
      </w:pPr>
      <w:hyperlink w:anchor="_Toc16781" w:history="1">
        <w:r>
          <w:rPr>
            <w:rFonts w:ascii="仿宋" w:eastAsia="仿宋" w:hAnsi="仿宋" w:cs="仿宋" w:hint="eastAsia"/>
            <w:lang w:eastAsia="zh-CN"/>
          </w:rPr>
          <w:t>(二)、产业升级路径与措施</w:t>
        </w:r>
        <w:r>
          <w:tab/>
        </w:r>
        <w:r>
          <w:fldChar w:fldCharType="begin"/>
        </w:r>
        <w:r>
          <w:instrText xml:space="preserve"> PAGEREF _Toc16781 \h </w:instrText>
        </w:r>
        <w:r>
          <w:fldChar w:fldCharType="separate"/>
        </w:r>
        <w:r>
          <w:t>51</w:t>
        </w:r>
        <w:r>
          <w:fldChar w:fldCharType="end"/>
        </w:r>
      </w:hyperlink>
    </w:p>
    <w:p>
      <w:pPr>
        <w:pStyle w:val="TOC1"/>
        <w:tabs>
          <w:tab w:val="right" w:leader="dot" w:pos="8306"/>
        </w:tabs>
      </w:pPr>
      <w:hyperlink w:anchor="_Toc3395" w:history="1">
        <w:r>
          <w:rPr>
            <w:rFonts w:ascii="仿宋" w:eastAsia="仿宋" w:hAnsi="仿宋" w:cs="仿宋" w:hint="eastAsia"/>
            <w:lang w:eastAsia="zh-CN"/>
          </w:rPr>
          <w:t>十二、项目进度计划</w:t>
        </w:r>
        <w:r>
          <w:tab/>
        </w:r>
        <w:r>
          <w:fldChar w:fldCharType="begin"/>
        </w:r>
        <w:r>
          <w:instrText xml:space="preserve"> PAGEREF _Toc3395 \h </w:instrText>
        </w:r>
        <w:r>
          <w:fldChar w:fldCharType="separate"/>
        </w:r>
        <w:r>
          <w:t>52</w:t>
        </w:r>
        <w:r>
          <w:fldChar w:fldCharType="end"/>
        </w:r>
      </w:hyperlink>
    </w:p>
    <w:p>
      <w:pPr>
        <w:pStyle w:val="TOC2"/>
        <w:tabs>
          <w:tab w:val="right" w:leader="dot" w:pos="8306"/>
        </w:tabs>
      </w:pPr>
      <w:hyperlink w:anchor="_Toc6527" w:history="1">
        <w:r>
          <w:rPr>
            <w:rFonts w:ascii="仿宋" w:eastAsia="仿宋" w:hAnsi="仿宋" w:cs="仿宋" w:hint="eastAsia"/>
            <w:lang w:eastAsia="zh-CN"/>
          </w:rPr>
          <w:t>(一)、建设周期</w:t>
        </w:r>
        <w:r>
          <w:tab/>
        </w:r>
        <w:r>
          <w:fldChar w:fldCharType="begin"/>
        </w:r>
        <w:r>
          <w:instrText xml:space="preserve"> PAGEREF _Toc6527 \h </w:instrText>
        </w:r>
        <w:r>
          <w:fldChar w:fldCharType="separate"/>
        </w:r>
        <w:r>
          <w:t>52</w:t>
        </w:r>
        <w:r>
          <w:fldChar w:fldCharType="end"/>
        </w:r>
      </w:hyperlink>
    </w:p>
    <w:p>
      <w:pPr>
        <w:pStyle w:val="TOC2"/>
        <w:tabs>
          <w:tab w:val="right" w:leader="dot" w:pos="8306"/>
        </w:tabs>
      </w:pPr>
      <w:hyperlink w:anchor="_Toc12517" w:history="1">
        <w:r>
          <w:rPr>
            <w:rFonts w:ascii="仿宋" w:eastAsia="仿宋" w:hAnsi="仿宋" w:cs="仿宋" w:hint="eastAsia"/>
            <w:lang w:eastAsia="zh-CN"/>
          </w:rPr>
          <w:t>(二)、建设进度</w:t>
        </w:r>
        <w:r>
          <w:tab/>
        </w:r>
        <w:r>
          <w:fldChar w:fldCharType="begin"/>
        </w:r>
        <w:r>
          <w:instrText xml:space="preserve"> PAGEREF _Toc12517 \h </w:instrText>
        </w:r>
        <w:r>
          <w:fldChar w:fldCharType="separate"/>
        </w:r>
        <w:r>
          <w:t>52</w:t>
        </w:r>
        <w:r>
          <w:fldChar w:fldCharType="end"/>
        </w:r>
      </w:hyperlink>
    </w:p>
    <w:p>
      <w:pPr>
        <w:pStyle w:val="TOC2"/>
        <w:tabs>
          <w:tab w:val="right" w:leader="dot" w:pos="8306"/>
        </w:tabs>
      </w:pPr>
      <w:hyperlink w:anchor="_Toc22484" w:history="1">
        <w:r>
          <w:rPr>
            <w:rFonts w:ascii="仿宋" w:eastAsia="仿宋" w:hAnsi="仿宋" w:cs="仿宋" w:hint="eastAsia"/>
            <w:lang w:eastAsia="zh-CN"/>
          </w:rPr>
          <w:t>(三)、进度安排注意事项</w:t>
        </w:r>
        <w:r>
          <w:tab/>
        </w:r>
        <w:r>
          <w:fldChar w:fldCharType="begin"/>
        </w:r>
        <w:r>
          <w:instrText xml:space="preserve"> PAGEREF _Toc22484 \h </w:instrText>
        </w:r>
        <w:r>
          <w:fldChar w:fldCharType="separate"/>
        </w:r>
        <w:r>
          <w:t>54</w:t>
        </w:r>
        <w:r>
          <w:fldChar w:fldCharType="end"/>
        </w:r>
      </w:hyperlink>
    </w:p>
    <w:p>
      <w:pPr>
        <w:pStyle w:val="TOC2"/>
        <w:tabs>
          <w:tab w:val="right" w:leader="dot" w:pos="8306"/>
        </w:tabs>
      </w:pPr>
      <w:hyperlink w:anchor="_Toc30542" w:history="1">
        <w:r>
          <w:rPr>
            <w:rFonts w:ascii="仿宋" w:eastAsia="仿宋" w:hAnsi="仿宋" w:cs="仿宋" w:hint="eastAsia"/>
            <w:lang w:eastAsia="zh-CN"/>
          </w:rPr>
          <w:t>(四)、人力资源配置</w:t>
        </w:r>
        <w:r>
          <w:tab/>
        </w:r>
        <w:r>
          <w:fldChar w:fldCharType="begin"/>
        </w:r>
        <w:r>
          <w:instrText xml:space="preserve"> PAGEREF _Toc30542 \h </w:instrText>
        </w:r>
        <w:r>
          <w:fldChar w:fldCharType="separate"/>
        </w:r>
        <w:r>
          <w:t>54</w:t>
        </w:r>
        <w:r>
          <w:fldChar w:fldCharType="end"/>
        </w:r>
      </w:hyperlink>
    </w:p>
    <w:p>
      <w:pPr>
        <w:pStyle w:val="TOC2"/>
        <w:tabs>
          <w:tab w:val="right" w:leader="dot" w:pos="8306"/>
        </w:tabs>
      </w:pPr>
      <w:hyperlink w:anchor="_Toc2302" w:history="1">
        <w:r>
          <w:rPr>
            <w:rFonts w:ascii="仿宋" w:eastAsia="仿宋" w:hAnsi="仿宋" w:cs="仿宋" w:hint="eastAsia"/>
            <w:lang w:eastAsia="zh-CN"/>
          </w:rPr>
          <w:t>(五)、员工培训</w:t>
        </w:r>
        <w:r>
          <w:tab/>
        </w:r>
        <w:r>
          <w:fldChar w:fldCharType="begin"/>
        </w:r>
        <w:r>
          <w:instrText xml:space="preserve"> PAGEREF _Toc2302 \h </w:instrText>
        </w:r>
        <w:r>
          <w:fldChar w:fldCharType="separate"/>
        </w:r>
        <w:r>
          <w:t>56</w:t>
        </w:r>
        <w:r>
          <w:fldChar w:fldCharType="end"/>
        </w:r>
      </w:hyperlink>
    </w:p>
    <w:p>
      <w:pPr>
        <w:pStyle w:val="TOC2"/>
        <w:tabs>
          <w:tab w:val="right" w:leader="dot" w:pos="8306"/>
        </w:tabs>
      </w:pPr>
      <w:hyperlink w:anchor="_Toc15559" w:history="1">
        <w:r>
          <w:rPr>
            <w:rFonts w:ascii="仿宋" w:eastAsia="仿宋" w:hAnsi="仿宋" w:cs="仿宋" w:hint="eastAsia"/>
            <w:lang w:eastAsia="zh-CN"/>
          </w:rPr>
          <w:t>(六)、项目实施保障</w:t>
        </w:r>
        <w:r>
          <w:tab/>
        </w:r>
        <w:r>
          <w:fldChar w:fldCharType="begin"/>
        </w:r>
        <w:r>
          <w:instrText xml:space="preserve"> PAGEREF _Toc15559 \h </w:instrText>
        </w:r>
        <w:r>
          <w:fldChar w:fldCharType="separate"/>
        </w:r>
        <w:r>
          <w:t>57</w:t>
        </w:r>
        <w:r>
          <w:fldChar w:fldCharType="end"/>
        </w:r>
      </w:hyperlink>
    </w:p>
    <w:p>
      <w:pPr>
        <w:pStyle w:val="TOC2"/>
        <w:tabs>
          <w:tab w:val="right" w:leader="dot" w:pos="8306"/>
        </w:tabs>
      </w:pPr>
      <w:hyperlink w:anchor="_Toc31564" w:history="1">
        <w:r>
          <w:rPr>
            <w:rFonts w:ascii="仿宋" w:eastAsia="仿宋" w:hAnsi="仿宋" w:cs="仿宋" w:hint="eastAsia"/>
            <w:lang w:eastAsia="zh-CN"/>
          </w:rPr>
          <w:t>(七)、安全规范管理</w:t>
        </w:r>
        <w:r>
          <w:tab/>
        </w:r>
        <w:r>
          <w:fldChar w:fldCharType="begin"/>
        </w:r>
        <w:r>
          <w:instrText xml:space="preserve"> PAGEREF _Toc31564 \h </w:instrText>
        </w:r>
        <w:r>
          <w:fldChar w:fldCharType="separate"/>
        </w:r>
        <w:r>
          <w:t>58</w:t>
        </w:r>
        <w:r>
          <w:fldChar w:fldCharType="end"/>
        </w:r>
      </w:hyperlink>
    </w:p>
    <w:p>
      <w:pPr>
        <w:pStyle w:val="TOC1"/>
        <w:tabs>
          <w:tab w:val="right" w:leader="dot" w:pos="8306"/>
        </w:tabs>
      </w:pPr>
      <w:hyperlink w:anchor="_Toc13515" w:history="1">
        <w:r>
          <w:rPr>
            <w:rFonts w:ascii="仿宋" w:eastAsia="仿宋" w:hAnsi="仿宋" w:cs="仿宋" w:hint="eastAsia"/>
            <w:lang w:eastAsia="zh-CN"/>
          </w:rPr>
          <w:t>十三、法律法规与政策遵循</w:t>
        </w:r>
        <w:r>
          <w:tab/>
        </w:r>
        <w:r>
          <w:fldChar w:fldCharType="begin"/>
        </w:r>
        <w:r>
          <w:instrText xml:space="preserve"> PAGEREF _Toc13515 \h </w:instrText>
        </w:r>
        <w:r>
          <w:fldChar w:fldCharType="separate"/>
        </w:r>
        <w:r>
          <w:t>60</w:t>
        </w:r>
        <w:r>
          <w:fldChar w:fldCharType="end"/>
        </w:r>
      </w:hyperlink>
    </w:p>
    <w:p>
      <w:pPr>
        <w:pStyle w:val="TOC2"/>
        <w:tabs>
          <w:tab w:val="right" w:leader="dot" w:pos="8306"/>
        </w:tabs>
      </w:pPr>
      <w:hyperlink w:anchor="_Toc24856" w:history="1">
        <w:r>
          <w:rPr>
            <w:rFonts w:ascii="仿宋" w:eastAsia="仿宋" w:hAnsi="仿宋" w:cs="仿宋" w:hint="eastAsia"/>
            <w:lang w:eastAsia="zh-CN"/>
          </w:rPr>
          <w:t>(一)、法律法规遵守</w:t>
        </w:r>
        <w:r>
          <w:tab/>
        </w:r>
        <w:r>
          <w:fldChar w:fldCharType="begin"/>
        </w:r>
        <w:r>
          <w:instrText xml:space="preserve"> PAGEREF _Toc24856 \h </w:instrText>
        </w:r>
        <w:r>
          <w:fldChar w:fldCharType="separate"/>
        </w:r>
        <w:r>
          <w:t>60</w:t>
        </w:r>
        <w:r>
          <w:fldChar w:fldCharType="end"/>
        </w:r>
      </w:hyperlink>
    </w:p>
    <w:p>
      <w:pPr>
        <w:pStyle w:val="TOC2"/>
        <w:tabs>
          <w:tab w:val="right" w:leader="dot" w:pos="8306"/>
        </w:tabs>
      </w:pPr>
      <w:hyperlink w:anchor="_Toc27142" w:history="1">
        <w:r>
          <w:rPr>
            <w:rFonts w:ascii="仿宋" w:eastAsia="仿宋" w:hAnsi="仿宋" w:cs="仿宋" w:hint="eastAsia"/>
            <w:lang w:eastAsia="zh-CN"/>
          </w:rPr>
          <w:t>(二)、政策导向与利用</w:t>
        </w:r>
        <w:r>
          <w:tab/>
        </w:r>
        <w:r>
          <w:fldChar w:fldCharType="begin"/>
        </w:r>
        <w:r>
          <w:instrText xml:space="preserve"> PAGEREF _Toc27142 \h </w:instrText>
        </w:r>
        <w:r>
          <w:fldChar w:fldCharType="separate"/>
        </w:r>
        <w:r>
          <w:t>61</w:t>
        </w:r>
        <w:r>
          <w:fldChar w:fldCharType="end"/>
        </w:r>
      </w:hyperlink>
    </w:p>
    <w:p>
      <w:pPr>
        <w:pStyle w:val="TOC1"/>
        <w:tabs>
          <w:tab w:val="right" w:leader="dot" w:pos="8306"/>
        </w:tabs>
      </w:pPr>
      <w:hyperlink w:anchor="_Toc7465" w:history="1">
        <w:r>
          <w:rPr>
            <w:rFonts w:ascii="仿宋" w:eastAsia="仿宋" w:hAnsi="仿宋" w:cs="仿宋" w:hint="eastAsia"/>
            <w:lang w:eastAsia="zh-CN"/>
          </w:rPr>
          <w:t>十四、企业合规与伦理</w:t>
        </w:r>
        <w:r>
          <w:tab/>
        </w:r>
        <w:r>
          <w:fldChar w:fldCharType="begin"/>
        </w:r>
        <w:r>
          <w:instrText xml:space="preserve"> PAGEREF _Toc7465 \h </w:instrText>
        </w:r>
        <w:r>
          <w:fldChar w:fldCharType="separate"/>
        </w:r>
        <w:r>
          <w:t>62</w:t>
        </w:r>
        <w:r>
          <w:fldChar w:fldCharType="end"/>
        </w:r>
      </w:hyperlink>
    </w:p>
    <w:p>
      <w:pPr>
        <w:pStyle w:val="TOC2"/>
        <w:tabs>
          <w:tab w:val="right" w:leader="dot" w:pos="8306"/>
        </w:tabs>
      </w:pPr>
      <w:hyperlink w:anchor="_Toc29616" w:history="1">
        <w:r>
          <w:rPr>
            <w:rFonts w:ascii="仿宋" w:eastAsia="仿宋" w:hAnsi="仿宋" w:cs="仿宋" w:hint="eastAsia"/>
            <w:lang w:eastAsia="zh-CN"/>
          </w:rPr>
          <w:t>(一)、合规政策与程序</w:t>
        </w:r>
        <w:r>
          <w:tab/>
        </w:r>
        <w:r>
          <w:fldChar w:fldCharType="begin"/>
        </w:r>
        <w:r>
          <w:instrText xml:space="preserve"> PAGEREF _Toc29616 \h </w:instrText>
        </w:r>
        <w:r>
          <w:fldChar w:fldCharType="separate"/>
        </w:r>
        <w:r>
          <w:t>62</w:t>
        </w:r>
        <w:r>
          <w:fldChar w:fldCharType="end"/>
        </w:r>
      </w:hyperlink>
    </w:p>
    <w:p>
      <w:pPr>
        <w:pStyle w:val="TOC2"/>
        <w:tabs>
          <w:tab w:val="right" w:leader="dot" w:pos="8306"/>
        </w:tabs>
      </w:pPr>
      <w:hyperlink w:anchor="_Toc21306" w:history="1">
        <w:r>
          <w:rPr>
            <w:rFonts w:ascii="仿宋" w:eastAsia="仿宋" w:hAnsi="仿宋" w:cs="仿宋" w:hint="eastAsia"/>
            <w:lang w:eastAsia="zh-CN"/>
          </w:rPr>
          <w:t>(二)、伦理规范与培训</w:t>
        </w:r>
        <w:r>
          <w:tab/>
        </w:r>
        <w:r>
          <w:fldChar w:fldCharType="begin"/>
        </w:r>
        <w:r>
          <w:instrText xml:space="preserve"> PAGEREF _Toc21306 \h </w:instrText>
        </w:r>
        <w:r>
          <w:fldChar w:fldCharType="separate"/>
        </w:r>
        <w:r>
          <w:t>63</w:t>
        </w:r>
        <w:r>
          <w:fldChar w:fldCharType="end"/>
        </w:r>
      </w:hyperlink>
    </w:p>
    <w:p>
      <w:pPr>
        <w:pStyle w:val="TOC2"/>
        <w:tabs>
          <w:tab w:val="right" w:leader="dot" w:pos="8306"/>
        </w:tabs>
      </w:pPr>
      <w:hyperlink w:anchor="_Toc12908" w:history="1">
        <w:r>
          <w:rPr>
            <w:rFonts w:ascii="仿宋" w:eastAsia="仿宋" w:hAnsi="仿宋" w:cs="仿宋" w:hint="eastAsia"/>
            <w:lang w:eastAsia="zh-CN"/>
          </w:rPr>
          <w:t>(三)、合规风险评估</w:t>
        </w:r>
        <w:r>
          <w:tab/>
        </w:r>
        <w:r>
          <w:fldChar w:fldCharType="begin"/>
        </w:r>
        <w:r>
          <w:instrText xml:space="preserve"> PAGEREF _Toc12908 \h </w:instrText>
        </w:r>
        <w:r>
          <w:fldChar w:fldCharType="separate"/>
        </w:r>
        <w:r>
          <w:t>64</w:t>
        </w:r>
        <w:r>
          <w:fldChar w:fldCharType="end"/>
        </w:r>
      </w:hyperlink>
    </w:p>
    <w:p>
      <w:pPr>
        <w:pStyle w:val="TOC2"/>
        <w:tabs>
          <w:tab w:val="right" w:leader="dot" w:pos="8306"/>
        </w:tabs>
      </w:pPr>
      <w:hyperlink w:anchor="_Toc26071" w:history="1">
        <w:r>
          <w:rPr>
            <w:rFonts w:ascii="仿宋" w:eastAsia="仿宋" w:hAnsi="仿宋" w:cs="仿宋" w:hint="eastAsia"/>
            <w:lang w:eastAsia="zh-CN"/>
          </w:rPr>
          <w:t>(四)、合规监督与执行</w:t>
        </w:r>
        <w:r>
          <w:tab/>
        </w:r>
        <w:r>
          <w:fldChar w:fldCharType="begin"/>
        </w:r>
        <w:r>
          <w:instrText xml:space="preserve"> PAGEREF _Toc26071 \h </w:instrText>
        </w:r>
        <w:r>
          <w:fldChar w:fldCharType="separate"/>
        </w:r>
        <w:r>
          <w:t>65</w:t>
        </w:r>
        <w:r>
          <w:fldChar w:fldCharType="end"/>
        </w:r>
      </w:hyperlink>
    </w:p>
    <w:p>
      <w:pPr>
        <w:pStyle w:val="TOC1"/>
        <w:tabs>
          <w:tab w:val="right" w:leader="dot" w:pos="8306"/>
        </w:tabs>
      </w:pPr>
      <w:hyperlink w:anchor="_Toc14659" w:history="1">
        <w:r>
          <w:rPr>
            <w:rFonts w:ascii="仿宋" w:eastAsia="仿宋" w:hAnsi="仿宋" w:cs="仿宋" w:hint="eastAsia"/>
            <w:lang w:eastAsia="zh-CN"/>
          </w:rPr>
          <w:t>十五、成果转化与推广应用</w:t>
        </w:r>
        <w:r>
          <w:tab/>
        </w:r>
        <w:r>
          <w:fldChar w:fldCharType="begin"/>
        </w:r>
        <w:r>
          <w:instrText xml:space="preserve"> PAGEREF _Toc14659 \h </w:instrText>
        </w:r>
        <w:r>
          <w:fldChar w:fldCharType="separate"/>
        </w:r>
        <w:r>
          <w:t>66</w:t>
        </w:r>
        <w:r>
          <w:fldChar w:fldCharType="end"/>
        </w:r>
      </w:hyperlink>
    </w:p>
    <w:p>
      <w:pPr>
        <w:pStyle w:val="TOC2"/>
        <w:tabs>
          <w:tab w:val="right" w:leader="dot" w:pos="8306"/>
        </w:tabs>
      </w:pPr>
      <w:hyperlink w:anchor="_Toc5092" w:history="1">
        <w:r>
          <w:rPr>
            <w:rFonts w:ascii="仿宋" w:eastAsia="仿宋" w:hAnsi="仿宋" w:cs="仿宋" w:hint="eastAsia"/>
            <w:lang w:eastAsia="zh-CN"/>
          </w:rPr>
          <w:t>(一)、成果转化策略制定</w:t>
        </w:r>
        <w:r>
          <w:tab/>
        </w:r>
        <w:r>
          <w:fldChar w:fldCharType="begin"/>
        </w:r>
        <w:r>
          <w:instrText xml:space="preserve"> PAGEREF _Toc5092 \h </w:instrText>
        </w:r>
        <w:r>
          <w:fldChar w:fldCharType="separate"/>
        </w:r>
        <w:r>
          <w:t>66</w:t>
        </w:r>
        <w:r>
          <w:fldChar w:fldCharType="end"/>
        </w:r>
      </w:hyperlink>
    </w:p>
    <w:p>
      <w:pPr>
        <w:pStyle w:val="TOC2"/>
        <w:tabs>
          <w:tab w:val="right" w:leader="dot" w:pos="8306"/>
        </w:tabs>
      </w:pPr>
      <w:hyperlink w:anchor="_Toc27524" w:history="1">
        <w:r>
          <w:rPr>
            <w:rFonts w:ascii="仿宋" w:eastAsia="仿宋" w:hAnsi="仿宋" w:cs="仿宋" w:hint="eastAsia"/>
            <w:lang w:eastAsia="zh-CN"/>
          </w:rPr>
          <w:t>(二)、成果推广应用方案</w:t>
        </w:r>
        <w:r>
          <w:tab/>
        </w:r>
        <w:r>
          <w:fldChar w:fldCharType="begin"/>
        </w:r>
        <w:r>
          <w:instrText xml:space="preserve"> PAGEREF _Toc27524 \h </w:instrText>
        </w:r>
        <w:r>
          <w:fldChar w:fldCharType="separate"/>
        </w:r>
        <w:r>
          <w:t>67</w:t>
        </w:r>
        <w:r>
          <w:fldChar w:fldCharType="end"/>
        </w:r>
      </w:hyperlink>
    </w:p>
    <w:p>
      <w:pPr>
        <w:pStyle w:val="TOC1"/>
        <w:tabs>
          <w:tab w:val="right" w:leader="dot" w:pos="8306"/>
        </w:tabs>
      </w:pPr>
      <w:hyperlink w:anchor="_Toc15238" w:history="1">
        <w:r>
          <w:rPr>
            <w:rFonts w:ascii="仿宋" w:eastAsia="仿宋" w:hAnsi="仿宋" w:cs="仿宋" w:hint="eastAsia"/>
            <w:lang w:eastAsia="zh-CN"/>
          </w:rPr>
          <w:t>十六、产业协同与集群发展</w:t>
        </w:r>
        <w:r>
          <w:tab/>
        </w:r>
        <w:r>
          <w:fldChar w:fldCharType="begin"/>
        </w:r>
        <w:r>
          <w:instrText xml:space="preserve"> PAGEREF _Toc15238 \h </w:instrText>
        </w:r>
        <w:r>
          <w:fldChar w:fldCharType="separate"/>
        </w:r>
        <w:r>
          <w:t>69</w:t>
        </w:r>
        <w:r>
          <w:fldChar w:fldCharType="end"/>
        </w:r>
      </w:hyperlink>
    </w:p>
    <w:p>
      <w:pPr>
        <w:pStyle w:val="TOC2"/>
        <w:tabs>
          <w:tab w:val="right" w:leader="dot" w:pos="8306"/>
        </w:tabs>
      </w:pPr>
      <w:hyperlink w:anchor="_Toc24202" w:history="1">
        <w:r>
          <w:rPr>
            <w:rFonts w:ascii="仿宋" w:eastAsia="仿宋" w:hAnsi="仿宋" w:cs="仿宋" w:hint="eastAsia"/>
            <w:lang w:eastAsia="zh-CN"/>
          </w:rPr>
          <w:t>(一)、产业协同机制建设</w:t>
        </w:r>
        <w:r>
          <w:tab/>
        </w:r>
        <w:r>
          <w:fldChar w:fldCharType="begin"/>
        </w:r>
        <w:r>
          <w:instrText xml:space="preserve"> PAGEREF _Toc24202 \h </w:instrText>
        </w:r>
        <w:r>
          <w:fldChar w:fldCharType="separate"/>
        </w:r>
        <w:r>
          <w:t>69</w:t>
        </w:r>
        <w:r>
          <w:fldChar w:fldCharType="end"/>
        </w:r>
      </w:hyperlink>
    </w:p>
    <w:p>
      <w:pPr>
        <w:pStyle w:val="TOC2"/>
        <w:tabs>
          <w:tab w:val="right" w:leader="dot" w:pos="8306"/>
        </w:tabs>
      </w:pPr>
      <w:hyperlink w:anchor="_Toc13650" w:history="1">
        <w:r>
          <w:rPr>
            <w:rFonts w:ascii="仿宋" w:eastAsia="仿宋" w:hAnsi="仿宋" w:cs="仿宋" w:hint="eastAsia"/>
            <w:lang w:eastAsia="zh-CN"/>
          </w:rPr>
          <w:t>(二)、产业集群培育与发展</w:t>
        </w:r>
        <w:r>
          <w:tab/>
        </w:r>
        <w:r>
          <w:fldChar w:fldCharType="begin"/>
        </w:r>
        <w:r>
          <w:instrText xml:space="preserve"> PAGEREF _Toc13650 \h </w:instrText>
        </w:r>
        <w:r>
          <w:fldChar w:fldCharType="separate"/>
        </w:r>
        <w:r>
          <w:t>70</w:t>
        </w:r>
        <w:r>
          <w:fldChar w:fldCharType="end"/>
        </w:r>
      </w:hyperlink>
    </w:p>
    <w:p>
      <w:pPr>
        <w:pStyle w:val="TOC1"/>
        <w:tabs>
          <w:tab w:val="right" w:leader="dot" w:pos="8306"/>
        </w:tabs>
      </w:pPr>
      <w:hyperlink w:anchor="_Toc18096" w:history="1">
        <w:r>
          <w:rPr>
            <w:rFonts w:ascii="仿宋" w:eastAsia="仿宋" w:hAnsi="仿宋" w:cs="仿宋" w:hint="eastAsia"/>
            <w:lang w:eastAsia="zh-CN"/>
          </w:rPr>
          <w:t>十七、创新驱动与持续发展</w:t>
        </w:r>
        <w:r>
          <w:tab/>
        </w:r>
        <w:r>
          <w:fldChar w:fldCharType="begin"/>
        </w:r>
        <w:r>
          <w:instrText xml:space="preserve"> PAGEREF _Toc18096 \h </w:instrText>
        </w:r>
        <w:r>
          <w:fldChar w:fldCharType="separate"/>
        </w:r>
        <w:r>
          <w:t>71</w:t>
        </w:r>
        <w:r>
          <w:fldChar w:fldCharType="end"/>
        </w:r>
      </w:hyperlink>
    </w:p>
    <w:p>
      <w:pPr>
        <w:pStyle w:val="TOC2"/>
        <w:tabs>
          <w:tab w:val="right" w:leader="dot" w:pos="8306"/>
        </w:tabs>
      </w:pPr>
      <w:hyperlink w:anchor="_Toc4582" w:history="1">
        <w:r>
          <w:rPr>
            <w:rFonts w:ascii="仿宋" w:eastAsia="仿宋" w:hAnsi="仿宋" w:cs="仿宋" w:hint="eastAsia"/>
            <w:lang w:eastAsia="zh-CN"/>
          </w:rPr>
          <w:t>(一)、创新驱动战略实施</w:t>
        </w:r>
        <w:r>
          <w:tab/>
        </w:r>
        <w:r>
          <w:fldChar w:fldCharType="begin"/>
        </w:r>
        <w:r>
          <w:instrText xml:space="preserve"> PAGEREF _Toc4582 \h </w:instrText>
        </w:r>
        <w:r>
          <w:fldChar w:fldCharType="separate"/>
        </w:r>
        <w:r>
          <w:t>71</w:t>
        </w:r>
        <w:r>
          <w:fldChar w:fldCharType="end"/>
        </w:r>
      </w:hyperlink>
    </w:p>
    <w:p>
      <w:pPr>
        <w:pStyle w:val="TOC2"/>
        <w:tabs>
          <w:tab w:val="right" w:leader="dot" w:pos="8306"/>
        </w:tabs>
      </w:pPr>
      <w:hyperlink w:anchor="_Toc12547" w:history="1">
        <w:r>
          <w:rPr>
            <w:rFonts w:ascii="仿宋" w:eastAsia="仿宋" w:hAnsi="仿宋" w:cs="仿宋" w:hint="eastAsia"/>
            <w:lang w:eastAsia="zh-CN"/>
          </w:rPr>
          <w:t>(二)、持续发展路径探索</w:t>
        </w:r>
        <w:r>
          <w:tab/>
        </w:r>
        <w:r>
          <w:fldChar w:fldCharType="begin"/>
        </w:r>
        <w:r>
          <w:instrText xml:space="preserve"> PAGEREF _Toc12547 \h </w:instrText>
        </w:r>
        <w:r>
          <w:fldChar w:fldCharType="separate"/>
        </w:r>
        <w:r>
          <w:t>72</w:t>
        </w:r>
        <w:r>
          <w:fldChar w:fldCharType="end"/>
        </w:r>
      </w:hyperlink>
    </w:p>
    <w:p>
      <w:pPr>
        <w:pStyle w:val="TOC1"/>
        <w:tabs>
          <w:tab w:val="right" w:leader="dot" w:pos="8306"/>
        </w:tabs>
      </w:pPr>
      <w:hyperlink w:anchor="_Toc5467" w:history="1">
        <w:r>
          <w:rPr>
            <w:rFonts w:ascii="仿宋" w:eastAsia="仿宋" w:hAnsi="仿宋" w:cs="仿宋" w:hint="eastAsia"/>
            <w:lang w:eastAsia="zh-CN"/>
          </w:rPr>
          <w:t>十八、设施与设备管理</w:t>
        </w:r>
        <w:r>
          <w:tab/>
        </w:r>
        <w:r>
          <w:fldChar w:fldCharType="begin"/>
        </w:r>
        <w:r>
          <w:instrText xml:space="preserve"> PAGEREF _Toc5467 \h </w:instrText>
        </w:r>
        <w:r>
          <w:fldChar w:fldCharType="separate"/>
        </w:r>
        <w:r>
          <w:t>76</w:t>
        </w:r>
        <w:r>
          <w:fldChar w:fldCharType="end"/>
        </w:r>
      </w:hyperlink>
    </w:p>
    <w:p>
      <w:pPr>
        <w:pStyle w:val="TOC2"/>
        <w:tabs>
          <w:tab w:val="right" w:leader="dot" w:pos="8306"/>
        </w:tabs>
      </w:pPr>
      <w:hyperlink w:anchor="_Toc6006" w:history="1">
        <w:r>
          <w:rPr>
            <w:rFonts w:ascii="仿宋" w:eastAsia="仿宋" w:hAnsi="仿宋" w:cs="仿宋" w:hint="eastAsia"/>
            <w:lang w:eastAsia="zh-CN"/>
          </w:rPr>
          <w:t>(一)、设施规划与配置</w:t>
        </w:r>
        <w:r>
          <w:tab/>
        </w:r>
        <w:r>
          <w:fldChar w:fldCharType="begin"/>
        </w:r>
        <w:r>
          <w:instrText xml:space="preserve"> PAGEREF _Toc6006 \h </w:instrText>
        </w:r>
        <w:r>
          <w:fldChar w:fldCharType="separate"/>
        </w:r>
        <w:r>
          <w:t>76</w:t>
        </w:r>
        <w:r>
          <w:fldChar w:fldCharType="end"/>
        </w:r>
      </w:hyperlink>
    </w:p>
    <w:p>
      <w:pPr>
        <w:pStyle w:val="TOC2"/>
        <w:tabs>
          <w:tab w:val="right" w:leader="dot" w:pos="8306"/>
        </w:tabs>
      </w:pPr>
      <w:hyperlink w:anchor="_Toc26415" w:history="1">
        <w:r>
          <w:rPr>
            <w:rFonts w:ascii="仿宋" w:eastAsia="仿宋" w:hAnsi="仿宋" w:cs="仿宋" w:hint="eastAsia"/>
            <w:lang w:eastAsia="zh-CN"/>
          </w:rPr>
          <w:t>(二)、设备采购与维护管理</w:t>
        </w:r>
        <w:r>
          <w:tab/>
        </w:r>
        <w:r>
          <w:fldChar w:fldCharType="begin"/>
        </w:r>
        <w:r>
          <w:instrText xml:space="preserve"> PAGEREF _Toc26415 \h </w:instrText>
        </w:r>
        <w:r>
          <w:fldChar w:fldCharType="separate"/>
        </w:r>
        <w:r>
          <w:t>77</w:t>
        </w:r>
        <w:r>
          <w:fldChar w:fldCharType="end"/>
        </w:r>
      </w:hyperlink>
    </w:p>
    <w:p>
      <w:pPr>
        <w:pStyle w:val="TOC2"/>
        <w:tabs>
          <w:tab w:val="right" w:leader="dot" w:pos="8306"/>
        </w:tabs>
      </w:pPr>
      <w:hyperlink w:anchor="_Toc2966" w:history="1">
        <w:r>
          <w:rPr>
            <w:rFonts w:ascii="仿宋" w:eastAsia="仿宋" w:hAnsi="仿宋" w:cs="仿宋" w:hint="eastAsia"/>
            <w:lang w:eastAsia="zh-CN"/>
          </w:rPr>
          <w:t>(三)、设施设备升级策略</w:t>
        </w:r>
        <w:r>
          <w:tab/>
        </w:r>
        <w:r>
          <w:fldChar w:fldCharType="begin"/>
        </w:r>
        <w:r>
          <w:instrText xml:space="preserve"> PAGEREF _Toc2966 \h </w:instrText>
        </w:r>
        <w:r>
          <w:fldChar w:fldCharType="separate"/>
        </w:r>
        <w:r>
          <w:t>78</w:t>
        </w:r>
        <w:r>
          <w:fldChar w:fldCharType="end"/>
        </w:r>
      </w:hyperlink>
    </w:p>
    <w:p>
      <w:pPr>
        <w:pStyle w:val="TOC1"/>
        <w:tabs>
          <w:tab w:val="right" w:leader="dot" w:pos="8306"/>
        </w:tabs>
      </w:pPr>
      <w:hyperlink w:anchor="_Toc25241" w:history="1">
        <w:r>
          <w:rPr>
            <w:rFonts w:ascii="仿宋" w:eastAsia="仿宋" w:hAnsi="仿宋" w:cs="仿宋" w:hint="eastAsia"/>
            <w:lang w:eastAsia="zh-CN"/>
          </w:rPr>
          <w:t>十九、项目施工方案</w:t>
        </w:r>
        <w:r>
          <w:tab/>
        </w:r>
        <w:r>
          <w:fldChar w:fldCharType="begin"/>
        </w:r>
        <w:r>
          <w:instrText xml:space="preserve"> PAGEREF _Toc25241 \h </w:instrText>
        </w:r>
        <w:r>
          <w:fldChar w:fldCharType="separate"/>
        </w:r>
        <w:r>
          <w:t>78</w:t>
        </w:r>
        <w:r>
          <w:fldChar w:fldCharType="end"/>
        </w:r>
      </w:hyperlink>
    </w:p>
    <w:p>
      <w:pPr>
        <w:pStyle w:val="TOC2"/>
        <w:tabs>
          <w:tab w:val="right" w:leader="dot" w:pos="8306"/>
        </w:tabs>
      </w:pPr>
      <w:hyperlink w:anchor="_Toc21531" w:history="1">
        <w:r>
          <w:rPr>
            <w:rFonts w:ascii="仿宋" w:eastAsia="仿宋" w:hAnsi="仿宋" w:cs="仿宋" w:hint="eastAsia"/>
            <w:lang w:eastAsia="zh-CN"/>
          </w:rPr>
          <w:t>(一)、施工组织设计</w:t>
        </w:r>
        <w:r>
          <w:tab/>
        </w:r>
        <w:r>
          <w:fldChar w:fldCharType="begin"/>
        </w:r>
        <w:r>
          <w:instrText xml:space="preserve"> PAGEREF _Toc21531 \h </w:instrText>
        </w:r>
        <w:r>
          <w:fldChar w:fldCharType="separate"/>
        </w:r>
        <w:r>
          <w:t>78</w:t>
        </w:r>
        <w:r>
          <w:fldChar w:fldCharType="end"/>
        </w:r>
      </w:hyperlink>
    </w:p>
    <w:p>
      <w:pPr>
        <w:pStyle w:val="TOC2"/>
        <w:tabs>
          <w:tab w:val="right" w:leader="dot" w:pos="8306"/>
        </w:tabs>
      </w:pPr>
      <w:hyperlink w:anchor="_Toc4709" w:history="1">
        <w:r>
          <w:rPr>
            <w:rFonts w:ascii="仿宋" w:eastAsia="仿宋" w:hAnsi="仿宋" w:cs="仿宋" w:hint="eastAsia"/>
            <w:lang w:eastAsia="zh-CN"/>
          </w:rPr>
          <w:t>(二)、施工工艺与技术路线</w:t>
        </w:r>
        <w:r>
          <w:tab/>
        </w:r>
        <w:r>
          <w:fldChar w:fldCharType="begin"/>
        </w:r>
        <w:r>
          <w:instrText xml:space="preserve"> PAGEREF _Toc4709 \h </w:instrText>
        </w:r>
        <w:r>
          <w:fldChar w:fldCharType="separate"/>
        </w:r>
        <w:r>
          <w:t>80</w:t>
        </w:r>
        <w:r>
          <w:fldChar w:fldCharType="end"/>
        </w:r>
      </w:hyperlink>
    </w:p>
    <w:p>
      <w:pPr>
        <w:pStyle w:val="TOC2"/>
        <w:tabs>
          <w:tab w:val="right" w:leader="dot" w:pos="8306"/>
        </w:tabs>
      </w:pPr>
      <w:hyperlink w:anchor="_Toc31688" w:history="1">
        <w:r>
          <w:rPr>
            <w:rFonts w:ascii="仿宋" w:eastAsia="仿宋" w:hAnsi="仿宋" w:cs="仿宋" w:hint="eastAsia"/>
            <w:lang w:eastAsia="zh-CN"/>
          </w:rPr>
          <w:t>(三)、关键节点施工计划</w:t>
        </w:r>
        <w:r>
          <w:tab/>
        </w:r>
        <w:r>
          <w:fldChar w:fldCharType="begin"/>
        </w:r>
        <w:r>
          <w:instrText xml:space="preserve"> PAGEREF _Toc31688 \h </w:instrText>
        </w:r>
        <w:r>
          <w:fldChar w:fldCharType="separate"/>
        </w:r>
        <w:r>
          <w:t>81</w:t>
        </w:r>
        <w:r>
          <w:fldChar w:fldCharType="end"/>
        </w:r>
      </w:hyperlink>
    </w:p>
    <w:p>
      <w:pPr>
        <w:pStyle w:val="TOC2"/>
        <w:tabs>
          <w:tab w:val="right" w:leader="dot" w:pos="8306"/>
        </w:tabs>
      </w:pPr>
      <w:hyperlink w:anchor="_Toc31946" w:history="1">
        <w:r>
          <w:rPr>
            <w:rFonts w:ascii="仿宋" w:eastAsia="仿宋" w:hAnsi="仿宋" w:cs="仿宋" w:hint="eastAsia"/>
            <w:lang w:eastAsia="zh-CN"/>
          </w:rPr>
          <w:t>(四)、施工现场管理</w:t>
        </w:r>
        <w:r>
          <w:tab/>
        </w:r>
        <w:r>
          <w:fldChar w:fldCharType="begin"/>
        </w:r>
        <w:r>
          <w:instrText xml:space="preserve"> PAGEREF _Toc31946 \h </w:instrText>
        </w:r>
        <w:r>
          <w:fldChar w:fldCharType="separate"/>
        </w:r>
        <w:r>
          <w:t>83</w:t>
        </w:r>
        <w:r>
          <w:fldChar w:fldCharType="end"/>
        </w:r>
      </w:hyperlink>
    </w:p>
    <w:p>
      <w:pPr>
        <w:pStyle w:val="TOC1"/>
        <w:tabs>
          <w:tab w:val="right" w:leader="dot" w:pos="8306"/>
        </w:tabs>
      </w:pPr>
      <w:hyperlink w:anchor="_Toc1139" w:history="1">
        <w:r>
          <w:rPr>
            <w:rFonts w:ascii="仿宋" w:eastAsia="仿宋" w:hAnsi="仿宋" w:cs="仿宋" w:hint="eastAsia"/>
            <w:lang w:eastAsia="zh-CN"/>
          </w:rPr>
          <w:t>二十、质量管理与控制</w:t>
        </w:r>
        <w:r>
          <w:tab/>
        </w:r>
        <w:r>
          <w:fldChar w:fldCharType="begin"/>
        </w:r>
        <w:r>
          <w:instrText xml:space="preserve"> PAGEREF _Toc1139 \h </w:instrText>
        </w:r>
        <w:r>
          <w:fldChar w:fldCharType="separate"/>
        </w:r>
        <w:r>
          <w:t>85</w:t>
        </w:r>
        <w:r>
          <w:fldChar w:fldCharType="end"/>
        </w:r>
      </w:hyperlink>
    </w:p>
    <w:p>
      <w:pPr>
        <w:pStyle w:val="TOC2"/>
        <w:tabs>
          <w:tab w:val="right" w:leader="dot" w:pos="8306"/>
        </w:tabs>
      </w:pPr>
      <w:hyperlink w:anchor="_Toc18138" w:history="1">
        <w:r>
          <w:rPr>
            <w:rFonts w:ascii="仿宋" w:eastAsia="仿宋" w:hAnsi="仿宋" w:cs="仿宋" w:hint="eastAsia"/>
            <w:lang w:eastAsia="zh-CN"/>
          </w:rPr>
          <w:t>(一)、质量管理体系建设</w:t>
        </w:r>
        <w:r>
          <w:tab/>
        </w:r>
        <w:r>
          <w:fldChar w:fldCharType="begin"/>
        </w:r>
        <w:r>
          <w:instrText xml:space="preserve"> PAGEREF _Toc18138 \h </w:instrText>
        </w:r>
        <w:r>
          <w:fldChar w:fldCharType="separate"/>
        </w:r>
        <w:r>
          <w:t>85</w:t>
        </w:r>
        <w:r>
          <w:fldChar w:fldCharType="end"/>
        </w:r>
      </w:hyperlink>
    </w:p>
    <w:p>
      <w:pPr>
        <w:pStyle w:val="TOC2"/>
        <w:tabs>
          <w:tab w:val="right" w:leader="dot" w:pos="8306"/>
        </w:tabs>
      </w:pPr>
      <w:hyperlink w:anchor="_Toc18225" w:history="1">
        <w:r>
          <w:rPr>
            <w:rFonts w:ascii="仿宋" w:eastAsia="仿宋" w:hAnsi="仿宋" w:cs="仿宋" w:hint="eastAsia"/>
            <w:lang w:eastAsia="zh-CN"/>
          </w:rPr>
          <w:t>(二)、质量控制措施</w:t>
        </w:r>
        <w:r>
          <w:tab/>
        </w:r>
        <w:r>
          <w:fldChar w:fldCharType="begin"/>
        </w:r>
        <w:r>
          <w:instrText xml:space="preserve"> PAGEREF _Toc18225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0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93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06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80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56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三聚氰胺甲醛塑料项目与土地用途规划：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三聚氰胺甲醛塑料项目的容积率和建筑密度：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用地控制指标通常规定了容积率和建筑密度的要求。对于三聚氰胺甲醛塑料项目来说，这将影响建筑物的规模和高度。必须确保项目的设计符合容积率和建筑密度的限制，以遵守用地控制法规。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三聚氰胺甲醛塑料项目的建筑线限制：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用地控制指标还可能规定了建筑物与街道或相邻土地的距离，这被称为建筑线限制。三聚氰胺甲醛塑料项目必须遵守这些规定，以确保建筑的位置符合法规。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三聚氰胺甲醛塑料项目的环境影响和可持续性：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用地控制指标可能包括环境保护要求，例如绿地比例和污染防控措施。对于三聚氰胺甲醛塑料项目，这意味着必须考虑如何保护当地生态系统、水资源和空气质量，以确保项目的可持续性。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在整个项目规划和实施过程中，与用地控制指标的合作和遵守是至关重要的。这有助于确保三聚氰胺甲醛塑料项目是一个合法、可持续且与城市规划一致的发展项目。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83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每个城市都有自己的规划目标和愿景，包括住宅区、商业区和工业区的平衡发展。三聚氰胺甲醛塑料项目需要与城市规划目标保持一致，以确保项目不会破坏城市的整体规划。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https://d.book118.com/875004120114011123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97D60"/>
    <w:rsid w:val="1DD97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004120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2024-03-01T07:18:00Z</dcterms:created>
  <dcterms:modified xsi:type="dcterms:W3CDTF">2024-03-01T07:19:29Z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CF0E8E72CCB74B9C8541697CAB35CE56_11</vt:lpwstr>
  </property>
  <property fmtid="{D5CDD505-2E9C-101B-9397-08002B2CF9AE}" pid="3" name="KSOProductBuildVer">
    <vt:lpwstr>2052-12.1.0.16250</vt:lpwstr>
  </property>
</Properties>
</file>