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24" w:history="1">
        <w:r>
          <w:rPr>
            <w:rFonts w:ascii="仿宋" w:eastAsia="仿宋" w:hAnsi="仿宋" w:cs="仿宋" w:hint="eastAsia"/>
            <w:lang w:eastAsia="zh-CN"/>
          </w:rPr>
          <w:t>概论</w:t>
        </w:r>
        <w:r>
          <w:tab/>
        </w:r>
        <w:r>
          <w:fldChar w:fldCharType="begin"/>
        </w:r>
        <w:r>
          <w:instrText xml:space="preserve"> PAGEREF _Toc19824 \h </w:instrText>
        </w:r>
        <w:r>
          <w:fldChar w:fldCharType="separate"/>
        </w:r>
        <w:r>
          <w:t>3</w:t>
        </w:r>
        <w:r>
          <w:fldChar w:fldCharType="end"/>
        </w:r>
      </w:hyperlink>
    </w:p>
    <w:p>
      <w:pPr>
        <w:pStyle w:val="TOC1"/>
        <w:tabs>
          <w:tab w:val="right" w:leader="dot" w:pos="8306"/>
        </w:tabs>
      </w:pPr>
      <w:hyperlink w:anchor="_Toc31826" w:history="1">
        <w:r>
          <w:rPr>
            <w:rFonts w:ascii="仿宋" w:eastAsia="仿宋" w:hAnsi="仿宋" w:cs="仿宋" w:hint="eastAsia"/>
            <w:lang w:eastAsia="zh-CN"/>
          </w:rPr>
          <w:t>一、社会影响分析</w:t>
        </w:r>
        <w:r>
          <w:tab/>
        </w:r>
        <w:r>
          <w:fldChar w:fldCharType="begin"/>
        </w:r>
        <w:r>
          <w:instrText xml:space="preserve"> PAGEREF _Toc31826 \h </w:instrText>
        </w:r>
        <w:r>
          <w:fldChar w:fldCharType="separate"/>
        </w:r>
        <w:r>
          <w:t>3</w:t>
        </w:r>
        <w:r>
          <w:fldChar w:fldCharType="end"/>
        </w:r>
      </w:hyperlink>
    </w:p>
    <w:p>
      <w:pPr>
        <w:pStyle w:val="TOC2"/>
        <w:tabs>
          <w:tab w:val="right" w:leader="dot" w:pos="8306"/>
        </w:tabs>
      </w:pPr>
      <w:hyperlink w:anchor="_Toc26353" w:history="1">
        <w:r>
          <w:rPr>
            <w:rFonts w:ascii="仿宋" w:eastAsia="仿宋" w:hAnsi="仿宋" w:cs="仿宋" w:hint="eastAsia"/>
            <w:lang w:eastAsia="zh-CN"/>
          </w:rPr>
          <w:t>(一)、社会影响效果分析</w:t>
        </w:r>
        <w:r>
          <w:tab/>
        </w:r>
        <w:r>
          <w:fldChar w:fldCharType="begin"/>
        </w:r>
        <w:r>
          <w:instrText xml:space="preserve"> PAGEREF _Toc26353 \h </w:instrText>
        </w:r>
        <w:r>
          <w:fldChar w:fldCharType="separate"/>
        </w:r>
        <w:r>
          <w:t>3</w:t>
        </w:r>
        <w:r>
          <w:fldChar w:fldCharType="end"/>
        </w:r>
      </w:hyperlink>
    </w:p>
    <w:p>
      <w:pPr>
        <w:pStyle w:val="TOC2"/>
        <w:tabs>
          <w:tab w:val="right" w:leader="dot" w:pos="8306"/>
        </w:tabs>
      </w:pPr>
      <w:hyperlink w:anchor="_Toc112" w:history="1">
        <w:r>
          <w:rPr>
            <w:rFonts w:ascii="仿宋" w:eastAsia="仿宋" w:hAnsi="仿宋" w:cs="仿宋" w:hint="eastAsia"/>
            <w:lang w:eastAsia="zh-CN"/>
          </w:rPr>
          <w:t>(二)、社会适应性分析</w:t>
        </w:r>
        <w:r>
          <w:tab/>
        </w:r>
        <w:r>
          <w:fldChar w:fldCharType="begin"/>
        </w:r>
        <w:r>
          <w:instrText xml:space="preserve"> PAGEREF _Toc112 \h </w:instrText>
        </w:r>
        <w:r>
          <w:fldChar w:fldCharType="separate"/>
        </w:r>
        <w:r>
          <w:t>6</w:t>
        </w:r>
        <w:r>
          <w:fldChar w:fldCharType="end"/>
        </w:r>
      </w:hyperlink>
    </w:p>
    <w:p>
      <w:pPr>
        <w:pStyle w:val="TOC2"/>
        <w:tabs>
          <w:tab w:val="right" w:leader="dot" w:pos="8306"/>
        </w:tabs>
      </w:pPr>
      <w:hyperlink w:anchor="_Toc10826" w:history="1">
        <w:r>
          <w:rPr>
            <w:rFonts w:ascii="仿宋" w:eastAsia="仿宋" w:hAnsi="仿宋" w:cs="仿宋" w:hint="eastAsia"/>
            <w:lang w:eastAsia="zh-CN"/>
          </w:rPr>
          <w:t>(三)、社会风险及对策分析</w:t>
        </w:r>
        <w:r>
          <w:tab/>
        </w:r>
        <w:r>
          <w:fldChar w:fldCharType="begin"/>
        </w:r>
        <w:r>
          <w:instrText xml:space="preserve"> PAGEREF _Toc10826 \h </w:instrText>
        </w:r>
        <w:r>
          <w:fldChar w:fldCharType="separate"/>
        </w:r>
        <w:r>
          <w:t>7</w:t>
        </w:r>
        <w:r>
          <w:fldChar w:fldCharType="end"/>
        </w:r>
      </w:hyperlink>
    </w:p>
    <w:p>
      <w:pPr>
        <w:pStyle w:val="TOC1"/>
        <w:tabs>
          <w:tab w:val="right" w:leader="dot" w:pos="8306"/>
        </w:tabs>
      </w:pPr>
      <w:hyperlink w:anchor="_Toc618" w:history="1">
        <w:r>
          <w:rPr>
            <w:rFonts w:ascii="仿宋" w:eastAsia="仿宋" w:hAnsi="仿宋" w:cs="仿宋" w:hint="eastAsia"/>
            <w:lang w:eastAsia="zh-CN"/>
          </w:rPr>
          <w:t>二、环境和生态影响分析</w:t>
        </w:r>
        <w:r>
          <w:tab/>
        </w:r>
        <w:r>
          <w:fldChar w:fldCharType="begin"/>
        </w:r>
        <w:r>
          <w:instrText xml:space="preserve"> PAGEREF _Toc618 \h </w:instrText>
        </w:r>
        <w:r>
          <w:fldChar w:fldCharType="separate"/>
        </w:r>
        <w:r>
          <w:t>10</w:t>
        </w:r>
        <w:r>
          <w:fldChar w:fldCharType="end"/>
        </w:r>
      </w:hyperlink>
    </w:p>
    <w:p>
      <w:pPr>
        <w:pStyle w:val="TOC2"/>
        <w:tabs>
          <w:tab w:val="right" w:leader="dot" w:pos="8306"/>
        </w:tabs>
      </w:pPr>
      <w:hyperlink w:anchor="_Toc3828" w:history="1">
        <w:r>
          <w:rPr>
            <w:rFonts w:ascii="仿宋" w:eastAsia="仿宋" w:hAnsi="仿宋" w:cs="仿宋" w:hint="eastAsia"/>
            <w:lang w:eastAsia="zh-CN"/>
          </w:rPr>
          <w:t>(一)、环境和生态现状</w:t>
        </w:r>
        <w:r>
          <w:tab/>
        </w:r>
        <w:r>
          <w:fldChar w:fldCharType="begin"/>
        </w:r>
        <w:r>
          <w:instrText xml:space="preserve"> PAGEREF _Toc3828 \h </w:instrText>
        </w:r>
        <w:r>
          <w:fldChar w:fldCharType="separate"/>
        </w:r>
        <w:r>
          <w:t>10</w:t>
        </w:r>
        <w:r>
          <w:fldChar w:fldCharType="end"/>
        </w:r>
      </w:hyperlink>
    </w:p>
    <w:p>
      <w:pPr>
        <w:pStyle w:val="TOC2"/>
        <w:tabs>
          <w:tab w:val="right" w:leader="dot" w:pos="8306"/>
        </w:tabs>
      </w:pPr>
      <w:hyperlink w:anchor="_Toc10439" w:history="1">
        <w:r>
          <w:rPr>
            <w:rFonts w:ascii="仿宋" w:eastAsia="仿宋" w:hAnsi="仿宋" w:cs="仿宋" w:hint="eastAsia"/>
            <w:lang w:eastAsia="zh-CN"/>
          </w:rPr>
          <w:t>(二)、生态环境影响分析</w:t>
        </w:r>
        <w:r>
          <w:tab/>
        </w:r>
        <w:r>
          <w:fldChar w:fldCharType="begin"/>
        </w:r>
        <w:r>
          <w:instrText xml:space="preserve"> PAGEREF _Toc10439 \h </w:instrText>
        </w:r>
        <w:r>
          <w:fldChar w:fldCharType="separate"/>
        </w:r>
        <w:r>
          <w:t>12</w:t>
        </w:r>
        <w:r>
          <w:fldChar w:fldCharType="end"/>
        </w:r>
      </w:hyperlink>
    </w:p>
    <w:p>
      <w:pPr>
        <w:pStyle w:val="TOC2"/>
        <w:tabs>
          <w:tab w:val="right" w:leader="dot" w:pos="8306"/>
        </w:tabs>
      </w:pPr>
      <w:hyperlink w:anchor="_Toc25191" w:history="1">
        <w:r>
          <w:rPr>
            <w:rFonts w:ascii="仿宋" w:eastAsia="仿宋" w:hAnsi="仿宋" w:cs="仿宋" w:hint="eastAsia"/>
            <w:lang w:eastAsia="zh-CN"/>
          </w:rPr>
          <w:t>(三)、生态环境保护措施</w:t>
        </w:r>
        <w:r>
          <w:tab/>
        </w:r>
        <w:r>
          <w:fldChar w:fldCharType="begin"/>
        </w:r>
        <w:r>
          <w:instrText xml:space="preserve"> PAGEREF _Toc25191 \h </w:instrText>
        </w:r>
        <w:r>
          <w:fldChar w:fldCharType="separate"/>
        </w:r>
        <w:r>
          <w:t>13</w:t>
        </w:r>
        <w:r>
          <w:fldChar w:fldCharType="end"/>
        </w:r>
      </w:hyperlink>
    </w:p>
    <w:p>
      <w:pPr>
        <w:pStyle w:val="TOC2"/>
        <w:tabs>
          <w:tab w:val="right" w:leader="dot" w:pos="8306"/>
        </w:tabs>
      </w:pPr>
      <w:hyperlink w:anchor="_Toc4078" w:history="1">
        <w:r>
          <w:rPr>
            <w:rFonts w:ascii="仿宋" w:eastAsia="仿宋" w:hAnsi="仿宋" w:cs="仿宋" w:hint="eastAsia"/>
            <w:lang w:eastAsia="zh-CN"/>
          </w:rPr>
          <w:t>(四)、地质灾害影响分析</w:t>
        </w:r>
        <w:r>
          <w:tab/>
        </w:r>
        <w:r>
          <w:fldChar w:fldCharType="begin"/>
        </w:r>
        <w:r>
          <w:instrText xml:space="preserve"> PAGEREF _Toc4078 \h </w:instrText>
        </w:r>
        <w:r>
          <w:fldChar w:fldCharType="separate"/>
        </w:r>
        <w:r>
          <w:t>15</w:t>
        </w:r>
        <w:r>
          <w:fldChar w:fldCharType="end"/>
        </w:r>
      </w:hyperlink>
    </w:p>
    <w:p>
      <w:pPr>
        <w:pStyle w:val="TOC2"/>
        <w:tabs>
          <w:tab w:val="right" w:leader="dot" w:pos="8306"/>
        </w:tabs>
      </w:pPr>
      <w:hyperlink w:anchor="_Toc26898" w:history="1">
        <w:r>
          <w:rPr>
            <w:rFonts w:ascii="仿宋" w:eastAsia="仿宋" w:hAnsi="仿宋" w:cs="仿宋" w:hint="eastAsia"/>
            <w:lang w:eastAsia="zh-CN"/>
          </w:rPr>
          <w:t>(五)、特殊环境影响</w:t>
        </w:r>
        <w:r>
          <w:tab/>
        </w:r>
        <w:r>
          <w:fldChar w:fldCharType="begin"/>
        </w:r>
        <w:r>
          <w:instrText xml:space="preserve"> PAGEREF _Toc26898 \h </w:instrText>
        </w:r>
        <w:r>
          <w:fldChar w:fldCharType="separate"/>
        </w:r>
        <w:r>
          <w:t>17</w:t>
        </w:r>
        <w:r>
          <w:fldChar w:fldCharType="end"/>
        </w:r>
      </w:hyperlink>
    </w:p>
    <w:p>
      <w:pPr>
        <w:pStyle w:val="TOC1"/>
        <w:tabs>
          <w:tab w:val="right" w:leader="dot" w:pos="8306"/>
        </w:tabs>
      </w:pPr>
      <w:hyperlink w:anchor="_Toc9641" w:history="1">
        <w:r>
          <w:rPr>
            <w:rFonts w:ascii="仿宋" w:eastAsia="仿宋" w:hAnsi="仿宋" w:cs="仿宋" w:hint="eastAsia"/>
            <w:lang w:eastAsia="zh-CN"/>
          </w:rPr>
          <w:t>三、项目监理与质量保证</w:t>
        </w:r>
        <w:r>
          <w:tab/>
        </w:r>
        <w:r>
          <w:fldChar w:fldCharType="begin"/>
        </w:r>
        <w:r>
          <w:instrText xml:space="preserve"> PAGEREF _Toc9641 \h </w:instrText>
        </w:r>
        <w:r>
          <w:fldChar w:fldCharType="separate"/>
        </w:r>
        <w:r>
          <w:t>18</w:t>
        </w:r>
        <w:r>
          <w:fldChar w:fldCharType="end"/>
        </w:r>
      </w:hyperlink>
    </w:p>
    <w:p>
      <w:pPr>
        <w:pStyle w:val="TOC2"/>
        <w:tabs>
          <w:tab w:val="right" w:leader="dot" w:pos="8306"/>
        </w:tabs>
      </w:pPr>
      <w:hyperlink w:anchor="_Toc4170" w:history="1">
        <w:r>
          <w:rPr>
            <w:rFonts w:ascii="仿宋" w:eastAsia="仿宋" w:hAnsi="仿宋" w:cs="仿宋" w:hint="eastAsia"/>
            <w:lang w:eastAsia="zh-CN"/>
          </w:rPr>
          <w:t>(一)、监理体系构建</w:t>
        </w:r>
        <w:r>
          <w:tab/>
        </w:r>
        <w:r>
          <w:fldChar w:fldCharType="begin"/>
        </w:r>
        <w:r>
          <w:instrText xml:space="preserve"> PAGEREF _Toc4170 \h </w:instrText>
        </w:r>
        <w:r>
          <w:fldChar w:fldCharType="separate"/>
        </w:r>
        <w:r>
          <w:t>18</w:t>
        </w:r>
        <w:r>
          <w:fldChar w:fldCharType="end"/>
        </w:r>
      </w:hyperlink>
    </w:p>
    <w:p>
      <w:pPr>
        <w:pStyle w:val="TOC2"/>
        <w:tabs>
          <w:tab w:val="right" w:leader="dot" w:pos="8306"/>
        </w:tabs>
      </w:pPr>
      <w:hyperlink w:anchor="_Toc17895" w:history="1">
        <w:r>
          <w:rPr>
            <w:rFonts w:ascii="仿宋" w:eastAsia="仿宋" w:hAnsi="仿宋" w:cs="仿宋" w:hint="eastAsia"/>
            <w:lang w:eastAsia="zh-CN"/>
          </w:rPr>
          <w:t>(二)、质量保证体系实施</w:t>
        </w:r>
        <w:r>
          <w:tab/>
        </w:r>
        <w:r>
          <w:fldChar w:fldCharType="begin"/>
        </w:r>
        <w:r>
          <w:instrText xml:space="preserve"> PAGEREF _Toc17895 \h </w:instrText>
        </w:r>
        <w:r>
          <w:fldChar w:fldCharType="separate"/>
        </w:r>
        <w:r>
          <w:t>18</w:t>
        </w:r>
        <w:r>
          <w:fldChar w:fldCharType="end"/>
        </w:r>
      </w:hyperlink>
    </w:p>
    <w:p>
      <w:pPr>
        <w:pStyle w:val="TOC2"/>
        <w:tabs>
          <w:tab w:val="right" w:leader="dot" w:pos="8306"/>
        </w:tabs>
      </w:pPr>
      <w:hyperlink w:anchor="_Toc133" w:history="1">
        <w:r>
          <w:rPr>
            <w:rFonts w:ascii="仿宋" w:eastAsia="仿宋" w:hAnsi="仿宋" w:cs="仿宋" w:hint="eastAsia"/>
            <w:lang w:eastAsia="zh-CN"/>
          </w:rPr>
          <w:t>(三)、监理与质量控制流程</w:t>
        </w:r>
        <w:r>
          <w:tab/>
        </w:r>
        <w:r>
          <w:fldChar w:fldCharType="begin"/>
        </w:r>
        <w:r>
          <w:instrText xml:space="preserve"> PAGEREF _Toc133 \h </w:instrText>
        </w:r>
        <w:r>
          <w:fldChar w:fldCharType="separate"/>
        </w:r>
        <w:r>
          <w:t>19</w:t>
        </w:r>
        <w:r>
          <w:fldChar w:fldCharType="end"/>
        </w:r>
      </w:hyperlink>
    </w:p>
    <w:p>
      <w:pPr>
        <w:pStyle w:val="TOC1"/>
        <w:tabs>
          <w:tab w:val="right" w:leader="dot" w:pos="8306"/>
        </w:tabs>
      </w:pPr>
      <w:hyperlink w:anchor="_Toc19066" w:history="1">
        <w:r>
          <w:rPr>
            <w:rFonts w:ascii="仿宋" w:eastAsia="仿宋" w:hAnsi="仿宋" w:cs="仿宋" w:hint="eastAsia"/>
            <w:lang w:eastAsia="zh-CN"/>
          </w:rPr>
          <w:t>四、碲镉汞(MCT)红外探测器项目概论</w:t>
        </w:r>
        <w:r>
          <w:tab/>
        </w:r>
        <w:r>
          <w:fldChar w:fldCharType="begin"/>
        </w:r>
        <w:r>
          <w:instrText xml:space="preserve"> PAGEREF _Toc19066 \h </w:instrText>
        </w:r>
        <w:r>
          <w:fldChar w:fldCharType="separate"/>
        </w:r>
        <w:r>
          <w:t>20</w:t>
        </w:r>
        <w:r>
          <w:fldChar w:fldCharType="end"/>
        </w:r>
      </w:hyperlink>
    </w:p>
    <w:p>
      <w:pPr>
        <w:pStyle w:val="TOC2"/>
        <w:tabs>
          <w:tab w:val="right" w:leader="dot" w:pos="8306"/>
        </w:tabs>
      </w:pPr>
      <w:hyperlink w:anchor="_Toc6813" w:history="1">
        <w:r>
          <w:rPr>
            <w:rFonts w:ascii="仿宋" w:eastAsia="仿宋" w:hAnsi="仿宋" w:cs="仿宋" w:hint="eastAsia"/>
            <w:lang w:eastAsia="zh-CN"/>
          </w:rPr>
          <w:t>(一)、项目申报单位概况</w:t>
        </w:r>
        <w:r>
          <w:tab/>
        </w:r>
        <w:r>
          <w:fldChar w:fldCharType="begin"/>
        </w:r>
        <w:r>
          <w:instrText xml:space="preserve"> PAGEREF _Toc6813 \h </w:instrText>
        </w:r>
        <w:r>
          <w:fldChar w:fldCharType="separate"/>
        </w:r>
        <w:r>
          <w:t>20</w:t>
        </w:r>
        <w:r>
          <w:fldChar w:fldCharType="end"/>
        </w:r>
      </w:hyperlink>
    </w:p>
    <w:p>
      <w:pPr>
        <w:pStyle w:val="TOC2"/>
        <w:tabs>
          <w:tab w:val="right" w:leader="dot" w:pos="8306"/>
        </w:tabs>
      </w:pPr>
      <w:hyperlink w:anchor="_Toc3557" w:history="1">
        <w:r>
          <w:rPr>
            <w:rFonts w:ascii="仿宋" w:eastAsia="仿宋" w:hAnsi="仿宋" w:cs="仿宋" w:hint="eastAsia"/>
            <w:lang w:eastAsia="zh-CN"/>
          </w:rPr>
          <w:t>(二)、项目概况</w:t>
        </w:r>
        <w:r>
          <w:tab/>
        </w:r>
        <w:r>
          <w:fldChar w:fldCharType="begin"/>
        </w:r>
        <w:r>
          <w:instrText xml:space="preserve"> PAGEREF _Toc3557 \h </w:instrText>
        </w:r>
        <w:r>
          <w:fldChar w:fldCharType="separate"/>
        </w:r>
        <w:r>
          <w:t>21</w:t>
        </w:r>
        <w:r>
          <w:fldChar w:fldCharType="end"/>
        </w:r>
      </w:hyperlink>
    </w:p>
    <w:p>
      <w:pPr>
        <w:pStyle w:val="TOC1"/>
        <w:tabs>
          <w:tab w:val="right" w:leader="dot" w:pos="8306"/>
        </w:tabs>
      </w:pPr>
      <w:hyperlink w:anchor="_Toc32745" w:history="1">
        <w:r>
          <w:rPr>
            <w:rFonts w:ascii="仿宋" w:eastAsia="仿宋" w:hAnsi="仿宋" w:cs="仿宋" w:hint="eastAsia"/>
            <w:lang w:eastAsia="zh-CN"/>
          </w:rPr>
          <w:t>五、经济影响分析</w:t>
        </w:r>
        <w:r>
          <w:tab/>
        </w:r>
        <w:r>
          <w:fldChar w:fldCharType="begin"/>
        </w:r>
        <w:r>
          <w:instrText xml:space="preserve"> PAGEREF _Toc32745 \h </w:instrText>
        </w:r>
        <w:r>
          <w:fldChar w:fldCharType="separate"/>
        </w:r>
        <w:r>
          <w:t>24</w:t>
        </w:r>
        <w:r>
          <w:fldChar w:fldCharType="end"/>
        </w:r>
      </w:hyperlink>
    </w:p>
    <w:p>
      <w:pPr>
        <w:pStyle w:val="TOC2"/>
        <w:tabs>
          <w:tab w:val="right" w:leader="dot" w:pos="8306"/>
        </w:tabs>
      </w:pPr>
      <w:hyperlink w:anchor="_Toc8566" w:history="1">
        <w:r>
          <w:rPr>
            <w:rFonts w:ascii="仿宋" w:eastAsia="仿宋" w:hAnsi="仿宋" w:cs="仿宋" w:hint="eastAsia"/>
            <w:lang w:eastAsia="zh-CN"/>
          </w:rPr>
          <w:t>(一)、经济费用效益或费用效果分析</w:t>
        </w:r>
        <w:r>
          <w:tab/>
        </w:r>
        <w:r>
          <w:fldChar w:fldCharType="begin"/>
        </w:r>
        <w:r>
          <w:instrText xml:space="preserve"> PAGEREF _Toc8566 \h </w:instrText>
        </w:r>
        <w:r>
          <w:fldChar w:fldCharType="separate"/>
        </w:r>
        <w:r>
          <w:t>24</w:t>
        </w:r>
        <w:r>
          <w:fldChar w:fldCharType="end"/>
        </w:r>
      </w:hyperlink>
    </w:p>
    <w:p>
      <w:pPr>
        <w:pStyle w:val="TOC2"/>
        <w:tabs>
          <w:tab w:val="right" w:leader="dot" w:pos="8306"/>
        </w:tabs>
      </w:pPr>
      <w:hyperlink w:anchor="_Toc1140" w:history="1">
        <w:r>
          <w:rPr>
            <w:rFonts w:ascii="仿宋" w:eastAsia="仿宋" w:hAnsi="仿宋" w:cs="仿宋" w:hint="eastAsia"/>
            <w:lang w:eastAsia="zh-CN"/>
          </w:rPr>
          <w:t>(二)、行业影响分析</w:t>
        </w:r>
        <w:r>
          <w:tab/>
        </w:r>
        <w:r>
          <w:fldChar w:fldCharType="begin"/>
        </w:r>
        <w:r>
          <w:instrText xml:space="preserve"> PAGEREF _Toc1140 \h </w:instrText>
        </w:r>
        <w:r>
          <w:fldChar w:fldCharType="separate"/>
        </w:r>
        <w:r>
          <w:t>26</w:t>
        </w:r>
        <w:r>
          <w:fldChar w:fldCharType="end"/>
        </w:r>
      </w:hyperlink>
    </w:p>
    <w:p>
      <w:pPr>
        <w:pStyle w:val="TOC2"/>
        <w:tabs>
          <w:tab w:val="right" w:leader="dot" w:pos="8306"/>
        </w:tabs>
      </w:pPr>
      <w:hyperlink w:anchor="_Toc14648" w:history="1">
        <w:r>
          <w:rPr>
            <w:rFonts w:ascii="仿宋" w:eastAsia="仿宋" w:hAnsi="仿宋" w:cs="仿宋" w:hint="eastAsia"/>
            <w:lang w:eastAsia="zh-CN"/>
          </w:rPr>
          <w:t>(三)、区域经济影响分析</w:t>
        </w:r>
        <w:r>
          <w:tab/>
        </w:r>
        <w:r>
          <w:fldChar w:fldCharType="begin"/>
        </w:r>
        <w:r>
          <w:instrText xml:space="preserve"> PAGEREF _Toc14648 \h </w:instrText>
        </w:r>
        <w:r>
          <w:fldChar w:fldCharType="separate"/>
        </w:r>
        <w:r>
          <w:t>28</w:t>
        </w:r>
        <w:r>
          <w:fldChar w:fldCharType="end"/>
        </w:r>
      </w:hyperlink>
    </w:p>
    <w:p>
      <w:pPr>
        <w:pStyle w:val="TOC2"/>
        <w:tabs>
          <w:tab w:val="right" w:leader="dot" w:pos="8306"/>
        </w:tabs>
      </w:pPr>
      <w:hyperlink w:anchor="_Toc9117" w:history="1">
        <w:r>
          <w:rPr>
            <w:rFonts w:ascii="仿宋" w:eastAsia="仿宋" w:hAnsi="仿宋" w:cs="仿宋" w:hint="eastAsia"/>
            <w:lang w:eastAsia="zh-CN"/>
          </w:rPr>
          <w:t>(四)、宏观经济影响分析</w:t>
        </w:r>
        <w:r>
          <w:tab/>
        </w:r>
        <w:r>
          <w:fldChar w:fldCharType="begin"/>
        </w:r>
        <w:r>
          <w:instrText xml:space="preserve"> PAGEREF _Toc9117 \h </w:instrText>
        </w:r>
        <w:r>
          <w:fldChar w:fldCharType="separate"/>
        </w:r>
        <w:r>
          <w:t>29</w:t>
        </w:r>
        <w:r>
          <w:fldChar w:fldCharType="end"/>
        </w:r>
      </w:hyperlink>
    </w:p>
    <w:p>
      <w:pPr>
        <w:pStyle w:val="TOC1"/>
        <w:tabs>
          <w:tab w:val="right" w:leader="dot" w:pos="8306"/>
        </w:tabs>
      </w:pPr>
      <w:hyperlink w:anchor="_Toc9356" w:history="1">
        <w:r>
          <w:rPr>
            <w:rFonts w:ascii="仿宋" w:eastAsia="仿宋" w:hAnsi="仿宋" w:cs="仿宋" w:hint="eastAsia"/>
            <w:lang w:eastAsia="zh-CN"/>
          </w:rPr>
          <w:t>六、项目选址研究</w:t>
        </w:r>
        <w:r>
          <w:tab/>
        </w:r>
        <w:r>
          <w:fldChar w:fldCharType="begin"/>
        </w:r>
        <w:r>
          <w:instrText xml:space="preserve"> PAGEREF _Toc9356 \h </w:instrText>
        </w:r>
        <w:r>
          <w:fldChar w:fldCharType="separate"/>
        </w:r>
        <w:r>
          <w:t>30</w:t>
        </w:r>
        <w:r>
          <w:fldChar w:fldCharType="end"/>
        </w:r>
      </w:hyperlink>
    </w:p>
    <w:p>
      <w:pPr>
        <w:pStyle w:val="TOC2"/>
        <w:tabs>
          <w:tab w:val="right" w:leader="dot" w:pos="8306"/>
        </w:tabs>
      </w:pPr>
      <w:hyperlink w:anchor="_Toc4822" w:history="1">
        <w:r>
          <w:rPr>
            <w:rFonts w:ascii="仿宋" w:eastAsia="仿宋" w:hAnsi="仿宋" w:cs="仿宋" w:hint="eastAsia"/>
            <w:lang w:eastAsia="zh-CN"/>
          </w:rPr>
          <w:t>(一)、项目选址原则</w:t>
        </w:r>
        <w:r>
          <w:tab/>
        </w:r>
        <w:r>
          <w:fldChar w:fldCharType="begin"/>
        </w:r>
        <w:r>
          <w:instrText xml:space="preserve"> PAGEREF _Toc4822 \h </w:instrText>
        </w:r>
        <w:r>
          <w:fldChar w:fldCharType="separate"/>
        </w:r>
        <w:r>
          <w:t>30</w:t>
        </w:r>
        <w:r>
          <w:fldChar w:fldCharType="end"/>
        </w:r>
      </w:hyperlink>
    </w:p>
    <w:p>
      <w:pPr>
        <w:pStyle w:val="TOC2"/>
        <w:tabs>
          <w:tab w:val="right" w:leader="dot" w:pos="8306"/>
        </w:tabs>
      </w:pPr>
      <w:hyperlink w:anchor="_Toc8291" w:history="1">
        <w:r>
          <w:rPr>
            <w:rFonts w:ascii="仿宋" w:eastAsia="仿宋" w:hAnsi="仿宋" w:cs="仿宋" w:hint="eastAsia"/>
            <w:lang w:eastAsia="zh-CN"/>
          </w:rPr>
          <w:t>(二)、项目选址</w:t>
        </w:r>
        <w:r>
          <w:tab/>
        </w:r>
        <w:r>
          <w:fldChar w:fldCharType="begin"/>
        </w:r>
        <w:r>
          <w:instrText xml:space="preserve"> PAGEREF _Toc8291 \h </w:instrText>
        </w:r>
        <w:r>
          <w:fldChar w:fldCharType="separate"/>
        </w:r>
        <w:r>
          <w:t>34</w:t>
        </w:r>
        <w:r>
          <w:fldChar w:fldCharType="end"/>
        </w:r>
      </w:hyperlink>
    </w:p>
    <w:p>
      <w:pPr>
        <w:pStyle w:val="TOC2"/>
        <w:tabs>
          <w:tab w:val="right" w:leader="dot" w:pos="8306"/>
        </w:tabs>
      </w:pPr>
      <w:hyperlink w:anchor="_Toc11116" w:history="1">
        <w:r>
          <w:rPr>
            <w:rFonts w:ascii="仿宋" w:eastAsia="仿宋" w:hAnsi="仿宋" w:cs="仿宋" w:hint="eastAsia"/>
            <w:lang w:eastAsia="zh-CN"/>
          </w:rPr>
          <w:t>(三)、建设条件分析</w:t>
        </w:r>
        <w:r>
          <w:tab/>
        </w:r>
        <w:r>
          <w:fldChar w:fldCharType="begin"/>
        </w:r>
        <w:r>
          <w:instrText xml:space="preserve"> PAGEREF _Toc11116 \h </w:instrText>
        </w:r>
        <w:r>
          <w:fldChar w:fldCharType="separate"/>
        </w:r>
        <w:r>
          <w:t>36</w:t>
        </w:r>
        <w:r>
          <w:fldChar w:fldCharType="end"/>
        </w:r>
      </w:hyperlink>
    </w:p>
    <w:p>
      <w:pPr>
        <w:pStyle w:val="TOC2"/>
        <w:tabs>
          <w:tab w:val="right" w:leader="dot" w:pos="8306"/>
        </w:tabs>
      </w:pPr>
      <w:hyperlink w:anchor="_Toc30832" w:history="1">
        <w:r>
          <w:rPr>
            <w:rFonts w:ascii="仿宋" w:eastAsia="仿宋" w:hAnsi="仿宋" w:cs="仿宋" w:hint="eastAsia"/>
            <w:lang w:eastAsia="zh-CN"/>
          </w:rPr>
          <w:t>(四)、用地控制指标</w:t>
        </w:r>
        <w:r>
          <w:tab/>
        </w:r>
        <w:r>
          <w:fldChar w:fldCharType="begin"/>
        </w:r>
        <w:r>
          <w:instrText xml:space="preserve"> PAGEREF _Toc30832 \h </w:instrText>
        </w:r>
        <w:r>
          <w:fldChar w:fldCharType="separate"/>
        </w:r>
        <w:r>
          <w:t>37</w:t>
        </w:r>
        <w:r>
          <w:fldChar w:fldCharType="end"/>
        </w:r>
      </w:hyperlink>
    </w:p>
    <w:p>
      <w:pPr>
        <w:pStyle w:val="TOC2"/>
        <w:tabs>
          <w:tab w:val="right" w:leader="dot" w:pos="8306"/>
        </w:tabs>
      </w:pPr>
      <w:hyperlink w:anchor="_Toc27514" w:history="1">
        <w:r>
          <w:rPr>
            <w:rFonts w:ascii="仿宋" w:eastAsia="仿宋" w:hAnsi="仿宋" w:cs="仿宋" w:hint="eastAsia"/>
            <w:lang w:eastAsia="zh-CN"/>
          </w:rPr>
          <w:t>(五)、地总体要求</w:t>
        </w:r>
        <w:r>
          <w:tab/>
        </w:r>
        <w:r>
          <w:fldChar w:fldCharType="begin"/>
        </w:r>
        <w:r>
          <w:instrText xml:space="preserve"> PAGEREF _Toc27514 \h </w:instrText>
        </w:r>
        <w:r>
          <w:fldChar w:fldCharType="separate"/>
        </w:r>
        <w:r>
          <w:t>38</w:t>
        </w:r>
        <w:r>
          <w:fldChar w:fldCharType="end"/>
        </w:r>
      </w:hyperlink>
    </w:p>
    <w:p>
      <w:pPr>
        <w:pStyle w:val="TOC2"/>
        <w:tabs>
          <w:tab w:val="right" w:leader="dot" w:pos="8306"/>
        </w:tabs>
      </w:pPr>
      <w:hyperlink w:anchor="_Toc22222" w:history="1">
        <w:r>
          <w:rPr>
            <w:rFonts w:ascii="仿宋" w:eastAsia="仿宋" w:hAnsi="仿宋" w:cs="仿宋" w:hint="eastAsia"/>
            <w:lang w:eastAsia="zh-CN"/>
          </w:rPr>
          <w:t>(六)、节约用地措施</w:t>
        </w:r>
        <w:r>
          <w:tab/>
        </w:r>
        <w:r>
          <w:fldChar w:fldCharType="begin"/>
        </w:r>
        <w:r>
          <w:instrText xml:space="preserve"> PAGEREF _Toc22222 \h </w:instrText>
        </w:r>
        <w:r>
          <w:fldChar w:fldCharType="separate"/>
        </w:r>
        <w:r>
          <w:t>40</w:t>
        </w:r>
        <w:r>
          <w:fldChar w:fldCharType="end"/>
        </w:r>
      </w:hyperlink>
    </w:p>
    <w:p>
      <w:pPr>
        <w:pStyle w:val="TOC2"/>
        <w:tabs>
          <w:tab w:val="right" w:leader="dot" w:pos="8306"/>
        </w:tabs>
      </w:pPr>
      <w:hyperlink w:anchor="_Toc3949" w:history="1">
        <w:r>
          <w:rPr>
            <w:rFonts w:ascii="仿宋" w:eastAsia="仿宋" w:hAnsi="仿宋" w:cs="仿宋" w:hint="eastAsia"/>
            <w:lang w:eastAsia="zh-CN"/>
          </w:rPr>
          <w:t>(七)、选址综合评价</w:t>
        </w:r>
        <w:r>
          <w:tab/>
        </w:r>
        <w:r>
          <w:fldChar w:fldCharType="begin"/>
        </w:r>
        <w:r>
          <w:instrText xml:space="preserve"> PAGEREF _Toc3949 \h </w:instrText>
        </w:r>
        <w:r>
          <w:fldChar w:fldCharType="separate"/>
        </w:r>
        <w:r>
          <w:t>41</w:t>
        </w:r>
        <w:r>
          <w:fldChar w:fldCharType="end"/>
        </w:r>
      </w:hyperlink>
    </w:p>
    <w:p>
      <w:pPr>
        <w:pStyle w:val="TOC1"/>
        <w:tabs>
          <w:tab w:val="right" w:leader="dot" w:pos="8306"/>
        </w:tabs>
      </w:pPr>
      <w:hyperlink w:anchor="_Toc24044" w:history="1">
        <w:r>
          <w:rPr>
            <w:rFonts w:ascii="仿宋" w:eastAsia="仿宋" w:hAnsi="仿宋" w:cs="仿宋" w:hint="eastAsia"/>
            <w:lang w:eastAsia="zh-CN"/>
          </w:rPr>
          <w:t>七、项目实施与管理方案</w:t>
        </w:r>
        <w:r>
          <w:tab/>
        </w:r>
        <w:r>
          <w:fldChar w:fldCharType="begin"/>
        </w:r>
        <w:r>
          <w:instrText xml:space="preserve"> PAGEREF _Toc24044 \h </w:instrText>
        </w:r>
        <w:r>
          <w:fldChar w:fldCharType="separate"/>
        </w:r>
        <w:r>
          <w:t>42</w:t>
        </w:r>
        <w:r>
          <w:fldChar w:fldCharType="end"/>
        </w:r>
      </w:hyperlink>
    </w:p>
    <w:p>
      <w:pPr>
        <w:pStyle w:val="TOC2"/>
        <w:tabs>
          <w:tab w:val="right" w:leader="dot" w:pos="8306"/>
        </w:tabs>
      </w:pPr>
      <w:hyperlink w:anchor="_Toc4302" w:history="1">
        <w:r>
          <w:rPr>
            <w:rFonts w:ascii="仿宋" w:eastAsia="仿宋" w:hAnsi="仿宋" w:cs="仿宋" w:hint="eastAsia"/>
            <w:lang w:eastAsia="zh-CN"/>
          </w:rPr>
          <w:t>(一)、项目实施计划</w:t>
        </w:r>
        <w:r>
          <w:tab/>
        </w:r>
        <w:r>
          <w:fldChar w:fldCharType="begin"/>
        </w:r>
        <w:r>
          <w:instrText xml:space="preserve"> PAGEREF _Toc4302 \h </w:instrText>
        </w:r>
        <w:r>
          <w:fldChar w:fldCharType="separate"/>
        </w:r>
        <w:r>
          <w:t>42</w:t>
        </w:r>
        <w:r>
          <w:fldChar w:fldCharType="end"/>
        </w:r>
      </w:hyperlink>
    </w:p>
    <w:p>
      <w:pPr>
        <w:pStyle w:val="TOC2"/>
        <w:tabs>
          <w:tab w:val="right" w:leader="dot" w:pos="8306"/>
        </w:tabs>
      </w:pPr>
      <w:hyperlink w:anchor="_Toc18107" w:history="1">
        <w:r>
          <w:rPr>
            <w:rFonts w:ascii="仿宋" w:eastAsia="仿宋" w:hAnsi="仿宋" w:cs="仿宋" w:hint="eastAsia"/>
            <w:lang w:eastAsia="zh-CN"/>
          </w:rPr>
          <w:t>(二)、项目组织机构与职责</w:t>
        </w:r>
        <w:r>
          <w:tab/>
        </w:r>
        <w:r>
          <w:fldChar w:fldCharType="begin"/>
        </w:r>
        <w:r>
          <w:instrText xml:space="preserve"> PAGEREF _Toc18107 \h </w:instrText>
        </w:r>
        <w:r>
          <w:fldChar w:fldCharType="separate"/>
        </w:r>
        <w:r>
          <w:t>43</w:t>
        </w:r>
        <w:r>
          <w:fldChar w:fldCharType="end"/>
        </w:r>
      </w:hyperlink>
    </w:p>
    <w:p>
      <w:pPr>
        <w:pStyle w:val="TOC2"/>
        <w:tabs>
          <w:tab w:val="right" w:leader="dot" w:pos="8306"/>
        </w:tabs>
      </w:pPr>
      <w:hyperlink w:anchor="_Toc31783" w:history="1">
        <w:r>
          <w:rPr>
            <w:rFonts w:ascii="仿宋" w:eastAsia="仿宋" w:hAnsi="仿宋" w:cs="仿宋" w:hint="eastAsia"/>
            <w:lang w:eastAsia="zh-CN"/>
          </w:rPr>
          <w:t>(三)、项目管理与监控体系</w:t>
        </w:r>
        <w:r>
          <w:tab/>
        </w:r>
        <w:r>
          <w:fldChar w:fldCharType="begin"/>
        </w:r>
        <w:r>
          <w:instrText xml:space="preserve"> PAGEREF _Toc31783 \h </w:instrText>
        </w:r>
        <w:r>
          <w:fldChar w:fldCharType="separate"/>
        </w:r>
        <w:r>
          <w:t>46</w:t>
        </w:r>
        <w:r>
          <w:fldChar w:fldCharType="end"/>
        </w:r>
      </w:hyperlink>
    </w:p>
    <w:p>
      <w:pPr>
        <w:pStyle w:val="TOC1"/>
        <w:tabs>
          <w:tab w:val="right" w:leader="dot" w:pos="8306"/>
        </w:tabs>
      </w:pPr>
      <w:hyperlink w:anchor="_Toc19831" w:history="1">
        <w:r>
          <w:rPr>
            <w:rFonts w:ascii="仿宋" w:eastAsia="仿宋" w:hAnsi="仿宋" w:cs="仿宋" w:hint="eastAsia"/>
            <w:lang w:eastAsia="zh-CN"/>
          </w:rPr>
          <w:t>八、技术创新与产业升级</w:t>
        </w:r>
        <w:r>
          <w:tab/>
        </w:r>
        <w:r>
          <w:fldChar w:fldCharType="begin"/>
        </w:r>
        <w:r>
          <w:instrText xml:space="preserve"> PAGEREF _Toc19831 \h </w:instrText>
        </w:r>
        <w:r>
          <w:fldChar w:fldCharType="separate"/>
        </w:r>
        <w:r>
          <w:t>48</w:t>
        </w:r>
        <w:r>
          <w:fldChar w:fldCharType="end"/>
        </w:r>
      </w:hyperlink>
    </w:p>
    <w:p>
      <w:pPr>
        <w:pStyle w:val="TOC2"/>
        <w:tabs>
          <w:tab w:val="right" w:leader="dot" w:pos="8306"/>
        </w:tabs>
      </w:pPr>
      <w:hyperlink w:anchor="_Toc24381" w:history="1">
        <w:r>
          <w:rPr>
            <w:rFonts w:ascii="仿宋" w:eastAsia="仿宋" w:hAnsi="仿宋" w:cs="仿宋" w:hint="eastAsia"/>
            <w:lang w:eastAsia="zh-CN"/>
          </w:rPr>
          <w:t>(一)、技术创新方向与目标</w:t>
        </w:r>
        <w:r>
          <w:tab/>
        </w:r>
        <w:r>
          <w:fldChar w:fldCharType="begin"/>
        </w:r>
        <w:r>
          <w:instrText xml:space="preserve"> PAGEREF _Toc24381 \h </w:instrText>
        </w:r>
        <w:r>
          <w:fldChar w:fldCharType="separate"/>
        </w:r>
        <w:r>
          <w:t>48</w:t>
        </w:r>
        <w:r>
          <w:fldChar w:fldCharType="end"/>
        </w:r>
      </w:hyperlink>
    </w:p>
    <w:p>
      <w:pPr>
        <w:pStyle w:val="TOC2"/>
        <w:tabs>
          <w:tab w:val="right" w:leader="dot" w:pos="8306"/>
        </w:tabs>
      </w:pPr>
      <w:hyperlink w:anchor="_Toc18811" w:history="1">
        <w:r>
          <w:rPr>
            <w:rFonts w:ascii="仿宋" w:eastAsia="仿宋" w:hAnsi="仿宋" w:cs="仿宋" w:hint="eastAsia"/>
            <w:lang w:eastAsia="zh-CN"/>
          </w:rPr>
          <w:t>(二)、产业升级路径与措施</w:t>
        </w:r>
        <w:r>
          <w:tab/>
        </w:r>
        <w:r>
          <w:fldChar w:fldCharType="begin"/>
        </w:r>
        <w:r>
          <w:instrText xml:space="preserve"> PAGEREF _Toc18811 \h </w:instrText>
        </w:r>
        <w:r>
          <w:fldChar w:fldCharType="separate"/>
        </w:r>
        <w:r>
          <w:t>49</w:t>
        </w:r>
        <w:r>
          <w:fldChar w:fldCharType="end"/>
        </w:r>
      </w:hyperlink>
    </w:p>
    <w:p>
      <w:pPr>
        <w:pStyle w:val="TOC1"/>
        <w:tabs>
          <w:tab w:val="right" w:leader="dot" w:pos="8306"/>
        </w:tabs>
      </w:pPr>
      <w:hyperlink w:anchor="_Toc23033" w:history="1">
        <w:r>
          <w:rPr>
            <w:rFonts w:ascii="仿宋" w:eastAsia="仿宋" w:hAnsi="仿宋" w:cs="仿宋" w:hint="eastAsia"/>
            <w:lang w:eastAsia="zh-CN"/>
          </w:rPr>
          <w:t>九、项目质量与标准</w:t>
        </w:r>
        <w:r>
          <w:tab/>
        </w:r>
        <w:r>
          <w:fldChar w:fldCharType="begin"/>
        </w:r>
        <w:r>
          <w:instrText xml:space="preserve"> PAGEREF _Toc23033 \h </w:instrText>
        </w:r>
        <w:r>
          <w:fldChar w:fldCharType="separate"/>
        </w:r>
        <w:r>
          <w:t>50</w:t>
        </w:r>
        <w:r>
          <w:fldChar w:fldCharType="end"/>
        </w:r>
      </w:hyperlink>
    </w:p>
    <w:p>
      <w:pPr>
        <w:pStyle w:val="TOC2"/>
        <w:tabs>
          <w:tab w:val="right" w:leader="dot" w:pos="8306"/>
        </w:tabs>
      </w:pPr>
      <w:hyperlink w:anchor="_Toc28936" w:history="1">
        <w:r>
          <w:rPr>
            <w:rFonts w:ascii="仿宋" w:eastAsia="仿宋" w:hAnsi="仿宋" w:cs="仿宋" w:hint="eastAsia"/>
            <w:lang w:eastAsia="zh-CN"/>
          </w:rPr>
          <w:t>(一)、质量保障体系</w:t>
        </w:r>
        <w:r>
          <w:tab/>
        </w:r>
        <w:r>
          <w:fldChar w:fldCharType="begin"/>
        </w:r>
        <w:r>
          <w:instrText xml:space="preserve"> PAGEREF _Toc28936 \h </w:instrText>
        </w:r>
        <w:r>
          <w:fldChar w:fldCharType="separate"/>
        </w:r>
        <w:r>
          <w:t>50</w:t>
        </w:r>
        <w:r>
          <w:fldChar w:fldCharType="end"/>
        </w:r>
      </w:hyperlink>
    </w:p>
    <w:p>
      <w:pPr>
        <w:pStyle w:val="TOC2"/>
        <w:tabs>
          <w:tab w:val="right" w:leader="dot" w:pos="8306"/>
        </w:tabs>
      </w:pPr>
      <w:hyperlink w:anchor="_Toc28594" w:history="1">
        <w:r>
          <w:rPr>
            <w:rFonts w:ascii="仿宋" w:eastAsia="仿宋" w:hAnsi="仿宋" w:cs="仿宋" w:hint="eastAsia"/>
            <w:lang w:eastAsia="zh-CN"/>
          </w:rPr>
          <w:t>(二)、标准化作业流程</w:t>
        </w:r>
        <w:r>
          <w:tab/>
        </w:r>
        <w:r>
          <w:fldChar w:fldCharType="begin"/>
        </w:r>
        <w:r>
          <w:instrText xml:space="preserve"> PAGEREF _Toc28594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66" w:history="1">
        <w:r>
          <w:rPr>
            <w:rFonts w:ascii="仿宋" w:eastAsia="仿宋" w:hAnsi="仿宋" w:cs="仿宋" w:hint="eastAsia"/>
            <w:lang w:eastAsia="zh-CN"/>
          </w:rPr>
          <w:t>(三)、质量监控与评估</w:t>
        </w:r>
        <w:r>
          <w:tab/>
        </w:r>
        <w:r>
          <w:fldChar w:fldCharType="begin"/>
        </w:r>
        <w:r>
          <w:instrText xml:space="preserve"> PAGEREF _Toc4066 \h </w:instrText>
        </w:r>
        <w:r>
          <w:fldChar w:fldCharType="separate"/>
        </w:r>
        <w:r>
          <w:t>53</w:t>
        </w:r>
        <w:r>
          <w:fldChar w:fldCharType="end"/>
        </w:r>
      </w:hyperlink>
    </w:p>
    <w:p>
      <w:pPr>
        <w:pStyle w:val="TOC2"/>
        <w:tabs>
          <w:tab w:val="right" w:leader="dot" w:pos="8306"/>
        </w:tabs>
      </w:pPr>
      <w:hyperlink w:anchor="_Toc25530" w:history="1">
        <w:r>
          <w:rPr>
            <w:rFonts w:ascii="仿宋" w:eastAsia="仿宋" w:hAnsi="仿宋" w:cs="仿宋" w:hint="eastAsia"/>
            <w:lang w:eastAsia="zh-CN"/>
          </w:rPr>
          <w:t>(四)、质量改进计划</w:t>
        </w:r>
        <w:r>
          <w:tab/>
        </w:r>
        <w:r>
          <w:fldChar w:fldCharType="begin"/>
        </w:r>
        <w:r>
          <w:instrText xml:space="preserve"> PAGEREF _Toc25530 \h </w:instrText>
        </w:r>
        <w:r>
          <w:fldChar w:fldCharType="separate"/>
        </w:r>
        <w:r>
          <w:t>54</w:t>
        </w:r>
        <w:r>
          <w:fldChar w:fldCharType="end"/>
        </w:r>
      </w:hyperlink>
    </w:p>
    <w:p>
      <w:pPr>
        <w:pStyle w:val="TOC1"/>
        <w:tabs>
          <w:tab w:val="right" w:leader="dot" w:pos="8306"/>
        </w:tabs>
      </w:pPr>
      <w:hyperlink w:anchor="_Toc28716" w:history="1">
        <w:r>
          <w:rPr>
            <w:rFonts w:ascii="仿宋" w:eastAsia="仿宋" w:hAnsi="仿宋" w:cs="仿宋" w:hint="eastAsia"/>
            <w:lang w:eastAsia="zh-CN"/>
          </w:rPr>
          <w:t>十、客户关系管理与市场拓展</w:t>
        </w:r>
        <w:r>
          <w:tab/>
        </w:r>
        <w:r>
          <w:fldChar w:fldCharType="begin"/>
        </w:r>
        <w:r>
          <w:instrText xml:space="preserve"> PAGEREF _Toc28716 \h </w:instrText>
        </w:r>
        <w:r>
          <w:fldChar w:fldCharType="separate"/>
        </w:r>
        <w:r>
          <w:t>56</w:t>
        </w:r>
        <w:r>
          <w:fldChar w:fldCharType="end"/>
        </w:r>
      </w:hyperlink>
    </w:p>
    <w:p>
      <w:pPr>
        <w:pStyle w:val="TOC2"/>
        <w:tabs>
          <w:tab w:val="right" w:leader="dot" w:pos="8306"/>
        </w:tabs>
      </w:pPr>
      <w:hyperlink w:anchor="_Toc856" w:history="1">
        <w:r>
          <w:rPr>
            <w:rFonts w:ascii="仿宋" w:eastAsia="仿宋" w:hAnsi="仿宋" w:cs="仿宋" w:hint="eastAsia"/>
            <w:lang w:eastAsia="zh-CN"/>
          </w:rPr>
          <w:t>(一)、客户关系管理策略</w:t>
        </w:r>
        <w:r>
          <w:tab/>
        </w:r>
        <w:r>
          <w:fldChar w:fldCharType="begin"/>
        </w:r>
        <w:r>
          <w:instrText xml:space="preserve"> PAGEREF _Toc856 \h </w:instrText>
        </w:r>
        <w:r>
          <w:fldChar w:fldCharType="separate"/>
        </w:r>
        <w:r>
          <w:t>56</w:t>
        </w:r>
        <w:r>
          <w:fldChar w:fldCharType="end"/>
        </w:r>
      </w:hyperlink>
    </w:p>
    <w:p>
      <w:pPr>
        <w:pStyle w:val="TOC2"/>
        <w:tabs>
          <w:tab w:val="right" w:leader="dot" w:pos="8306"/>
        </w:tabs>
      </w:pPr>
      <w:hyperlink w:anchor="_Toc28408" w:history="1">
        <w:r>
          <w:rPr>
            <w:rFonts w:ascii="仿宋" w:eastAsia="仿宋" w:hAnsi="仿宋" w:cs="仿宋" w:hint="eastAsia"/>
            <w:lang w:eastAsia="zh-CN"/>
          </w:rPr>
          <w:t>(二)、市场拓展方案</w:t>
        </w:r>
        <w:r>
          <w:tab/>
        </w:r>
        <w:r>
          <w:fldChar w:fldCharType="begin"/>
        </w:r>
        <w:r>
          <w:instrText xml:space="preserve"> PAGEREF _Toc28408 \h </w:instrText>
        </w:r>
        <w:r>
          <w:fldChar w:fldCharType="separate"/>
        </w:r>
        <w:r>
          <w:t>57</w:t>
        </w:r>
        <w:r>
          <w:fldChar w:fldCharType="end"/>
        </w:r>
      </w:hyperlink>
    </w:p>
    <w:p>
      <w:pPr>
        <w:pStyle w:val="TOC1"/>
        <w:tabs>
          <w:tab w:val="right" w:leader="dot" w:pos="8306"/>
        </w:tabs>
      </w:pPr>
      <w:hyperlink w:anchor="_Toc4252" w:history="1">
        <w:r>
          <w:rPr>
            <w:rFonts w:ascii="仿宋" w:eastAsia="仿宋" w:hAnsi="仿宋" w:cs="仿宋" w:hint="eastAsia"/>
            <w:lang w:eastAsia="zh-CN"/>
          </w:rPr>
          <w:t>十一、经济效益与社会效益优化</w:t>
        </w:r>
        <w:r>
          <w:tab/>
        </w:r>
        <w:r>
          <w:fldChar w:fldCharType="begin"/>
        </w:r>
        <w:r>
          <w:instrText xml:space="preserve"> PAGEREF _Toc4252 \h </w:instrText>
        </w:r>
        <w:r>
          <w:fldChar w:fldCharType="separate"/>
        </w:r>
        <w:r>
          <w:t>58</w:t>
        </w:r>
        <w:r>
          <w:fldChar w:fldCharType="end"/>
        </w:r>
      </w:hyperlink>
    </w:p>
    <w:p>
      <w:pPr>
        <w:pStyle w:val="TOC2"/>
        <w:tabs>
          <w:tab w:val="right" w:leader="dot" w:pos="8306"/>
        </w:tabs>
      </w:pPr>
      <w:hyperlink w:anchor="_Toc16983" w:history="1">
        <w:r>
          <w:rPr>
            <w:rFonts w:ascii="仿宋" w:eastAsia="仿宋" w:hAnsi="仿宋" w:cs="仿宋" w:hint="eastAsia"/>
            <w:lang w:eastAsia="zh-CN"/>
          </w:rPr>
          <w:t>(一)、经济效益提升策略</w:t>
        </w:r>
        <w:r>
          <w:tab/>
        </w:r>
        <w:r>
          <w:fldChar w:fldCharType="begin"/>
        </w:r>
        <w:r>
          <w:instrText xml:space="preserve"> PAGEREF _Toc16983 \h </w:instrText>
        </w:r>
        <w:r>
          <w:fldChar w:fldCharType="separate"/>
        </w:r>
        <w:r>
          <w:t>58</w:t>
        </w:r>
        <w:r>
          <w:fldChar w:fldCharType="end"/>
        </w:r>
      </w:hyperlink>
    </w:p>
    <w:p>
      <w:pPr>
        <w:pStyle w:val="TOC2"/>
        <w:tabs>
          <w:tab w:val="right" w:leader="dot" w:pos="8306"/>
        </w:tabs>
      </w:pPr>
      <w:hyperlink w:anchor="_Toc23717" w:history="1">
        <w:r>
          <w:rPr>
            <w:rFonts w:ascii="仿宋" w:eastAsia="仿宋" w:hAnsi="仿宋" w:cs="仿宋" w:hint="eastAsia"/>
            <w:lang w:eastAsia="zh-CN"/>
          </w:rPr>
          <w:t>(二)、社会效益增强方案</w:t>
        </w:r>
        <w:r>
          <w:tab/>
        </w:r>
        <w:r>
          <w:fldChar w:fldCharType="begin"/>
        </w:r>
        <w:r>
          <w:instrText xml:space="preserve"> PAGEREF _Toc23717 \h </w:instrText>
        </w:r>
        <w:r>
          <w:fldChar w:fldCharType="separate"/>
        </w:r>
        <w:r>
          <w:t>59</w:t>
        </w:r>
        <w:r>
          <w:fldChar w:fldCharType="end"/>
        </w:r>
      </w:hyperlink>
    </w:p>
    <w:p>
      <w:pPr>
        <w:pStyle w:val="TOC1"/>
        <w:tabs>
          <w:tab w:val="right" w:leader="dot" w:pos="8306"/>
        </w:tabs>
      </w:pPr>
      <w:hyperlink w:anchor="_Toc25841" w:history="1">
        <w:r>
          <w:rPr>
            <w:rFonts w:ascii="仿宋" w:eastAsia="仿宋" w:hAnsi="仿宋" w:cs="仿宋" w:hint="eastAsia"/>
            <w:lang w:eastAsia="zh-CN"/>
          </w:rPr>
          <w:t>十二、安全与应急管理</w:t>
        </w:r>
        <w:r>
          <w:tab/>
        </w:r>
        <w:r>
          <w:fldChar w:fldCharType="begin"/>
        </w:r>
        <w:r>
          <w:instrText xml:space="preserve"> PAGEREF _Toc25841 \h </w:instrText>
        </w:r>
        <w:r>
          <w:fldChar w:fldCharType="separate"/>
        </w:r>
        <w:r>
          <w:t>60</w:t>
        </w:r>
        <w:r>
          <w:fldChar w:fldCharType="end"/>
        </w:r>
      </w:hyperlink>
    </w:p>
    <w:p>
      <w:pPr>
        <w:pStyle w:val="TOC2"/>
        <w:tabs>
          <w:tab w:val="right" w:leader="dot" w:pos="8306"/>
        </w:tabs>
      </w:pPr>
      <w:hyperlink w:anchor="_Toc21846" w:history="1">
        <w:r>
          <w:rPr>
            <w:rFonts w:ascii="仿宋" w:eastAsia="仿宋" w:hAnsi="仿宋" w:cs="仿宋" w:hint="eastAsia"/>
            <w:lang w:eastAsia="zh-CN"/>
          </w:rPr>
          <w:t>(一)、安全生产管理</w:t>
        </w:r>
        <w:r>
          <w:tab/>
        </w:r>
        <w:r>
          <w:fldChar w:fldCharType="begin"/>
        </w:r>
        <w:r>
          <w:instrText xml:space="preserve"> PAGEREF _Toc21846 \h </w:instrText>
        </w:r>
        <w:r>
          <w:fldChar w:fldCharType="separate"/>
        </w:r>
        <w:r>
          <w:t>60</w:t>
        </w:r>
        <w:r>
          <w:fldChar w:fldCharType="end"/>
        </w:r>
      </w:hyperlink>
    </w:p>
    <w:p>
      <w:pPr>
        <w:pStyle w:val="TOC2"/>
        <w:tabs>
          <w:tab w:val="right" w:leader="dot" w:pos="8306"/>
        </w:tabs>
      </w:pPr>
      <w:hyperlink w:anchor="_Toc31607" w:history="1">
        <w:r>
          <w:rPr>
            <w:rFonts w:ascii="仿宋" w:eastAsia="仿宋" w:hAnsi="仿宋" w:cs="仿宋" w:hint="eastAsia"/>
            <w:lang w:eastAsia="zh-CN"/>
          </w:rPr>
          <w:t>(二)、应急预案与响应</w:t>
        </w:r>
        <w:r>
          <w:tab/>
        </w:r>
        <w:r>
          <w:fldChar w:fldCharType="begin"/>
        </w:r>
        <w:r>
          <w:instrText xml:space="preserve"> PAGEREF _Toc31607 \h </w:instrText>
        </w:r>
        <w:r>
          <w:fldChar w:fldCharType="separate"/>
        </w:r>
        <w:r>
          <w:t>62</w:t>
        </w:r>
        <w:r>
          <w:fldChar w:fldCharType="end"/>
        </w:r>
      </w:hyperlink>
    </w:p>
    <w:p>
      <w:pPr>
        <w:pStyle w:val="TOC1"/>
        <w:tabs>
          <w:tab w:val="right" w:leader="dot" w:pos="8306"/>
        </w:tabs>
      </w:pPr>
      <w:hyperlink w:anchor="_Toc10646" w:history="1">
        <w:r>
          <w:rPr>
            <w:rFonts w:ascii="仿宋" w:eastAsia="仿宋" w:hAnsi="仿宋" w:cs="仿宋" w:hint="eastAsia"/>
            <w:lang w:eastAsia="zh-CN"/>
          </w:rPr>
          <w:t>十三、知识产权管理与保护</w:t>
        </w:r>
        <w:r>
          <w:tab/>
        </w:r>
        <w:r>
          <w:fldChar w:fldCharType="begin"/>
        </w:r>
        <w:r>
          <w:instrText xml:space="preserve"> PAGEREF _Toc10646 \h </w:instrText>
        </w:r>
        <w:r>
          <w:fldChar w:fldCharType="separate"/>
        </w:r>
        <w:r>
          <w:t>63</w:t>
        </w:r>
        <w:r>
          <w:fldChar w:fldCharType="end"/>
        </w:r>
      </w:hyperlink>
    </w:p>
    <w:p>
      <w:pPr>
        <w:pStyle w:val="TOC2"/>
        <w:tabs>
          <w:tab w:val="right" w:leader="dot" w:pos="8306"/>
        </w:tabs>
      </w:pPr>
      <w:hyperlink w:anchor="_Toc27232" w:history="1">
        <w:r>
          <w:rPr>
            <w:rFonts w:ascii="仿宋" w:eastAsia="仿宋" w:hAnsi="仿宋" w:cs="仿宋" w:hint="eastAsia"/>
            <w:lang w:eastAsia="zh-CN"/>
          </w:rPr>
          <w:t>(一)、知识产权管理体系建设</w:t>
        </w:r>
        <w:r>
          <w:tab/>
        </w:r>
        <w:r>
          <w:fldChar w:fldCharType="begin"/>
        </w:r>
        <w:r>
          <w:instrText xml:space="preserve"> PAGEREF _Toc27232 \h </w:instrText>
        </w:r>
        <w:r>
          <w:fldChar w:fldCharType="separate"/>
        </w:r>
        <w:r>
          <w:t>63</w:t>
        </w:r>
        <w:r>
          <w:fldChar w:fldCharType="end"/>
        </w:r>
      </w:hyperlink>
    </w:p>
    <w:p>
      <w:pPr>
        <w:pStyle w:val="TOC2"/>
        <w:tabs>
          <w:tab w:val="right" w:leader="dot" w:pos="8306"/>
        </w:tabs>
      </w:pPr>
      <w:hyperlink w:anchor="_Toc130" w:history="1">
        <w:r>
          <w:rPr>
            <w:rFonts w:ascii="仿宋" w:eastAsia="仿宋" w:hAnsi="仿宋" w:cs="仿宋" w:hint="eastAsia"/>
            <w:lang w:eastAsia="zh-CN"/>
          </w:rPr>
          <w:t>(二)、知识产权保护措施</w:t>
        </w:r>
        <w:r>
          <w:tab/>
        </w:r>
        <w:r>
          <w:fldChar w:fldCharType="begin"/>
        </w:r>
        <w:r>
          <w:instrText xml:space="preserve"> PAGEREF _Toc130 \h </w:instrText>
        </w:r>
        <w:r>
          <w:fldChar w:fldCharType="separate"/>
        </w:r>
        <w:r>
          <w:t>64</w:t>
        </w:r>
        <w:r>
          <w:fldChar w:fldCharType="end"/>
        </w:r>
      </w:hyperlink>
    </w:p>
    <w:p>
      <w:pPr>
        <w:pStyle w:val="TOC1"/>
        <w:tabs>
          <w:tab w:val="right" w:leader="dot" w:pos="8306"/>
        </w:tabs>
      </w:pPr>
      <w:hyperlink w:anchor="_Toc18127" w:history="1">
        <w:r>
          <w:rPr>
            <w:rFonts w:ascii="仿宋" w:eastAsia="仿宋" w:hAnsi="仿宋" w:cs="仿宋" w:hint="eastAsia"/>
            <w:lang w:eastAsia="zh-CN"/>
          </w:rPr>
          <w:t>十四、设施与设备管理</w:t>
        </w:r>
        <w:r>
          <w:tab/>
        </w:r>
        <w:r>
          <w:fldChar w:fldCharType="begin"/>
        </w:r>
        <w:r>
          <w:instrText xml:space="preserve"> PAGEREF _Toc18127 \h </w:instrText>
        </w:r>
        <w:r>
          <w:fldChar w:fldCharType="separate"/>
        </w:r>
        <w:r>
          <w:t>66</w:t>
        </w:r>
        <w:r>
          <w:fldChar w:fldCharType="end"/>
        </w:r>
      </w:hyperlink>
    </w:p>
    <w:p>
      <w:pPr>
        <w:pStyle w:val="TOC2"/>
        <w:tabs>
          <w:tab w:val="right" w:leader="dot" w:pos="8306"/>
        </w:tabs>
      </w:pPr>
      <w:hyperlink w:anchor="_Toc25404" w:history="1">
        <w:r>
          <w:rPr>
            <w:rFonts w:ascii="仿宋" w:eastAsia="仿宋" w:hAnsi="仿宋" w:cs="仿宋" w:hint="eastAsia"/>
            <w:lang w:eastAsia="zh-CN"/>
          </w:rPr>
          <w:t>(一)、设施规划与配置</w:t>
        </w:r>
        <w:r>
          <w:tab/>
        </w:r>
        <w:r>
          <w:fldChar w:fldCharType="begin"/>
        </w:r>
        <w:r>
          <w:instrText xml:space="preserve"> PAGEREF _Toc25404 \h </w:instrText>
        </w:r>
        <w:r>
          <w:fldChar w:fldCharType="separate"/>
        </w:r>
        <w:r>
          <w:t>66</w:t>
        </w:r>
        <w:r>
          <w:fldChar w:fldCharType="end"/>
        </w:r>
      </w:hyperlink>
    </w:p>
    <w:p>
      <w:pPr>
        <w:pStyle w:val="TOC2"/>
        <w:tabs>
          <w:tab w:val="right" w:leader="dot" w:pos="8306"/>
        </w:tabs>
      </w:pPr>
      <w:hyperlink w:anchor="_Toc25511" w:history="1">
        <w:r>
          <w:rPr>
            <w:rFonts w:ascii="仿宋" w:eastAsia="仿宋" w:hAnsi="仿宋" w:cs="仿宋" w:hint="eastAsia"/>
            <w:lang w:eastAsia="zh-CN"/>
          </w:rPr>
          <w:t>(二)、设备采购与维护管理</w:t>
        </w:r>
        <w:r>
          <w:tab/>
        </w:r>
        <w:r>
          <w:fldChar w:fldCharType="begin"/>
        </w:r>
        <w:r>
          <w:instrText xml:space="preserve"> PAGEREF _Toc25511 \h </w:instrText>
        </w:r>
        <w:r>
          <w:fldChar w:fldCharType="separate"/>
        </w:r>
        <w:r>
          <w:t>67</w:t>
        </w:r>
        <w:r>
          <w:fldChar w:fldCharType="end"/>
        </w:r>
      </w:hyperlink>
    </w:p>
    <w:p>
      <w:pPr>
        <w:pStyle w:val="TOC2"/>
        <w:tabs>
          <w:tab w:val="right" w:leader="dot" w:pos="8306"/>
        </w:tabs>
      </w:pPr>
      <w:hyperlink w:anchor="_Toc13891" w:history="1">
        <w:r>
          <w:rPr>
            <w:rFonts w:ascii="仿宋" w:eastAsia="仿宋" w:hAnsi="仿宋" w:cs="仿宋" w:hint="eastAsia"/>
            <w:lang w:eastAsia="zh-CN"/>
          </w:rPr>
          <w:t>(三)、设施设备升级策略</w:t>
        </w:r>
        <w:r>
          <w:tab/>
        </w:r>
        <w:r>
          <w:fldChar w:fldCharType="begin"/>
        </w:r>
        <w:r>
          <w:instrText xml:space="preserve"> PAGEREF _Toc13891 \h </w:instrText>
        </w:r>
        <w:r>
          <w:fldChar w:fldCharType="separate"/>
        </w:r>
        <w:r>
          <w:t>67</w:t>
        </w:r>
        <w:r>
          <w:fldChar w:fldCharType="end"/>
        </w:r>
      </w:hyperlink>
    </w:p>
    <w:p>
      <w:pPr>
        <w:pStyle w:val="TOC1"/>
        <w:tabs>
          <w:tab w:val="right" w:leader="dot" w:pos="8306"/>
        </w:tabs>
      </w:pPr>
      <w:hyperlink w:anchor="_Toc1027" w:history="1">
        <w:r>
          <w:rPr>
            <w:rFonts w:ascii="仿宋" w:eastAsia="仿宋" w:hAnsi="仿宋" w:cs="仿宋" w:hint="eastAsia"/>
            <w:lang w:eastAsia="zh-CN"/>
          </w:rPr>
          <w:t>十五、人力资源管理与开发</w:t>
        </w:r>
        <w:r>
          <w:tab/>
        </w:r>
        <w:r>
          <w:fldChar w:fldCharType="begin"/>
        </w:r>
        <w:r>
          <w:instrText xml:space="preserve"> PAGEREF _Toc1027 \h </w:instrText>
        </w:r>
        <w:r>
          <w:fldChar w:fldCharType="separate"/>
        </w:r>
        <w:r>
          <w:t>68</w:t>
        </w:r>
        <w:r>
          <w:fldChar w:fldCharType="end"/>
        </w:r>
      </w:hyperlink>
    </w:p>
    <w:p>
      <w:pPr>
        <w:pStyle w:val="TOC2"/>
        <w:tabs>
          <w:tab w:val="right" w:leader="dot" w:pos="8306"/>
        </w:tabs>
      </w:pPr>
      <w:hyperlink w:anchor="_Toc18039" w:history="1">
        <w:r>
          <w:rPr>
            <w:rFonts w:ascii="仿宋" w:eastAsia="仿宋" w:hAnsi="仿宋" w:cs="仿宋" w:hint="eastAsia"/>
            <w:lang w:eastAsia="zh-CN"/>
          </w:rPr>
          <w:t>(一)、人力资源规划</w:t>
        </w:r>
        <w:r>
          <w:tab/>
        </w:r>
        <w:r>
          <w:fldChar w:fldCharType="begin"/>
        </w:r>
        <w:r>
          <w:instrText xml:space="preserve"> PAGEREF _Toc18039 \h </w:instrText>
        </w:r>
        <w:r>
          <w:fldChar w:fldCharType="separate"/>
        </w:r>
        <w:r>
          <w:t>68</w:t>
        </w:r>
        <w:r>
          <w:fldChar w:fldCharType="end"/>
        </w:r>
      </w:hyperlink>
    </w:p>
    <w:p>
      <w:pPr>
        <w:pStyle w:val="TOC2"/>
        <w:tabs>
          <w:tab w:val="right" w:leader="dot" w:pos="8306"/>
        </w:tabs>
      </w:pPr>
      <w:hyperlink w:anchor="_Toc18098" w:history="1">
        <w:r>
          <w:rPr>
            <w:rFonts w:ascii="仿宋" w:eastAsia="仿宋" w:hAnsi="仿宋" w:cs="仿宋" w:hint="eastAsia"/>
            <w:lang w:eastAsia="zh-CN"/>
          </w:rPr>
          <w:t>(二)、人力资源开发与培训</w:t>
        </w:r>
        <w:r>
          <w:tab/>
        </w:r>
        <w:r>
          <w:fldChar w:fldCharType="begin"/>
        </w:r>
        <w:r>
          <w:instrText xml:space="preserve"> PAGEREF _Toc18098 \h </w:instrText>
        </w:r>
        <w:r>
          <w:fldChar w:fldCharType="separate"/>
        </w:r>
        <w:r>
          <w:t>70</w:t>
        </w:r>
        <w:r>
          <w:fldChar w:fldCharType="end"/>
        </w:r>
      </w:hyperlink>
    </w:p>
    <w:p>
      <w:pPr>
        <w:pStyle w:val="TOC1"/>
        <w:tabs>
          <w:tab w:val="right" w:leader="dot" w:pos="8306"/>
        </w:tabs>
      </w:pPr>
      <w:hyperlink w:anchor="_Toc20268" w:history="1">
        <w:r>
          <w:rPr>
            <w:rFonts w:ascii="仿宋" w:eastAsia="仿宋" w:hAnsi="仿宋" w:cs="仿宋" w:hint="eastAsia"/>
            <w:lang w:eastAsia="zh-CN"/>
          </w:rPr>
          <w:t>十六、合作与交流机制建立</w:t>
        </w:r>
        <w:r>
          <w:tab/>
        </w:r>
        <w:r>
          <w:fldChar w:fldCharType="begin"/>
        </w:r>
        <w:r>
          <w:instrText xml:space="preserve"> PAGEREF _Toc20268 \h </w:instrText>
        </w:r>
        <w:r>
          <w:fldChar w:fldCharType="separate"/>
        </w:r>
        <w:r>
          <w:t>72</w:t>
        </w:r>
        <w:r>
          <w:fldChar w:fldCharType="end"/>
        </w:r>
      </w:hyperlink>
    </w:p>
    <w:p>
      <w:pPr>
        <w:pStyle w:val="TOC2"/>
        <w:tabs>
          <w:tab w:val="right" w:leader="dot" w:pos="8306"/>
        </w:tabs>
      </w:pPr>
      <w:hyperlink w:anchor="_Toc14959" w:history="1">
        <w:r>
          <w:rPr>
            <w:rFonts w:ascii="仿宋" w:eastAsia="仿宋" w:hAnsi="仿宋" w:cs="仿宋" w:hint="eastAsia"/>
            <w:lang w:eastAsia="zh-CN"/>
          </w:rPr>
          <w:t>(一)、合作伙伴选择与合作方式</w:t>
        </w:r>
        <w:r>
          <w:tab/>
        </w:r>
        <w:r>
          <w:fldChar w:fldCharType="begin"/>
        </w:r>
        <w:r>
          <w:instrText xml:space="preserve"> PAGEREF _Toc14959 \h </w:instrText>
        </w:r>
        <w:r>
          <w:fldChar w:fldCharType="separate"/>
        </w:r>
        <w:r>
          <w:t>72</w:t>
        </w:r>
        <w:r>
          <w:fldChar w:fldCharType="end"/>
        </w:r>
      </w:hyperlink>
    </w:p>
    <w:p>
      <w:pPr>
        <w:pStyle w:val="TOC2"/>
        <w:tabs>
          <w:tab w:val="right" w:leader="dot" w:pos="8306"/>
        </w:tabs>
      </w:pPr>
      <w:hyperlink w:anchor="_Toc18946" w:history="1">
        <w:r>
          <w:rPr>
            <w:rFonts w:ascii="仿宋" w:eastAsia="仿宋" w:hAnsi="仿宋" w:cs="仿宋" w:hint="eastAsia"/>
            <w:lang w:eastAsia="zh-CN"/>
          </w:rPr>
          <w:t>(二)、交流与合作平台搭建</w:t>
        </w:r>
        <w:r>
          <w:tab/>
        </w:r>
        <w:r>
          <w:fldChar w:fldCharType="begin"/>
        </w:r>
        <w:r>
          <w:instrText xml:space="preserve"> PAGEREF _Toc18946 \h </w:instrText>
        </w:r>
        <w:r>
          <w:fldChar w:fldCharType="separate"/>
        </w:r>
        <w:r>
          <w:t>74</w:t>
        </w:r>
        <w:r>
          <w:fldChar w:fldCharType="end"/>
        </w:r>
      </w:hyperlink>
    </w:p>
    <w:p>
      <w:pPr>
        <w:pStyle w:val="TOC1"/>
        <w:tabs>
          <w:tab w:val="right" w:leader="dot" w:pos="8306"/>
        </w:tabs>
      </w:pPr>
      <w:hyperlink w:anchor="_Toc18661" w:history="1">
        <w:r>
          <w:rPr>
            <w:rFonts w:ascii="仿宋" w:eastAsia="仿宋" w:hAnsi="仿宋" w:cs="仿宋" w:hint="eastAsia"/>
            <w:lang w:eastAsia="zh-CN"/>
          </w:rPr>
          <w:t>十七、项目施工方案</w:t>
        </w:r>
        <w:r>
          <w:tab/>
        </w:r>
        <w:r>
          <w:fldChar w:fldCharType="begin"/>
        </w:r>
        <w:r>
          <w:instrText xml:space="preserve"> PAGEREF _Toc18661 \h </w:instrText>
        </w:r>
        <w:r>
          <w:fldChar w:fldCharType="separate"/>
        </w:r>
        <w:r>
          <w:t>75</w:t>
        </w:r>
        <w:r>
          <w:fldChar w:fldCharType="end"/>
        </w:r>
      </w:hyperlink>
    </w:p>
    <w:p>
      <w:pPr>
        <w:pStyle w:val="TOC2"/>
        <w:tabs>
          <w:tab w:val="right" w:leader="dot" w:pos="8306"/>
        </w:tabs>
      </w:pPr>
      <w:hyperlink w:anchor="_Toc7773" w:history="1">
        <w:r>
          <w:rPr>
            <w:rFonts w:ascii="仿宋" w:eastAsia="仿宋" w:hAnsi="仿宋" w:cs="仿宋" w:hint="eastAsia"/>
            <w:lang w:eastAsia="zh-CN"/>
          </w:rPr>
          <w:t>(一)、施工组织设计</w:t>
        </w:r>
        <w:r>
          <w:tab/>
        </w:r>
        <w:r>
          <w:fldChar w:fldCharType="begin"/>
        </w:r>
        <w:r>
          <w:instrText xml:space="preserve"> PAGEREF _Toc7773 \h </w:instrText>
        </w:r>
        <w:r>
          <w:fldChar w:fldCharType="separate"/>
        </w:r>
        <w:r>
          <w:t>75</w:t>
        </w:r>
        <w:r>
          <w:fldChar w:fldCharType="end"/>
        </w:r>
      </w:hyperlink>
    </w:p>
    <w:p>
      <w:pPr>
        <w:pStyle w:val="TOC2"/>
        <w:tabs>
          <w:tab w:val="right" w:leader="dot" w:pos="8306"/>
        </w:tabs>
      </w:pPr>
      <w:hyperlink w:anchor="_Toc22205" w:history="1">
        <w:r>
          <w:rPr>
            <w:rFonts w:ascii="仿宋" w:eastAsia="仿宋" w:hAnsi="仿宋" w:cs="仿宋" w:hint="eastAsia"/>
            <w:lang w:eastAsia="zh-CN"/>
          </w:rPr>
          <w:t>(二)、施工工艺与技术路线</w:t>
        </w:r>
        <w:r>
          <w:tab/>
        </w:r>
        <w:r>
          <w:fldChar w:fldCharType="begin"/>
        </w:r>
        <w:r>
          <w:instrText xml:space="preserve"> PAGEREF _Toc22205 \h </w:instrText>
        </w:r>
        <w:r>
          <w:fldChar w:fldCharType="separate"/>
        </w:r>
        <w:r>
          <w:t>77</w:t>
        </w:r>
        <w:r>
          <w:fldChar w:fldCharType="end"/>
        </w:r>
      </w:hyperlink>
    </w:p>
    <w:p>
      <w:pPr>
        <w:pStyle w:val="TOC2"/>
        <w:tabs>
          <w:tab w:val="right" w:leader="dot" w:pos="8306"/>
        </w:tabs>
      </w:pPr>
      <w:hyperlink w:anchor="_Toc13743" w:history="1">
        <w:r>
          <w:rPr>
            <w:rFonts w:ascii="仿宋" w:eastAsia="仿宋" w:hAnsi="仿宋" w:cs="仿宋" w:hint="eastAsia"/>
            <w:lang w:eastAsia="zh-CN"/>
          </w:rPr>
          <w:t>(三)、关键节点施工计划</w:t>
        </w:r>
        <w:r>
          <w:tab/>
        </w:r>
        <w:r>
          <w:fldChar w:fldCharType="begin"/>
        </w:r>
        <w:r>
          <w:instrText xml:space="preserve"> PAGEREF _Toc13743 \h </w:instrText>
        </w:r>
        <w:r>
          <w:fldChar w:fldCharType="separate"/>
        </w:r>
        <w:r>
          <w:t>78</w:t>
        </w:r>
        <w:r>
          <w:fldChar w:fldCharType="end"/>
        </w:r>
      </w:hyperlink>
    </w:p>
    <w:p>
      <w:pPr>
        <w:pStyle w:val="TOC2"/>
        <w:tabs>
          <w:tab w:val="right" w:leader="dot" w:pos="8306"/>
        </w:tabs>
      </w:pPr>
      <w:hyperlink w:anchor="_Toc10578" w:history="1">
        <w:r>
          <w:rPr>
            <w:rFonts w:ascii="仿宋" w:eastAsia="仿宋" w:hAnsi="仿宋" w:cs="仿宋" w:hint="eastAsia"/>
            <w:lang w:eastAsia="zh-CN"/>
          </w:rPr>
          <w:t>(四)、施工现场管理</w:t>
        </w:r>
        <w:r>
          <w:tab/>
        </w:r>
        <w:r>
          <w:fldChar w:fldCharType="begin"/>
        </w:r>
        <w:r>
          <w:instrText xml:space="preserve"> PAGEREF _Toc10578 \h </w:instrText>
        </w:r>
        <w:r>
          <w:fldChar w:fldCharType="separate"/>
        </w:r>
        <w:r>
          <w:t>79</w:t>
        </w:r>
        <w:r>
          <w:fldChar w:fldCharType="end"/>
        </w:r>
      </w:hyperlink>
    </w:p>
    <w:p>
      <w:pPr>
        <w:pStyle w:val="TOC1"/>
        <w:tabs>
          <w:tab w:val="right" w:leader="dot" w:pos="8306"/>
        </w:tabs>
      </w:pPr>
      <w:hyperlink w:anchor="_Toc25327" w:history="1">
        <w:r>
          <w:rPr>
            <w:rFonts w:ascii="仿宋" w:eastAsia="仿宋" w:hAnsi="仿宋" w:cs="仿宋" w:hint="eastAsia"/>
            <w:lang w:eastAsia="zh-CN"/>
          </w:rPr>
          <w:t>十八、法律法规与政策遵循</w:t>
        </w:r>
        <w:r>
          <w:tab/>
        </w:r>
        <w:r>
          <w:fldChar w:fldCharType="begin"/>
        </w:r>
        <w:r>
          <w:instrText xml:space="preserve"> PAGEREF _Toc25327 \h </w:instrText>
        </w:r>
        <w:r>
          <w:fldChar w:fldCharType="separate"/>
        </w:r>
        <w:r>
          <w:t>82</w:t>
        </w:r>
        <w:r>
          <w:fldChar w:fldCharType="end"/>
        </w:r>
      </w:hyperlink>
    </w:p>
    <w:p>
      <w:pPr>
        <w:pStyle w:val="TOC2"/>
        <w:tabs>
          <w:tab w:val="right" w:leader="dot" w:pos="8306"/>
        </w:tabs>
      </w:pPr>
      <w:hyperlink w:anchor="_Toc26295" w:history="1">
        <w:r>
          <w:rPr>
            <w:rFonts w:ascii="仿宋" w:eastAsia="仿宋" w:hAnsi="仿宋" w:cs="仿宋" w:hint="eastAsia"/>
            <w:lang w:eastAsia="zh-CN"/>
          </w:rPr>
          <w:t>(一)、法律法规遵守</w:t>
        </w:r>
        <w:r>
          <w:tab/>
        </w:r>
        <w:r>
          <w:fldChar w:fldCharType="begin"/>
        </w:r>
        <w:r>
          <w:instrText xml:space="preserve"> PAGEREF _Toc26295 \h </w:instrText>
        </w:r>
        <w:r>
          <w:fldChar w:fldCharType="separate"/>
        </w:r>
        <w:r>
          <w:t>82</w:t>
        </w:r>
        <w:r>
          <w:fldChar w:fldCharType="end"/>
        </w:r>
      </w:hyperlink>
    </w:p>
    <w:p>
      <w:pPr>
        <w:pStyle w:val="TOC2"/>
        <w:tabs>
          <w:tab w:val="right" w:leader="dot" w:pos="8306"/>
        </w:tabs>
      </w:pPr>
      <w:hyperlink w:anchor="_Toc16116" w:history="1">
        <w:r>
          <w:rPr>
            <w:rFonts w:ascii="仿宋" w:eastAsia="仿宋" w:hAnsi="仿宋" w:cs="仿宋" w:hint="eastAsia"/>
            <w:lang w:eastAsia="zh-CN"/>
          </w:rPr>
          <w:t>(二)、政策导向与利用</w:t>
        </w:r>
        <w:r>
          <w:tab/>
        </w:r>
        <w:r>
          <w:fldChar w:fldCharType="begin"/>
        </w:r>
        <w:r>
          <w:instrText xml:space="preserve"> PAGEREF _Toc16116 \h </w:instrText>
        </w:r>
        <w:r>
          <w:fldChar w:fldCharType="separate"/>
        </w:r>
        <w:r>
          <w:t>83</w:t>
        </w:r>
        <w:r>
          <w:fldChar w:fldCharType="end"/>
        </w:r>
      </w:hyperlink>
    </w:p>
    <w:p>
      <w:pPr>
        <w:pStyle w:val="TOC1"/>
        <w:tabs>
          <w:tab w:val="right" w:leader="dot" w:pos="8306"/>
        </w:tabs>
      </w:pPr>
      <w:hyperlink w:anchor="_Toc27440" w:history="1">
        <w:r>
          <w:rPr>
            <w:rFonts w:ascii="仿宋" w:eastAsia="仿宋" w:hAnsi="仿宋" w:cs="仿宋" w:hint="eastAsia"/>
            <w:lang w:eastAsia="zh-CN"/>
          </w:rPr>
          <w:t>十九、质量管理与控制</w:t>
        </w:r>
        <w:r>
          <w:tab/>
        </w:r>
        <w:r>
          <w:fldChar w:fldCharType="begin"/>
        </w:r>
        <w:r>
          <w:instrText xml:space="preserve"> PAGEREF _Toc27440 \h </w:instrText>
        </w:r>
        <w:r>
          <w:fldChar w:fldCharType="separate"/>
        </w:r>
        <w:r>
          <w:t>84</w:t>
        </w:r>
        <w:r>
          <w:fldChar w:fldCharType="end"/>
        </w:r>
      </w:hyperlink>
    </w:p>
    <w:p>
      <w:pPr>
        <w:pStyle w:val="TOC2"/>
        <w:tabs>
          <w:tab w:val="right" w:leader="dot" w:pos="8306"/>
        </w:tabs>
      </w:pPr>
      <w:hyperlink w:anchor="_Toc26771" w:history="1">
        <w:r>
          <w:rPr>
            <w:rFonts w:ascii="仿宋" w:eastAsia="仿宋" w:hAnsi="仿宋" w:cs="仿宋" w:hint="eastAsia"/>
            <w:lang w:eastAsia="zh-CN"/>
          </w:rPr>
          <w:t>(一)、质量管理体系建设</w:t>
        </w:r>
        <w:r>
          <w:tab/>
        </w:r>
        <w:r>
          <w:fldChar w:fldCharType="begin"/>
        </w:r>
        <w:r>
          <w:instrText xml:space="preserve"> PAGEREF _Toc26771 \h </w:instrText>
        </w:r>
        <w:r>
          <w:fldChar w:fldCharType="separate"/>
        </w:r>
        <w:r>
          <w:t>84</w:t>
        </w:r>
        <w:r>
          <w:fldChar w:fldCharType="end"/>
        </w:r>
      </w:hyperlink>
    </w:p>
    <w:p>
      <w:pPr>
        <w:pStyle w:val="TOC2"/>
        <w:tabs>
          <w:tab w:val="right" w:leader="dot" w:pos="8306"/>
        </w:tabs>
      </w:pPr>
      <w:hyperlink w:anchor="_Toc18265" w:history="1">
        <w:r>
          <w:rPr>
            <w:rFonts w:ascii="仿宋" w:eastAsia="仿宋" w:hAnsi="仿宋" w:cs="仿宋" w:hint="eastAsia"/>
            <w:lang w:eastAsia="zh-CN"/>
          </w:rPr>
          <w:t>(二)、质量控制措施</w:t>
        </w:r>
        <w:r>
          <w:tab/>
        </w:r>
        <w:r>
          <w:fldChar w:fldCharType="begin"/>
        </w:r>
        <w:r>
          <w:instrText xml:space="preserve"> PAGEREF _Toc18265 \h </w:instrText>
        </w:r>
        <w:r>
          <w:fldChar w:fldCharType="separate"/>
        </w:r>
        <w:r>
          <w:t>85</w:t>
        </w:r>
        <w:r>
          <w:fldChar w:fldCharType="end"/>
        </w:r>
      </w:hyperlink>
    </w:p>
    <w:p>
      <w:pPr>
        <w:pStyle w:val="TOC1"/>
        <w:tabs>
          <w:tab w:val="right" w:leader="dot" w:pos="8306"/>
        </w:tabs>
      </w:pPr>
      <w:hyperlink w:anchor="_Toc20135" w:history="1">
        <w:r>
          <w:rPr>
            <w:rFonts w:ascii="仿宋" w:eastAsia="仿宋" w:hAnsi="仿宋" w:cs="仿宋" w:hint="eastAsia"/>
            <w:lang w:eastAsia="zh-CN"/>
          </w:rPr>
          <w:t>二十、企业合规与伦理</w:t>
        </w:r>
        <w:r>
          <w:tab/>
        </w:r>
        <w:r>
          <w:fldChar w:fldCharType="begin"/>
        </w:r>
        <w:r>
          <w:instrText xml:space="preserve"> PAGEREF _Toc20135 \h </w:instrText>
        </w:r>
        <w:r>
          <w:fldChar w:fldCharType="separate"/>
        </w:r>
        <w:r>
          <w:t>86</w:t>
        </w:r>
        <w:r>
          <w:fldChar w:fldCharType="end"/>
        </w:r>
      </w:hyperlink>
    </w:p>
    <w:p>
      <w:pPr>
        <w:pStyle w:val="TOC2"/>
        <w:tabs>
          <w:tab w:val="right" w:leader="dot" w:pos="8306"/>
        </w:tabs>
      </w:pPr>
      <w:hyperlink w:anchor="_Toc5256" w:history="1">
        <w:r>
          <w:rPr>
            <w:rFonts w:ascii="仿宋" w:eastAsia="仿宋" w:hAnsi="仿宋" w:cs="仿宋" w:hint="eastAsia"/>
            <w:lang w:eastAsia="zh-CN"/>
          </w:rPr>
          <w:t>(一)、合规政策与程序</w:t>
        </w:r>
        <w:r>
          <w:tab/>
        </w:r>
        <w:r>
          <w:fldChar w:fldCharType="begin"/>
        </w:r>
        <w:r>
          <w:instrText xml:space="preserve"> PAGEREF _Toc5256 \h </w:instrText>
        </w:r>
        <w:r>
          <w:fldChar w:fldCharType="separate"/>
        </w:r>
        <w:r>
          <w:t>86</w:t>
        </w:r>
        <w:r>
          <w:fldChar w:fldCharType="end"/>
        </w:r>
      </w:hyperlink>
    </w:p>
    <w:p>
      <w:pPr>
        <w:pStyle w:val="TOC2"/>
        <w:tabs>
          <w:tab w:val="right" w:leader="dot" w:pos="8306"/>
        </w:tabs>
      </w:pPr>
      <w:hyperlink w:anchor="_Toc7029" w:history="1">
        <w:r>
          <w:rPr>
            <w:rFonts w:ascii="仿宋" w:eastAsia="仿宋" w:hAnsi="仿宋" w:cs="仿宋" w:hint="eastAsia"/>
            <w:lang w:eastAsia="zh-CN"/>
          </w:rPr>
          <w:t>(二)、伦理规范与培训</w:t>
        </w:r>
        <w:r>
          <w:tab/>
        </w:r>
        <w:r>
          <w:fldChar w:fldCharType="begin"/>
        </w:r>
        <w:r>
          <w:instrText xml:space="preserve"> PAGEREF _Toc7029 \h </w:instrText>
        </w:r>
        <w:r>
          <w:fldChar w:fldCharType="separate"/>
        </w:r>
        <w:r>
          <w:t>88</w:t>
        </w:r>
        <w:r>
          <w:fldChar w:fldCharType="end"/>
        </w:r>
      </w:hyperlink>
    </w:p>
    <w:p>
      <w:pPr>
        <w:pStyle w:val="TOC2"/>
        <w:tabs>
          <w:tab w:val="right" w:leader="dot" w:pos="8306"/>
        </w:tabs>
      </w:pPr>
      <w:hyperlink w:anchor="_Toc31019" w:history="1">
        <w:r>
          <w:rPr>
            <w:rFonts w:ascii="仿宋" w:eastAsia="仿宋" w:hAnsi="仿宋" w:cs="仿宋" w:hint="eastAsia"/>
            <w:lang w:eastAsia="zh-CN"/>
          </w:rPr>
          <w:t>(三)、合规风险评估</w:t>
        </w:r>
        <w:r>
          <w:tab/>
        </w:r>
        <w:r>
          <w:fldChar w:fldCharType="begin"/>
        </w:r>
        <w:r>
          <w:instrText xml:space="preserve"> PAGEREF _Toc31019 \h </w:instrText>
        </w:r>
        <w:r>
          <w:fldChar w:fldCharType="separate"/>
        </w:r>
        <w:r>
          <w:t>88</w:t>
        </w:r>
        <w:r>
          <w:fldChar w:fldCharType="end"/>
        </w:r>
      </w:hyperlink>
    </w:p>
    <w:p>
      <w:pPr>
        <w:pStyle w:val="TOC2"/>
        <w:tabs>
          <w:tab w:val="right" w:leader="dot" w:pos="8306"/>
        </w:tabs>
      </w:pPr>
      <w:hyperlink w:anchor="_Toc21510" w:history="1">
        <w:r>
          <w:rPr>
            <w:rFonts w:ascii="仿宋" w:eastAsia="仿宋" w:hAnsi="仿宋" w:cs="仿宋" w:hint="eastAsia"/>
            <w:lang w:eastAsia="zh-CN"/>
          </w:rPr>
          <w:t>(四)、合规监督与执行</w:t>
        </w:r>
        <w:r>
          <w:tab/>
        </w:r>
        <w:r>
          <w:fldChar w:fldCharType="begin"/>
        </w:r>
        <w:r>
          <w:instrText xml:space="preserve"> PAGEREF _Toc21510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2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35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碲镉汞(MCT)红外探测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碲镉汞(MCT)红外探测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碲镉汞(MCT)红外探测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碲镉汞(MCT)红外探测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碲镉汞(MCT)红外探测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碲镉汞(MCT)红外探测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为了融入当地社区，碲镉汞(MCT)红外探测器项目需深入理解当地的文化特色和社会习俗。例如，项目在设计广告和市场推广活动时，应考虑使用当地语言和符合地方文化的表达方式。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碲镉汞(MCT)红外探测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82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为了确保碲镉汞(MCT)红外探测器项目的成功并最大限度地减轻潜在的社会风险，详细的风险分析和具体的应对策略至关重要。以下是针对项目可能面临的具体社会风险及相应对策的分析：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风险描述：碲镉汞(MCT)红外探测器项目可能会引起当地社会结构和动态的变化，例如改变社区的人口组成和社交模式。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风险描述：在碲镉汞(MCT)红外探测器项目运营过程中，可能涉及大量个人和商业敏感信息，存在信息安全和隐私保护的风险。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1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82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https://d.book118.com/875014310314011034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960B9"/>
    <w:rsid w:val="3A5960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01431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2023-12-27T12:26:00Z</dcterms:created>
  <dcterms:modified xsi:type="dcterms:W3CDTF">2023-12-27T12:26:30Z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C988711E070E4257A97FFEFE92D8500F_11</vt:lpwstr>
  </property>
  <property fmtid="{D5CDD505-2E9C-101B-9397-08002B2CF9AE}" pid="3" name="KSOProductBuildVer">
    <vt:lpwstr>2052-12.1.0.16120</vt:lpwstr>
  </property>
</Properties>
</file>