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11694" w14:paraId="66D2ED83" w14:textId="77777777">
      <w:pPr>
        <w:rPr>
          <w:rFonts w:ascii="仿宋" w:eastAsia="仿宋" w:hAnsi="仿宋" w:cs="仿宋"/>
          <w:b/>
          <w:sz w:val="40"/>
        </w:rPr>
      </w:pPr>
    </w:p>
    <w:p w:rsidR="00311694" w14:paraId="44EEA536" w14:textId="77777777">
      <w:pPr>
        <w:rPr>
          <w:rFonts w:ascii="仿宋" w:eastAsia="仿宋" w:hAnsi="仿宋" w:cs="仿宋"/>
          <w:b/>
          <w:sz w:val="40"/>
        </w:rPr>
      </w:pPr>
    </w:p>
    <w:p w:rsidR="00311694" w14:paraId="1244F4AB" w14:textId="77777777">
      <w:pPr>
        <w:rPr>
          <w:rFonts w:ascii="仿宋" w:eastAsia="仿宋" w:hAnsi="仿宋" w:cs="仿宋"/>
          <w:b/>
          <w:sz w:val="40"/>
        </w:rPr>
      </w:pPr>
    </w:p>
    <w:p w:rsidR="00311694" w14:paraId="7A6AF4BF"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玻璃纤维制品行业相关投资计划提议</w:t>
      </w:r>
    </w:p>
    <w:p w:rsidR="00311694" w14:paraId="743C3F2A" w14:textId="77777777">
      <w:pPr>
        <w:jc w:val="center"/>
        <w:rPr>
          <w:rFonts w:ascii="仿宋" w:eastAsia="仿宋" w:hAnsi="仿宋" w:cs="仿宋"/>
          <w:b/>
          <w:sz w:val="40"/>
        </w:rPr>
      </w:pPr>
      <w:r>
        <w:rPr>
          <w:rFonts w:ascii="仿宋" w:eastAsia="仿宋" w:hAnsi="仿宋" w:cs="仿宋" w:hint="eastAsia"/>
          <w:b/>
          <w:sz w:val="40"/>
        </w:rPr>
        <w:t>目录</w:t>
      </w:r>
    </w:p>
    <w:p w:rsidR="00311694" w14:paraId="46503128" w14:textId="77777777">
      <w:pPr>
        <w:pStyle w:val="TOC1"/>
        <w:tabs>
          <w:tab w:val="right" w:leader="dot" w:pos="8306"/>
        </w:tabs>
      </w:pPr>
      <w:r>
        <w:fldChar w:fldCharType="begin"/>
      </w:r>
      <w:r>
        <w:instrText>TOC \h \z</w:instrText>
      </w:r>
      <w:r>
        <w:fldChar w:fldCharType="separate"/>
      </w:r>
      <w:hyperlink w:anchor="_Toc241" w:history="1">
        <w:r>
          <w:rPr>
            <w:rFonts w:ascii="仿宋" w:eastAsia="仿宋" w:hAnsi="仿宋" w:cs="仿宋" w:hint="eastAsia"/>
          </w:rPr>
          <w:t>概论</w:t>
        </w:r>
        <w:r>
          <w:tab/>
        </w:r>
        <w:r>
          <w:fldChar w:fldCharType="begin"/>
        </w:r>
        <w:r>
          <w:instrText xml:space="preserve"> PAGEREF _Toc241 \h </w:instrText>
        </w:r>
        <w:r>
          <w:fldChar w:fldCharType="separate"/>
        </w:r>
        <w:r>
          <w:t>3</w:t>
        </w:r>
        <w:r>
          <w:fldChar w:fldCharType="end"/>
        </w:r>
      </w:hyperlink>
    </w:p>
    <w:p w:rsidR="00311694" w14:paraId="0D7AB1F6" w14:textId="77777777">
      <w:pPr>
        <w:pStyle w:val="TOC1"/>
        <w:tabs>
          <w:tab w:val="right" w:leader="dot" w:pos="8306"/>
        </w:tabs>
      </w:pPr>
      <w:hyperlink w:anchor="_Toc10264" w:history="1">
        <w:r>
          <w:rPr>
            <w:rFonts w:ascii="仿宋" w:eastAsia="仿宋" w:hAnsi="仿宋" w:cs="仿宋" w:hint="eastAsia"/>
          </w:rPr>
          <w:t>一、玻璃纤维制品项目投资背景分析</w:t>
        </w:r>
        <w:r>
          <w:tab/>
        </w:r>
        <w:r>
          <w:fldChar w:fldCharType="begin"/>
        </w:r>
        <w:r>
          <w:instrText xml:space="preserve"> PAGEREF _Toc10264 \h </w:instrText>
        </w:r>
        <w:r>
          <w:fldChar w:fldCharType="separate"/>
        </w:r>
        <w:r>
          <w:t>3</w:t>
        </w:r>
        <w:r>
          <w:fldChar w:fldCharType="end"/>
        </w:r>
      </w:hyperlink>
    </w:p>
    <w:p w:rsidR="00311694" w14:paraId="3709E975" w14:textId="77777777">
      <w:pPr>
        <w:pStyle w:val="TOC2"/>
        <w:tabs>
          <w:tab w:val="right" w:leader="dot" w:pos="8306"/>
        </w:tabs>
      </w:pPr>
      <w:hyperlink w:anchor="_Toc29247" w:history="1">
        <w:r>
          <w:rPr>
            <w:rFonts w:ascii="仿宋" w:eastAsia="仿宋" w:hAnsi="仿宋" w:cs="仿宋" w:hint="eastAsia"/>
          </w:rPr>
          <w:t>（一）行业背景分析</w:t>
        </w:r>
        <w:r>
          <w:tab/>
        </w:r>
        <w:r>
          <w:fldChar w:fldCharType="begin"/>
        </w:r>
        <w:r>
          <w:instrText xml:space="preserve"> PAGEREF _Toc29247 \h </w:instrText>
        </w:r>
        <w:r>
          <w:fldChar w:fldCharType="separate"/>
        </w:r>
        <w:r>
          <w:t>3</w:t>
        </w:r>
        <w:r>
          <w:fldChar w:fldCharType="end"/>
        </w:r>
      </w:hyperlink>
    </w:p>
    <w:p w:rsidR="00311694" w14:paraId="124E0519" w14:textId="77777777">
      <w:pPr>
        <w:pStyle w:val="TOC2"/>
        <w:tabs>
          <w:tab w:val="right" w:leader="dot" w:pos="8306"/>
        </w:tabs>
      </w:pPr>
      <w:hyperlink w:anchor="_Toc3621" w:history="1">
        <w:r>
          <w:rPr>
            <w:rFonts w:ascii="仿宋" w:eastAsia="仿宋" w:hAnsi="仿宋" w:cs="仿宋" w:hint="eastAsia"/>
          </w:rPr>
          <w:t>（二）产业发展分析</w:t>
        </w:r>
        <w:r>
          <w:tab/>
        </w:r>
        <w:r>
          <w:fldChar w:fldCharType="begin"/>
        </w:r>
        <w:r>
          <w:instrText xml:space="preserve"> PAGEREF _Toc3621 \h </w:instrText>
        </w:r>
        <w:r>
          <w:fldChar w:fldCharType="separate"/>
        </w:r>
        <w:r>
          <w:t>4</w:t>
        </w:r>
        <w:r>
          <w:fldChar w:fldCharType="end"/>
        </w:r>
      </w:hyperlink>
    </w:p>
    <w:p w:rsidR="00311694" w14:paraId="56265085" w14:textId="77777777">
      <w:pPr>
        <w:pStyle w:val="TOC1"/>
        <w:tabs>
          <w:tab w:val="right" w:leader="dot" w:pos="8306"/>
        </w:tabs>
      </w:pPr>
      <w:hyperlink w:anchor="_Toc24531" w:history="1">
        <w:r>
          <w:rPr>
            <w:rFonts w:ascii="仿宋" w:eastAsia="仿宋" w:hAnsi="仿宋" w:cs="仿宋" w:hint="eastAsia"/>
          </w:rPr>
          <w:t>二、建筑工程方案</w:t>
        </w:r>
        <w:r>
          <w:tab/>
        </w:r>
        <w:r>
          <w:fldChar w:fldCharType="begin"/>
        </w:r>
        <w:r>
          <w:instrText xml:space="preserve"> PAGEREF _Toc24531 \h </w:instrText>
        </w:r>
        <w:r>
          <w:fldChar w:fldCharType="separate"/>
        </w:r>
        <w:r>
          <w:t>6</w:t>
        </w:r>
        <w:r>
          <w:fldChar w:fldCharType="end"/>
        </w:r>
      </w:hyperlink>
    </w:p>
    <w:p w:rsidR="00311694" w14:paraId="16EBE040" w14:textId="77777777">
      <w:pPr>
        <w:pStyle w:val="TOC2"/>
        <w:tabs>
          <w:tab w:val="right" w:leader="dot" w:pos="8306"/>
        </w:tabs>
      </w:pPr>
      <w:hyperlink w:anchor="_Toc32085" w:history="1">
        <w:r>
          <w:rPr>
            <w:rFonts w:ascii="仿宋" w:eastAsia="仿宋" w:hAnsi="仿宋" w:cs="仿宋" w:hint="eastAsia"/>
          </w:rPr>
          <w:t>（一）玻璃纤维制品项目工程设计总体要求</w:t>
        </w:r>
        <w:r>
          <w:tab/>
        </w:r>
        <w:r>
          <w:fldChar w:fldCharType="begin"/>
        </w:r>
        <w:r>
          <w:instrText xml:space="preserve"> PAGEREF _Toc32085 \h </w:instrText>
        </w:r>
        <w:r>
          <w:fldChar w:fldCharType="separate"/>
        </w:r>
        <w:r>
          <w:t>6</w:t>
        </w:r>
        <w:r>
          <w:fldChar w:fldCharType="end"/>
        </w:r>
      </w:hyperlink>
    </w:p>
    <w:p w:rsidR="00311694" w14:paraId="7206BA3C" w14:textId="77777777">
      <w:pPr>
        <w:pStyle w:val="TOC2"/>
        <w:tabs>
          <w:tab w:val="right" w:leader="dot" w:pos="8306"/>
        </w:tabs>
      </w:pPr>
      <w:hyperlink w:anchor="_Toc9496" w:history="1">
        <w:r>
          <w:rPr>
            <w:rFonts w:ascii="仿宋" w:eastAsia="仿宋" w:hAnsi="仿宋" w:cs="仿宋" w:hint="eastAsia"/>
          </w:rPr>
          <w:t>（二）建设方案</w:t>
        </w:r>
        <w:r>
          <w:tab/>
        </w:r>
        <w:r>
          <w:fldChar w:fldCharType="begin"/>
        </w:r>
        <w:r>
          <w:instrText xml:space="preserve"> PAGEREF _Toc9496 \h </w:instrText>
        </w:r>
        <w:r>
          <w:fldChar w:fldCharType="separate"/>
        </w:r>
        <w:r>
          <w:t>9</w:t>
        </w:r>
        <w:r>
          <w:fldChar w:fldCharType="end"/>
        </w:r>
      </w:hyperlink>
    </w:p>
    <w:p w:rsidR="00311694" w14:paraId="0723787A" w14:textId="77777777">
      <w:pPr>
        <w:pStyle w:val="TOC2"/>
        <w:tabs>
          <w:tab w:val="right" w:leader="dot" w:pos="8306"/>
        </w:tabs>
      </w:pPr>
      <w:hyperlink w:anchor="_Toc17704" w:history="1">
        <w:r>
          <w:rPr>
            <w:rFonts w:ascii="仿宋" w:eastAsia="仿宋" w:hAnsi="仿宋" w:cs="仿宋" w:hint="eastAsia"/>
          </w:rPr>
          <w:t>（三）建筑工程建设指标</w:t>
        </w:r>
        <w:r>
          <w:tab/>
        </w:r>
        <w:r>
          <w:fldChar w:fldCharType="begin"/>
        </w:r>
        <w:r>
          <w:instrText xml:space="preserve"> PAGEREF _Toc17704 \h </w:instrText>
        </w:r>
        <w:r>
          <w:fldChar w:fldCharType="separate"/>
        </w:r>
        <w:r>
          <w:t>12</w:t>
        </w:r>
        <w:r>
          <w:fldChar w:fldCharType="end"/>
        </w:r>
      </w:hyperlink>
    </w:p>
    <w:p w:rsidR="00311694" w14:paraId="76D18A5A" w14:textId="77777777">
      <w:pPr>
        <w:pStyle w:val="TOC1"/>
        <w:tabs>
          <w:tab w:val="right" w:leader="dot" w:pos="8306"/>
        </w:tabs>
      </w:pPr>
      <w:hyperlink w:anchor="_Toc5730" w:history="1">
        <w:r>
          <w:rPr>
            <w:rFonts w:ascii="仿宋" w:eastAsia="仿宋" w:hAnsi="仿宋" w:cs="仿宋" w:hint="eastAsia"/>
          </w:rPr>
          <w:t>三、玻璃纤维制品项目选址方案</w:t>
        </w:r>
        <w:r>
          <w:tab/>
        </w:r>
        <w:r>
          <w:fldChar w:fldCharType="begin"/>
        </w:r>
        <w:r>
          <w:instrText xml:space="preserve"> PAGEREF _Toc5730 \h </w:instrText>
        </w:r>
        <w:r>
          <w:fldChar w:fldCharType="separate"/>
        </w:r>
        <w:r>
          <w:t>12</w:t>
        </w:r>
        <w:r>
          <w:fldChar w:fldCharType="end"/>
        </w:r>
      </w:hyperlink>
    </w:p>
    <w:p w:rsidR="00311694" w14:paraId="5FB59B13" w14:textId="77777777">
      <w:pPr>
        <w:pStyle w:val="TOC2"/>
        <w:tabs>
          <w:tab w:val="right" w:leader="dot" w:pos="8306"/>
        </w:tabs>
      </w:pPr>
      <w:hyperlink w:anchor="_Toc26659" w:history="1">
        <w:r>
          <w:rPr>
            <w:rFonts w:ascii="仿宋" w:eastAsia="仿宋" w:hAnsi="仿宋" w:cs="仿宋" w:hint="eastAsia"/>
          </w:rPr>
          <w:t>（一）玻璃纤维制品项目选址原则</w:t>
        </w:r>
        <w:r>
          <w:tab/>
        </w:r>
        <w:r>
          <w:fldChar w:fldCharType="begin"/>
        </w:r>
        <w:r>
          <w:instrText xml:space="preserve"> PAGEREF _Toc26659 \h </w:instrText>
        </w:r>
        <w:r>
          <w:fldChar w:fldCharType="separate"/>
        </w:r>
        <w:r>
          <w:t>12</w:t>
        </w:r>
        <w:r>
          <w:fldChar w:fldCharType="end"/>
        </w:r>
      </w:hyperlink>
    </w:p>
    <w:p w:rsidR="00311694" w14:paraId="550B15D2" w14:textId="77777777">
      <w:pPr>
        <w:pStyle w:val="TOC2"/>
        <w:tabs>
          <w:tab w:val="right" w:leader="dot" w:pos="8306"/>
        </w:tabs>
      </w:pPr>
      <w:hyperlink w:anchor="_Toc21888" w:history="1">
        <w:r>
          <w:rPr>
            <w:rFonts w:ascii="仿宋" w:eastAsia="仿宋" w:hAnsi="仿宋" w:cs="仿宋" w:hint="eastAsia"/>
          </w:rPr>
          <w:t>（二）建设区基本情况</w:t>
        </w:r>
        <w:r>
          <w:tab/>
        </w:r>
        <w:r>
          <w:fldChar w:fldCharType="begin"/>
        </w:r>
        <w:r>
          <w:instrText xml:space="preserve"> PAGEREF _Toc21888 \h </w:instrText>
        </w:r>
        <w:r>
          <w:fldChar w:fldCharType="separate"/>
        </w:r>
        <w:r>
          <w:t>13</w:t>
        </w:r>
        <w:r>
          <w:fldChar w:fldCharType="end"/>
        </w:r>
      </w:hyperlink>
    </w:p>
    <w:p w:rsidR="00311694" w14:paraId="2551050A" w14:textId="77777777">
      <w:pPr>
        <w:pStyle w:val="TOC2"/>
        <w:tabs>
          <w:tab w:val="right" w:leader="dot" w:pos="8306"/>
        </w:tabs>
      </w:pPr>
      <w:hyperlink w:anchor="_Toc3258" w:history="1">
        <w:r>
          <w:rPr>
            <w:rFonts w:ascii="仿宋" w:eastAsia="仿宋" w:hAnsi="仿宋" w:cs="仿宋" w:hint="eastAsia"/>
          </w:rPr>
          <w:t>（三）产业发展方向</w:t>
        </w:r>
        <w:r>
          <w:tab/>
        </w:r>
        <w:r>
          <w:fldChar w:fldCharType="begin"/>
        </w:r>
        <w:r>
          <w:instrText xml:space="preserve"> PAGEREF _Toc3258 \h </w:instrText>
        </w:r>
        <w:r>
          <w:fldChar w:fldCharType="separate"/>
        </w:r>
        <w:r>
          <w:t>14</w:t>
        </w:r>
        <w:r>
          <w:fldChar w:fldCharType="end"/>
        </w:r>
      </w:hyperlink>
    </w:p>
    <w:p w:rsidR="00311694" w14:paraId="303B0BC1" w14:textId="77777777">
      <w:pPr>
        <w:pStyle w:val="TOC2"/>
        <w:tabs>
          <w:tab w:val="right" w:leader="dot" w:pos="8306"/>
        </w:tabs>
      </w:pPr>
      <w:hyperlink w:anchor="_Toc13195" w:history="1">
        <w:r>
          <w:rPr>
            <w:rFonts w:ascii="仿宋" w:eastAsia="仿宋" w:hAnsi="仿宋" w:cs="仿宋" w:hint="eastAsia"/>
          </w:rPr>
          <w:t>（四）玻璃纤维制品项目选址综合评价</w:t>
        </w:r>
        <w:r>
          <w:tab/>
        </w:r>
        <w:r>
          <w:fldChar w:fldCharType="begin"/>
        </w:r>
        <w:r>
          <w:instrText xml:space="preserve"> PAGEREF _Toc13195 \h </w:instrText>
        </w:r>
        <w:r>
          <w:fldChar w:fldCharType="separate"/>
        </w:r>
        <w:r>
          <w:t>15</w:t>
        </w:r>
        <w:r>
          <w:fldChar w:fldCharType="end"/>
        </w:r>
      </w:hyperlink>
    </w:p>
    <w:p w:rsidR="00311694" w14:paraId="643EAAA7" w14:textId="77777777">
      <w:pPr>
        <w:pStyle w:val="TOC1"/>
        <w:tabs>
          <w:tab w:val="right" w:leader="dot" w:pos="8306"/>
        </w:tabs>
      </w:pPr>
      <w:hyperlink w:anchor="_Toc14919" w:history="1">
        <w:r>
          <w:rPr>
            <w:rFonts w:ascii="仿宋" w:eastAsia="仿宋" w:hAnsi="仿宋" w:cs="仿宋" w:hint="eastAsia"/>
          </w:rPr>
          <w:t>四、技术方案</w:t>
        </w:r>
        <w:r>
          <w:tab/>
        </w:r>
        <w:r>
          <w:fldChar w:fldCharType="begin"/>
        </w:r>
        <w:r>
          <w:instrText xml:space="preserve"> PAGEREF _Toc14919 \h </w:instrText>
        </w:r>
        <w:r>
          <w:fldChar w:fldCharType="separate"/>
        </w:r>
        <w:r>
          <w:t>16</w:t>
        </w:r>
        <w:r>
          <w:fldChar w:fldCharType="end"/>
        </w:r>
      </w:hyperlink>
    </w:p>
    <w:p w:rsidR="00311694" w14:paraId="5325A3B4" w14:textId="77777777">
      <w:pPr>
        <w:pStyle w:val="TOC2"/>
        <w:tabs>
          <w:tab w:val="right" w:leader="dot" w:pos="8306"/>
        </w:tabs>
      </w:pPr>
      <w:hyperlink w:anchor="_Toc21113" w:history="1">
        <w:r>
          <w:rPr>
            <w:rFonts w:ascii="仿宋" w:eastAsia="仿宋" w:hAnsi="仿宋" w:cs="仿宋" w:hint="eastAsia"/>
          </w:rPr>
          <w:t>（一）企业技术研发分析</w:t>
        </w:r>
        <w:r>
          <w:tab/>
        </w:r>
        <w:r>
          <w:fldChar w:fldCharType="begin"/>
        </w:r>
        <w:r>
          <w:instrText xml:space="preserve"> PAGEREF _Toc21113 \h </w:instrText>
        </w:r>
        <w:r>
          <w:fldChar w:fldCharType="separate"/>
        </w:r>
        <w:r>
          <w:t>16</w:t>
        </w:r>
        <w:r>
          <w:fldChar w:fldCharType="end"/>
        </w:r>
      </w:hyperlink>
    </w:p>
    <w:p w:rsidR="00311694" w14:paraId="660624D4" w14:textId="77777777">
      <w:pPr>
        <w:pStyle w:val="TOC2"/>
        <w:tabs>
          <w:tab w:val="right" w:leader="dot" w:pos="8306"/>
        </w:tabs>
      </w:pPr>
      <w:hyperlink w:anchor="_Toc27368" w:history="1">
        <w:r>
          <w:rPr>
            <w:rFonts w:ascii="仿宋" w:eastAsia="仿宋" w:hAnsi="仿宋" w:cs="仿宋" w:hint="eastAsia"/>
          </w:rPr>
          <w:t>（二）玻璃纤维制品项目技术工艺分析</w:t>
        </w:r>
        <w:r>
          <w:tab/>
        </w:r>
        <w:r>
          <w:fldChar w:fldCharType="begin"/>
        </w:r>
        <w:r>
          <w:instrText xml:space="preserve"> PAGEREF _Toc27368 \h </w:instrText>
        </w:r>
        <w:r>
          <w:fldChar w:fldCharType="separate"/>
        </w:r>
        <w:r>
          <w:t>17</w:t>
        </w:r>
        <w:r>
          <w:fldChar w:fldCharType="end"/>
        </w:r>
      </w:hyperlink>
    </w:p>
    <w:p w:rsidR="00311694" w14:paraId="14BFBD33" w14:textId="77777777">
      <w:pPr>
        <w:pStyle w:val="TOC2"/>
        <w:tabs>
          <w:tab w:val="right" w:leader="dot" w:pos="8306"/>
        </w:tabs>
      </w:pPr>
      <w:hyperlink w:anchor="_Toc3069" w:history="1">
        <w:r>
          <w:rPr>
            <w:rFonts w:ascii="仿宋" w:eastAsia="仿宋" w:hAnsi="仿宋" w:cs="仿宋" w:hint="eastAsia"/>
          </w:rPr>
          <w:t>（三）玻璃纤维制品项目技术流程</w:t>
        </w:r>
        <w:r>
          <w:tab/>
        </w:r>
        <w:r>
          <w:fldChar w:fldCharType="begin"/>
        </w:r>
        <w:r>
          <w:instrText xml:space="preserve"> PAGEREF _Toc3069 \h </w:instrText>
        </w:r>
        <w:r>
          <w:fldChar w:fldCharType="separate"/>
        </w:r>
        <w:r>
          <w:t>19</w:t>
        </w:r>
        <w:r>
          <w:fldChar w:fldCharType="end"/>
        </w:r>
      </w:hyperlink>
    </w:p>
    <w:p w:rsidR="00311694" w14:paraId="1AC9FB63" w14:textId="77777777">
      <w:pPr>
        <w:pStyle w:val="TOC2"/>
        <w:tabs>
          <w:tab w:val="right" w:leader="dot" w:pos="8306"/>
        </w:tabs>
      </w:pPr>
      <w:hyperlink w:anchor="_Toc327" w:history="1">
        <w:r>
          <w:rPr>
            <w:rFonts w:ascii="仿宋" w:eastAsia="仿宋" w:hAnsi="仿宋" w:cs="仿宋" w:hint="eastAsia"/>
          </w:rPr>
          <w:t>（四）设备选型方案</w:t>
        </w:r>
        <w:r>
          <w:tab/>
        </w:r>
        <w:r>
          <w:fldChar w:fldCharType="begin"/>
        </w:r>
        <w:r>
          <w:instrText xml:space="preserve"> PAGEREF _Toc327 \h </w:instrText>
        </w:r>
        <w:r>
          <w:fldChar w:fldCharType="separate"/>
        </w:r>
        <w:r>
          <w:t>20</w:t>
        </w:r>
        <w:r>
          <w:fldChar w:fldCharType="end"/>
        </w:r>
      </w:hyperlink>
    </w:p>
    <w:p w:rsidR="00311694" w14:paraId="51BDBEBC" w14:textId="77777777">
      <w:pPr>
        <w:pStyle w:val="TOC1"/>
        <w:tabs>
          <w:tab w:val="right" w:leader="dot" w:pos="8306"/>
        </w:tabs>
      </w:pPr>
      <w:hyperlink w:anchor="_Toc4285" w:history="1">
        <w:r>
          <w:rPr>
            <w:rFonts w:ascii="仿宋" w:eastAsia="仿宋" w:hAnsi="仿宋" w:cs="仿宋" w:hint="eastAsia"/>
          </w:rPr>
          <w:t>五、玻璃纤维制品项目概论</w:t>
        </w:r>
        <w:r>
          <w:tab/>
        </w:r>
        <w:r>
          <w:fldChar w:fldCharType="begin"/>
        </w:r>
        <w:r>
          <w:instrText xml:space="preserve"> PAGEREF _Toc4285 \h </w:instrText>
        </w:r>
        <w:r>
          <w:fldChar w:fldCharType="separate"/>
        </w:r>
        <w:r>
          <w:t>22</w:t>
        </w:r>
        <w:r>
          <w:fldChar w:fldCharType="end"/>
        </w:r>
      </w:hyperlink>
    </w:p>
    <w:p w:rsidR="00311694" w14:paraId="774B0DDB" w14:textId="77777777">
      <w:pPr>
        <w:pStyle w:val="TOC2"/>
        <w:tabs>
          <w:tab w:val="right" w:leader="dot" w:pos="8306"/>
        </w:tabs>
      </w:pPr>
      <w:hyperlink w:anchor="_Toc27024" w:history="1">
        <w:r>
          <w:rPr>
            <w:rFonts w:ascii="仿宋" w:eastAsia="仿宋" w:hAnsi="仿宋" w:cs="仿宋" w:hint="eastAsia"/>
          </w:rPr>
          <w:t>（一）玻璃纤维制品项目名称</w:t>
        </w:r>
        <w:r>
          <w:tab/>
        </w:r>
        <w:r>
          <w:fldChar w:fldCharType="begin"/>
        </w:r>
        <w:r>
          <w:instrText xml:space="preserve"> PAGEREF _Toc27024 \h </w:instrText>
        </w:r>
        <w:r>
          <w:fldChar w:fldCharType="separate"/>
        </w:r>
        <w:r>
          <w:t>22</w:t>
        </w:r>
        <w:r>
          <w:fldChar w:fldCharType="end"/>
        </w:r>
      </w:hyperlink>
    </w:p>
    <w:p w:rsidR="00311694" w14:paraId="155F896A" w14:textId="77777777">
      <w:pPr>
        <w:pStyle w:val="TOC2"/>
        <w:tabs>
          <w:tab w:val="right" w:leader="dot" w:pos="8306"/>
        </w:tabs>
      </w:pPr>
      <w:hyperlink w:anchor="_Toc2535" w:history="1">
        <w:r>
          <w:rPr>
            <w:rFonts w:ascii="仿宋" w:eastAsia="仿宋" w:hAnsi="仿宋" w:cs="仿宋" w:hint="eastAsia"/>
          </w:rPr>
          <w:t>（二）玻璃纤维制品项目投资人</w:t>
        </w:r>
        <w:r>
          <w:tab/>
        </w:r>
        <w:r>
          <w:fldChar w:fldCharType="begin"/>
        </w:r>
        <w:r>
          <w:instrText xml:space="preserve"> PAGEREF _Toc2535 \h </w:instrText>
        </w:r>
        <w:r>
          <w:fldChar w:fldCharType="separate"/>
        </w:r>
        <w:r>
          <w:t>22</w:t>
        </w:r>
        <w:r>
          <w:fldChar w:fldCharType="end"/>
        </w:r>
      </w:hyperlink>
    </w:p>
    <w:p w:rsidR="00311694" w14:paraId="0D276EEB" w14:textId="77777777">
      <w:pPr>
        <w:pStyle w:val="TOC2"/>
        <w:tabs>
          <w:tab w:val="right" w:leader="dot" w:pos="8306"/>
        </w:tabs>
      </w:pPr>
      <w:hyperlink w:anchor="_Toc10016" w:history="1">
        <w:r>
          <w:rPr>
            <w:rFonts w:ascii="仿宋" w:eastAsia="仿宋" w:hAnsi="仿宋" w:cs="仿宋" w:hint="eastAsia"/>
          </w:rPr>
          <w:t>（</w:t>
        </w:r>
        <w:r>
          <w:rPr>
            <w:rFonts w:ascii="仿宋" w:eastAsia="仿宋" w:hAnsi="仿宋" w:cs="仿宋" w:hint="eastAsia"/>
          </w:rPr>
          <w:t>三）建设地点</w:t>
        </w:r>
        <w:r>
          <w:tab/>
        </w:r>
        <w:r>
          <w:fldChar w:fldCharType="begin"/>
        </w:r>
        <w:r>
          <w:instrText xml:space="preserve"> PAGEREF _Toc10016 \h </w:instrText>
        </w:r>
        <w:r>
          <w:fldChar w:fldCharType="separate"/>
        </w:r>
        <w:r>
          <w:t>22</w:t>
        </w:r>
        <w:r>
          <w:fldChar w:fldCharType="end"/>
        </w:r>
      </w:hyperlink>
    </w:p>
    <w:p w:rsidR="00311694" w14:paraId="3CD6E4D2" w14:textId="77777777">
      <w:pPr>
        <w:pStyle w:val="TOC2"/>
        <w:tabs>
          <w:tab w:val="right" w:leader="dot" w:pos="8306"/>
        </w:tabs>
      </w:pPr>
      <w:hyperlink w:anchor="_Toc6308" w:history="1">
        <w:r>
          <w:rPr>
            <w:rFonts w:ascii="仿宋" w:eastAsia="仿宋" w:hAnsi="仿宋" w:cs="仿宋" w:hint="eastAsia"/>
          </w:rPr>
          <w:t>（四）编制原则</w:t>
        </w:r>
        <w:r>
          <w:tab/>
        </w:r>
        <w:r>
          <w:fldChar w:fldCharType="begin"/>
        </w:r>
        <w:r>
          <w:instrText xml:space="preserve"> PAGEREF _Toc6308 \h </w:instrText>
        </w:r>
        <w:r>
          <w:fldChar w:fldCharType="separate"/>
        </w:r>
        <w:r>
          <w:t>22</w:t>
        </w:r>
        <w:r>
          <w:fldChar w:fldCharType="end"/>
        </w:r>
      </w:hyperlink>
    </w:p>
    <w:p w:rsidR="00311694" w14:paraId="1B150FA7" w14:textId="77777777">
      <w:pPr>
        <w:pStyle w:val="TOC2"/>
        <w:tabs>
          <w:tab w:val="right" w:leader="dot" w:pos="8306"/>
        </w:tabs>
      </w:pPr>
      <w:hyperlink w:anchor="_Toc23738" w:history="1">
        <w:r>
          <w:rPr>
            <w:rFonts w:ascii="仿宋" w:eastAsia="仿宋" w:hAnsi="仿宋" w:cs="仿宋" w:hint="eastAsia"/>
          </w:rPr>
          <w:t>（五）编制依据</w:t>
        </w:r>
        <w:r>
          <w:tab/>
        </w:r>
        <w:r>
          <w:fldChar w:fldCharType="begin"/>
        </w:r>
        <w:r>
          <w:instrText xml:space="preserve"> PAGEREF _Toc23738 \h </w:instrText>
        </w:r>
        <w:r>
          <w:fldChar w:fldCharType="separate"/>
        </w:r>
        <w:r>
          <w:t>23</w:t>
        </w:r>
        <w:r>
          <w:fldChar w:fldCharType="end"/>
        </w:r>
      </w:hyperlink>
    </w:p>
    <w:p w:rsidR="00311694" w14:paraId="12063876" w14:textId="77777777">
      <w:pPr>
        <w:pStyle w:val="TOC2"/>
        <w:tabs>
          <w:tab w:val="right" w:leader="dot" w:pos="8306"/>
        </w:tabs>
      </w:pPr>
      <w:hyperlink w:anchor="_Toc10755" w:history="1">
        <w:r>
          <w:rPr>
            <w:rFonts w:ascii="仿宋" w:eastAsia="仿宋" w:hAnsi="仿宋" w:cs="仿宋" w:hint="eastAsia"/>
          </w:rPr>
          <w:t>（六）编制范围及内容</w:t>
        </w:r>
        <w:r>
          <w:tab/>
        </w:r>
        <w:r>
          <w:fldChar w:fldCharType="begin"/>
        </w:r>
        <w:r>
          <w:instrText xml:space="preserve"> PAGEREF _Toc10755 \h </w:instrText>
        </w:r>
        <w:r>
          <w:fldChar w:fldCharType="separate"/>
        </w:r>
        <w:r>
          <w:t>25</w:t>
        </w:r>
        <w:r>
          <w:fldChar w:fldCharType="end"/>
        </w:r>
      </w:hyperlink>
    </w:p>
    <w:p w:rsidR="00311694" w14:paraId="13B0C297" w14:textId="77777777">
      <w:pPr>
        <w:pStyle w:val="TOC2"/>
        <w:tabs>
          <w:tab w:val="right" w:leader="dot" w:pos="8306"/>
        </w:tabs>
      </w:pPr>
      <w:hyperlink w:anchor="_Toc2875" w:history="1">
        <w:r>
          <w:rPr>
            <w:rFonts w:ascii="仿宋" w:eastAsia="仿宋" w:hAnsi="仿宋" w:cs="仿宋" w:hint="eastAsia"/>
          </w:rPr>
          <w:t>（七）玻璃纤维制品项目建设背景</w:t>
        </w:r>
        <w:r>
          <w:tab/>
        </w:r>
        <w:r>
          <w:fldChar w:fldCharType="begin"/>
        </w:r>
        <w:r>
          <w:instrText xml:space="preserve"> PAGEREF _Toc2875 \h </w:instrText>
        </w:r>
        <w:r>
          <w:fldChar w:fldCharType="separate"/>
        </w:r>
        <w:r>
          <w:t>26</w:t>
        </w:r>
        <w:r>
          <w:fldChar w:fldCharType="end"/>
        </w:r>
      </w:hyperlink>
    </w:p>
    <w:p w:rsidR="00311694" w14:paraId="7F25C569" w14:textId="77777777">
      <w:pPr>
        <w:pStyle w:val="TOC2"/>
        <w:tabs>
          <w:tab w:val="right" w:leader="dot" w:pos="8306"/>
        </w:tabs>
      </w:pPr>
      <w:hyperlink w:anchor="_Toc2889" w:history="1">
        <w:r>
          <w:rPr>
            <w:rFonts w:ascii="仿宋" w:eastAsia="仿宋" w:hAnsi="仿宋" w:cs="仿宋" w:hint="eastAsia"/>
          </w:rPr>
          <w:t>（八）结论分析</w:t>
        </w:r>
        <w:r>
          <w:tab/>
        </w:r>
        <w:r>
          <w:fldChar w:fldCharType="begin"/>
        </w:r>
        <w:r>
          <w:instrText xml:space="preserve"> PAGEREF _Toc2889 \h </w:instrText>
        </w:r>
        <w:r>
          <w:fldChar w:fldCharType="separate"/>
        </w:r>
        <w:r>
          <w:t>27</w:t>
        </w:r>
        <w:r>
          <w:fldChar w:fldCharType="end"/>
        </w:r>
      </w:hyperlink>
    </w:p>
    <w:p w:rsidR="00311694" w14:paraId="671353F0" w14:textId="77777777">
      <w:pPr>
        <w:pStyle w:val="TOC1"/>
        <w:tabs>
          <w:tab w:val="right" w:leader="dot" w:pos="8306"/>
        </w:tabs>
      </w:pPr>
      <w:hyperlink w:anchor="_Toc25387" w:history="1">
        <w:r>
          <w:rPr>
            <w:rFonts w:ascii="仿宋" w:eastAsia="仿宋" w:hAnsi="仿宋" w:cs="仿宋" w:hint="eastAsia"/>
          </w:rPr>
          <w:t>六、劳动安</w:t>
        </w:r>
        <w:r>
          <w:rPr>
            <w:rFonts w:ascii="仿宋" w:eastAsia="仿宋" w:hAnsi="仿宋" w:cs="仿宋" w:hint="eastAsia"/>
          </w:rPr>
          <w:t>全评价</w:t>
        </w:r>
        <w:r>
          <w:tab/>
        </w:r>
        <w:r>
          <w:fldChar w:fldCharType="begin"/>
        </w:r>
        <w:r>
          <w:instrText xml:space="preserve"> PAGEREF _Toc25387 \h </w:instrText>
        </w:r>
        <w:r>
          <w:fldChar w:fldCharType="separate"/>
        </w:r>
        <w:r>
          <w:t>28</w:t>
        </w:r>
        <w:r>
          <w:fldChar w:fldCharType="end"/>
        </w:r>
      </w:hyperlink>
    </w:p>
    <w:p w:rsidR="00311694" w14:paraId="6B8815B2" w14:textId="77777777">
      <w:pPr>
        <w:pStyle w:val="TOC2"/>
        <w:tabs>
          <w:tab w:val="right" w:leader="dot" w:pos="8306"/>
        </w:tabs>
      </w:pPr>
      <w:hyperlink w:anchor="_Toc18899" w:history="1">
        <w:r>
          <w:rPr>
            <w:rFonts w:ascii="仿宋" w:eastAsia="仿宋" w:hAnsi="仿宋" w:cs="仿宋" w:hint="eastAsia"/>
          </w:rPr>
          <w:t>（一）设计依据</w:t>
        </w:r>
        <w:r>
          <w:tab/>
        </w:r>
        <w:r>
          <w:fldChar w:fldCharType="begin"/>
        </w:r>
        <w:r>
          <w:instrText xml:space="preserve"> PAGEREF _Toc18899 \h </w:instrText>
        </w:r>
        <w:r>
          <w:fldChar w:fldCharType="separate"/>
        </w:r>
        <w:r>
          <w:t>28</w:t>
        </w:r>
        <w:r>
          <w:fldChar w:fldCharType="end"/>
        </w:r>
      </w:hyperlink>
    </w:p>
    <w:p w:rsidR="00311694" w14:paraId="5EB54300" w14:textId="77777777">
      <w:pPr>
        <w:pStyle w:val="TOC2"/>
        <w:tabs>
          <w:tab w:val="right" w:leader="dot" w:pos="8306"/>
        </w:tabs>
      </w:pPr>
      <w:hyperlink w:anchor="_Toc10142" w:history="1">
        <w:r>
          <w:rPr>
            <w:rFonts w:ascii="仿宋" w:eastAsia="仿宋" w:hAnsi="仿宋" w:cs="仿宋" w:hint="eastAsia"/>
          </w:rPr>
          <w:t>（二）主要防范措施</w:t>
        </w:r>
        <w:r>
          <w:tab/>
        </w:r>
        <w:r>
          <w:fldChar w:fldCharType="begin"/>
        </w:r>
        <w:r>
          <w:instrText xml:space="preserve"> PAGEREF _Toc10142 \h </w:instrText>
        </w:r>
        <w:r>
          <w:fldChar w:fldCharType="separate"/>
        </w:r>
        <w:r>
          <w:t>30</w:t>
        </w:r>
        <w:r>
          <w:fldChar w:fldCharType="end"/>
        </w:r>
      </w:hyperlink>
    </w:p>
    <w:p w:rsidR="00311694" w14:paraId="6AD84238" w14:textId="77777777">
      <w:pPr>
        <w:pStyle w:val="TOC2"/>
        <w:tabs>
          <w:tab w:val="right" w:leader="dot" w:pos="8306"/>
        </w:tabs>
      </w:pPr>
      <w:hyperlink w:anchor="_Toc744" w:history="1">
        <w:r>
          <w:rPr>
            <w:rFonts w:ascii="仿宋" w:eastAsia="仿宋" w:hAnsi="仿宋" w:cs="仿宋" w:hint="eastAsia"/>
          </w:rPr>
          <w:t>（三）劳动安全预期效果评价</w:t>
        </w:r>
        <w:r>
          <w:tab/>
        </w:r>
        <w:r>
          <w:fldChar w:fldCharType="begin"/>
        </w:r>
        <w:r>
          <w:instrText xml:space="preserve"> PAGEREF _Toc744 \h </w:instrText>
        </w:r>
        <w:r>
          <w:fldChar w:fldCharType="separate"/>
        </w:r>
        <w:r>
          <w:t>32</w:t>
        </w:r>
        <w:r>
          <w:fldChar w:fldCharType="end"/>
        </w:r>
      </w:hyperlink>
    </w:p>
    <w:p w:rsidR="00311694" w14:paraId="05715BC7" w14:textId="77777777">
      <w:pPr>
        <w:pStyle w:val="TOC1"/>
        <w:tabs>
          <w:tab w:val="right" w:leader="dot" w:pos="8306"/>
        </w:tabs>
      </w:pPr>
      <w:hyperlink w:anchor="_Toc21816" w:history="1">
        <w:r>
          <w:rPr>
            <w:rFonts w:ascii="仿宋" w:eastAsia="仿宋" w:hAnsi="仿宋" w:cs="仿宋" w:hint="eastAsia"/>
          </w:rPr>
          <w:t>七、招标方案</w:t>
        </w:r>
        <w:r>
          <w:tab/>
        </w:r>
        <w:r>
          <w:fldChar w:fldCharType="begin"/>
        </w:r>
        <w:r>
          <w:instrText xml:space="preserve"> PAGEREF _Toc21816 \h </w:instrText>
        </w:r>
        <w:r>
          <w:fldChar w:fldCharType="separate"/>
        </w:r>
        <w:r>
          <w:t>33</w:t>
        </w:r>
        <w:r>
          <w:fldChar w:fldCharType="end"/>
        </w:r>
      </w:hyperlink>
    </w:p>
    <w:p w:rsidR="00311694" w14:paraId="68DA9777" w14:textId="77777777">
      <w:pPr>
        <w:pStyle w:val="TOC2"/>
        <w:tabs>
          <w:tab w:val="right" w:leader="dot" w:pos="8306"/>
        </w:tabs>
      </w:pPr>
      <w:hyperlink w:anchor="_Toc11051" w:history="1">
        <w:r>
          <w:rPr>
            <w:rFonts w:ascii="仿宋" w:eastAsia="仿宋" w:hAnsi="仿宋" w:cs="仿宋" w:hint="eastAsia"/>
          </w:rPr>
          <w:t>（一）玻璃纤维制品项目招标依据</w:t>
        </w:r>
        <w:r>
          <w:tab/>
        </w:r>
        <w:r>
          <w:fldChar w:fldCharType="begin"/>
        </w:r>
        <w:r>
          <w:instrText xml:space="preserve"> PAGEREF _Toc11051 \h </w:instrText>
        </w:r>
        <w:r>
          <w:fldChar w:fldCharType="separate"/>
        </w:r>
        <w:r>
          <w:t>33</w:t>
        </w:r>
        <w:r>
          <w:fldChar w:fldCharType="end"/>
        </w:r>
      </w:hyperlink>
    </w:p>
    <w:p w:rsidR="00311694" w14:paraId="24F19696" w14:textId="77777777">
      <w:pPr>
        <w:pStyle w:val="TOC2"/>
        <w:tabs>
          <w:tab w:val="right" w:leader="dot" w:pos="8306"/>
        </w:tabs>
      </w:pPr>
      <w:hyperlink w:anchor="_Toc5728" w:history="1">
        <w:r>
          <w:rPr>
            <w:rFonts w:ascii="仿宋" w:eastAsia="仿宋" w:hAnsi="仿宋" w:cs="仿宋" w:hint="eastAsia"/>
          </w:rPr>
          <w:t>（二）玻</w:t>
        </w:r>
        <w:r>
          <w:rPr>
            <w:rFonts w:ascii="仿宋" w:eastAsia="仿宋" w:hAnsi="仿宋" w:cs="仿宋" w:hint="eastAsia"/>
          </w:rPr>
          <w:t>璃纤维制品项目招标范围</w:t>
        </w:r>
        <w:r>
          <w:tab/>
        </w:r>
        <w:r>
          <w:fldChar w:fldCharType="begin"/>
        </w:r>
        <w:r>
          <w:instrText xml:space="preserve"> PAGEREF _Toc5728 \h </w:instrText>
        </w:r>
        <w:r>
          <w:fldChar w:fldCharType="separate"/>
        </w:r>
        <w:r>
          <w:t>33</w:t>
        </w:r>
        <w:r>
          <w:fldChar w:fldCharType="end"/>
        </w:r>
      </w:hyperlink>
    </w:p>
    <w:p w:rsidR="00311694" w14:paraId="632AB09D" w14:textId="77777777">
      <w:pPr>
        <w:pStyle w:val="TOC2"/>
        <w:tabs>
          <w:tab w:val="right" w:leader="dot" w:pos="8306"/>
        </w:tabs>
      </w:pPr>
      <w:hyperlink w:anchor="_Toc21131" w:history="1">
        <w:r>
          <w:rPr>
            <w:rFonts w:ascii="仿宋" w:eastAsia="仿宋" w:hAnsi="仿宋" w:cs="仿宋" w:hint="eastAsia"/>
          </w:rPr>
          <w:t>（三）招标要求</w:t>
        </w:r>
        <w:r>
          <w:tab/>
        </w:r>
        <w:r>
          <w:fldChar w:fldCharType="begin"/>
        </w:r>
        <w:r>
          <w:instrText xml:space="preserve"> PAGEREF _Toc21131 \h </w:instrText>
        </w:r>
        <w:r>
          <w:fldChar w:fldCharType="separate"/>
        </w:r>
        <w:r>
          <w:t>34</w:t>
        </w:r>
        <w:r>
          <w:fldChar w:fldCharType="end"/>
        </w:r>
      </w:hyperlink>
    </w:p>
    <w:p w:rsidR="00311694" w14:paraId="77C652BF" w14:textId="77777777">
      <w:pPr>
        <w:pStyle w:val="TOC2"/>
        <w:tabs>
          <w:tab w:val="right" w:leader="dot" w:pos="8306"/>
        </w:tabs>
      </w:pPr>
      <w:hyperlink w:anchor="_Toc5593" w:history="1">
        <w:r>
          <w:rPr>
            <w:rFonts w:ascii="仿宋" w:eastAsia="仿宋" w:hAnsi="仿宋" w:cs="仿宋" w:hint="eastAsia"/>
          </w:rPr>
          <w:t>（四）招标组织方式</w:t>
        </w:r>
        <w:r>
          <w:tab/>
        </w:r>
        <w:r>
          <w:fldChar w:fldCharType="begin"/>
        </w:r>
        <w:r>
          <w:instrText xml:space="preserve"> PAGEREF _Toc5593 \h </w:instrText>
        </w:r>
        <w:r>
          <w:fldChar w:fldCharType="separate"/>
        </w:r>
        <w:r>
          <w:t>35</w:t>
        </w:r>
        <w:r>
          <w:fldChar w:fldCharType="end"/>
        </w:r>
      </w:hyperlink>
    </w:p>
    <w:p w:rsidR="00311694" w14:paraId="0E614FD1" w14:textId="77777777">
      <w:pPr>
        <w:pStyle w:val="TOC2"/>
        <w:tabs>
          <w:tab w:val="right" w:leader="dot" w:pos="8306"/>
        </w:tabs>
      </w:pPr>
      <w:hyperlink w:anchor="_Toc20719" w:history="1">
        <w:r>
          <w:rPr>
            <w:rFonts w:ascii="仿宋" w:eastAsia="仿宋" w:hAnsi="仿宋" w:cs="仿宋" w:hint="eastAsia"/>
          </w:rPr>
          <w:t>（五）招标信息发布</w:t>
        </w:r>
        <w:r>
          <w:tab/>
        </w:r>
        <w:r>
          <w:fldChar w:fldCharType="begin"/>
        </w:r>
        <w:r>
          <w:instrText xml:space="preserve"> PAGEREF _Toc20719 \h </w:instrText>
        </w:r>
        <w:r>
          <w:fldChar w:fldCharType="separate"/>
        </w:r>
        <w:r>
          <w:t>38</w:t>
        </w:r>
        <w:r>
          <w:fldChar w:fldCharType="end"/>
        </w:r>
      </w:hyperlink>
    </w:p>
    <w:p w:rsidR="00311694" w14:paraId="463FC417" w14:textId="77777777">
      <w:pPr>
        <w:pStyle w:val="TOC1"/>
        <w:tabs>
          <w:tab w:val="right" w:leader="dot" w:pos="8306"/>
        </w:tabs>
      </w:pPr>
      <w:hyperlink w:anchor="_Toc2911" w:history="1">
        <w:r>
          <w:rPr>
            <w:rFonts w:ascii="仿宋" w:eastAsia="仿宋" w:hAnsi="仿宋" w:cs="仿宋" w:hint="eastAsia"/>
          </w:rPr>
          <w:t>八、经济效益分析</w:t>
        </w:r>
        <w:r>
          <w:tab/>
        </w:r>
        <w:r>
          <w:fldChar w:fldCharType="begin"/>
        </w:r>
        <w:r>
          <w:instrText xml:space="preserve"> PAGEREF _Toc2911 \h </w:instrText>
        </w:r>
        <w:r>
          <w:fldChar w:fldCharType="separate"/>
        </w:r>
        <w:r>
          <w:t>38</w:t>
        </w:r>
        <w:r>
          <w:fldChar w:fldCharType="end"/>
        </w:r>
      </w:hyperlink>
    </w:p>
    <w:p w:rsidR="00311694" w14:paraId="175284EB" w14:textId="77777777">
      <w:pPr>
        <w:pStyle w:val="TOC2"/>
        <w:tabs>
          <w:tab w:val="right" w:leader="dot" w:pos="8306"/>
        </w:tabs>
      </w:pPr>
      <w:hyperlink w:anchor="_Toc26854" w:history="1">
        <w:r>
          <w:rPr>
            <w:rFonts w:ascii="仿宋" w:eastAsia="仿宋" w:hAnsi="仿宋" w:cs="仿宋" w:hint="eastAsia"/>
          </w:rPr>
          <w:t>（一）基本假设及基础参数选取</w:t>
        </w:r>
        <w:r>
          <w:tab/>
        </w:r>
        <w:r>
          <w:fldChar w:fldCharType="begin"/>
        </w:r>
        <w:r>
          <w:instrText xml:space="preserve"> PAGEREF _Toc26854 \h </w:instrText>
        </w:r>
        <w:r>
          <w:fldChar w:fldCharType="separate"/>
        </w:r>
        <w:r>
          <w:t>38</w:t>
        </w:r>
        <w:r>
          <w:fldChar w:fldCharType="end"/>
        </w:r>
      </w:hyperlink>
    </w:p>
    <w:p w:rsidR="00311694" w14:paraId="53C1E7B0" w14:textId="77777777">
      <w:pPr>
        <w:pStyle w:val="TOC2"/>
        <w:tabs>
          <w:tab w:val="right" w:leader="dot" w:pos="8306"/>
        </w:tabs>
      </w:pPr>
      <w:hyperlink w:anchor="_Toc31230" w:history="1">
        <w:r>
          <w:rPr>
            <w:rFonts w:ascii="仿宋" w:eastAsia="仿宋" w:hAnsi="仿宋" w:cs="仿宋" w:hint="eastAsia"/>
          </w:rPr>
          <w:t>（二）</w:t>
        </w:r>
        <w:r>
          <w:rPr>
            <w:rFonts w:ascii="仿宋" w:eastAsia="仿宋" w:hAnsi="仿宋" w:cs="仿宋" w:hint="eastAsia"/>
          </w:rPr>
          <w:t>经济评价财务测算</w:t>
        </w:r>
        <w:r>
          <w:tab/>
        </w:r>
        <w:r>
          <w:fldChar w:fldCharType="begin"/>
        </w:r>
        <w:r>
          <w:instrText xml:space="preserve"> PAGEREF _Toc31230 \h </w:instrText>
        </w:r>
        <w:r>
          <w:fldChar w:fldCharType="separate"/>
        </w:r>
        <w:r>
          <w:t>39</w:t>
        </w:r>
        <w:r>
          <w:fldChar w:fldCharType="end"/>
        </w:r>
      </w:hyperlink>
    </w:p>
    <w:p w:rsidR="00311694" w14:paraId="50E22D3E" w14:textId="77777777">
      <w:pPr>
        <w:pStyle w:val="TOC2"/>
        <w:tabs>
          <w:tab w:val="right" w:leader="dot" w:pos="8306"/>
        </w:tabs>
      </w:pPr>
      <w:hyperlink w:anchor="_Toc6430" w:history="1">
        <w:r>
          <w:rPr>
            <w:rFonts w:ascii="仿宋" w:eastAsia="仿宋" w:hAnsi="仿宋" w:cs="仿宋" w:hint="eastAsia"/>
          </w:rPr>
          <w:t>（三）玻璃纤维制品项目盈利能力分析</w:t>
        </w:r>
        <w:r>
          <w:tab/>
        </w:r>
        <w:r>
          <w:fldChar w:fldCharType="begin"/>
        </w:r>
        <w:r>
          <w:instrText xml:space="preserve"> PAGEREF _Toc6430 \h </w:instrText>
        </w:r>
        <w:r>
          <w:fldChar w:fldCharType="separate"/>
        </w:r>
        <w:r>
          <w:t>41</w:t>
        </w:r>
        <w:r>
          <w:fldChar w:fldCharType="end"/>
        </w:r>
      </w:hyperlink>
    </w:p>
    <w:p w:rsidR="00311694" w14:paraId="0FEE895B"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5685" w:history="1">
        <w:r>
          <w:rPr>
            <w:rFonts w:ascii="仿宋" w:eastAsia="仿宋" w:hAnsi="仿宋" w:cs="仿宋" w:hint="eastAsia"/>
          </w:rPr>
          <w:t>（四）财务生存能力分析</w:t>
        </w:r>
        <w:r>
          <w:tab/>
        </w:r>
        <w:r>
          <w:fldChar w:fldCharType="begin"/>
        </w:r>
        <w:r>
          <w:instrText xml:space="preserve"> PAGEREF _Toc5685 \h </w:instrText>
        </w:r>
        <w:r>
          <w:fldChar w:fldCharType="separate"/>
        </w:r>
        <w:r>
          <w:t>42</w:t>
        </w:r>
        <w:r>
          <w:fldChar w:fldCharType="end"/>
        </w:r>
      </w:hyperlink>
    </w:p>
    <w:p w:rsidR="00311694" w14:paraId="4D1815C4" w14:textId="77777777">
      <w:pPr>
        <w:pStyle w:val="TOC2"/>
        <w:tabs>
          <w:tab w:val="right" w:leader="dot" w:pos="8306"/>
        </w:tabs>
      </w:pPr>
      <w:hyperlink w:anchor="_Toc23167" w:history="1">
        <w:r>
          <w:rPr>
            <w:rFonts w:ascii="仿宋" w:eastAsia="仿宋" w:hAnsi="仿宋" w:cs="仿宋" w:hint="eastAsia"/>
          </w:rPr>
          <w:t>（五）偿债能力分析</w:t>
        </w:r>
        <w:r>
          <w:tab/>
        </w:r>
        <w:r>
          <w:fldChar w:fldCharType="begin"/>
        </w:r>
        <w:r>
          <w:instrText xml:space="preserve"> PAGEREF _Toc23167 \h </w:instrText>
        </w:r>
        <w:r>
          <w:fldChar w:fldCharType="separate"/>
        </w:r>
        <w:r>
          <w:t>43</w:t>
        </w:r>
        <w:r>
          <w:fldChar w:fldCharType="end"/>
        </w:r>
      </w:hyperlink>
    </w:p>
    <w:p w:rsidR="00311694" w14:paraId="3007D267" w14:textId="77777777">
      <w:pPr>
        <w:pStyle w:val="TOC2"/>
        <w:tabs>
          <w:tab w:val="right" w:leader="dot" w:pos="8306"/>
        </w:tabs>
      </w:pPr>
      <w:hyperlink w:anchor="_Toc14886" w:history="1">
        <w:r>
          <w:rPr>
            <w:rFonts w:ascii="仿宋" w:eastAsia="仿宋" w:hAnsi="仿宋" w:cs="仿宋" w:hint="eastAsia"/>
          </w:rPr>
          <w:t>（六）经济评价结论</w:t>
        </w:r>
        <w:r>
          <w:tab/>
        </w:r>
        <w:r>
          <w:fldChar w:fldCharType="begin"/>
        </w:r>
        <w:r>
          <w:instrText xml:space="preserve"> PAGEREF _Toc14886 \h </w:instrText>
        </w:r>
        <w:r>
          <w:fldChar w:fldCharType="separate"/>
        </w:r>
        <w:r>
          <w:t>44</w:t>
        </w:r>
        <w:r>
          <w:fldChar w:fldCharType="end"/>
        </w:r>
      </w:hyperlink>
    </w:p>
    <w:p w:rsidR="00311694" w14:paraId="371F76DC" w14:textId="77777777">
      <w:pPr>
        <w:pStyle w:val="TOC1"/>
        <w:tabs>
          <w:tab w:val="right" w:leader="dot" w:pos="8306"/>
        </w:tabs>
      </w:pPr>
      <w:hyperlink w:anchor="_Toc14351" w:history="1">
        <w:r>
          <w:rPr>
            <w:rFonts w:ascii="仿宋" w:eastAsia="仿宋" w:hAnsi="仿宋" w:cs="仿宋" w:hint="eastAsia"/>
          </w:rPr>
          <w:t>九、组织架构分析</w:t>
        </w:r>
        <w:r>
          <w:tab/>
        </w:r>
        <w:r>
          <w:fldChar w:fldCharType="begin"/>
        </w:r>
        <w:r>
          <w:instrText xml:space="preserve"> PAGEREF _Toc14351 \h </w:instrText>
        </w:r>
        <w:r>
          <w:fldChar w:fldCharType="separate"/>
        </w:r>
        <w:r>
          <w:t>45</w:t>
        </w:r>
        <w:r>
          <w:fldChar w:fldCharType="end"/>
        </w:r>
      </w:hyperlink>
    </w:p>
    <w:p w:rsidR="00311694" w14:paraId="4D1FADAA" w14:textId="77777777">
      <w:pPr>
        <w:pStyle w:val="TOC2"/>
        <w:tabs>
          <w:tab w:val="right" w:leader="dot" w:pos="8306"/>
        </w:tabs>
      </w:pPr>
      <w:hyperlink w:anchor="_Toc16487" w:history="1">
        <w:r>
          <w:rPr>
            <w:rFonts w:ascii="仿宋" w:eastAsia="仿宋" w:hAnsi="仿宋" w:cs="仿宋" w:hint="eastAsia"/>
          </w:rPr>
          <w:t>（一）人力</w:t>
        </w:r>
        <w:r>
          <w:rPr>
            <w:rFonts w:ascii="仿宋" w:eastAsia="仿宋" w:hAnsi="仿宋" w:cs="仿宋" w:hint="eastAsia"/>
          </w:rPr>
          <w:t>资源配置</w:t>
        </w:r>
        <w:r>
          <w:tab/>
        </w:r>
        <w:r>
          <w:fldChar w:fldCharType="begin"/>
        </w:r>
        <w:r>
          <w:instrText xml:space="preserve"> PAGEREF _Toc16487 \h </w:instrText>
        </w:r>
        <w:r>
          <w:fldChar w:fldCharType="separate"/>
        </w:r>
        <w:r>
          <w:t>45</w:t>
        </w:r>
        <w:r>
          <w:fldChar w:fldCharType="end"/>
        </w:r>
      </w:hyperlink>
    </w:p>
    <w:p w:rsidR="00311694" w14:paraId="53562122" w14:textId="77777777">
      <w:pPr>
        <w:pStyle w:val="TOC2"/>
        <w:tabs>
          <w:tab w:val="right" w:leader="dot" w:pos="8306"/>
        </w:tabs>
      </w:pPr>
      <w:hyperlink w:anchor="_Toc22290" w:history="1">
        <w:r>
          <w:rPr>
            <w:rFonts w:ascii="仿宋" w:eastAsia="仿宋" w:hAnsi="仿宋" w:cs="仿宋" w:hint="eastAsia"/>
          </w:rPr>
          <w:t>（二）员工技能培训</w:t>
        </w:r>
        <w:r>
          <w:tab/>
        </w:r>
        <w:r>
          <w:fldChar w:fldCharType="begin"/>
        </w:r>
        <w:r>
          <w:instrText xml:space="preserve"> PAGEREF _Toc22290 \h </w:instrText>
        </w:r>
        <w:r>
          <w:fldChar w:fldCharType="separate"/>
        </w:r>
        <w:r>
          <w:t>46</w:t>
        </w:r>
        <w:r>
          <w:fldChar w:fldCharType="end"/>
        </w:r>
      </w:hyperlink>
    </w:p>
    <w:p w:rsidR="00311694" w14:paraId="2A41EF0B" w14:textId="77777777">
      <w:pPr>
        <w:pStyle w:val="TOC1"/>
        <w:tabs>
          <w:tab w:val="right" w:leader="dot" w:pos="8306"/>
        </w:tabs>
      </w:pPr>
      <w:hyperlink w:anchor="_Toc8749" w:history="1">
        <w:r>
          <w:rPr>
            <w:rFonts w:ascii="仿宋" w:eastAsia="仿宋" w:hAnsi="仿宋" w:cs="仿宋" w:hint="eastAsia"/>
          </w:rPr>
          <w:t>十、环境保护分析</w:t>
        </w:r>
        <w:r>
          <w:tab/>
        </w:r>
        <w:r>
          <w:fldChar w:fldCharType="begin"/>
        </w:r>
        <w:r>
          <w:instrText xml:space="preserve"> PAGEREF _Toc8749 \h </w:instrText>
        </w:r>
        <w:r>
          <w:fldChar w:fldCharType="separate"/>
        </w:r>
        <w:r>
          <w:t>47</w:t>
        </w:r>
        <w:r>
          <w:fldChar w:fldCharType="end"/>
        </w:r>
      </w:hyperlink>
    </w:p>
    <w:p w:rsidR="00311694" w14:paraId="3E7C3CBB" w14:textId="77777777">
      <w:pPr>
        <w:pStyle w:val="TOC2"/>
        <w:tabs>
          <w:tab w:val="right" w:leader="dot" w:pos="8306"/>
        </w:tabs>
      </w:pPr>
      <w:hyperlink w:anchor="_Toc30971" w:history="1">
        <w:r>
          <w:rPr>
            <w:rFonts w:ascii="仿宋" w:eastAsia="仿宋" w:hAnsi="仿宋" w:cs="仿宋" w:hint="eastAsia"/>
          </w:rPr>
          <w:t>（一）环境保护综述</w:t>
        </w:r>
        <w:r>
          <w:tab/>
        </w:r>
        <w:r>
          <w:fldChar w:fldCharType="begin"/>
        </w:r>
        <w:r>
          <w:instrText xml:space="preserve"> PAGEREF _Toc30971 \h </w:instrText>
        </w:r>
        <w:r>
          <w:fldChar w:fldCharType="separate"/>
        </w:r>
        <w:r>
          <w:t>47</w:t>
        </w:r>
        <w:r>
          <w:fldChar w:fldCharType="end"/>
        </w:r>
      </w:hyperlink>
    </w:p>
    <w:p w:rsidR="00311694" w14:paraId="3F32B391" w14:textId="77777777">
      <w:pPr>
        <w:pStyle w:val="TOC2"/>
        <w:tabs>
          <w:tab w:val="right" w:leader="dot" w:pos="8306"/>
        </w:tabs>
      </w:pPr>
      <w:hyperlink w:anchor="_Toc23520" w:history="1">
        <w:r>
          <w:rPr>
            <w:rFonts w:ascii="仿宋" w:eastAsia="仿宋" w:hAnsi="仿宋" w:cs="仿宋" w:hint="eastAsia"/>
          </w:rPr>
          <w:t>（二）施工期环境影响分析</w:t>
        </w:r>
        <w:r>
          <w:tab/>
        </w:r>
        <w:r>
          <w:fldChar w:fldCharType="begin"/>
        </w:r>
        <w:r>
          <w:instrText xml:space="preserve"> PAGEREF _Toc23520 \h </w:instrText>
        </w:r>
        <w:r>
          <w:fldChar w:fldCharType="separate"/>
        </w:r>
        <w:r>
          <w:t>48</w:t>
        </w:r>
        <w:r>
          <w:fldChar w:fldCharType="end"/>
        </w:r>
      </w:hyperlink>
    </w:p>
    <w:p w:rsidR="00311694" w14:paraId="171F8F28" w14:textId="77777777">
      <w:pPr>
        <w:pStyle w:val="TOC2"/>
        <w:tabs>
          <w:tab w:val="right" w:leader="dot" w:pos="8306"/>
        </w:tabs>
      </w:pPr>
      <w:hyperlink w:anchor="_Toc3635" w:history="1">
        <w:r>
          <w:rPr>
            <w:rFonts w:ascii="仿宋" w:eastAsia="仿宋" w:hAnsi="仿宋" w:cs="仿宋" w:hint="eastAsia"/>
          </w:rPr>
          <w:t>（三）营运期环境影响分析</w:t>
        </w:r>
        <w:r>
          <w:tab/>
        </w:r>
        <w:r>
          <w:fldChar w:fldCharType="begin"/>
        </w:r>
        <w:r>
          <w:instrText xml:space="preserve"> PAGEREF _Toc3635 \h </w:instrText>
        </w:r>
        <w:r>
          <w:fldChar w:fldCharType="separate"/>
        </w:r>
        <w:r>
          <w:t>51</w:t>
        </w:r>
        <w:r>
          <w:fldChar w:fldCharType="end"/>
        </w:r>
      </w:hyperlink>
    </w:p>
    <w:p w:rsidR="00311694" w14:paraId="30C39DF7" w14:textId="77777777">
      <w:pPr>
        <w:pStyle w:val="TOC2"/>
        <w:tabs>
          <w:tab w:val="right" w:leader="dot" w:pos="8306"/>
        </w:tabs>
      </w:pPr>
      <w:hyperlink w:anchor="_Toc29541" w:history="1">
        <w:r>
          <w:rPr>
            <w:rFonts w:ascii="仿宋" w:eastAsia="仿宋" w:hAnsi="仿宋" w:cs="仿宋" w:hint="eastAsia"/>
          </w:rPr>
          <w:t>（四）综合评价</w:t>
        </w:r>
        <w:r>
          <w:tab/>
        </w:r>
        <w:r>
          <w:fldChar w:fldCharType="begin"/>
        </w:r>
        <w:r>
          <w:instrText xml:space="preserve"> PAGEREF _Toc29541 \h </w:instrText>
        </w:r>
        <w:r>
          <w:fldChar w:fldCharType="separate"/>
        </w:r>
        <w:r>
          <w:t>52</w:t>
        </w:r>
        <w:r>
          <w:fldChar w:fldCharType="end"/>
        </w:r>
      </w:hyperlink>
    </w:p>
    <w:p w:rsidR="00311694" w14:paraId="5B8FDB8E" w14:textId="77777777">
      <w:pPr>
        <w:pStyle w:val="TOC1"/>
        <w:tabs>
          <w:tab w:val="right" w:leader="dot" w:pos="8306"/>
        </w:tabs>
      </w:pPr>
      <w:hyperlink w:anchor="_Toc26556" w:history="1">
        <w:r>
          <w:rPr>
            <w:rFonts w:ascii="仿宋" w:eastAsia="仿宋" w:hAnsi="仿宋" w:cs="仿宋" w:hint="eastAsia"/>
          </w:rPr>
          <w:t>十一、社会责任</w:t>
        </w:r>
        <w:r>
          <w:tab/>
        </w:r>
        <w:r>
          <w:fldChar w:fldCharType="begin"/>
        </w:r>
        <w:r>
          <w:instrText xml:space="preserve"> PAGEREF _Toc26556 \h </w:instrText>
        </w:r>
        <w:r>
          <w:fldChar w:fldCharType="separate"/>
        </w:r>
        <w:r>
          <w:t>53</w:t>
        </w:r>
        <w:r>
          <w:fldChar w:fldCharType="end"/>
        </w:r>
      </w:hyperlink>
    </w:p>
    <w:p w:rsidR="00311694" w14:paraId="38E6B3B9" w14:textId="77777777">
      <w:pPr>
        <w:pStyle w:val="TOC2"/>
        <w:tabs>
          <w:tab w:val="right" w:leader="dot" w:pos="8306"/>
        </w:tabs>
      </w:pPr>
      <w:hyperlink w:anchor="_Toc5534" w:history="1">
        <w:r>
          <w:rPr>
            <w:rFonts w:ascii="仿宋" w:eastAsia="仿宋" w:hAnsi="仿宋" w:cs="仿宋" w:hint="eastAsia"/>
          </w:rPr>
          <w:t>（一）社会责任政策</w:t>
        </w:r>
        <w:r>
          <w:tab/>
        </w:r>
        <w:r>
          <w:fldChar w:fldCharType="begin"/>
        </w:r>
        <w:r>
          <w:instrText xml:space="preserve"> PAGEREF _Toc5534 \h </w:instrText>
        </w:r>
        <w:r>
          <w:fldChar w:fldCharType="separate"/>
        </w:r>
        <w:r>
          <w:t>53</w:t>
        </w:r>
        <w:r>
          <w:fldChar w:fldCharType="end"/>
        </w:r>
      </w:hyperlink>
    </w:p>
    <w:p w:rsidR="00311694" w14:paraId="05899195" w14:textId="77777777">
      <w:pPr>
        <w:pStyle w:val="TOC2"/>
        <w:tabs>
          <w:tab w:val="right" w:leader="dot" w:pos="8306"/>
        </w:tabs>
      </w:pPr>
      <w:hyperlink w:anchor="_Toc18229" w:history="1">
        <w:r>
          <w:rPr>
            <w:rFonts w:ascii="仿宋" w:eastAsia="仿宋" w:hAnsi="仿宋" w:cs="仿宋" w:hint="eastAsia"/>
          </w:rPr>
          <w:t>（二）可持续性计划</w:t>
        </w:r>
        <w:r>
          <w:tab/>
        </w:r>
        <w:r>
          <w:fldChar w:fldCharType="begin"/>
        </w:r>
        <w:r>
          <w:instrText xml:space="preserve"> PAGEREF _Toc18229 \h </w:instrText>
        </w:r>
        <w:r>
          <w:fldChar w:fldCharType="separate"/>
        </w:r>
        <w:r>
          <w:t>54</w:t>
        </w:r>
        <w:r>
          <w:fldChar w:fldCharType="end"/>
        </w:r>
      </w:hyperlink>
    </w:p>
    <w:p w:rsidR="00311694" w14:paraId="09A2BEA6" w14:textId="77777777">
      <w:pPr>
        <w:pStyle w:val="TOC2"/>
        <w:tabs>
          <w:tab w:val="right" w:leader="dot" w:pos="8306"/>
        </w:tabs>
      </w:pPr>
      <w:hyperlink w:anchor="_Toc11497" w:history="1">
        <w:r>
          <w:rPr>
            <w:rFonts w:ascii="仿宋" w:eastAsia="仿宋" w:hAnsi="仿宋" w:cs="仿宋" w:hint="eastAsia"/>
          </w:rPr>
          <w:t>（三）社区参与</w:t>
        </w:r>
        <w:r>
          <w:tab/>
        </w:r>
        <w:r>
          <w:fldChar w:fldCharType="begin"/>
        </w:r>
        <w:r>
          <w:instrText xml:space="preserve"> </w:instrText>
        </w:r>
        <w:r>
          <w:instrText xml:space="preserve">PAGEREF _Toc11497 \h </w:instrText>
        </w:r>
        <w:r>
          <w:fldChar w:fldCharType="separate"/>
        </w:r>
        <w:r>
          <w:t>56</w:t>
        </w:r>
        <w:r>
          <w:fldChar w:fldCharType="end"/>
        </w:r>
      </w:hyperlink>
    </w:p>
    <w:p w:rsidR="00311694" w14:paraId="43789EA7" w14:textId="723E1826">
      <w:pPr>
        <w:pStyle w:val="TOC1"/>
        <w:tabs>
          <w:tab w:val="right" w:leader="dot" w:pos="8306"/>
        </w:tabs>
      </w:pPr>
      <w:hyperlink w:anchor="_Toc18388" w:history="1">
        <w:r>
          <w:rPr>
            <w:rFonts w:ascii="仿宋" w:eastAsia="仿宋" w:hAnsi="仿宋" w:cs="仿宋" w:hint="eastAsia"/>
          </w:rPr>
          <w:t>十二、</w:t>
        </w:r>
        <w:r>
          <w:rPr>
            <w:rFonts w:ascii="仿宋" w:eastAsia="仿宋" w:hAnsi="仿宋" w:cs="仿宋" w:hint="eastAsia"/>
          </w:rPr>
          <w:t>环境保护可行性</w:t>
        </w:r>
        <w:r>
          <w:tab/>
        </w:r>
        <w:r>
          <w:fldChar w:fldCharType="begin"/>
        </w:r>
        <w:r>
          <w:instrText xml:space="preserve"> PAGEREF _Toc18388 \h </w:instrText>
        </w:r>
        <w:r>
          <w:fldChar w:fldCharType="separate"/>
        </w:r>
        <w:r>
          <w:t>58</w:t>
        </w:r>
        <w:r>
          <w:fldChar w:fldCharType="end"/>
        </w:r>
      </w:hyperlink>
    </w:p>
    <w:p w:rsidR="00311694" w14:paraId="056B36ED" w14:textId="77777777">
      <w:pPr>
        <w:pStyle w:val="TOC2"/>
        <w:tabs>
          <w:tab w:val="right" w:leader="dot" w:pos="8306"/>
        </w:tabs>
      </w:pPr>
      <w:hyperlink w:anchor="_Toc8364" w:history="1">
        <w:r>
          <w:rPr>
            <w:rFonts w:ascii="仿宋" w:eastAsia="仿宋" w:hAnsi="仿宋" w:cs="仿宋" w:hint="eastAsia"/>
          </w:rPr>
          <w:t>（一）建设区域环境质量现状</w:t>
        </w:r>
        <w:r>
          <w:tab/>
        </w:r>
        <w:r>
          <w:fldChar w:fldCharType="begin"/>
        </w:r>
        <w:r>
          <w:instrText xml:space="preserve"> PAGEREF _Toc8364 \h </w:instrText>
        </w:r>
        <w:r>
          <w:fldChar w:fldCharType="separate"/>
        </w:r>
        <w:r>
          <w:t>58</w:t>
        </w:r>
        <w:r>
          <w:fldChar w:fldCharType="end"/>
        </w:r>
      </w:hyperlink>
    </w:p>
    <w:p w:rsidR="00311694" w14:paraId="7D26D5CB" w14:textId="77777777">
      <w:pPr>
        <w:pStyle w:val="TOC2"/>
        <w:tabs>
          <w:tab w:val="right" w:leader="dot" w:pos="8306"/>
        </w:tabs>
      </w:pPr>
      <w:hyperlink w:anchor="_Toc12363" w:history="1">
        <w:r>
          <w:rPr>
            <w:rFonts w:ascii="仿宋" w:eastAsia="仿宋" w:hAnsi="仿宋" w:cs="仿宋" w:hint="eastAsia"/>
          </w:rPr>
          <w:t>（二）建设期环境保护</w:t>
        </w:r>
        <w:r>
          <w:tab/>
        </w:r>
        <w:r>
          <w:fldChar w:fldCharType="begin"/>
        </w:r>
        <w:r>
          <w:instrText xml:space="preserve"> PAGEREF _Toc12363 \h </w:instrText>
        </w:r>
        <w:r>
          <w:fldChar w:fldCharType="separate"/>
        </w:r>
        <w:r>
          <w:t>58</w:t>
        </w:r>
        <w:r>
          <w:fldChar w:fldCharType="end"/>
        </w:r>
      </w:hyperlink>
    </w:p>
    <w:p w:rsidR="00311694" w14:paraId="55E4D9AF" w14:textId="77777777">
      <w:pPr>
        <w:pStyle w:val="TOC2"/>
        <w:tabs>
          <w:tab w:val="right" w:leader="dot" w:pos="8306"/>
        </w:tabs>
      </w:pPr>
      <w:hyperlink w:anchor="_Toc11822" w:history="1">
        <w:r>
          <w:rPr>
            <w:rFonts w:ascii="仿宋" w:eastAsia="仿宋" w:hAnsi="仿宋" w:cs="仿宋" w:hint="eastAsia"/>
          </w:rPr>
          <w:t>（三）运营期环境保护</w:t>
        </w:r>
        <w:r>
          <w:tab/>
        </w:r>
        <w:r>
          <w:fldChar w:fldCharType="begin"/>
        </w:r>
        <w:r>
          <w:instrText xml:space="preserve"> PAGEREF _Toc11822 \h </w:instrText>
        </w:r>
        <w:r>
          <w:fldChar w:fldCharType="separate"/>
        </w:r>
        <w:r>
          <w:t>60</w:t>
        </w:r>
        <w:r>
          <w:fldChar w:fldCharType="end"/>
        </w:r>
      </w:hyperlink>
    </w:p>
    <w:p w:rsidR="00311694" w14:paraId="4780020A" w14:textId="77777777">
      <w:pPr>
        <w:pStyle w:val="TOC2"/>
        <w:tabs>
          <w:tab w:val="right" w:leader="dot" w:pos="8306"/>
        </w:tabs>
      </w:pPr>
      <w:hyperlink w:anchor="_Toc31921" w:history="1">
        <w:r>
          <w:rPr>
            <w:rFonts w:ascii="仿宋" w:eastAsia="仿宋" w:hAnsi="仿宋" w:cs="仿宋" w:hint="eastAsia"/>
          </w:rPr>
          <w:t>（四）玻璃纤维制品项目建设对区域经济的影响</w:t>
        </w:r>
        <w:r>
          <w:tab/>
        </w:r>
        <w:r>
          <w:fldChar w:fldCharType="begin"/>
        </w:r>
        <w:r>
          <w:instrText xml:space="preserve"> PAGEREF _Toc31921 \h </w:instrText>
        </w:r>
        <w:r>
          <w:fldChar w:fldCharType="separate"/>
        </w:r>
        <w:r>
          <w:t>63</w:t>
        </w:r>
        <w:r>
          <w:fldChar w:fldCharType="end"/>
        </w:r>
      </w:hyperlink>
    </w:p>
    <w:p w:rsidR="00311694" w14:paraId="14DB0FF4" w14:textId="77777777">
      <w:pPr>
        <w:pStyle w:val="TOC2"/>
        <w:tabs>
          <w:tab w:val="right" w:leader="dot" w:pos="8306"/>
        </w:tabs>
      </w:pPr>
      <w:hyperlink w:anchor="_Toc3408" w:history="1">
        <w:r>
          <w:rPr>
            <w:rFonts w:ascii="仿宋" w:eastAsia="仿宋" w:hAnsi="仿宋" w:cs="仿宋" w:hint="eastAsia"/>
          </w:rPr>
          <w:t>（五）废弃物处理</w:t>
        </w:r>
        <w:r>
          <w:tab/>
        </w:r>
        <w:r>
          <w:fldChar w:fldCharType="begin"/>
        </w:r>
        <w:r>
          <w:instrText xml:space="preserve"> PAGEREF _Toc3408 \</w:instrText>
        </w:r>
        <w:r>
          <w:instrText xml:space="preserve">h </w:instrText>
        </w:r>
        <w:r>
          <w:fldChar w:fldCharType="separate"/>
        </w:r>
        <w:r>
          <w:t>64</w:t>
        </w:r>
        <w:r>
          <w:fldChar w:fldCharType="end"/>
        </w:r>
      </w:hyperlink>
    </w:p>
    <w:p w:rsidR="00311694" w14:paraId="32FFC0B5" w14:textId="77777777">
      <w:pPr>
        <w:pStyle w:val="TOC2"/>
        <w:tabs>
          <w:tab w:val="right" w:leader="dot" w:pos="8306"/>
        </w:tabs>
      </w:pPr>
      <w:hyperlink w:anchor="_Toc10477" w:history="1">
        <w:r>
          <w:rPr>
            <w:rFonts w:ascii="仿宋" w:eastAsia="仿宋" w:hAnsi="仿宋" w:cs="仿宋" w:hint="eastAsia"/>
          </w:rPr>
          <w:t>（六）特殊环境影响分析</w:t>
        </w:r>
        <w:r>
          <w:tab/>
        </w:r>
        <w:r>
          <w:fldChar w:fldCharType="begin"/>
        </w:r>
        <w:r>
          <w:instrText xml:space="preserve"> PAGEREF _Toc10477 \h </w:instrText>
        </w:r>
        <w:r>
          <w:fldChar w:fldCharType="separate"/>
        </w:r>
        <w:r>
          <w:t>65</w:t>
        </w:r>
        <w:r>
          <w:fldChar w:fldCharType="end"/>
        </w:r>
      </w:hyperlink>
    </w:p>
    <w:p w:rsidR="00311694" w14:paraId="1890BB05" w14:textId="77777777">
      <w:pPr>
        <w:pStyle w:val="TOC2"/>
        <w:tabs>
          <w:tab w:val="right" w:leader="dot" w:pos="8306"/>
        </w:tabs>
      </w:pPr>
      <w:hyperlink w:anchor="_Toc26587" w:history="1">
        <w:r>
          <w:rPr>
            <w:rFonts w:ascii="仿宋" w:eastAsia="仿宋" w:hAnsi="仿宋" w:cs="仿宋" w:hint="eastAsia"/>
          </w:rPr>
          <w:t>（七）清洁生产</w:t>
        </w:r>
        <w:r>
          <w:tab/>
        </w:r>
        <w:r>
          <w:fldChar w:fldCharType="begin"/>
        </w:r>
        <w:r>
          <w:instrText xml:space="preserve"> PAGEREF _Toc26587 \h </w:instrText>
        </w:r>
        <w:r>
          <w:fldChar w:fldCharType="separate"/>
        </w:r>
        <w:r>
          <w:t>66</w:t>
        </w:r>
        <w:r>
          <w:fldChar w:fldCharType="end"/>
        </w:r>
      </w:hyperlink>
    </w:p>
    <w:p w:rsidR="00311694" w14:paraId="03636B70" w14:textId="77777777">
      <w:pPr>
        <w:pStyle w:val="TOC2"/>
        <w:tabs>
          <w:tab w:val="right" w:leader="dot" w:pos="8306"/>
        </w:tabs>
      </w:pPr>
      <w:hyperlink w:anchor="_Toc18224" w:history="1">
        <w:r>
          <w:rPr>
            <w:rFonts w:ascii="仿宋" w:eastAsia="仿宋" w:hAnsi="仿宋" w:cs="仿宋" w:hint="eastAsia"/>
          </w:rPr>
          <w:t>（八）环境保护综合评价</w:t>
        </w:r>
        <w:r>
          <w:tab/>
        </w:r>
        <w:r>
          <w:fldChar w:fldCharType="begin"/>
        </w:r>
        <w:r>
          <w:instrText xml:space="preserve"> PAGEREF _Toc18224 \h </w:instrText>
        </w:r>
        <w:r>
          <w:fldChar w:fldCharType="separate"/>
        </w:r>
        <w:r>
          <w:t>67</w:t>
        </w:r>
        <w:r>
          <w:fldChar w:fldCharType="end"/>
        </w:r>
      </w:hyperlink>
    </w:p>
    <w:p w:rsidR="00311694" w14:paraId="181D5925" w14:textId="77777777">
      <w:pPr>
        <w:pStyle w:val="TOC1"/>
        <w:tabs>
          <w:tab w:val="right" w:leader="dot" w:pos="8306"/>
        </w:tabs>
      </w:pPr>
      <w:hyperlink w:anchor="_Toc8325" w:history="1">
        <w:r>
          <w:rPr>
            <w:rFonts w:ascii="仿宋" w:eastAsia="仿宋" w:hAnsi="仿宋" w:cs="仿宋" w:hint="eastAsia"/>
          </w:rPr>
          <w:t>十三、玻璃纤维制品项目风险防范分析</w:t>
        </w:r>
        <w:r>
          <w:tab/>
        </w:r>
        <w:r>
          <w:fldChar w:fldCharType="begin"/>
        </w:r>
        <w:r>
          <w:instrText xml:space="preserve"> PAGEREF _Toc8325 \h </w:instrText>
        </w:r>
        <w:r>
          <w:fldChar w:fldCharType="separate"/>
        </w:r>
        <w:r>
          <w:t>68</w:t>
        </w:r>
        <w:r>
          <w:fldChar w:fldCharType="end"/>
        </w:r>
      </w:hyperlink>
    </w:p>
    <w:p w:rsidR="00311694" w14:paraId="38F18F6C" w14:textId="77777777">
      <w:pPr>
        <w:pStyle w:val="TOC2"/>
        <w:tabs>
          <w:tab w:val="right" w:leader="dot" w:pos="8306"/>
        </w:tabs>
      </w:pPr>
      <w:hyperlink w:anchor="_Toc2941" w:history="1">
        <w:r>
          <w:rPr>
            <w:rFonts w:ascii="仿宋" w:eastAsia="仿宋" w:hAnsi="仿宋" w:cs="仿宋" w:hint="eastAsia"/>
          </w:rPr>
          <w:t>（一）玻璃纤维制品项目风险分析</w:t>
        </w:r>
        <w:r>
          <w:tab/>
        </w:r>
        <w:r>
          <w:fldChar w:fldCharType="begin"/>
        </w:r>
        <w:r>
          <w:instrText xml:space="preserve"> PAGEREF _Toc2941 \h </w:instrText>
        </w:r>
        <w:r>
          <w:fldChar w:fldCharType="separate"/>
        </w:r>
        <w:r>
          <w:t>68</w:t>
        </w:r>
        <w:r>
          <w:fldChar w:fldCharType="end"/>
        </w:r>
      </w:hyperlink>
    </w:p>
    <w:p w:rsidR="00311694" w14:paraId="2617F7CE" w14:textId="77777777">
      <w:pPr>
        <w:pStyle w:val="TOC2"/>
        <w:tabs>
          <w:tab w:val="right" w:leader="dot" w:pos="8306"/>
        </w:tabs>
      </w:pPr>
      <w:hyperlink w:anchor="_Toc3803" w:history="1">
        <w:r>
          <w:rPr>
            <w:rFonts w:ascii="仿宋" w:eastAsia="仿宋" w:hAnsi="仿宋" w:cs="仿宋" w:hint="eastAsia"/>
          </w:rPr>
          <w:t>（二）玻璃纤维制品项目风险对策</w:t>
        </w:r>
        <w:r>
          <w:tab/>
        </w:r>
        <w:r>
          <w:fldChar w:fldCharType="begin"/>
        </w:r>
        <w:r>
          <w:instrText xml:space="preserve"> PAGEREF _Toc3803 \h </w:instrText>
        </w:r>
        <w:r>
          <w:fldChar w:fldCharType="separate"/>
        </w:r>
        <w:r>
          <w:t>70</w:t>
        </w:r>
        <w:r>
          <w:fldChar w:fldCharType="end"/>
        </w:r>
      </w:hyperlink>
    </w:p>
    <w:p w:rsidR="00311694" w14:paraId="008A5DF3"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311694" w14:paraId="3D3F246A" w14:textId="77777777">
      <w:pPr>
        <w:pStyle w:val="Heading1"/>
        <w:jc w:val="center"/>
        <w:rPr>
          <w:rFonts w:ascii="仿宋" w:eastAsia="仿宋" w:hAnsi="仿宋" w:cs="仿宋"/>
        </w:rPr>
      </w:pPr>
      <w:bookmarkStart w:id="0" w:name="_Toc241"/>
      <w:r>
        <w:rPr>
          <w:rFonts w:ascii="仿宋" w:eastAsia="仿宋" w:hAnsi="仿宋" w:cs="仿宋" w:hint="eastAsia"/>
        </w:rPr>
        <w:t>概论</w:t>
      </w:r>
      <w:bookmarkEnd w:id="0"/>
    </w:p>
    <w:p w:rsidR="00311694" w14:paraId="3A64D6A4"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311694" w14:paraId="498B2D24"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w:t>
      </w:r>
      <w:r>
        <w:rPr>
          <w:rFonts w:ascii="仿宋" w:eastAsia="仿宋" w:hAnsi="仿宋" w:cs="仿宋" w:hint="eastAsia"/>
          <w:sz w:val="28"/>
        </w:rPr>
        <w:t>稳健的长期收益。同时，为了确保投资者的权益，我们将遵守相关法律法规，并严格按照合规要求进行投资活动。</w:t>
      </w:r>
    </w:p>
    <w:p w:rsidR="00311694" w14:paraId="7B4F9691" w14:textId="77777777">
      <w:pPr>
        <w:pStyle w:val="Heading1"/>
        <w:ind w:firstLine="560" w:firstLineChars="200"/>
        <w:rPr>
          <w:rFonts w:ascii="仿宋" w:eastAsia="仿宋" w:hAnsi="仿宋" w:cs="仿宋"/>
          <w:sz w:val="28"/>
        </w:rPr>
      </w:pPr>
      <w:bookmarkStart w:id="1" w:name="_Toc10264"/>
      <w:r>
        <w:rPr>
          <w:rFonts w:ascii="仿宋" w:eastAsia="仿宋" w:hAnsi="仿宋" w:cs="仿宋" w:hint="eastAsia"/>
          <w:sz w:val="28"/>
        </w:rPr>
        <w:t>一、玻璃纤维制品项目投资背景分析</w:t>
      </w:r>
      <w:bookmarkEnd w:id="1"/>
    </w:p>
    <w:p w:rsidR="00311694" w14:paraId="3750265F" w14:textId="77777777">
      <w:pPr>
        <w:pStyle w:val="Heading2"/>
        <w:rPr>
          <w:rFonts w:ascii="仿宋" w:eastAsia="仿宋" w:hAnsi="仿宋" w:cs="仿宋"/>
        </w:rPr>
      </w:pPr>
      <w:bookmarkStart w:id="2" w:name="_Toc29247"/>
      <w:r>
        <w:rPr>
          <w:rFonts w:ascii="仿宋" w:eastAsia="仿宋" w:hAnsi="仿宋" w:cs="仿宋" w:hint="eastAsia"/>
        </w:rPr>
        <w:t>（一）行业背景分析</w:t>
      </w:r>
      <w:bookmarkEnd w:id="2"/>
    </w:p>
    <w:p w:rsidR="00311694" w14:paraId="18DCE15B" w14:textId="4CCDA577">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玻璃纤维制品供需状况</w:t>
      </w:r>
    </w:p>
    <w:p w:rsidR="00311694" w14:paraId="6CBE278A" w14:textId="0851A28C">
      <w:pPr>
        <w:ind w:firstLine="560" w:firstLineChars="200"/>
        <w:rPr>
          <w:rFonts w:ascii="仿宋" w:eastAsia="仿宋" w:hAnsi="仿宋" w:cs="仿宋"/>
          <w:sz w:val="28"/>
        </w:rPr>
      </w:pPr>
      <w:r>
        <w:rPr>
          <w:rFonts w:ascii="仿宋" w:eastAsia="仿宋" w:hAnsi="仿宋" w:cs="仿宋" w:hint="eastAsia"/>
          <w:sz w:val="28"/>
        </w:rPr>
        <w:t>在考察玻璃纤维制品行业的供需状况时，我们可以看到几个重要趋势。首先，全球对玻璃纤维制品的需求稳步增长。这主要受到全球经济一体化的推动以及不断增长的人口和城市化趋势的影响。</w:t>
      </w:r>
      <w:r>
        <w:rPr>
          <w:rFonts w:ascii="仿宋" w:eastAsia="仿宋" w:hAnsi="仿宋" w:cs="仿宋" w:hint="eastAsia"/>
          <w:sz w:val="28"/>
        </w:rPr>
        <w:t>玻璃纤维制品的广泛应用范围，包括工业、医疗、科学研究和电子制造等领域，使其成为各行各业的不可或缺的要素。</w:t>
      </w:r>
    </w:p>
    <w:p w:rsidR="00311694" w14:paraId="55FFBDE9"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311694"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其次，供应端也经历了显著的演变。全球玻璃纤维制品市场已经形成了几家大型跨国玻璃纤维制品生产企业，这些企业在市场中占据主导地位。</w:t>
      </w:r>
    </w:p>
    <w:p w:rsidR="00311694" w14:paraId="4F257952" w14:textId="3ED57FF2">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玻璃纤维制品主要供应商</w:t>
      </w:r>
    </w:p>
    <w:p w:rsidR="00311694" w14:paraId="6BAC2B48" w14:textId="77777777">
      <w:pPr>
        <w:ind w:firstLine="560" w:firstLineChars="200"/>
        <w:rPr>
          <w:rFonts w:ascii="仿宋" w:eastAsia="仿宋" w:hAnsi="仿宋" w:cs="仿宋"/>
          <w:sz w:val="28"/>
        </w:rPr>
      </w:pPr>
      <w:r>
        <w:rPr>
          <w:rFonts w:ascii="仿宋" w:eastAsia="仿宋" w:hAnsi="仿宋" w:cs="仿宋" w:hint="eastAsia"/>
          <w:sz w:val="28"/>
        </w:rPr>
        <w:t>XXXX</w:t>
      </w:r>
    </w:p>
    <w:p w:rsidR="00311694" w14:paraId="470569F5" w14:textId="1F9A2B67">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玻璃纤维制品下游应用市场</w:t>
      </w:r>
    </w:p>
    <w:p w:rsidR="00311694" w14:paraId="35BEBF23" w14:textId="77777777">
      <w:pPr>
        <w:ind w:firstLine="560" w:firstLineChars="200"/>
        <w:rPr>
          <w:rFonts w:ascii="仿宋" w:eastAsia="仿宋" w:hAnsi="仿宋" w:cs="仿宋"/>
          <w:sz w:val="28"/>
        </w:rPr>
      </w:pPr>
      <w:r>
        <w:rPr>
          <w:rFonts w:ascii="仿宋" w:eastAsia="仿宋" w:hAnsi="仿宋" w:cs="仿宋" w:hint="eastAsia"/>
          <w:sz w:val="28"/>
        </w:rPr>
        <w:t>玻璃纤维制品的广泛应用使其成为</w:t>
      </w:r>
      <w:r>
        <w:rPr>
          <w:rFonts w:ascii="仿宋" w:eastAsia="仿宋" w:hAnsi="仿宋" w:cs="仿宋" w:hint="eastAsia"/>
          <w:sz w:val="28"/>
        </w:rPr>
        <w:t>多个领域的重要组成部分。</w:t>
      </w:r>
    </w:p>
    <w:p w:rsidR="00311694" w14:paraId="71B7611A" w14:textId="787FC2A4">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玻璃纤维制品国际影响</w:t>
      </w:r>
    </w:p>
    <w:p w:rsidR="00311694" w14:paraId="231515E9" w14:textId="77777777">
      <w:pPr>
        <w:ind w:firstLine="560" w:firstLineChars="200"/>
        <w:rPr>
          <w:rFonts w:ascii="仿宋" w:eastAsia="仿宋" w:hAnsi="仿宋" w:cs="仿宋"/>
          <w:sz w:val="28"/>
        </w:rPr>
      </w:pPr>
      <w:r>
        <w:rPr>
          <w:rFonts w:ascii="仿宋" w:eastAsia="仿宋" w:hAnsi="仿宋" w:cs="仿宋" w:hint="eastAsia"/>
          <w:sz w:val="28"/>
        </w:rPr>
        <w:t>国际因素对玻璃纤维制品市场产生重大影响。国际玻璃纤维制品价格波动、贸易政策和地缘政治事件都可能对供应和价格带来波动。随着全球市场的不断扩大，我国的玻璃纤维制品市场受到了国际因素的更多影响。因此，政府和企业必须密切关注国际市场动态，以确保供应的稳定性和价格的可控性。</w:t>
      </w:r>
    </w:p>
    <w:p w:rsidR="00311694" w14:paraId="7AF66209" w14:textId="77777777">
      <w:pPr>
        <w:pStyle w:val="Heading2"/>
        <w:ind w:firstLine="560" w:firstLineChars="200"/>
        <w:rPr>
          <w:rFonts w:ascii="仿宋" w:eastAsia="仿宋" w:hAnsi="仿宋" w:cs="仿宋"/>
          <w:sz w:val="28"/>
        </w:rPr>
      </w:pPr>
      <w:bookmarkStart w:id="3" w:name="_Toc3621"/>
      <w:r>
        <w:rPr>
          <w:rFonts w:ascii="仿宋" w:eastAsia="仿宋" w:hAnsi="仿宋" w:cs="仿宋" w:hint="eastAsia"/>
          <w:sz w:val="28"/>
        </w:rPr>
        <w:t>（二）产业发展分析</w:t>
      </w:r>
      <w:bookmarkEnd w:id="3"/>
    </w:p>
    <w:p w:rsidR="00311694" w14:paraId="591BDDAB" w14:textId="585AFE9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玻璃纤维制品行业面临的机遇</w:t>
      </w:r>
    </w:p>
    <w:p w:rsidR="00311694" w14:paraId="1D13C044" w14:textId="2CE10F1A">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玻璃纤维制品行业受益于不断增长的需求，这主要得益于全球各个领域的发展。随着科技的不断进步和新兴产业的崛起，对玻</w:t>
      </w:r>
      <w:r>
        <w:rPr>
          <w:rFonts w:ascii="仿宋" w:eastAsia="仿宋" w:hAnsi="仿宋" w:cs="仿宋" w:hint="eastAsia"/>
          <w:sz w:val="28"/>
        </w:rPr>
        <w:t>璃纤维制品的需求持续扩大。特别是在电子、医疗、能源、半导体和新材料等领域，对高纯度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的需求快速增长。这为玻璃纤维制品行业提供了巨大的市场机会。</w:t>
      </w:r>
    </w:p>
    <w:p w:rsidR="00311694" w14:paraId="19C3ADB3" w14:textId="00AB3F14">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随着技术的不断进步，玻璃纤维制品行业正经历着技术创新的浪潮。新的生产和分离技术不断涌现，使得生产过程更加高效和环保。同时，对不同品种和纯度的</w:t>
      </w:r>
      <w:r>
        <w:rPr>
          <w:rFonts w:ascii="仿宋" w:eastAsia="仿宋" w:hAnsi="仿宋" w:cs="仿宋" w:hint="eastAsia"/>
          <w:sz w:val="28"/>
        </w:rPr>
        <w:t>XXX</w:t>
      </w:r>
    </w:p>
    <w:p w:rsidR="00311694" w14:textId="00AB3F14">
      <w:pPr>
        <w:ind w:firstLine="560" w:firstLineChars="200"/>
        <w:rPr>
          <w:rFonts w:ascii="仿宋" w:eastAsia="仿宋" w:hAnsi="仿宋" w:cs="仿宋"/>
          <w:sz w:val="28"/>
        </w:rPr>
      </w:pPr>
      <w:r>
        <w:rPr>
          <w:rFonts w:ascii="仿宋" w:eastAsia="仿宋" w:hAnsi="仿宋" w:cs="仿宋" w:hint="eastAsia"/>
          <w:sz w:val="28"/>
        </w:rPr>
        <w:t>的需求也在增加，因此，企业可以通过不断创新和产品多元化来满足市场需求。</w:t>
      </w:r>
    </w:p>
    <w:p w:rsidR="00311694" w14:paraId="02EB59F6" w14:textId="375D816D">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国际市场对玻璃纤维制品行业的重要性不断增加。我国的玻璃纤维制品企业正在积极寻求国际合作和市场</w:t>
      </w:r>
      <w:r>
        <w:rPr>
          <w:rFonts w:ascii="仿宋" w:eastAsia="仿宋" w:hAnsi="仿宋" w:cs="仿宋" w:hint="eastAsia"/>
          <w:sz w:val="28"/>
        </w:rPr>
        <w:t>拓展，出口额逐渐增加。国际市场的开放为企业提供了更大的发展机会，特别是在新兴市场。</w:t>
      </w:r>
    </w:p>
    <w:p w:rsidR="00311694" w14:paraId="19E6F31C" w14:textId="193AF2E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玻璃纤维制品行业面临的挑战</w:t>
      </w:r>
    </w:p>
    <w:p w:rsidR="00311694" w14:paraId="4C092A40" w14:textId="5124F418">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随着国内外玻璃纤维制品企业的不断涌现，市场竞争变得更加激烈。企业需要不断提高自身的技术水平、降低生产成本以及改进产品质量，以在市场中保持竞争力。</w:t>
      </w:r>
    </w:p>
    <w:p w:rsidR="00311694" w14:paraId="16A6C91F" w14:textId="6D4BA54E">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玻璃纤维制品行业的生产依赖于复杂的供应链，包括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311694" w14:paraId="177E6502" w14:textId="603E4A96">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w:t>
      </w:r>
      <w:r>
        <w:rPr>
          <w:rFonts w:ascii="仿宋" w:eastAsia="仿宋" w:hAnsi="仿宋" w:cs="仿宋" w:hint="eastAsia"/>
          <w:sz w:val="28"/>
        </w:rPr>
        <w:t>会对环境保护的要求不断提高，这对玻璃纤维制品行业的生产和运营提出了更高的要求。企业需要不断适应和遵守新的环境法规和安全标准，这可能增加生产成本。</w:t>
      </w:r>
    </w:p>
    <w:p w:rsidR="00311694" w14:paraId="66F5C0C9" w14:textId="50C04BAF">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国际市场的不确定性和地缘政治风险可能对玻璃纤维制品行业产生负面影响。国际贸易争端、汇率波动和政治不稳定性都可能影响国际市场的供应和需求。</w:t>
      </w:r>
    </w:p>
    <w:p w:rsidR="00311694" w14:paraId="7CF1CEA9" w14:textId="77777777">
      <w:pPr>
        <w:pStyle w:val="Heading1"/>
        <w:ind w:firstLine="560" w:firstLineChars="200"/>
        <w:rPr>
          <w:rFonts w:ascii="仿宋" w:eastAsia="仿宋" w:hAnsi="仿宋" w:cs="仿宋"/>
          <w:sz w:val="28"/>
        </w:rPr>
      </w:pPr>
      <w:bookmarkStart w:id="4" w:name="_Toc24531"/>
      <w:r>
        <w:rPr>
          <w:rFonts w:ascii="仿宋" w:eastAsia="仿宋" w:hAnsi="仿宋" w:cs="仿宋" w:hint="eastAsia"/>
          <w:sz w:val="28"/>
        </w:rPr>
        <w:t>二、建筑工程方案</w:t>
      </w:r>
      <w:bookmarkEnd w:id="4"/>
    </w:p>
    <w:p w:rsidR="00311694" w14:paraId="63921BF5" w14:textId="77777777">
      <w:pPr>
        <w:pStyle w:val="Heading2"/>
        <w:rPr>
          <w:rFonts w:ascii="仿宋" w:eastAsia="仿宋" w:hAnsi="仿宋" w:cs="仿宋"/>
        </w:rPr>
      </w:pPr>
      <w:bookmarkStart w:id="5" w:name="_Toc32085"/>
      <w:r>
        <w:rPr>
          <w:rFonts w:ascii="仿宋" w:eastAsia="仿宋" w:hAnsi="仿宋" w:cs="仿宋" w:hint="eastAsia"/>
        </w:rPr>
        <w:t>（一）玻璃纤维制品项目工程设计总体要求</w:t>
      </w:r>
      <w:bookmarkEnd w:id="5"/>
    </w:p>
    <w:p w:rsidR="00311694" w14:paraId="77477BDD" w14:textId="7C2467B1">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311694" w14:paraId="0C67C2C7" w14:textId="0464FD3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w:t>
      </w:r>
      <w:r>
        <w:rPr>
          <w:rFonts w:ascii="仿宋" w:eastAsia="仿宋" w:hAnsi="仿宋" w:cs="仿宋" w:hint="eastAsia"/>
          <w:sz w:val="28"/>
        </w:rPr>
        <w:t>象、生态等多方面因素，以确保玻璃纤维制品项目的持续稳定运行。</w:t>
      </w:r>
    </w:p>
    <w:p w:rsidR="00311694" w14:paraId="03A7F894" w14:textId="405FFDD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311694" w14:paraId="5DF806A7" w14:textId="2FAE0F3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311694" w14:paraId="0F241A0D" w14:textId="207E77F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311694" w14:paraId="77080EFB" w14:textId="24643FA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311694" w14:paraId="0B339E1C" w14:textId="2E49B92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总图布置需要考虑当地社区和相关利益相关者的意见和需求，以确保玻璃纤维制品项目不会引发不必要的争议和抵制。</w:t>
      </w:r>
    </w:p>
    <w:p w:rsidR="00311694" w14:paraId="56455370" w14:textId="5D515CDE">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审美和文化价值：</w:t>
      </w:r>
    </w:p>
    <w:p w:rsidR="00311694" w14:textId="5D515CDE">
      <w:pPr>
        <w:ind w:firstLine="560" w:firstLineChars="200"/>
        <w:rPr>
          <w:rFonts w:ascii="仿宋" w:eastAsia="仿宋" w:hAnsi="仿宋" w:cs="仿宋"/>
          <w:sz w:val="28"/>
        </w:rPr>
      </w:pPr>
      <w:r>
        <w:rPr>
          <w:rFonts w:ascii="仿宋" w:eastAsia="仿宋" w:hAnsi="仿宋" w:cs="仿宋" w:hint="eastAsia"/>
          <w:sz w:val="28"/>
        </w:rPr>
        <w:t>总图布置应尊重当地的文化和历史遗产，确保玻璃纤维制品项目与周围环境和社区相协调。这有助于提高玻璃纤维制</w:t>
      </w:r>
      <w:r>
        <w:rPr>
          <w:rFonts w:ascii="仿宋" w:eastAsia="仿宋" w:hAnsi="仿宋" w:cs="仿宋" w:hint="eastAsia"/>
          <w:sz w:val="28"/>
        </w:rPr>
        <w:t>品项目的社会接受度。</w:t>
      </w:r>
    </w:p>
    <w:p w:rsidR="00311694" w14:paraId="3C9EE387" w14:textId="15649DF9">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311694" w14:paraId="368B84D7" w14:textId="1FCA1D9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总体规划应考虑玻璃纤维制品项目的各个方面，包括土地利用、基础设施、建筑布局、生态保护、资源利用、社会影响等多个层面，确保规划是全面的。</w:t>
      </w:r>
    </w:p>
    <w:p w:rsidR="00311694" w14:paraId="2173FAEF" w14:textId="0C9C65B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总体规划应基于可持续发展原则，促使玻璃纤维制品项目在经济、社会和环境方面都具有长期可持续性。这包括资源的合理利用、环境的保护和社会的和谐发展。</w:t>
      </w:r>
    </w:p>
    <w:p w:rsidR="00311694" w14:paraId="796E5998" w14:textId="032E469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总体规划需要协调不同组成部分之间的关系，确保各个部分相互配合，共同实现玻璃纤维制品项目的目标。这包括建筑与基础设施、生态保护与资源利用等</w:t>
      </w:r>
      <w:r>
        <w:rPr>
          <w:rFonts w:ascii="仿宋" w:eastAsia="仿宋" w:hAnsi="仿宋" w:cs="仿宋" w:hint="eastAsia"/>
          <w:sz w:val="28"/>
        </w:rPr>
        <w:t>方面的协调。</w:t>
      </w:r>
    </w:p>
    <w:p w:rsidR="00311694" w14:paraId="197013F5" w14:textId="3DEDB87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311694" w14:paraId="7BBA5BAB" w14:textId="7B259CF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总体规划鼓励创新，包括在设计、建筑材料和技术上的创新。这有助于提高玻璃纤维制品项目的效率和可持续性。</w:t>
      </w:r>
    </w:p>
    <w:p w:rsidR="00311694" w14:paraId="375B9BC5" w14:textId="6F45A67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总体规划应鼓励社会参与，包括当地社区和利益相关者的意见和需求。这有助于玻璃纤维制品项目的社会接受度和可持续性。</w:t>
      </w:r>
    </w:p>
    <w:p w:rsidR="00311694" w14:paraId="507396BA" w14:textId="0005A796">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总体规划必须遵循国家和地方的法律法规，确保玻璃纤维制品项目的合法性。规划应与法规保持</w:t>
      </w:r>
      <w:r>
        <w:rPr>
          <w:rFonts w:ascii="仿宋" w:eastAsia="仿宋" w:hAnsi="仿宋" w:cs="仿宋" w:hint="eastAsia"/>
          <w:sz w:val="28"/>
        </w:rPr>
        <w:t>一致，以避免潜在的法律问题。</w:t>
      </w:r>
    </w:p>
    <w:p w:rsidR="00311694" w14:paraId="7D6A4651" w14:textId="73FAC7C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总体规划应追求玻璃纤维制品项目效益的最大化，包括经济效益、社会效益和环境效益。这需要在资源配置和投资决策上进行权衡。</w:t>
      </w:r>
    </w:p>
    <w:p w:rsidR="00311694" w14:paraId="71188F14" w14:textId="76D03161">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311694" w14:paraId="5635E3A2" w14:textId="77777777">
      <w:pPr>
        <w:ind w:firstLine="560" w:firstLineChars="200"/>
        <w:rPr>
          <w:rFonts w:ascii="仿宋" w:eastAsia="仿宋" w:hAnsi="仿宋" w:cs="仿宋"/>
          <w:sz w:val="28"/>
        </w:rPr>
      </w:pPr>
      <w:r>
        <w:rPr>
          <w:rFonts w:ascii="仿宋" w:eastAsia="仿宋" w:hAnsi="仿宋" w:cs="仿宋" w:hint="eastAsia"/>
          <w:sz w:val="28"/>
        </w:rPr>
        <w:t>在玻璃纤维制品项目工程设计中，需要高度关注环境与生态方面的考虑，确保设计是环保和可持续的。具体要求如下：</w:t>
      </w:r>
    </w:p>
    <w:p w:rsidR="00311694" w14:paraId="6C6A90F2" w14:textId="16CD422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311694" w14:paraId="4F477E9D" w14:textId="716F786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311694" w14:paraId="04D119B1" w14:textId="2DFA039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311694" w14:paraId="64D347CE" w14:textId="076D279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311694" w14:paraId="1876A5FF" w14:textId="5CFC51E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311694" w14:paraId="1ACADA4A" w14:textId="56DEB434">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311694" w14:paraId="73251AA0"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311694"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工程设计中的安全与风险管理是确保玻璃纤维制品项目安全施工和运营的关键要素。具体要求如下：</w:t>
      </w:r>
    </w:p>
    <w:p w:rsidR="00311694" w14:paraId="717B72D8" w14:textId="6FF3264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在设计中，需要进行风险评估，识别可能的安全风险和应对措施。包括施工安全、设备安全和玻璃纤维制品项目运营安全。</w:t>
      </w:r>
    </w:p>
    <w:p w:rsidR="00311694" w14:paraId="27F1B916" w14:textId="1511E71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设计需要考虑防火安全措施，包括建筑材料的阻燃性、火警报警系统、消防通道等，以确保玻璃纤维制品项目在火灾发生时能够及时应对。</w:t>
      </w:r>
    </w:p>
    <w:p w:rsidR="00311694" w14:paraId="7F565B21" w14:textId="591D01A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针对玻璃纤维制品项目所在地的自然灾害，如地震、洪水、飓风等，需要在设计中采取相应的风险管理措施，确保工</w:t>
      </w:r>
      <w:r>
        <w:rPr>
          <w:rFonts w:ascii="仿宋" w:eastAsia="仿宋" w:hAnsi="仿宋" w:cs="仿宋" w:hint="eastAsia"/>
          <w:sz w:val="28"/>
        </w:rPr>
        <w:t>程能够承受自然灾害的考验。</w:t>
      </w:r>
    </w:p>
    <w:p w:rsidR="00311694" w14:paraId="2EF2EE89" w14:textId="5E8AB5E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311694" w14:paraId="38B5C6D3" w14:textId="45283D8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如果玻璃纤维制品项目涉及危险品，需要采取严格的危险品管理措施，确保危险品的存储、运输和使用都符合法规和安全标准。</w:t>
      </w:r>
    </w:p>
    <w:p w:rsidR="00311694" w14:paraId="30996A50"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这些安全与风险管理原则将有助于确保玻璃纤维制品项目的安全施工和运营，减少潜在的风险和安全威胁。</w:t>
      </w:r>
    </w:p>
    <w:p w:rsidR="00311694" w14:paraId="08905ADA" w14:textId="77777777">
      <w:pPr>
        <w:pStyle w:val="Heading2"/>
        <w:ind w:firstLine="560" w:firstLineChars="200"/>
        <w:rPr>
          <w:rFonts w:ascii="仿宋" w:eastAsia="仿宋" w:hAnsi="仿宋" w:cs="仿宋"/>
          <w:sz w:val="28"/>
        </w:rPr>
      </w:pPr>
      <w:bookmarkStart w:id="6" w:name="_Toc9496"/>
      <w:r>
        <w:rPr>
          <w:rFonts w:ascii="仿宋" w:eastAsia="仿宋" w:hAnsi="仿宋" w:cs="仿宋" w:hint="eastAsia"/>
          <w:sz w:val="28"/>
        </w:rPr>
        <w:t>（二）建设方案</w:t>
      </w:r>
      <w:bookmarkEnd w:id="6"/>
    </w:p>
    <w:p w:rsidR="00311694" w14:paraId="24FA243B" w14:textId="33CD0A08">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p>
    <w:p w:rsidR="00311694" w14:textId="33CD0A08">
      <w:pPr>
        <w:ind w:firstLine="560" w:firstLineChars="200"/>
        <w:rPr>
          <w:rFonts w:ascii="仿宋" w:eastAsia="仿宋" w:hAnsi="仿宋" w:cs="仿宋"/>
          <w:sz w:val="28"/>
        </w:rPr>
      </w:pPr>
      <w:r>
        <w:rPr>
          <w:rFonts w:ascii="仿宋" w:eastAsia="仿宋" w:hAnsi="仿宋" w:cs="仿宋" w:hint="eastAsia"/>
          <w:sz w:val="28"/>
        </w:rPr>
        <w:t>本玻璃纤维制品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311694" w14:paraId="2B4CA667" w14:textId="5C06B24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w:t>
      </w:r>
      <w:r>
        <w:rPr>
          <w:rFonts w:ascii="仿宋" w:eastAsia="仿宋" w:hAnsi="仿宋" w:cs="仿宋" w:hint="eastAsia"/>
          <w:sz w:val="28"/>
        </w:rPr>
        <w:t>求，以减少火灾和爆炸的潜在风险。</w:t>
      </w:r>
    </w:p>
    <w:p w:rsidR="00311694" w14:paraId="36989562" w14:textId="07F1C0F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311694" w14:paraId="16A7B3E2" w14:textId="608534B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311694" w14:paraId="3AACB26E" w14:textId="714396D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玻璃纤维制品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311694" w14:paraId="0E45EAD3" w14:textId="48FF5BF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w:t>
      </w:r>
      <w:r>
        <w:rPr>
          <w:rFonts w:ascii="仿宋" w:eastAsia="仿宋" w:hAnsi="仿宋" w:cs="仿宋" w:hint="eastAsia"/>
          <w:sz w:val="28"/>
        </w:rPr>
        <w:t>安全性，玻璃纤维制品项目将充分配备必要的消防设备和紧急疏散通道，以应对突发情况。消防系统将符合国家和当地消防法规的要求，以确保员工和财产的安全。</w:t>
      </w:r>
    </w:p>
    <w:p w:rsidR="00311694" w14:paraId="2B4E515B" w14:textId="07784896">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311694" w14:paraId="7693EC71" w14:textId="2C854FE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本玻璃纤维制品项目还将重视员工的工作环境和生活条件。将提供宽敞的休息区、舒适的食堂和员工宿舍，以满足员工的基本需求，提高工作满意度。</w:t>
      </w:r>
    </w:p>
    <w:p w:rsidR="00311694" w14:paraId="23E2A9D5" w14:textId="1157073F">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w:t>
      </w:r>
      <w:r>
        <w:rPr>
          <w:rFonts w:ascii="仿宋" w:eastAsia="仿宋" w:hAnsi="仿宋" w:cs="仿宋" w:hint="eastAsia"/>
          <w:sz w:val="28"/>
        </w:rPr>
        <w:t>性，以应对未来业务增长和新的技术需求。</w:t>
      </w:r>
    </w:p>
    <w:p w:rsidR="00311694" w14:paraId="499A10BE" w14:textId="52BDA373">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根据玻璃纤维制品项目的独特特点和当地建设管理部门对该地区建筑结构的规定，本玻璃纤维制品项目的生产车间将采用全钢结构。</w:t>
      </w:r>
    </w:p>
    <w:p w:rsidR="00311694" w14:paraId="368123FD" w14:textId="50344905">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本玻璃纤维制品项目的抗震设防烈度将设定为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311694" w14:paraId="134E6805" w14:textId="00E22148">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311694" w14:paraId="41F949C1" w14:textId="7E23802C">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本玻璃纤维制品项目将严格遵守当地法律法规和建设标准，以确保建筑的合</w:t>
      </w:r>
      <w:r>
        <w:rPr>
          <w:rFonts w:ascii="仿宋" w:eastAsia="仿宋" w:hAnsi="仿宋" w:cs="仿宋" w:hint="eastAsia"/>
          <w:sz w:val="28"/>
        </w:rPr>
        <w:t>法性和合规性。所有必要的许可证和批准将按照法规要求获得，以确保玻璃纤维制品项目的合法性。</w:t>
      </w:r>
    </w:p>
    <w:p w:rsidR="00311694" w14:paraId="138F44F6" w14:textId="32F920F5">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311694" w14:paraId="7A554EA8" w14:textId="1A721785">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https://d.book118.com/875044013301011041</w:t>
        </w:r>
      </w:hyperlink>
    </w:p>
    <w:p w:rsidR="00311694">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694" w14:paraId="7256522E" w14:textId="77777777">
    <w:pPr>
      <w:pStyle w:val="Header"/>
      <w:jc w:val="center"/>
      <w:rPr>
        <w:rFonts w:ascii="仿宋" w:eastAsia="仿宋" w:hAnsi="仿宋" w:cs="仿宋"/>
      </w:rPr>
    </w:pPr>
    <w:r>
      <w:rPr>
        <w:rFonts w:ascii="仿宋" w:eastAsia="仿宋" w:hAnsi="仿宋" w:cs="仿宋" w:hint="eastAsia"/>
      </w:rPr>
      <w:t>玻璃纤维制品行业相关投资计划提议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694" w14:textId="77777777">
    <w:pPr>
      <w:pStyle w:val="Header"/>
      <w:jc w:val="center"/>
      <w:rPr>
        <w:rFonts w:ascii="仿宋" w:eastAsia="仿宋" w:hAnsi="仿宋" w:cs="仿宋"/>
      </w:rPr>
    </w:pPr>
    <w:r>
      <w:rPr>
        <w:rFonts w:ascii="仿宋" w:eastAsia="仿宋" w:hAnsi="仿宋" w:cs="仿宋" w:hint="eastAsia"/>
      </w:rPr>
      <w:t>玻璃纤维制品行业相关投资计划提议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694" w14:textId="77777777">
    <w:pPr>
      <w:pStyle w:val="Header"/>
      <w:jc w:val="center"/>
      <w:rPr>
        <w:rFonts w:ascii="仿宋" w:eastAsia="仿宋" w:hAnsi="仿宋" w:cs="仿宋"/>
      </w:rPr>
    </w:pPr>
    <w:r>
      <w:rPr>
        <w:rFonts w:ascii="仿宋" w:eastAsia="仿宋" w:hAnsi="仿宋" w:cs="仿宋" w:hint="eastAsia"/>
      </w:rPr>
      <w:t>玻璃纤维制品行业相关投资计划提议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694" w14:textId="77777777">
    <w:pPr>
      <w:pStyle w:val="Header"/>
      <w:jc w:val="center"/>
      <w:rPr>
        <w:rFonts w:ascii="仿宋" w:eastAsia="仿宋" w:hAnsi="仿宋" w:cs="仿宋"/>
      </w:rPr>
    </w:pPr>
    <w:r>
      <w:rPr>
        <w:rFonts w:ascii="仿宋" w:eastAsia="仿宋" w:hAnsi="仿宋" w:cs="仿宋" w:hint="eastAsia"/>
      </w:rPr>
      <w:t>玻璃纤维制品行业相关投资计划提议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694" w14:textId="77777777">
    <w:pPr>
      <w:pStyle w:val="Header"/>
      <w:jc w:val="center"/>
      <w:rPr>
        <w:rFonts w:ascii="仿宋" w:eastAsia="仿宋" w:hAnsi="仿宋" w:cs="仿宋"/>
      </w:rPr>
    </w:pPr>
    <w:r>
      <w:rPr>
        <w:rFonts w:ascii="仿宋" w:eastAsia="仿宋" w:hAnsi="仿宋" w:cs="仿宋" w:hint="eastAsia"/>
      </w:rPr>
      <w:t>玻璃纤维制品行业相关投资计划提议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694" w14:textId="77777777">
    <w:pPr>
      <w:pStyle w:val="Header"/>
      <w:jc w:val="center"/>
      <w:rPr>
        <w:rFonts w:ascii="仿宋" w:eastAsia="仿宋" w:hAnsi="仿宋" w:cs="仿宋"/>
      </w:rPr>
    </w:pPr>
    <w:r>
      <w:rPr>
        <w:rFonts w:ascii="仿宋" w:eastAsia="仿宋" w:hAnsi="仿宋" w:cs="仿宋" w:hint="eastAsia"/>
      </w:rPr>
      <w:t>玻璃纤维制品行业相关投资计划提议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694" w14:textId="77777777">
    <w:pPr>
      <w:pStyle w:val="Header"/>
      <w:jc w:val="center"/>
      <w:rPr>
        <w:rFonts w:ascii="仿宋" w:eastAsia="仿宋" w:hAnsi="仿宋" w:cs="仿宋"/>
      </w:rPr>
    </w:pPr>
    <w:r>
      <w:rPr>
        <w:rFonts w:ascii="仿宋" w:eastAsia="仿宋" w:hAnsi="仿宋" w:cs="仿宋" w:hint="eastAsia"/>
      </w:rPr>
      <w:t>玻璃纤维制品行业相关投资计划提议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694" w14:textId="77777777">
    <w:pPr>
      <w:pStyle w:val="Header"/>
      <w:jc w:val="center"/>
      <w:rPr>
        <w:rFonts w:ascii="仿宋" w:eastAsia="仿宋" w:hAnsi="仿宋" w:cs="仿宋"/>
      </w:rPr>
    </w:pPr>
    <w:r>
      <w:rPr>
        <w:rFonts w:ascii="仿宋" w:eastAsia="仿宋" w:hAnsi="仿宋" w:cs="仿宋" w:hint="eastAsia"/>
      </w:rPr>
      <w:t>玻璃纤维制品行业相关投资计划提议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694" w14:textId="77777777">
    <w:pPr>
      <w:pStyle w:val="Header"/>
      <w:jc w:val="center"/>
      <w:rPr>
        <w:rFonts w:ascii="仿宋" w:eastAsia="仿宋" w:hAnsi="仿宋" w:cs="仿宋"/>
      </w:rPr>
    </w:pPr>
    <w:r>
      <w:rPr>
        <w:rFonts w:ascii="仿宋" w:eastAsia="仿宋" w:hAnsi="仿宋" w:cs="仿宋" w:hint="eastAsia"/>
      </w:rPr>
      <w:t>玻璃纤维制品行业相关投资计划提议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694" w14:textId="77777777">
    <w:pPr>
      <w:pStyle w:val="Header"/>
      <w:jc w:val="center"/>
      <w:rPr>
        <w:rFonts w:ascii="仿宋" w:eastAsia="仿宋" w:hAnsi="仿宋" w:cs="仿宋"/>
      </w:rPr>
    </w:pPr>
    <w:r>
      <w:rPr>
        <w:rFonts w:ascii="仿宋" w:eastAsia="仿宋" w:hAnsi="仿宋" w:cs="仿宋" w:hint="eastAsia"/>
      </w:rPr>
      <w:t>玻璃纤维制品行业相关投资计划提议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694" w14:textId="77777777">
    <w:pPr>
      <w:pStyle w:val="Header"/>
      <w:jc w:val="center"/>
      <w:rPr>
        <w:rFonts w:ascii="仿宋" w:eastAsia="仿宋" w:hAnsi="仿宋" w:cs="仿宋"/>
      </w:rPr>
    </w:pPr>
    <w:r>
      <w:rPr>
        <w:rFonts w:ascii="仿宋" w:eastAsia="仿宋" w:hAnsi="仿宋" w:cs="仿宋" w:hint="eastAsia"/>
      </w:rPr>
      <w:t>玻璃纤维制品行业相关投资计划提议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694" w14:textId="77777777">
    <w:pPr>
      <w:pStyle w:val="Header"/>
      <w:jc w:val="center"/>
      <w:rPr>
        <w:rFonts w:ascii="仿宋" w:eastAsia="仿宋" w:hAnsi="仿宋" w:cs="仿宋"/>
      </w:rPr>
    </w:pPr>
    <w:r>
      <w:rPr>
        <w:rFonts w:ascii="仿宋" w:eastAsia="仿宋" w:hAnsi="仿宋" w:cs="仿宋" w:hint="eastAsia"/>
      </w:rPr>
      <w:t>玻璃纤维制品行业相关投资计划提议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F6003B2"/>
    <w:rsid w:val="00311694"/>
    <w:rsid w:val="00424F46"/>
    <w:rsid w:val="6F6003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60EE6CA"/>
  <w15:docId w15:val="{2AB6D951-B925-47A6-AC54-00FE7970C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7504401330101104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5689</Words>
  <Characters>32433</Characters>
  <Application>Microsoft Office Word</Application>
  <DocSecurity>0</DocSecurity>
  <Lines>270</Lines>
  <Paragraphs>76</Paragraphs>
  <ScaleCrop>false</ScaleCrop>
  <Company/>
  <LinksUpToDate>false</LinksUpToDate>
  <CharactersWithSpaces>38046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2023-11-29T08:14:00Z</dcterms:created>
  <dcterms:modified xsi:type="dcterms:W3CDTF">2023-12-21T03:55:00Z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509756CB3E4845CE9E6ECDD6A9A50293_11</vt:lpwstr>
  </property>
  <property fmtid="{D5CDD505-2E9C-101B-9397-08002B2CF9AE}" pid="3" name="KSOProductBuildVer">
    <vt:lpwstr>2052-12.1.0.15712</vt:lpwstr>
  </property>
</Properties>
</file>