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4EE9" w14:paraId="738C0F36" w14:textId="77777777">
      <w:pPr>
        <w:rPr>
          <w:rFonts w:ascii="仿宋" w:eastAsia="仿宋" w:hAnsi="仿宋" w:cs="仿宋"/>
          <w:b/>
          <w:sz w:val="40"/>
        </w:rPr>
      </w:pPr>
    </w:p>
    <w:p w:rsidR="00F04EE9" w14:paraId="5F308B7E" w14:textId="77777777">
      <w:pPr>
        <w:rPr>
          <w:rFonts w:ascii="仿宋" w:eastAsia="仿宋" w:hAnsi="仿宋" w:cs="仿宋"/>
          <w:b/>
          <w:sz w:val="40"/>
        </w:rPr>
      </w:pPr>
    </w:p>
    <w:p w:rsidR="00F04EE9" w14:paraId="64644ACC" w14:textId="77777777">
      <w:pPr>
        <w:rPr>
          <w:rFonts w:ascii="仿宋" w:eastAsia="仿宋" w:hAnsi="仿宋" w:cs="仿宋"/>
          <w:b/>
          <w:sz w:val="40"/>
        </w:rPr>
      </w:pPr>
    </w:p>
    <w:p w:rsidR="00F04EE9" w14:paraId="76964EC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中间件软件相关项目投资计划书</w:t>
      </w:r>
    </w:p>
    <w:p w:rsidR="00F04EE9" w14:paraId="7F58D386" w14:textId="77777777">
      <w:pPr>
        <w:jc w:val="center"/>
        <w:rPr>
          <w:rFonts w:ascii="仿宋" w:eastAsia="仿宋" w:hAnsi="仿宋" w:cs="仿宋"/>
          <w:b/>
          <w:sz w:val="40"/>
        </w:rPr>
      </w:pPr>
      <w:r>
        <w:rPr>
          <w:rFonts w:ascii="仿宋" w:eastAsia="仿宋" w:hAnsi="仿宋" w:cs="仿宋" w:hint="eastAsia"/>
          <w:b/>
          <w:sz w:val="40"/>
        </w:rPr>
        <w:t>目录</w:t>
      </w:r>
    </w:p>
    <w:p w:rsidR="00F04EE9" w14:paraId="0DB7B48B" w14:textId="77777777">
      <w:pPr>
        <w:pStyle w:val="TOC1"/>
        <w:tabs>
          <w:tab w:val="right" w:leader="dot" w:pos="8306"/>
        </w:tabs>
      </w:pPr>
      <w:r>
        <w:fldChar w:fldCharType="begin"/>
      </w:r>
      <w:r>
        <w:instrText>TOC \h \z</w:instrText>
      </w:r>
      <w:r>
        <w:fldChar w:fldCharType="separate"/>
      </w:r>
      <w:hyperlink w:anchor="_Toc30420" w:history="1">
        <w:r>
          <w:rPr>
            <w:rFonts w:ascii="仿宋" w:eastAsia="仿宋" w:hAnsi="仿宋" w:cs="仿宋" w:hint="eastAsia"/>
          </w:rPr>
          <w:t>概论</w:t>
        </w:r>
        <w:r>
          <w:tab/>
        </w:r>
        <w:r>
          <w:fldChar w:fldCharType="begin"/>
        </w:r>
        <w:r>
          <w:instrText xml:space="preserve"> PAGEREF _Toc30420 \h </w:instrText>
        </w:r>
        <w:r>
          <w:fldChar w:fldCharType="separate"/>
        </w:r>
        <w:r>
          <w:t>3</w:t>
        </w:r>
        <w:r>
          <w:fldChar w:fldCharType="end"/>
        </w:r>
      </w:hyperlink>
    </w:p>
    <w:p w:rsidR="00F04EE9" w14:paraId="5B95EB85" w14:textId="77777777">
      <w:pPr>
        <w:pStyle w:val="TOC1"/>
        <w:tabs>
          <w:tab w:val="right" w:leader="dot" w:pos="8306"/>
        </w:tabs>
      </w:pPr>
      <w:hyperlink w:anchor="_Toc15959" w:history="1">
        <w:r>
          <w:rPr>
            <w:rFonts w:ascii="仿宋" w:eastAsia="仿宋" w:hAnsi="仿宋" w:cs="仿宋" w:hint="eastAsia"/>
          </w:rPr>
          <w:t>一、建筑工程方案</w:t>
        </w:r>
        <w:r>
          <w:tab/>
        </w:r>
        <w:r>
          <w:fldChar w:fldCharType="begin"/>
        </w:r>
        <w:r>
          <w:instrText xml:space="preserve"> PAGEREF _Toc15959 \h </w:instrText>
        </w:r>
        <w:r>
          <w:fldChar w:fldCharType="separate"/>
        </w:r>
        <w:r>
          <w:t>3</w:t>
        </w:r>
        <w:r>
          <w:fldChar w:fldCharType="end"/>
        </w:r>
      </w:hyperlink>
    </w:p>
    <w:p w:rsidR="00F04EE9" w14:paraId="217941E8" w14:textId="77777777">
      <w:pPr>
        <w:pStyle w:val="TOC2"/>
        <w:tabs>
          <w:tab w:val="right" w:leader="dot" w:pos="8306"/>
        </w:tabs>
      </w:pPr>
      <w:hyperlink w:anchor="_Toc29270" w:history="1">
        <w:r>
          <w:rPr>
            <w:rFonts w:ascii="仿宋" w:eastAsia="仿宋" w:hAnsi="仿宋" w:cs="仿宋" w:hint="eastAsia"/>
          </w:rPr>
          <w:t>（一）中间件软件项目工程设计总体要求</w:t>
        </w:r>
        <w:r>
          <w:tab/>
        </w:r>
        <w:r>
          <w:fldChar w:fldCharType="begin"/>
        </w:r>
        <w:r>
          <w:instrText xml:space="preserve"> PAGEREF _Toc29270 \h </w:instrText>
        </w:r>
        <w:r>
          <w:fldChar w:fldCharType="separate"/>
        </w:r>
        <w:r>
          <w:t>3</w:t>
        </w:r>
        <w:r>
          <w:fldChar w:fldCharType="end"/>
        </w:r>
      </w:hyperlink>
    </w:p>
    <w:p w:rsidR="00F04EE9" w14:paraId="43E22D09" w14:textId="77777777">
      <w:pPr>
        <w:pStyle w:val="TOC2"/>
        <w:tabs>
          <w:tab w:val="right" w:leader="dot" w:pos="8306"/>
        </w:tabs>
      </w:pPr>
      <w:hyperlink w:anchor="_Toc1460" w:history="1">
        <w:r>
          <w:rPr>
            <w:rFonts w:ascii="仿宋" w:eastAsia="仿宋" w:hAnsi="仿宋" w:cs="仿宋" w:hint="eastAsia"/>
          </w:rPr>
          <w:t>（二）建设方案</w:t>
        </w:r>
        <w:r>
          <w:tab/>
        </w:r>
        <w:r>
          <w:fldChar w:fldCharType="begin"/>
        </w:r>
        <w:r>
          <w:instrText xml:space="preserve"> PAGEREF _Toc1460 \h </w:instrText>
        </w:r>
        <w:r>
          <w:fldChar w:fldCharType="separate"/>
        </w:r>
        <w:r>
          <w:t>7</w:t>
        </w:r>
        <w:r>
          <w:fldChar w:fldCharType="end"/>
        </w:r>
      </w:hyperlink>
    </w:p>
    <w:p w:rsidR="00F04EE9" w14:paraId="56E67E3F" w14:textId="77777777">
      <w:pPr>
        <w:pStyle w:val="TOC2"/>
        <w:tabs>
          <w:tab w:val="right" w:leader="dot" w:pos="8306"/>
        </w:tabs>
      </w:pPr>
      <w:hyperlink w:anchor="_Toc4282" w:history="1">
        <w:r>
          <w:rPr>
            <w:rFonts w:ascii="仿宋" w:eastAsia="仿宋" w:hAnsi="仿宋" w:cs="仿宋" w:hint="eastAsia"/>
          </w:rPr>
          <w:t>（三）建筑工程建设指标</w:t>
        </w:r>
        <w:r>
          <w:tab/>
        </w:r>
        <w:r>
          <w:fldChar w:fldCharType="begin"/>
        </w:r>
        <w:r>
          <w:instrText xml:space="preserve"> PAGEREF _Toc4282 \h </w:instrText>
        </w:r>
        <w:r>
          <w:fldChar w:fldCharType="separate"/>
        </w:r>
        <w:r>
          <w:t>9</w:t>
        </w:r>
        <w:r>
          <w:fldChar w:fldCharType="end"/>
        </w:r>
      </w:hyperlink>
    </w:p>
    <w:p w:rsidR="00F04EE9" w14:paraId="638617C4" w14:textId="77777777">
      <w:pPr>
        <w:pStyle w:val="TOC1"/>
        <w:tabs>
          <w:tab w:val="right" w:leader="dot" w:pos="8306"/>
        </w:tabs>
      </w:pPr>
      <w:hyperlink w:anchor="_Toc26299" w:history="1">
        <w:r>
          <w:rPr>
            <w:rFonts w:ascii="仿宋" w:eastAsia="仿宋" w:hAnsi="仿宋" w:cs="仿宋" w:hint="eastAsia"/>
          </w:rPr>
          <w:t>二、中间件软件项目投资背景分析</w:t>
        </w:r>
        <w:r>
          <w:tab/>
        </w:r>
        <w:r>
          <w:fldChar w:fldCharType="begin"/>
        </w:r>
        <w:r>
          <w:instrText xml:space="preserve"> PAGEREF _Toc26299 \h </w:instrText>
        </w:r>
        <w:r>
          <w:fldChar w:fldCharType="separate"/>
        </w:r>
        <w:r>
          <w:t>10</w:t>
        </w:r>
        <w:r>
          <w:fldChar w:fldCharType="end"/>
        </w:r>
      </w:hyperlink>
    </w:p>
    <w:p w:rsidR="00F04EE9" w14:paraId="2A4AB516" w14:textId="77777777">
      <w:pPr>
        <w:pStyle w:val="TOC2"/>
        <w:tabs>
          <w:tab w:val="right" w:leader="dot" w:pos="8306"/>
        </w:tabs>
      </w:pPr>
      <w:hyperlink w:anchor="_Toc27692" w:history="1">
        <w:r>
          <w:rPr>
            <w:rFonts w:ascii="仿宋" w:eastAsia="仿宋" w:hAnsi="仿宋" w:cs="仿宋" w:hint="eastAsia"/>
          </w:rPr>
          <w:t>（一）行业背景分析</w:t>
        </w:r>
        <w:r>
          <w:tab/>
        </w:r>
        <w:r>
          <w:fldChar w:fldCharType="begin"/>
        </w:r>
        <w:r>
          <w:instrText xml:space="preserve"> PAGEREF _Toc27692 \h </w:instrText>
        </w:r>
        <w:r>
          <w:fldChar w:fldCharType="separate"/>
        </w:r>
        <w:r>
          <w:t>10</w:t>
        </w:r>
        <w:r>
          <w:fldChar w:fldCharType="end"/>
        </w:r>
      </w:hyperlink>
    </w:p>
    <w:p w:rsidR="00F04EE9" w14:paraId="0F11E2A3" w14:textId="77777777">
      <w:pPr>
        <w:pStyle w:val="TOC2"/>
        <w:tabs>
          <w:tab w:val="right" w:leader="dot" w:pos="8306"/>
        </w:tabs>
      </w:pPr>
      <w:hyperlink w:anchor="_Toc16232" w:history="1">
        <w:r>
          <w:rPr>
            <w:rFonts w:ascii="仿宋" w:eastAsia="仿宋" w:hAnsi="仿宋" w:cs="仿宋" w:hint="eastAsia"/>
          </w:rPr>
          <w:t>（二）产业发展分析</w:t>
        </w:r>
        <w:r>
          <w:tab/>
        </w:r>
        <w:r>
          <w:fldChar w:fldCharType="begin"/>
        </w:r>
        <w:r>
          <w:instrText xml:space="preserve"> PAGEREF _Toc16232 \h </w:instrText>
        </w:r>
        <w:r>
          <w:fldChar w:fldCharType="separate"/>
        </w:r>
        <w:r>
          <w:t>11</w:t>
        </w:r>
        <w:r>
          <w:fldChar w:fldCharType="end"/>
        </w:r>
      </w:hyperlink>
    </w:p>
    <w:p w:rsidR="00F04EE9" w14:paraId="3C30524B" w14:textId="77777777">
      <w:pPr>
        <w:pStyle w:val="TOC1"/>
        <w:tabs>
          <w:tab w:val="right" w:leader="dot" w:pos="8306"/>
        </w:tabs>
      </w:pPr>
      <w:hyperlink w:anchor="_Toc27961" w:history="1">
        <w:r>
          <w:rPr>
            <w:rFonts w:ascii="仿宋" w:eastAsia="仿宋" w:hAnsi="仿宋" w:cs="仿宋" w:hint="eastAsia"/>
          </w:rPr>
          <w:t>三、产品方案与建设规划</w:t>
        </w:r>
        <w:r>
          <w:tab/>
        </w:r>
        <w:r>
          <w:fldChar w:fldCharType="begin"/>
        </w:r>
        <w:r>
          <w:instrText xml:space="preserve"> PAGEREF _Toc27961 \h </w:instrText>
        </w:r>
        <w:r>
          <w:fldChar w:fldCharType="separate"/>
        </w:r>
        <w:r>
          <w:t>12</w:t>
        </w:r>
        <w:r>
          <w:fldChar w:fldCharType="end"/>
        </w:r>
      </w:hyperlink>
    </w:p>
    <w:p w:rsidR="00F04EE9" w14:paraId="24D1E13D" w14:textId="77777777">
      <w:pPr>
        <w:pStyle w:val="TOC2"/>
        <w:tabs>
          <w:tab w:val="right" w:leader="dot" w:pos="8306"/>
        </w:tabs>
      </w:pPr>
      <w:hyperlink w:anchor="_Toc13994" w:history="1">
        <w:r>
          <w:rPr>
            <w:rFonts w:ascii="仿宋" w:eastAsia="仿宋" w:hAnsi="仿宋" w:cs="仿宋" w:hint="eastAsia"/>
          </w:rPr>
          <w:t>（一）中间件软件项目场地规模</w:t>
        </w:r>
        <w:r>
          <w:tab/>
        </w:r>
        <w:r>
          <w:fldChar w:fldCharType="begin"/>
        </w:r>
        <w:r>
          <w:instrText xml:space="preserve"> PAGEREF _Toc13994 \h </w:instrText>
        </w:r>
        <w:r>
          <w:fldChar w:fldCharType="separate"/>
        </w:r>
        <w:r>
          <w:t>12</w:t>
        </w:r>
        <w:r>
          <w:fldChar w:fldCharType="end"/>
        </w:r>
      </w:hyperlink>
    </w:p>
    <w:p w:rsidR="00F04EE9" w14:paraId="22BA9A68" w14:textId="77777777">
      <w:pPr>
        <w:pStyle w:val="TOC2"/>
        <w:tabs>
          <w:tab w:val="right" w:leader="dot" w:pos="8306"/>
        </w:tabs>
      </w:pPr>
      <w:hyperlink w:anchor="_Toc17751" w:history="1">
        <w:r>
          <w:rPr>
            <w:rFonts w:ascii="仿宋" w:eastAsia="仿宋" w:hAnsi="仿宋" w:cs="仿宋" w:hint="eastAsia"/>
          </w:rPr>
          <w:t>（二）产能规模</w:t>
        </w:r>
        <w:r>
          <w:tab/>
        </w:r>
        <w:r>
          <w:fldChar w:fldCharType="begin"/>
        </w:r>
        <w:r>
          <w:instrText xml:space="preserve"> PAGEREF _Toc17751 \h </w:instrText>
        </w:r>
        <w:r>
          <w:fldChar w:fldCharType="separate"/>
        </w:r>
        <w:r>
          <w:t>12</w:t>
        </w:r>
        <w:r>
          <w:fldChar w:fldCharType="end"/>
        </w:r>
      </w:hyperlink>
    </w:p>
    <w:p w:rsidR="00F04EE9" w14:paraId="6BC258ED" w14:textId="77777777">
      <w:pPr>
        <w:pStyle w:val="TOC2"/>
        <w:tabs>
          <w:tab w:val="right" w:leader="dot" w:pos="8306"/>
        </w:tabs>
      </w:pPr>
      <w:hyperlink w:anchor="_Toc27969" w:history="1">
        <w:r>
          <w:rPr>
            <w:rFonts w:ascii="仿宋" w:eastAsia="仿宋" w:hAnsi="仿宋" w:cs="仿宋" w:hint="eastAsia"/>
          </w:rPr>
          <w:t>（三）产品规划方案及生产纲领</w:t>
        </w:r>
        <w:r>
          <w:tab/>
        </w:r>
        <w:r>
          <w:fldChar w:fldCharType="begin"/>
        </w:r>
        <w:r>
          <w:instrText xml:space="preserve"> PAGEREF _Toc27969 \h </w:instrText>
        </w:r>
        <w:r>
          <w:fldChar w:fldCharType="separate"/>
        </w:r>
        <w:r>
          <w:t>13</w:t>
        </w:r>
        <w:r>
          <w:fldChar w:fldCharType="end"/>
        </w:r>
      </w:hyperlink>
    </w:p>
    <w:p w:rsidR="00F04EE9" w14:paraId="19DA7170" w14:textId="77777777">
      <w:pPr>
        <w:pStyle w:val="TOC1"/>
        <w:tabs>
          <w:tab w:val="right" w:leader="dot" w:pos="8306"/>
        </w:tabs>
      </w:pPr>
      <w:hyperlink w:anchor="_Toc31463" w:history="1">
        <w:r>
          <w:rPr>
            <w:rFonts w:ascii="仿宋" w:eastAsia="仿宋" w:hAnsi="仿宋" w:cs="仿宋" w:hint="eastAsia"/>
          </w:rPr>
          <w:t>四、中间件软件项目选址方案</w:t>
        </w:r>
        <w:r>
          <w:tab/>
        </w:r>
        <w:r>
          <w:fldChar w:fldCharType="begin"/>
        </w:r>
        <w:r>
          <w:instrText xml:space="preserve"> PAGEREF _Toc31463 \h </w:instrText>
        </w:r>
        <w:r>
          <w:fldChar w:fldCharType="separate"/>
        </w:r>
        <w:r>
          <w:t>13</w:t>
        </w:r>
        <w:r>
          <w:fldChar w:fldCharType="end"/>
        </w:r>
      </w:hyperlink>
    </w:p>
    <w:p w:rsidR="00F04EE9" w14:paraId="6C3E9A8B" w14:textId="77777777">
      <w:pPr>
        <w:pStyle w:val="TOC2"/>
        <w:tabs>
          <w:tab w:val="right" w:leader="dot" w:pos="8306"/>
        </w:tabs>
      </w:pPr>
      <w:hyperlink w:anchor="_Toc32311" w:history="1">
        <w:r>
          <w:rPr>
            <w:rFonts w:ascii="仿宋" w:eastAsia="仿宋" w:hAnsi="仿宋" w:cs="仿宋" w:hint="eastAsia"/>
          </w:rPr>
          <w:t>（一）中间件软件项目选址原则</w:t>
        </w:r>
        <w:r>
          <w:tab/>
        </w:r>
        <w:r>
          <w:fldChar w:fldCharType="begin"/>
        </w:r>
        <w:r>
          <w:instrText xml:space="preserve"> PAGEREF _Toc32311 \h </w:instrText>
        </w:r>
        <w:r>
          <w:fldChar w:fldCharType="separate"/>
        </w:r>
        <w:r>
          <w:t>13</w:t>
        </w:r>
        <w:r>
          <w:fldChar w:fldCharType="end"/>
        </w:r>
      </w:hyperlink>
    </w:p>
    <w:p w:rsidR="00F04EE9" w14:paraId="38BBC3ED" w14:textId="77777777">
      <w:pPr>
        <w:pStyle w:val="TOC2"/>
        <w:tabs>
          <w:tab w:val="right" w:leader="dot" w:pos="8306"/>
        </w:tabs>
      </w:pPr>
      <w:hyperlink w:anchor="_Toc31279" w:history="1">
        <w:r>
          <w:rPr>
            <w:rFonts w:ascii="仿宋" w:eastAsia="仿宋" w:hAnsi="仿宋" w:cs="仿宋" w:hint="eastAsia"/>
          </w:rPr>
          <w:t>（二）建设区基本情况</w:t>
        </w:r>
        <w:r>
          <w:tab/>
        </w:r>
        <w:r>
          <w:fldChar w:fldCharType="begin"/>
        </w:r>
        <w:r>
          <w:instrText xml:space="preserve"> PAGEREF _Toc31279 \h </w:instrText>
        </w:r>
        <w:r>
          <w:fldChar w:fldCharType="separate"/>
        </w:r>
        <w:r>
          <w:t>14</w:t>
        </w:r>
        <w:r>
          <w:fldChar w:fldCharType="end"/>
        </w:r>
      </w:hyperlink>
    </w:p>
    <w:p w:rsidR="00F04EE9" w14:paraId="165837A3" w14:textId="77777777">
      <w:pPr>
        <w:pStyle w:val="TOC2"/>
        <w:tabs>
          <w:tab w:val="right" w:leader="dot" w:pos="8306"/>
        </w:tabs>
      </w:pPr>
      <w:hyperlink w:anchor="_Toc5247" w:history="1">
        <w:r>
          <w:rPr>
            <w:rFonts w:ascii="仿宋" w:eastAsia="仿宋" w:hAnsi="仿宋" w:cs="仿宋" w:hint="eastAsia"/>
          </w:rPr>
          <w:t>（三）产业发展方向</w:t>
        </w:r>
        <w:r>
          <w:tab/>
        </w:r>
        <w:r>
          <w:fldChar w:fldCharType="begin"/>
        </w:r>
        <w:r>
          <w:instrText xml:space="preserve"> PAGEREF _Toc5247 \h </w:instrText>
        </w:r>
        <w:r>
          <w:fldChar w:fldCharType="separate"/>
        </w:r>
        <w:r>
          <w:t>15</w:t>
        </w:r>
        <w:r>
          <w:fldChar w:fldCharType="end"/>
        </w:r>
      </w:hyperlink>
    </w:p>
    <w:p w:rsidR="00F04EE9" w14:paraId="515B2834" w14:textId="77777777">
      <w:pPr>
        <w:pStyle w:val="TOC2"/>
        <w:tabs>
          <w:tab w:val="right" w:leader="dot" w:pos="8306"/>
        </w:tabs>
      </w:pPr>
      <w:hyperlink w:anchor="_Toc31505" w:history="1">
        <w:r>
          <w:rPr>
            <w:rFonts w:ascii="仿宋" w:eastAsia="仿宋" w:hAnsi="仿宋" w:cs="仿宋" w:hint="eastAsia"/>
          </w:rPr>
          <w:t>（四）中间件软件项目选址综合评价</w:t>
        </w:r>
        <w:r>
          <w:tab/>
        </w:r>
        <w:r>
          <w:fldChar w:fldCharType="begin"/>
        </w:r>
        <w:r>
          <w:instrText xml:space="preserve"> PAGEREF _Toc31505 \h </w:instrText>
        </w:r>
        <w:r>
          <w:fldChar w:fldCharType="separate"/>
        </w:r>
        <w:r>
          <w:t>16</w:t>
        </w:r>
        <w:r>
          <w:fldChar w:fldCharType="end"/>
        </w:r>
      </w:hyperlink>
    </w:p>
    <w:p w:rsidR="00F04EE9" w14:paraId="31223160" w14:textId="77777777">
      <w:pPr>
        <w:pStyle w:val="TOC1"/>
        <w:tabs>
          <w:tab w:val="right" w:leader="dot" w:pos="8306"/>
        </w:tabs>
      </w:pPr>
      <w:hyperlink w:anchor="_Toc17993" w:history="1">
        <w:r>
          <w:rPr>
            <w:rFonts w:ascii="仿宋" w:eastAsia="仿宋" w:hAnsi="仿宋" w:cs="仿宋" w:hint="eastAsia"/>
          </w:rPr>
          <w:t>五、中间件软件项目概论</w:t>
        </w:r>
        <w:r>
          <w:tab/>
        </w:r>
        <w:r>
          <w:fldChar w:fldCharType="begin"/>
        </w:r>
        <w:r>
          <w:instrText xml:space="preserve"> PAGEREF _Toc17993 \h </w:instrText>
        </w:r>
        <w:r>
          <w:fldChar w:fldCharType="separate"/>
        </w:r>
        <w:r>
          <w:t>17</w:t>
        </w:r>
        <w:r>
          <w:fldChar w:fldCharType="end"/>
        </w:r>
      </w:hyperlink>
    </w:p>
    <w:p w:rsidR="00F04EE9" w14:paraId="07CD0B97" w14:textId="77777777">
      <w:pPr>
        <w:pStyle w:val="TOC2"/>
        <w:tabs>
          <w:tab w:val="right" w:leader="dot" w:pos="8306"/>
        </w:tabs>
      </w:pPr>
      <w:hyperlink w:anchor="_Toc18827" w:history="1">
        <w:r>
          <w:rPr>
            <w:rFonts w:ascii="仿宋" w:eastAsia="仿宋" w:hAnsi="仿宋" w:cs="仿宋" w:hint="eastAsia"/>
          </w:rPr>
          <w:t>（一）中间件软件项目名称</w:t>
        </w:r>
        <w:r>
          <w:tab/>
        </w:r>
        <w:r>
          <w:fldChar w:fldCharType="begin"/>
        </w:r>
        <w:r>
          <w:instrText xml:space="preserve"> PAGEREF _Toc18827 \h </w:instrText>
        </w:r>
        <w:r>
          <w:fldChar w:fldCharType="separate"/>
        </w:r>
        <w:r>
          <w:t>17</w:t>
        </w:r>
        <w:r>
          <w:fldChar w:fldCharType="end"/>
        </w:r>
      </w:hyperlink>
    </w:p>
    <w:p w:rsidR="00F04EE9" w14:paraId="60425FEB" w14:textId="77777777">
      <w:pPr>
        <w:pStyle w:val="TOC2"/>
        <w:tabs>
          <w:tab w:val="right" w:leader="dot" w:pos="8306"/>
        </w:tabs>
      </w:pPr>
      <w:hyperlink w:anchor="_Toc11254" w:history="1">
        <w:r>
          <w:rPr>
            <w:rFonts w:ascii="仿宋" w:eastAsia="仿宋" w:hAnsi="仿宋" w:cs="仿宋" w:hint="eastAsia"/>
          </w:rPr>
          <w:t>（二）中间件软件项目投资人</w:t>
        </w:r>
        <w:r>
          <w:tab/>
        </w:r>
        <w:r>
          <w:fldChar w:fldCharType="begin"/>
        </w:r>
        <w:r>
          <w:instrText xml:space="preserve"> PAGEREF _Toc11254 \h </w:instrText>
        </w:r>
        <w:r>
          <w:fldChar w:fldCharType="separate"/>
        </w:r>
        <w:r>
          <w:t>17</w:t>
        </w:r>
        <w:r>
          <w:fldChar w:fldCharType="end"/>
        </w:r>
      </w:hyperlink>
    </w:p>
    <w:p w:rsidR="00F04EE9" w14:paraId="6D669FD2" w14:textId="77777777">
      <w:pPr>
        <w:pStyle w:val="TOC2"/>
        <w:tabs>
          <w:tab w:val="right" w:leader="dot" w:pos="8306"/>
        </w:tabs>
      </w:pPr>
      <w:hyperlink w:anchor="_Toc12111" w:history="1">
        <w:r>
          <w:rPr>
            <w:rFonts w:ascii="仿宋" w:eastAsia="仿宋" w:hAnsi="仿宋" w:cs="仿宋" w:hint="eastAsia"/>
          </w:rPr>
          <w:t>（三）建设地点</w:t>
        </w:r>
        <w:r>
          <w:tab/>
        </w:r>
        <w:r>
          <w:fldChar w:fldCharType="begin"/>
        </w:r>
        <w:r>
          <w:instrText xml:space="preserve"> PAGEREF _Toc12111 \h </w:instrText>
        </w:r>
        <w:r>
          <w:fldChar w:fldCharType="separate"/>
        </w:r>
        <w:r>
          <w:t>17</w:t>
        </w:r>
        <w:r>
          <w:fldChar w:fldCharType="end"/>
        </w:r>
      </w:hyperlink>
    </w:p>
    <w:p w:rsidR="00F04EE9" w14:paraId="150E393F" w14:textId="77777777">
      <w:pPr>
        <w:pStyle w:val="TOC2"/>
        <w:tabs>
          <w:tab w:val="right" w:leader="dot" w:pos="8306"/>
        </w:tabs>
      </w:pPr>
      <w:hyperlink w:anchor="_Toc6117" w:history="1">
        <w:r>
          <w:rPr>
            <w:rFonts w:ascii="仿宋" w:eastAsia="仿宋" w:hAnsi="仿宋" w:cs="仿宋" w:hint="eastAsia"/>
          </w:rPr>
          <w:t>（四）编制原则</w:t>
        </w:r>
        <w:r>
          <w:tab/>
        </w:r>
        <w:r>
          <w:fldChar w:fldCharType="begin"/>
        </w:r>
        <w:r>
          <w:instrText xml:space="preserve"> PAGEREF _Toc6117 \h </w:instrText>
        </w:r>
        <w:r>
          <w:fldChar w:fldCharType="separate"/>
        </w:r>
        <w:r>
          <w:t>17</w:t>
        </w:r>
        <w:r>
          <w:fldChar w:fldCharType="end"/>
        </w:r>
      </w:hyperlink>
    </w:p>
    <w:p w:rsidR="00F04EE9" w14:paraId="5DB6E666" w14:textId="77777777">
      <w:pPr>
        <w:pStyle w:val="TOC2"/>
        <w:tabs>
          <w:tab w:val="right" w:leader="dot" w:pos="8306"/>
        </w:tabs>
      </w:pPr>
      <w:hyperlink w:anchor="_Toc28397" w:history="1">
        <w:r>
          <w:rPr>
            <w:rFonts w:ascii="仿宋" w:eastAsia="仿宋" w:hAnsi="仿宋" w:cs="仿宋" w:hint="eastAsia"/>
          </w:rPr>
          <w:t>（五）编制依据</w:t>
        </w:r>
        <w:r>
          <w:tab/>
        </w:r>
        <w:r>
          <w:fldChar w:fldCharType="begin"/>
        </w:r>
        <w:r>
          <w:instrText xml:space="preserve"> PAGEREF _Toc28397 \h </w:instrText>
        </w:r>
        <w:r>
          <w:fldChar w:fldCharType="separate"/>
        </w:r>
        <w:r>
          <w:t>19</w:t>
        </w:r>
        <w:r>
          <w:fldChar w:fldCharType="end"/>
        </w:r>
      </w:hyperlink>
    </w:p>
    <w:p w:rsidR="00F04EE9" w14:paraId="4CB1BFF4" w14:textId="77777777">
      <w:pPr>
        <w:pStyle w:val="TOC2"/>
        <w:tabs>
          <w:tab w:val="right" w:leader="dot" w:pos="8306"/>
        </w:tabs>
      </w:pPr>
      <w:hyperlink w:anchor="_Toc15724" w:history="1">
        <w:r>
          <w:rPr>
            <w:rFonts w:ascii="仿宋" w:eastAsia="仿宋" w:hAnsi="仿宋" w:cs="仿宋" w:hint="eastAsia"/>
          </w:rPr>
          <w:t>（六）编制范围及内容</w:t>
        </w:r>
        <w:r>
          <w:tab/>
        </w:r>
        <w:r>
          <w:fldChar w:fldCharType="begin"/>
        </w:r>
        <w:r>
          <w:instrText xml:space="preserve"> PAGEREF _Toc15724 \h </w:instrText>
        </w:r>
        <w:r>
          <w:fldChar w:fldCharType="separate"/>
        </w:r>
        <w:r>
          <w:t>20</w:t>
        </w:r>
        <w:r>
          <w:fldChar w:fldCharType="end"/>
        </w:r>
      </w:hyperlink>
    </w:p>
    <w:p w:rsidR="00F04EE9" w14:paraId="5A1DD8DE" w14:textId="77777777">
      <w:pPr>
        <w:pStyle w:val="TOC2"/>
        <w:tabs>
          <w:tab w:val="right" w:leader="dot" w:pos="8306"/>
        </w:tabs>
      </w:pPr>
      <w:hyperlink w:anchor="_Toc1372" w:history="1">
        <w:r>
          <w:rPr>
            <w:rFonts w:ascii="仿宋" w:eastAsia="仿宋" w:hAnsi="仿宋" w:cs="仿宋" w:hint="eastAsia"/>
          </w:rPr>
          <w:t>（七）中间件软件项目建设背景</w:t>
        </w:r>
        <w:r>
          <w:tab/>
        </w:r>
        <w:r>
          <w:fldChar w:fldCharType="begin"/>
        </w:r>
        <w:r>
          <w:instrText xml:space="preserve"> PAGEREF _Toc1372 \h </w:instrText>
        </w:r>
        <w:r>
          <w:fldChar w:fldCharType="separate"/>
        </w:r>
        <w:r>
          <w:t>21</w:t>
        </w:r>
        <w:r>
          <w:fldChar w:fldCharType="end"/>
        </w:r>
      </w:hyperlink>
    </w:p>
    <w:p w:rsidR="00F04EE9" w14:paraId="4615A5B3" w14:textId="77777777">
      <w:pPr>
        <w:pStyle w:val="TOC2"/>
        <w:tabs>
          <w:tab w:val="right" w:leader="dot" w:pos="8306"/>
        </w:tabs>
      </w:pPr>
      <w:hyperlink w:anchor="_Toc18608" w:history="1">
        <w:r>
          <w:rPr>
            <w:rFonts w:ascii="仿宋" w:eastAsia="仿宋" w:hAnsi="仿宋" w:cs="仿宋" w:hint="eastAsia"/>
          </w:rPr>
          <w:t>（八）结论分析</w:t>
        </w:r>
        <w:r>
          <w:tab/>
        </w:r>
        <w:r>
          <w:fldChar w:fldCharType="begin"/>
        </w:r>
        <w:r>
          <w:instrText xml:space="preserve"> PAGEREF _Toc18608 \h </w:instrText>
        </w:r>
        <w:r>
          <w:fldChar w:fldCharType="separate"/>
        </w:r>
        <w:r>
          <w:t>22</w:t>
        </w:r>
        <w:r>
          <w:fldChar w:fldCharType="end"/>
        </w:r>
      </w:hyperlink>
    </w:p>
    <w:p w:rsidR="00F04EE9" w14:paraId="478290D4" w14:textId="77777777">
      <w:pPr>
        <w:pStyle w:val="TOC1"/>
        <w:tabs>
          <w:tab w:val="right" w:leader="dot" w:pos="8306"/>
        </w:tabs>
      </w:pPr>
      <w:hyperlink w:anchor="_Toc19705" w:history="1">
        <w:r>
          <w:rPr>
            <w:rFonts w:ascii="仿宋" w:eastAsia="仿宋" w:hAnsi="仿宋" w:cs="仿宋" w:hint="eastAsia"/>
          </w:rPr>
          <w:t>六、投资估算</w:t>
        </w:r>
        <w:r>
          <w:tab/>
        </w:r>
        <w:r>
          <w:fldChar w:fldCharType="begin"/>
        </w:r>
        <w:r>
          <w:instrText xml:space="preserve"> PAGEREF _Toc19705 \h </w:instrText>
        </w:r>
        <w:r>
          <w:fldChar w:fldCharType="separate"/>
        </w:r>
        <w:r>
          <w:t>23</w:t>
        </w:r>
        <w:r>
          <w:fldChar w:fldCharType="end"/>
        </w:r>
      </w:hyperlink>
    </w:p>
    <w:p w:rsidR="00F04EE9" w14:paraId="76FAF5D2" w14:textId="77777777">
      <w:pPr>
        <w:pStyle w:val="TOC2"/>
        <w:tabs>
          <w:tab w:val="right" w:leader="dot" w:pos="8306"/>
        </w:tabs>
      </w:pPr>
      <w:hyperlink w:anchor="_Toc13891" w:history="1">
        <w:r>
          <w:rPr>
            <w:rFonts w:ascii="仿宋" w:eastAsia="仿宋" w:hAnsi="仿宋" w:cs="仿宋" w:hint="eastAsia"/>
          </w:rPr>
          <w:t>（一）</w:t>
        </w:r>
        <w:r>
          <w:rPr>
            <w:rFonts w:ascii="仿宋" w:eastAsia="仿宋" w:hAnsi="仿宋" w:cs="仿宋" w:hint="eastAsia"/>
          </w:rPr>
          <w:t>投资估算的编制说明</w:t>
        </w:r>
        <w:r>
          <w:tab/>
        </w:r>
        <w:r>
          <w:fldChar w:fldCharType="begin"/>
        </w:r>
        <w:r>
          <w:instrText xml:space="preserve"> PAGEREF _Toc13891 \h </w:instrText>
        </w:r>
        <w:r>
          <w:fldChar w:fldCharType="separate"/>
        </w:r>
        <w:r>
          <w:t>23</w:t>
        </w:r>
        <w:r>
          <w:fldChar w:fldCharType="end"/>
        </w:r>
      </w:hyperlink>
    </w:p>
    <w:p w:rsidR="00F04EE9" w14:paraId="14B56D35" w14:textId="77777777">
      <w:pPr>
        <w:pStyle w:val="TOC2"/>
        <w:tabs>
          <w:tab w:val="right" w:leader="dot" w:pos="8306"/>
        </w:tabs>
      </w:pPr>
      <w:hyperlink w:anchor="_Toc13605" w:history="1">
        <w:r>
          <w:rPr>
            <w:rFonts w:ascii="仿宋" w:eastAsia="仿宋" w:hAnsi="仿宋" w:cs="仿宋" w:hint="eastAsia"/>
          </w:rPr>
          <w:t>（二）建设投资估算</w:t>
        </w:r>
        <w:r>
          <w:tab/>
        </w:r>
        <w:r>
          <w:fldChar w:fldCharType="begin"/>
        </w:r>
        <w:r>
          <w:instrText xml:space="preserve"> PAGEREF _Toc13605 \h </w:instrText>
        </w:r>
        <w:r>
          <w:fldChar w:fldCharType="separate"/>
        </w:r>
        <w:r>
          <w:t>25</w:t>
        </w:r>
        <w:r>
          <w:fldChar w:fldCharType="end"/>
        </w:r>
      </w:hyperlink>
    </w:p>
    <w:p w:rsidR="00F04EE9" w14:paraId="0F2B3DBC" w14:textId="77777777">
      <w:pPr>
        <w:pStyle w:val="TOC2"/>
        <w:tabs>
          <w:tab w:val="right" w:leader="dot" w:pos="8306"/>
        </w:tabs>
      </w:pPr>
      <w:hyperlink w:anchor="_Toc28847" w:history="1">
        <w:r>
          <w:rPr>
            <w:rFonts w:ascii="仿宋" w:eastAsia="仿宋" w:hAnsi="仿宋" w:cs="仿宋" w:hint="eastAsia"/>
          </w:rPr>
          <w:t>（三）建设期利息</w:t>
        </w:r>
        <w:r>
          <w:tab/>
        </w:r>
        <w:r>
          <w:fldChar w:fldCharType="begin"/>
        </w:r>
        <w:r>
          <w:instrText xml:space="preserve"> PAGEREF _Toc28847 \h </w:instrText>
        </w:r>
        <w:r>
          <w:fldChar w:fldCharType="separate"/>
        </w:r>
        <w:r>
          <w:t>25</w:t>
        </w:r>
        <w:r>
          <w:fldChar w:fldCharType="end"/>
        </w:r>
      </w:hyperlink>
    </w:p>
    <w:p w:rsidR="00F04EE9" w14:paraId="08EC009C" w14:textId="77777777">
      <w:pPr>
        <w:pStyle w:val="TOC2"/>
        <w:tabs>
          <w:tab w:val="right" w:leader="dot" w:pos="8306"/>
        </w:tabs>
      </w:pPr>
      <w:hyperlink w:anchor="_Toc7212" w:history="1">
        <w:r>
          <w:rPr>
            <w:rFonts w:ascii="仿宋" w:eastAsia="仿宋" w:hAnsi="仿宋" w:cs="仿宋" w:hint="eastAsia"/>
          </w:rPr>
          <w:t>（四）流动资金</w:t>
        </w:r>
        <w:r>
          <w:tab/>
        </w:r>
        <w:r>
          <w:fldChar w:fldCharType="begin"/>
        </w:r>
        <w:r>
          <w:instrText xml:space="preserve"> PAGEREF _Toc7212 \h </w:instrText>
        </w:r>
        <w:r>
          <w:fldChar w:fldCharType="separate"/>
        </w:r>
        <w:r>
          <w:t>26</w:t>
        </w:r>
        <w:r>
          <w:fldChar w:fldCharType="end"/>
        </w:r>
      </w:hyperlink>
    </w:p>
    <w:p w:rsidR="00F04EE9" w14:paraId="60E013B2" w14:textId="77777777">
      <w:pPr>
        <w:pStyle w:val="TOC2"/>
        <w:tabs>
          <w:tab w:val="right" w:leader="dot" w:pos="8306"/>
        </w:tabs>
      </w:pPr>
      <w:hyperlink w:anchor="_Toc11096" w:history="1">
        <w:r>
          <w:rPr>
            <w:rFonts w:ascii="仿宋" w:eastAsia="仿宋" w:hAnsi="仿宋" w:cs="仿宋" w:hint="eastAsia"/>
          </w:rPr>
          <w:t>（五）中间件软件项目总投资</w:t>
        </w:r>
        <w:r>
          <w:tab/>
        </w:r>
        <w:r>
          <w:fldChar w:fldCharType="begin"/>
        </w:r>
        <w:r>
          <w:instrText xml:space="preserve"> PAGEREF _Toc11096 \h </w:instrText>
        </w:r>
        <w:r>
          <w:fldChar w:fldCharType="separate"/>
        </w:r>
        <w:r>
          <w:t>27</w:t>
        </w:r>
        <w:r>
          <w:fldChar w:fldCharType="end"/>
        </w:r>
      </w:hyperlink>
    </w:p>
    <w:p w:rsidR="00F04EE9" w14:paraId="0F608841" w14:textId="77777777">
      <w:pPr>
        <w:pStyle w:val="TOC2"/>
        <w:tabs>
          <w:tab w:val="right" w:leader="dot" w:pos="8306"/>
        </w:tabs>
      </w:pPr>
      <w:hyperlink w:anchor="_Toc1312" w:history="1">
        <w:r>
          <w:rPr>
            <w:rFonts w:ascii="仿宋" w:eastAsia="仿宋" w:hAnsi="仿宋" w:cs="仿宋" w:hint="eastAsia"/>
          </w:rPr>
          <w:t>（六）资金筹措与投资计划</w:t>
        </w:r>
        <w:r>
          <w:tab/>
        </w:r>
        <w:r>
          <w:fldChar w:fldCharType="begin"/>
        </w:r>
        <w:r>
          <w:instrText xml:space="preserve"> PAGEREF _Toc1312 \h </w:instrText>
        </w:r>
        <w:r>
          <w:fldChar w:fldCharType="separate"/>
        </w:r>
        <w:r>
          <w:t>28</w:t>
        </w:r>
        <w:r>
          <w:fldChar w:fldCharType="end"/>
        </w:r>
      </w:hyperlink>
    </w:p>
    <w:p w:rsidR="00F04EE9" w14:paraId="0557F15F" w14:textId="77777777">
      <w:pPr>
        <w:pStyle w:val="TOC1"/>
        <w:tabs>
          <w:tab w:val="right" w:leader="dot" w:pos="8306"/>
        </w:tabs>
      </w:pPr>
      <w:hyperlink w:anchor="_Toc27986" w:history="1">
        <w:r>
          <w:rPr>
            <w:rFonts w:ascii="仿宋" w:eastAsia="仿宋" w:hAnsi="仿宋" w:cs="仿宋" w:hint="eastAsia"/>
          </w:rPr>
          <w:t>七、劳</w:t>
        </w:r>
        <w:r>
          <w:rPr>
            <w:rFonts w:ascii="仿宋" w:eastAsia="仿宋" w:hAnsi="仿宋" w:cs="仿宋" w:hint="eastAsia"/>
          </w:rPr>
          <w:t>动安全评价</w:t>
        </w:r>
        <w:r>
          <w:tab/>
        </w:r>
        <w:r>
          <w:fldChar w:fldCharType="begin"/>
        </w:r>
        <w:r>
          <w:instrText xml:space="preserve"> PAGEREF _Toc27986 \h </w:instrText>
        </w:r>
        <w:r>
          <w:fldChar w:fldCharType="separate"/>
        </w:r>
        <w:r>
          <w:t>28</w:t>
        </w:r>
        <w:r>
          <w:fldChar w:fldCharType="end"/>
        </w:r>
      </w:hyperlink>
    </w:p>
    <w:p w:rsidR="00F04EE9" w14:paraId="19D36F21" w14:textId="77777777">
      <w:pPr>
        <w:pStyle w:val="TOC2"/>
        <w:tabs>
          <w:tab w:val="right" w:leader="dot" w:pos="8306"/>
        </w:tabs>
      </w:pPr>
      <w:hyperlink w:anchor="_Toc29130" w:history="1">
        <w:r>
          <w:rPr>
            <w:rFonts w:ascii="仿宋" w:eastAsia="仿宋" w:hAnsi="仿宋" w:cs="仿宋" w:hint="eastAsia"/>
          </w:rPr>
          <w:t>（一）设计依据</w:t>
        </w:r>
        <w:r>
          <w:tab/>
        </w:r>
        <w:r>
          <w:fldChar w:fldCharType="begin"/>
        </w:r>
        <w:r>
          <w:instrText xml:space="preserve"> PAGEREF _Toc29130 \h </w:instrText>
        </w:r>
        <w:r>
          <w:fldChar w:fldCharType="separate"/>
        </w:r>
        <w:r>
          <w:t>28</w:t>
        </w:r>
        <w:r>
          <w:fldChar w:fldCharType="end"/>
        </w:r>
      </w:hyperlink>
    </w:p>
    <w:p w:rsidR="00F04EE9" w14:paraId="5F5AFF81" w14:textId="77777777">
      <w:pPr>
        <w:pStyle w:val="TOC2"/>
        <w:tabs>
          <w:tab w:val="right" w:leader="dot" w:pos="8306"/>
        </w:tabs>
      </w:pPr>
      <w:hyperlink w:anchor="_Toc5162" w:history="1">
        <w:r>
          <w:rPr>
            <w:rFonts w:ascii="仿宋" w:eastAsia="仿宋" w:hAnsi="仿宋" w:cs="仿宋" w:hint="eastAsia"/>
          </w:rPr>
          <w:t>（二）主要防范措施</w:t>
        </w:r>
        <w:r>
          <w:tab/>
        </w:r>
        <w:r>
          <w:fldChar w:fldCharType="begin"/>
        </w:r>
        <w:r>
          <w:instrText xml:space="preserve"> PAGEREF _Toc5162 \h </w:instrText>
        </w:r>
        <w:r>
          <w:fldChar w:fldCharType="separate"/>
        </w:r>
        <w:r>
          <w:t>30</w:t>
        </w:r>
        <w:r>
          <w:fldChar w:fldCharType="end"/>
        </w:r>
      </w:hyperlink>
    </w:p>
    <w:p w:rsidR="00F04EE9" w14:paraId="4108F2BF" w14:textId="77777777">
      <w:pPr>
        <w:pStyle w:val="TOC2"/>
        <w:tabs>
          <w:tab w:val="right" w:leader="dot" w:pos="8306"/>
        </w:tabs>
      </w:pPr>
      <w:hyperlink w:anchor="_Toc10463" w:history="1">
        <w:r>
          <w:rPr>
            <w:rFonts w:ascii="仿宋" w:eastAsia="仿宋" w:hAnsi="仿宋" w:cs="仿宋" w:hint="eastAsia"/>
          </w:rPr>
          <w:t>（三）劳动安全预期效果评价</w:t>
        </w:r>
        <w:r>
          <w:tab/>
        </w:r>
        <w:r>
          <w:fldChar w:fldCharType="begin"/>
        </w:r>
        <w:r>
          <w:instrText xml:space="preserve"> PAGEREF _Toc10463 \h </w:instrText>
        </w:r>
        <w:r>
          <w:fldChar w:fldCharType="separate"/>
        </w:r>
        <w:r>
          <w:t>32</w:t>
        </w:r>
        <w:r>
          <w:fldChar w:fldCharType="end"/>
        </w:r>
      </w:hyperlink>
    </w:p>
    <w:p w:rsidR="00F04EE9" w14:paraId="0F555F08" w14:textId="77777777">
      <w:pPr>
        <w:pStyle w:val="TOC1"/>
        <w:tabs>
          <w:tab w:val="right" w:leader="dot" w:pos="8306"/>
        </w:tabs>
      </w:pPr>
      <w:hyperlink w:anchor="_Toc5553" w:history="1">
        <w:r>
          <w:rPr>
            <w:rFonts w:ascii="仿宋" w:eastAsia="仿宋" w:hAnsi="仿宋" w:cs="仿宋" w:hint="eastAsia"/>
          </w:rPr>
          <w:t>八、中间件软件项目规划进度</w:t>
        </w:r>
        <w:r>
          <w:tab/>
        </w:r>
        <w:r>
          <w:fldChar w:fldCharType="begin"/>
        </w:r>
        <w:r>
          <w:instrText xml:space="preserve"> PAGEREF _Toc5553 \h </w:instrText>
        </w:r>
        <w:r>
          <w:fldChar w:fldCharType="separate"/>
        </w:r>
        <w:r>
          <w:t>33</w:t>
        </w:r>
        <w:r>
          <w:fldChar w:fldCharType="end"/>
        </w:r>
      </w:hyperlink>
    </w:p>
    <w:p w:rsidR="00F04EE9" w14:paraId="592B80FC" w14:textId="77777777">
      <w:pPr>
        <w:pStyle w:val="TOC2"/>
        <w:tabs>
          <w:tab w:val="right" w:leader="dot" w:pos="8306"/>
        </w:tabs>
      </w:pPr>
      <w:hyperlink w:anchor="_Toc13080" w:history="1">
        <w:r>
          <w:rPr>
            <w:rFonts w:ascii="仿宋" w:eastAsia="仿宋" w:hAnsi="仿宋" w:cs="仿宋" w:hint="eastAsia"/>
          </w:rPr>
          <w:t>（一）中间件软件项目进度安排</w:t>
        </w:r>
        <w:r>
          <w:tab/>
        </w:r>
        <w:r>
          <w:fldChar w:fldCharType="begin"/>
        </w:r>
        <w:r>
          <w:instrText xml:space="preserve"> PAGEREF _Toc13080 \h </w:instrText>
        </w:r>
        <w:r>
          <w:fldChar w:fldCharType="separate"/>
        </w:r>
        <w:r>
          <w:t>33</w:t>
        </w:r>
        <w:r>
          <w:fldChar w:fldCharType="end"/>
        </w:r>
      </w:hyperlink>
    </w:p>
    <w:p w:rsidR="00F04EE9" w14:paraId="75001D88" w14:textId="77777777">
      <w:pPr>
        <w:pStyle w:val="TOC2"/>
        <w:tabs>
          <w:tab w:val="right" w:leader="dot" w:pos="8306"/>
        </w:tabs>
      </w:pPr>
      <w:hyperlink w:anchor="_Toc16703" w:history="1">
        <w:r>
          <w:rPr>
            <w:rFonts w:ascii="仿宋" w:eastAsia="仿宋" w:hAnsi="仿宋" w:cs="仿宋" w:hint="eastAsia"/>
          </w:rPr>
          <w:t>（二）中间件软件项目实施保障措施</w:t>
        </w:r>
        <w:r>
          <w:tab/>
        </w:r>
        <w:r>
          <w:fldChar w:fldCharType="begin"/>
        </w:r>
        <w:r>
          <w:instrText xml:space="preserve"> PAGEREF _Toc16703 \h </w:instrText>
        </w:r>
        <w:r>
          <w:fldChar w:fldCharType="separate"/>
        </w:r>
        <w:r>
          <w:t>33</w:t>
        </w:r>
        <w:r>
          <w:fldChar w:fldCharType="end"/>
        </w:r>
      </w:hyperlink>
    </w:p>
    <w:p w:rsidR="00F04EE9" w14:paraId="2079F061" w14:textId="77777777">
      <w:pPr>
        <w:pStyle w:val="TOC1"/>
        <w:tabs>
          <w:tab w:val="right" w:leader="dot" w:pos="8306"/>
        </w:tabs>
      </w:pPr>
      <w:hyperlink w:anchor="_Toc28133" w:history="1">
        <w:r>
          <w:rPr>
            <w:rFonts w:ascii="仿宋" w:eastAsia="仿宋" w:hAnsi="仿宋" w:cs="仿宋" w:hint="eastAsia"/>
          </w:rPr>
          <w:t>九、节能方案</w:t>
        </w:r>
        <w:r>
          <w:tab/>
        </w:r>
        <w:r>
          <w:fldChar w:fldCharType="begin"/>
        </w:r>
        <w:r>
          <w:instrText xml:space="preserve"> PAGEREF _Toc28133 \h </w:instrText>
        </w:r>
        <w:r>
          <w:fldChar w:fldCharType="separate"/>
        </w:r>
        <w:r>
          <w:t>34</w:t>
        </w:r>
        <w:r>
          <w:fldChar w:fldCharType="end"/>
        </w:r>
      </w:hyperlink>
    </w:p>
    <w:p w:rsidR="00F04EE9" w14:paraId="01078A6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45" w:history="1">
        <w:r>
          <w:rPr>
            <w:rFonts w:ascii="仿宋" w:eastAsia="仿宋" w:hAnsi="仿宋" w:cs="仿宋" w:hint="eastAsia"/>
          </w:rPr>
          <w:t>（一）中间件软件项目节能概述</w:t>
        </w:r>
        <w:r>
          <w:tab/>
        </w:r>
        <w:r>
          <w:fldChar w:fldCharType="begin"/>
        </w:r>
        <w:r>
          <w:instrText xml:space="preserve"> PAGEREF _Toc1045 \h </w:instrText>
        </w:r>
        <w:r>
          <w:fldChar w:fldCharType="separate"/>
        </w:r>
        <w:r>
          <w:t>34</w:t>
        </w:r>
        <w:r>
          <w:fldChar w:fldCharType="end"/>
        </w:r>
      </w:hyperlink>
    </w:p>
    <w:p w:rsidR="00F04EE9" w14:paraId="1954C6F1" w14:textId="77777777">
      <w:pPr>
        <w:pStyle w:val="TOC2"/>
        <w:tabs>
          <w:tab w:val="right" w:leader="dot" w:pos="8306"/>
        </w:tabs>
      </w:pPr>
      <w:hyperlink w:anchor="_Toc18636" w:history="1">
        <w:r>
          <w:rPr>
            <w:rFonts w:ascii="仿宋" w:eastAsia="仿宋" w:hAnsi="仿宋" w:cs="仿宋" w:hint="eastAsia"/>
          </w:rPr>
          <w:t>（二）能源消费种类和数量分析</w:t>
        </w:r>
        <w:r>
          <w:tab/>
        </w:r>
        <w:r>
          <w:fldChar w:fldCharType="begin"/>
        </w:r>
        <w:r>
          <w:instrText xml:space="preserve"> PAGEREF _Toc18636 \h </w:instrText>
        </w:r>
        <w:r>
          <w:fldChar w:fldCharType="separate"/>
        </w:r>
        <w:r>
          <w:t>35</w:t>
        </w:r>
        <w:r>
          <w:fldChar w:fldCharType="end"/>
        </w:r>
      </w:hyperlink>
    </w:p>
    <w:p w:rsidR="00F04EE9" w14:paraId="6460D042" w14:textId="77777777">
      <w:pPr>
        <w:pStyle w:val="TOC2"/>
        <w:tabs>
          <w:tab w:val="right" w:leader="dot" w:pos="8306"/>
        </w:tabs>
      </w:pPr>
      <w:hyperlink w:anchor="_Toc4547" w:history="1">
        <w:r>
          <w:rPr>
            <w:rFonts w:ascii="仿宋" w:eastAsia="仿宋" w:hAnsi="仿宋" w:cs="仿宋" w:hint="eastAsia"/>
          </w:rPr>
          <w:t>（三）中间件软件项目节能措施</w:t>
        </w:r>
        <w:r>
          <w:tab/>
        </w:r>
        <w:r>
          <w:fldChar w:fldCharType="begin"/>
        </w:r>
        <w:r>
          <w:instrText xml:space="preserve"> PAGEREF _Toc4547 \h </w:instrText>
        </w:r>
        <w:r>
          <w:fldChar w:fldCharType="separate"/>
        </w:r>
        <w:r>
          <w:t>36</w:t>
        </w:r>
        <w:r>
          <w:fldChar w:fldCharType="end"/>
        </w:r>
      </w:hyperlink>
    </w:p>
    <w:p w:rsidR="00F04EE9" w14:paraId="71226EF8" w14:textId="77777777">
      <w:pPr>
        <w:pStyle w:val="TOC2"/>
        <w:tabs>
          <w:tab w:val="right" w:leader="dot" w:pos="8306"/>
        </w:tabs>
      </w:pPr>
      <w:hyperlink w:anchor="_Toc10936" w:history="1">
        <w:r>
          <w:rPr>
            <w:rFonts w:ascii="仿宋" w:eastAsia="仿宋" w:hAnsi="仿宋" w:cs="仿宋" w:hint="eastAsia"/>
          </w:rPr>
          <w:t>（四）节能综合评价</w:t>
        </w:r>
        <w:r>
          <w:tab/>
        </w:r>
        <w:r>
          <w:fldChar w:fldCharType="begin"/>
        </w:r>
        <w:r>
          <w:instrText xml:space="preserve"> PAGEREF _Toc10936 \h </w:instrText>
        </w:r>
        <w:r>
          <w:fldChar w:fldCharType="separate"/>
        </w:r>
        <w:r>
          <w:t>39</w:t>
        </w:r>
        <w:r>
          <w:fldChar w:fldCharType="end"/>
        </w:r>
      </w:hyperlink>
    </w:p>
    <w:p w:rsidR="00F04EE9" w14:paraId="51081355" w14:textId="77777777">
      <w:pPr>
        <w:pStyle w:val="TOC1"/>
        <w:tabs>
          <w:tab w:val="right" w:leader="dot" w:pos="8306"/>
        </w:tabs>
      </w:pPr>
      <w:hyperlink w:anchor="_Toc6330" w:history="1">
        <w:r>
          <w:rPr>
            <w:rFonts w:ascii="仿宋" w:eastAsia="仿宋" w:hAnsi="仿宋" w:cs="仿宋" w:hint="eastAsia"/>
          </w:rPr>
          <w:t>十、经济效益分析</w:t>
        </w:r>
        <w:r>
          <w:tab/>
        </w:r>
        <w:r>
          <w:fldChar w:fldCharType="begin"/>
        </w:r>
        <w:r>
          <w:instrText xml:space="preserve"> PAGEREF _Toc6330 \h </w:instrText>
        </w:r>
        <w:r>
          <w:fldChar w:fldCharType="separate"/>
        </w:r>
        <w:r>
          <w:t>39</w:t>
        </w:r>
        <w:r>
          <w:fldChar w:fldCharType="end"/>
        </w:r>
      </w:hyperlink>
    </w:p>
    <w:p w:rsidR="00F04EE9" w14:paraId="3DDA8BCE" w14:textId="77777777">
      <w:pPr>
        <w:pStyle w:val="TOC2"/>
        <w:tabs>
          <w:tab w:val="right" w:leader="dot" w:pos="8306"/>
        </w:tabs>
      </w:pPr>
      <w:hyperlink w:anchor="_Toc9922" w:history="1">
        <w:r>
          <w:rPr>
            <w:rFonts w:ascii="仿宋" w:eastAsia="仿宋" w:hAnsi="仿宋" w:cs="仿宋" w:hint="eastAsia"/>
          </w:rPr>
          <w:t>（一）基本假设及基础参数选取</w:t>
        </w:r>
        <w:r>
          <w:tab/>
        </w:r>
        <w:r>
          <w:fldChar w:fldCharType="begin"/>
        </w:r>
        <w:r>
          <w:instrText xml:space="preserve"> PAGEREF _Toc9922 \h </w:instrText>
        </w:r>
        <w:r>
          <w:fldChar w:fldCharType="separate"/>
        </w:r>
        <w:r>
          <w:t>39</w:t>
        </w:r>
        <w:r>
          <w:fldChar w:fldCharType="end"/>
        </w:r>
      </w:hyperlink>
    </w:p>
    <w:p w:rsidR="00F04EE9" w14:paraId="04323535" w14:textId="77777777">
      <w:pPr>
        <w:pStyle w:val="TOC2"/>
        <w:tabs>
          <w:tab w:val="right" w:leader="dot" w:pos="8306"/>
        </w:tabs>
      </w:pPr>
      <w:hyperlink w:anchor="_Toc11379" w:history="1">
        <w:r>
          <w:rPr>
            <w:rFonts w:ascii="仿宋" w:eastAsia="仿宋" w:hAnsi="仿宋" w:cs="仿宋" w:hint="eastAsia"/>
          </w:rPr>
          <w:t>（二）经济评价财务测算</w:t>
        </w:r>
        <w:r>
          <w:tab/>
        </w:r>
        <w:r>
          <w:fldChar w:fldCharType="begin"/>
        </w:r>
        <w:r>
          <w:instrText xml:space="preserve"> PAGEREF _Toc11379 \h </w:instrText>
        </w:r>
        <w:r>
          <w:fldChar w:fldCharType="separate"/>
        </w:r>
        <w:r>
          <w:t>40</w:t>
        </w:r>
        <w:r>
          <w:fldChar w:fldCharType="end"/>
        </w:r>
      </w:hyperlink>
    </w:p>
    <w:p w:rsidR="00F04EE9" w14:paraId="152FDDCA" w14:textId="77777777">
      <w:pPr>
        <w:pStyle w:val="TOC2"/>
        <w:tabs>
          <w:tab w:val="right" w:leader="dot" w:pos="8306"/>
        </w:tabs>
      </w:pPr>
      <w:hyperlink w:anchor="_Toc9272" w:history="1">
        <w:r>
          <w:rPr>
            <w:rFonts w:ascii="仿宋" w:eastAsia="仿宋" w:hAnsi="仿宋" w:cs="仿宋" w:hint="eastAsia"/>
          </w:rPr>
          <w:t>（三）中间件软件项目盈利能力分析</w:t>
        </w:r>
        <w:r>
          <w:tab/>
        </w:r>
        <w:r>
          <w:fldChar w:fldCharType="begin"/>
        </w:r>
        <w:r>
          <w:instrText xml:space="preserve"> PAGEREF _Toc9272 \h </w:instrText>
        </w:r>
        <w:r>
          <w:fldChar w:fldCharType="separate"/>
        </w:r>
        <w:r>
          <w:t>42</w:t>
        </w:r>
        <w:r>
          <w:fldChar w:fldCharType="end"/>
        </w:r>
      </w:hyperlink>
    </w:p>
    <w:p w:rsidR="00F04EE9" w14:paraId="685C5650" w14:textId="77777777">
      <w:pPr>
        <w:pStyle w:val="TOC2"/>
        <w:tabs>
          <w:tab w:val="right" w:leader="dot" w:pos="8306"/>
        </w:tabs>
      </w:pPr>
      <w:hyperlink w:anchor="_Toc6611" w:history="1">
        <w:r>
          <w:rPr>
            <w:rFonts w:ascii="仿宋" w:eastAsia="仿宋" w:hAnsi="仿宋" w:cs="仿宋" w:hint="eastAsia"/>
          </w:rPr>
          <w:t>（四）财务生存能力分析</w:t>
        </w:r>
        <w:r>
          <w:tab/>
        </w:r>
        <w:r>
          <w:fldChar w:fldCharType="begin"/>
        </w:r>
        <w:r>
          <w:instrText xml:space="preserve"> PAGEREF _Toc6611 \h </w:instrText>
        </w:r>
        <w:r>
          <w:fldChar w:fldCharType="separate"/>
        </w:r>
        <w:r>
          <w:t>43</w:t>
        </w:r>
        <w:r>
          <w:fldChar w:fldCharType="end"/>
        </w:r>
      </w:hyperlink>
    </w:p>
    <w:p w:rsidR="00F04EE9" w14:paraId="3968234A" w14:textId="77777777">
      <w:pPr>
        <w:pStyle w:val="TOC2"/>
        <w:tabs>
          <w:tab w:val="right" w:leader="dot" w:pos="8306"/>
        </w:tabs>
      </w:pPr>
      <w:hyperlink w:anchor="_Toc31728" w:history="1">
        <w:r>
          <w:rPr>
            <w:rFonts w:ascii="仿宋" w:eastAsia="仿宋" w:hAnsi="仿宋" w:cs="仿宋" w:hint="eastAsia"/>
          </w:rPr>
          <w:t>（五）偿债能力分析</w:t>
        </w:r>
        <w:r>
          <w:tab/>
        </w:r>
        <w:r>
          <w:fldChar w:fldCharType="begin"/>
        </w:r>
        <w:r>
          <w:instrText xml:space="preserve"> PAGEREF _Toc31728 \h </w:instrText>
        </w:r>
        <w:r>
          <w:fldChar w:fldCharType="separate"/>
        </w:r>
        <w:r>
          <w:t>44</w:t>
        </w:r>
        <w:r>
          <w:fldChar w:fldCharType="end"/>
        </w:r>
      </w:hyperlink>
    </w:p>
    <w:p w:rsidR="00F04EE9" w14:paraId="6B1E9AC2" w14:textId="77777777">
      <w:pPr>
        <w:pStyle w:val="TOC2"/>
        <w:tabs>
          <w:tab w:val="right" w:leader="dot" w:pos="8306"/>
        </w:tabs>
      </w:pPr>
      <w:hyperlink w:anchor="_Toc16313" w:history="1">
        <w:r>
          <w:rPr>
            <w:rFonts w:ascii="仿宋" w:eastAsia="仿宋" w:hAnsi="仿宋" w:cs="仿宋" w:hint="eastAsia"/>
          </w:rPr>
          <w:t>（六）经济评价结论</w:t>
        </w:r>
        <w:r>
          <w:tab/>
        </w:r>
        <w:r>
          <w:fldChar w:fldCharType="begin"/>
        </w:r>
        <w:r>
          <w:instrText xml:space="preserve"> PAGEREF _Toc16313 \h </w:instrText>
        </w:r>
        <w:r>
          <w:fldChar w:fldCharType="separate"/>
        </w:r>
        <w:r>
          <w:t>45</w:t>
        </w:r>
        <w:r>
          <w:fldChar w:fldCharType="end"/>
        </w:r>
      </w:hyperlink>
    </w:p>
    <w:p w:rsidR="00F04EE9" w14:paraId="1023EC41" w14:textId="77777777">
      <w:pPr>
        <w:pStyle w:val="TOC1"/>
        <w:tabs>
          <w:tab w:val="right" w:leader="dot" w:pos="8306"/>
        </w:tabs>
      </w:pPr>
      <w:hyperlink w:anchor="_Toc23854" w:history="1">
        <w:r>
          <w:rPr>
            <w:rFonts w:ascii="仿宋" w:eastAsia="仿宋" w:hAnsi="仿宋" w:cs="仿宋" w:hint="eastAsia"/>
          </w:rPr>
          <w:t>十一、中间件软件项目工程方案</w:t>
        </w:r>
        <w:r>
          <w:tab/>
        </w:r>
        <w:r>
          <w:fldChar w:fldCharType="begin"/>
        </w:r>
        <w:r>
          <w:instrText xml:space="preserve"> PAGEREF _Toc23854 \h </w:instrText>
        </w:r>
        <w:r>
          <w:fldChar w:fldCharType="separate"/>
        </w:r>
        <w:r>
          <w:t>46</w:t>
        </w:r>
        <w:r>
          <w:fldChar w:fldCharType="end"/>
        </w:r>
      </w:hyperlink>
    </w:p>
    <w:p w:rsidR="00F04EE9" w14:paraId="4D2B431E" w14:textId="77777777">
      <w:pPr>
        <w:pStyle w:val="TOC2"/>
        <w:tabs>
          <w:tab w:val="right" w:leader="dot" w:pos="8306"/>
        </w:tabs>
      </w:pPr>
      <w:hyperlink w:anchor="_Toc5327" w:history="1">
        <w:r>
          <w:rPr>
            <w:rFonts w:ascii="仿宋" w:eastAsia="仿宋" w:hAnsi="仿宋" w:cs="仿宋" w:hint="eastAsia"/>
          </w:rPr>
          <w:t>（一）建筑工程设计原则</w:t>
        </w:r>
        <w:r>
          <w:tab/>
        </w:r>
        <w:r>
          <w:fldChar w:fldCharType="begin"/>
        </w:r>
        <w:r>
          <w:instrText xml:space="preserve"> PAGEREF _Toc5327 \h </w:instrText>
        </w:r>
        <w:r>
          <w:fldChar w:fldCharType="separate"/>
        </w:r>
        <w:r>
          <w:t>46</w:t>
        </w:r>
        <w:r>
          <w:fldChar w:fldCharType="end"/>
        </w:r>
      </w:hyperlink>
    </w:p>
    <w:p w:rsidR="00F04EE9" w14:paraId="0FBAB702" w14:textId="77777777">
      <w:pPr>
        <w:pStyle w:val="TOC2"/>
        <w:tabs>
          <w:tab w:val="right" w:leader="dot" w:pos="8306"/>
        </w:tabs>
      </w:pPr>
      <w:hyperlink w:anchor="_Toc7836" w:history="1">
        <w:r>
          <w:rPr>
            <w:rFonts w:ascii="仿宋" w:eastAsia="仿宋" w:hAnsi="仿宋" w:cs="仿宋" w:hint="eastAsia"/>
          </w:rPr>
          <w:t>（二）土建工程设计年限及安全等级</w:t>
        </w:r>
        <w:r>
          <w:tab/>
        </w:r>
        <w:r>
          <w:fldChar w:fldCharType="begin"/>
        </w:r>
        <w:r>
          <w:instrText xml:space="preserve"> PAGEREF _Toc7836 \h </w:instrText>
        </w:r>
        <w:r>
          <w:fldChar w:fldCharType="separate"/>
        </w:r>
        <w:r>
          <w:t>46</w:t>
        </w:r>
        <w:r>
          <w:fldChar w:fldCharType="end"/>
        </w:r>
      </w:hyperlink>
    </w:p>
    <w:p w:rsidR="00F04EE9" w14:paraId="090B8ACB" w14:textId="77777777">
      <w:pPr>
        <w:pStyle w:val="TOC2"/>
        <w:tabs>
          <w:tab w:val="right" w:leader="dot" w:pos="8306"/>
        </w:tabs>
      </w:pPr>
      <w:hyperlink w:anchor="_Toc3352" w:history="1">
        <w:r>
          <w:rPr>
            <w:rFonts w:ascii="仿宋" w:eastAsia="仿宋" w:hAnsi="仿宋" w:cs="仿宋" w:hint="eastAsia"/>
          </w:rPr>
          <w:t>（三）建筑工程设计总体要求</w:t>
        </w:r>
        <w:r>
          <w:tab/>
        </w:r>
        <w:r>
          <w:fldChar w:fldCharType="begin"/>
        </w:r>
        <w:r>
          <w:instrText xml:space="preserve"> PAGEREF _Toc3352 \h </w:instrText>
        </w:r>
        <w:r>
          <w:fldChar w:fldCharType="separate"/>
        </w:r>
        <w:r>
          <w:t>47</w:t>
        </w:r>
        <w:r>
          <w:fldChar w:fldCharType="end"/>
        </w:r>
      </w:hyperlink>
    </w:p>
    <w:p w:rsidR="00F04EE9" w14:paraId="1AD830AA" w14:textId="77777777">
      <w:pPr>
        <w:pStyle w:val="TOC2"/>
        <w:tabs>
          <w:tab w:val="right" w:leader="dot" w:pos="8306"/>
        </w:tabs>
      </w:pPr>
      <w:hyperlink w:anchor="_Toc1064" w:history="1">
        <w:r>
          <w:rPr>
            <w:rFonts w:ascii="仿宋" w:eastAsia="仿宋" w:hAnsi="仿宋" w:cs="仿宋" w:hint="eastAsia"/>
          </w:rPr>
          <w:t>（四）土建工程建设指标</w:t>
        </w:r>
        <w:r>
          <w:tab/>
        </w:r>
        <w:r>
          <w:fldChar w:fldCharType="begin"/>
        </w:r>
        <w:r>
          <w:instrText xml:space="preserve"> PAGEREF _Toc1064 \h </w:instrText>
        </w:r>
        <w:r>
          <w:fldChar w:fldCharType="separate"/>
        </w:r>
        <w:r>
          <w:t>48</w:t>
        </w:r>
        <w:r>
          <w:fldChar w:fldCharType="end"/>
        </w:r>
      </w:hyperlink>
    </w:p>
    <w:p w:rsidR="00F04EE9" w14:paraId="72CFB5F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04EE9" w14:paraId="6474CCE6" w14:textId="77777777">
      <w:pPr>
        <w:pStyle w:val="Heading1"/>
        <w:jc w:val="center"/>
        <w:rPr>
          <w:rFonts w:ascii="仿宋" w:eastAsia="仿宋" w:hAnsi="仿宋" w:cs="仿宋"/>
        </w:rPr>
      </w:pPr>
      <w:bookmarkStart w:id="0" w:name="_Toc30420"/>
      <w:r>
        <w:rPr>
          <w:rFonts w:ascii="仿宋" w:eastAsia="仿宋" w:hAnsi="仿宋" w:cs="仿宋" w:hint="eastAsia"/>
        </w:rPr>
        <w:t>概论</w:t>
      </w:r>
      <w:bookmarkEnd w:id="0"/>
    </w:p>
    <w:p w:rsidR="00F04EE9" w14:paraId="6FE590A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F04EE9" w14:paraId="54EC7073"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F04EE9" w14:paraId="0DA2D4C1" w14:textId="77777777">
      <w:pPr>
        <w:pStyle w:val="Heading1"/>
        <w:ind w:firstLine="560" w:firstLineChars="200"/>
        <w:rPr>
          <w:rFonts w:ascii="仿宋" w:eastAsia="仿宋" w:hAnsi="仿宋" w:cs="仿宋"/>
          <w:sz w:val="28"/>
        </w:rPr>
      </w:pPr>
      <w:bookmarkStart w:id="1" w:name="_Toc15959"/>
      <w:r>
        <w:rPr>
          <w:rFonts w:ascii="仿宋" w:eastAsia="仿宋" w:hAnsi="仿宋" w:cs="仿宋" w:hint="eastAsia"/>
          <w:sz w:val="28"/>
        </w:rPr>
        <w:t>一、建筑工程方案</w:t>
      </w:r>
      <w:bookmarkEnd w:id="1"/>
    </w:p>
    <w:p w:rsidR="00F04EE9" w14:paraId="3AC8B5F2" w14:textId="77777777">
      <w:pPr>
        <w:pStyle w:val="Heading2"/>
        <w:rPr>
          <w:rFonts w:ascii="仿宋" w:eastAsia="仿宋" w:hAnsi="仿宋" w:cs="仿宋"/>
        </w:rPr>
      </w:pPr>
      <w:bookmarkStart w:id="2" w:name="_Toc29270"/>
      <w:r>
        <w:rPr>
          <w:rFonts w:ascii="仿宋" w:eastAsia="仿宋" w:hAnsi="仿宋" w:cs="仿宋" w:hint="eastAsia"/>
        </w:rPr>
        <w:t>（一）中间件软件项目工程设计总体要求</w:t>
      </w:r>
      <w:bookmarkEnd w:id="2"/>
    </w:p>
    <w:p w:rsidR="00F04EE9" w14:paraId="40F8E9D8" w14:textId="68A4422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04EE9" w14:paraId="282FD0A6" w14:textId="04E733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总图布置必须符合可行性原则，确保工程的可实施性和经济性。同时，总图布置应合理，充分考虑地理、地质、气象、生态等多方面因素，以确保中间件软件项目的持续稳定运行。</w:t>
      </w:r>
    </w:p>
    <w:p w:rsidR="00F04EE9" w14:paraId="4D64273A" w14:textId="7F1148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04EE9" w14:paraId="1641BB62" w14:textId="274E4AB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F04EE9" w14:textId="274E4AB0">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F04EE9" w14:paraId="72BE53DF" w14:textId="290BDD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04EE9" w14:paraId="0AA497D6" w14:textId="3B0C492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w:t>
      </w:r>
      <w:r>
        <w:rPr>
          <w:rFonts w:ascii="仿宋" w:eastAsia="仿宋" w:hAnsi="仿宋" w:cs="仿宋" w:hint="eastAsia"/>
          <w:sz w:val="28"/>
        </w:rPr>
        <w:t>可持续发展。</w:t>
      </w:r>
    </w:p>
    <w:p w:rsidR="00F04EE9" w14:paraId="6761B01A" w14:textId="26340D2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总图布置需要考虑当地社区和相关利益相关者的意见和需求，以确保中间件软件项目不会引发不必要的争议和抵制。</w:t>
      </w:r>
    </w:p>
    <w:p w:rsidR="00F04EE9" w14:paraId="29ADBA9A" w14:textId="35E96DE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总图布置应尊重当地的文化和历史遗产，确保中间件软件项目与周围环境和社区相协调。这有助于提高中间件软件项目的社会接受度。</w:t>
      </w:r>
    </w:p>
    <w:p w:rsidR="00F04EE9" w14:paraId="08DC61AB" w14:textId="572B185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04EE9" w14:paraId="099B87AF" w14:textId="0A9C1A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总体规划应考虑中间件软件项目的各个方面，包括土地利用、基础设施、建筑布局、生态保护、资源利用、社会影响等多个层面，确保规划是全面的。</w:t>
      </w:r>
    </w:p>
    <w:p w:rsidR="00F04EE9" w14:paraId="2EB0FEA5" w14:textId="75F9AF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总体规划应基于可持续发展原则，促使中间件软件项目在经济、社会和环境方面都具有长期可持续性。这包括资源的合理利用、环境的保护和社会的和谐发展。</w:t>
      </w:r>
    </w:p>
    <w:p w:rsidR="00F04EE9" w14:paraId="5725D103" w14:textId="107EEA9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总体规划需要协调不同组成部分之间的关系，确保各个部分相互配合，共同实现中间件软件项目的目标。这包括建筑与基础设施、生态保护与资源利用等方面的协调。</w:t>
      </w:r>
    </w:p>
    <w:p w:rsidR="00F04EE9" w14:paraId="60D04E75" w14:textId="5BB2EB3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04EE9" w14:paraId="325ECDB3" w14:textId="5FA053E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w:t>
      </w:r>
      <w:r>
        <w:rPr>
          <w:rFonts w:ascii="仿宋" w:eastAsia="仿宋" w:hAnsi="仿宋" w:cs="仿宋" w:hint="eastAsia"/>
          <w:sz w:val="28"/>
        </w:rPr>
        <w:t>术上的创新。这有助于提高中间件软件项目的效率和可持续性。</w:t>
      </w:r>
    </w:p>
    <w:p w:rsidR="00F04EE9" w14:paraId="7A0614C8" w14:textId="4B0E031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总体规划应鼓励社会参与，包括当地社区和利益相关者的意见和需求。这有助于中间件软件项目的社会接受度和可持续性。</w:t>
      </w:r>
    </w:p>
    <w:p w:rsidR="00F04EE9" w14:paraId="565824CE" w14:textId="0672BAB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总体规划必须遵循国家和地方的法律法规，确保中间件软件项目的合法性。规划应与法规保持一致，以避免潜在的法律问题。</w:t>
      </w:r>
    </w:p>
    <w:p w:rsidR="00F04EE9" w14:paraId="0E88DF43" w14:textId="7A71101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总体规划应追求中间件软件项目效益的最大化，包括经济效益、社会效益和环境效益。这需要在资源配置和投资决策上进行权衡。</w:t>
      </w:r>
    </w:p>
    <w:p w:rsidR="00F04EE9" w14:paraId="33E9BA73" w14:textId="5E83ED0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04EE9" w14:paraId="28A28E98" w14:textId="77777777">
      <w:pPr>
        <w:ind w:firstLine="560" w:firstLineChars="200"/>
        <w:rPr>
          <w:rFonts w:ascii="仿宋" w:eastAsia="仿宋" w:hAnsi="仿宋" w:cs="仿宋"/>
          <w:sz w:val="28"/>
        </w:rPr>
      </w:pPr>
      <w:r>
        <w:rPr>
          <w:rFonts w:ascii="仿宋" w:eastAsia="仿宋" w:hAnsi="仿宋" w:cs="仿宋" w:hint="eastAsia"/>
          <w:sz w:val="28"/>
        </w:rPr>
        <w:t>在中间件软件项目工程设计中，需要高度</w:t>
      </w:r>
      <w:r>
        <w:rPr>
          <w:rFonts w:ascii="仿宋" w:eastAsia="仿宋" w:hAnsi="仿宋" w:cs="仿宋" w:hint="eastAsia"/>
          <w:sz w:val="28"/>
        </w:rPr>
        <w:t>关注环境与生态方面的考虑，确保设计是环保和可持续的。具体要求如下：</w:t>
      </w:r>
    </w:p>
    <w:p w:rsidR="00F04EE9" w14:paraId="7F451543" w14:textId="627D27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04EE9" w14:paraId="184DA673" w14:textId="0897BB5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04EE9" w14:paraId="75F74E09" w14:textId="6F37DD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F04EE9" w14:paraId="2B799B51" w14:textId="2B24C85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04EE9" w14:paraId="73484991" w14:textId="09DD504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04EE9" w14:paraId="373B2308" w14:textId="0A5E860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04EE9" w14:paraId="72BBBE59"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工程设计中的安全与风险管理是确保中间件软件项目安全施工和运营的关键要素。具体要求如下：</w:t>
      </w:r>
    </w:p>
    <w:p w:rsidR="00F04EE9" w14:paraId="2782515F" w14:textId="5A848E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在设计中，需要进行风险评估，识别可能的安全风险和应对措施。包括施工安全、设备安全和中间件软件项目运营安全。</w:t>
      </w:r>
    </w:p>
    <w:p w:rsidR="00F04EE9" w14:paraId="4D7878DC" w14:textId="44B5FA2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设计需要考虑防火安全措施，包括建筑材料的阻燃性、火警报警系统、消防通道等，以确保中间件软件项目在火灾发生时能够及时应对。</w:t>
      </w:r>
    </w:p>
    <w:p w:rsidR="00F04EE9" w14:paraId="21C1777A" w14:textId="2CE7BD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针对中间件软件项目所在地的自然灾害，如地震、洪水、飓风等，需要在设计中采取相应的风险管理措施，确保工程能够承受自然灾害的考验。</w:t>
      </w:r>
    </w:p>
    <w:p w:rsidR="00F04EE9" w14:paraId="161137D9" w14:textId="38A73B1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F04EE9" w14:paraId="2D983FF9" w14:textId="6E8CB7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如果中间件软件项目涉及危险品，需要采取严格的危险品管理措施，确保危险品的存储、运输</w:t>
      </w:r>
      <w:r>
        <w:rPr>
          <w:rFonts w:ascii="仿宋" w:eastAsia="仿宋" w:hAnsi="仿宋" w:cs="仿宋" w:hint="eastAsia"/>
          <w:sz w:val="28"/>
        </w:rPr>
        <w:t>和使用都符合法规和安全标准。</w:t>
      </w:r>
    </w:p>
    <w:p w:rsidR="00F04EE9" w14:paraId="44DAF984"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这些安全与风险管理原则将有助于确保中间件软件项目的安全施工和运营，减少潜在的风险和安全威胁。</w:t>
      </w:r>
    </w:p>
    <w:p w:rsidR="00F04EE9" w14:paraId="1FA3106D" w14:textId="77777777">
      <w:pPr>
        <w:pStyle w:val="Heading2"/>
        <w:ind w:firstLine="560" w:firstLineChars="200"/>
        <w:rPr>
          <w:rFonts w:ascii="仿宋" w:eastAsia="仿宋" w:hAnsi="仿宋" w:cs="仿宋"/>
          <w:sz w:val="28"/>
        </w:rPr>
      </w:pPr>
      <w:bookmarkStart w:id="3" w:name="_Toc1460"/>
      <w:r>
        <w:rPr>
          <w:rFonts w:ascii="仿宋" w:eastAsia="仿宋" w:hAnsi="仿宋" w:cs="仿宋" w:hint="eastAsia"/>
          <w:sz w:val="28"/>
        </w:rPr>
        <w:t>（二）建设方案</w:t>
      </w:r>
      <w:bookmarkEnd w:id="3"/>
    </w:p>
    <w:p w:rsidR="00F04EE9" w14:paraId="4DB9E669" w14:textId="276DF0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中间件软件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04EE9" w14:paraId="6FC9288D" w14:textId="3FB0AB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w:t>
      </w:r>
      <w:r>
        <w:rPr>
          <w:rFonts w:ascii="仿宋" w:eastAsia="仿宋" w:hAnsi="仿宋" w:cs="仿宋" w:hint="eastAsia"/>
          <w:sz w:val="28"/>
        </w:rPr>
        <w:t>用轻钢框架结构，在符合国家现行相关规范的前提下，确保结构整体性能卓越，有利于抗震和防腐，同时有助于降低投资成本和施工便利性。设计将充分考虑通风需求，以减少火灾和爆炸的潜在风险。</w:t>
      </w:r>
    </w:p>
    <w:p w:rsidR="00F04EE9" w14:paraId="1325A455" w14:textId="77B32C5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04EE9" w14:paraId="261E1524" w14:textId="2FBA300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04EE9" w14:paraId="6B1DCBC2" w14:textId="14D125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中间件软件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04EE9" w14:paraId="711ECED4" w14:textId="368E141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为确保建筑安全性，中间件软件项目将充分配备必要的消防设备和紧急疏散通道，以应对突发情况。消防系统将符合国家和当地消防法规的要求，以确保员工和财产的安全。</w:t>
      </w:r>
    </w:p>
    <w:p w:rsidR="00F04EE9" w14:paraId="45F196DF" w14:textId="03A661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w:t>
      </w:r>
      <w:r>
        <w:rPr>
          <w:rFonts w:ascii="仿宋" w:eastAsia="仿宋" w:hAnsi="仿宋" w:cs="仿宋" w:hint="eastAsia"/>
          <w:sz w:val="28"/>
        </w:rPr>
        <w:t>度。</w:t>
      </w:r>
    </w:p>
    <w:p w:rsidR="00F04EE9" w14:paraId="6035CC97" w14:textId="20F8F68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本中间件软件项目还将重视员工的工作环境和生活条件。将提供宽敞的休息区、舒适的食堂和员工宿舍，以满足员工的基本需求，提高工作满意度。</w:t>
      </w:r>
    </w:p>
    <w:p w:rsidR="00F04EE9" w14:paraId="0AF6A60F" w14:textId="0A1560A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04EE9" w14:paraId="334D41D3" w14:textId="7129731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根据中间件软件项目的独特特点和当地建设管理部门对该地区建筑结构的规定，本中间件软件项目的生产车间将采用全钢结构。</w:t>
      </w:r>
    </w:p>
    <w:p w:rsidR="00F04EE9" w14:paraId="35E31438" w14:textId="5E31B27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本中间件软件项目的抗震设防烈度将设定为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w:t>
      </w:r>
      <w:r>
        <w:rPr>
          <w:rFonts w:ascii="仿宋" w:eastAsia="仿宋" w:hAnsi="仿宋" w:cs="仿宋" w:hint="eastAsia"/>
          <w:sz w:val="28"/>
        </w:rPr>
        <w:t>级为三级。</w:t>
      </w:r>
    </w:p>
    <w:p w:rsidR="00F04EE9" w14:paraId="638B76A4" w14:textId="339963F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F04EE9" w14:textId="339963F7">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04EE9" w14:paraId="78536AA9" w14:textId="1E9CCC8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本中间件软件项目将严格遵守当地法律法规和建设标准，以确保建筑的合法性和合规性。所有必要的许可证和批准将按照法规要求获得，以确保中间件软件项目的合法性。</w:t>
      </w:r>
    </w:p>
    <w:p w:rsidR="00F04EE9" w14:paraId="332FC39D" w14:textId="0060248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F04EE9" w14:paraId="4A703F5E" w14:textId="0366FB36">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w:t>
      </w:r>
      <w:r>
        <w:rPr>
          <w:rFonts w:ascii="仿宋" w:eastAsia="仿宋" w:hAnsi="仿宋" w:cs="仿宋" w:hint="eastAsia"/>
          <w:sz w:val="28"/>
        </w:rPr>
        <w:t>智能空调控制。这些措施将有助于减少用水和用电成本，提高建筑的可持续性。</w:t>
      </w:r>
    </w:p>
    <w:p w:rsidR="00F04EE9" w14:paraId="4F3BD11D" w14:textId="20BFECC2">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04EE9" w14:paraId="44D228D1" w14:textId="7DEAA1C8">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04EE9" w14:paraId="4D74A740" w14:textId="77777777">
      <w:pPr>
        <w:pStyle w:val="Heading2"/>
        <w:ind w:firstLine="560" w:firstLineChars="200"/>
        <w:rPr>
          <w:rFonts w:ascii="仿宋" w:eastAsia="仿宋" w:hAnsi="仿宋" w:cs="仿宋"/>
          <w:sz w:val="28"/>
        </w:rPr>
      </w:pPr>
      <w:bookmarkStart w:id="4" w:name="_Toc4282"/>
      <w:r>
        <w:rPr>
          <w:rFonts w:ascii="仿宋" w:eastAsia="仿宋" w:hAnsi="仿宋" w:cs="仿宋" w:hint="eastAsia"/>
          <w:sz w:val="28"/>
        </w:rPr>
        <w:t>（三）建筑工程建设指标</w:t>
      </w:r>
      <w:bookmarkEnd w:id="4"/>
    </w:p>
    <w:p w:rsidR="00F04EE9" w14:paraId="0F412D7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本期中间件软件项目总建筑面积达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F04EE9" w14:paraId="527A5206" w14:textId="77777777">
      <w:pPr>
        <w:pStyle w:val="Heading1"/>
        <w:ind w:firstLine="560" w:firstLineChars="200"/>
        <w:rPr>
          <w:rFonts w:ascii="仿宋" w:eastAsia="仿宋" w:hAnsi="仿宋" w:cs="仿宋"/>
          <w:sz w:val="28"/>
        </w:rPr>
      </w:pPr>
      <w:bookmarkStart w:id="5" w:name="_Toc26299"/>
      <w:r>
        <w:rPr>
          <w:rFonts w:ascii="仿宋" w:eastAsia="仿宋" w:hAnsi="仿宋" w:cs="仿宋" w:hint="eastAsia"/>
          <w:sz w:val="28"/>
        </w:rPr>
        <w:t>二、中间件软</w:t>
      </w:r>
      <w:r>
        <w:rPr>
          <w:rFonts w:ascii="仿宋" w:eastAsia="仿宋" w:hAnsi="仿宋" w:cs="仿宋" w:hint="eastAsia"/>
          <w:sz w:val="28"/>
        </w:rPr>
        <w:t>件项目投资背景分析</w:t>
      </w:r>
      <w:bookmarkEnd w:id="5"/>
    </w:p>
    <w:p w:rsidR="00F04EE9" w14:paraId="39A98C91" w14:textId="77777777">
      <w:pPr>
        <w:pStyle w:val="Heading2"/>
        <w:rPr>
          <w:rFonts w:ascii="仿宋" w:eastAsia="仿宋" w:hAnsi="仿宋" w:cs="仿宋"/>
        </w:rPr>
      </w:pPr>
      <w:bookmarkStart w:id="6" w:name="_Toc27692"/>
      <w:r>
        <w:rPr>
          <w:rFonts w:ascii="仿宋" w:eastAsia="仿宋" w:hAnsi="仿宋" w:cs="仿宋" w:hint="eastAsia"/>
        </w:rPr>
        <w:t>（一）行业背景分析</w:t>
      </w:r>
      <w:bookmarkEnd w:id="6"/>
    </w:p>
    <w:p w:rsidR="00F04EE9" w14:paraId="38826F18" w14:textId="2D4D5E5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中间件软件供需状况</w:t>
      </w:r>
    </w:p>
    <w:p w:rsidR="00F04EE9" w14:paraId="7EECAC14" w14:textId="0C2A232E">
      <w:pPr>
        <w:ind w:firstLine="560" w:firstLineChars="200"/>
        <w:rPr>
          <w:rFonts w:ascii="仿宋" w:eastAsia="仿宋" w:hAnsi="仿宋" w:cs="仿宋"/>
          <w:sz w:val="28"/>
        </w:rPr>
      </w:pPr>
      <w:r>
        <w:rPr>
          <w:rFonts w:ascii="仿宋" w:eastAsia="仿宋" w:hAnsi="仿宋" w:cs="仿宋" w:hint="eastAsia"/>
          <w:sz w:val="28"/>
        </w:rPr>
        <w:t>在考察中间件软件行业的供需状况时，我们可以看到几个重要趋势。首先，全球对中间件软件的需求稳步增长。这主要受到全球经济一体化的推动以及不断增长的人口和城市化趋势的影响。</w:t>
      </w:r>
      <w:r>
        <w:rPr>
          <w:rFonts w:ascii="仿宋" w:eastAsia="仿宋" w:hAnsi="仿宋" w:cs="仿宋" w:hint="eastAsia"/>
          <w:sz w:val="28"/>
        </w:rPr>
        <w:t>中间件软件的广泛应用范围，包括工业、医疗、科学研究和电子制造等领域，使其成为各行各业的不可或缺的要素。</w:t>
      </w:r>
    </w:p>
    <w:p w:rsidR="00F04EE9" w14:paraId="58927C97"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其次，供应端也经历了显著的演变。全球中间件软件市场已经形成了几家大型跨国中间件软件生产企业，这些企业在市场中占据主导地位。</w:t>
      </w:r>
    </w:p>
    <w:p w:rsidR="00F04EE9" w14:paraId="06C29A7B" w14:textId="479445D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中间件软件主要供应商</w:t>
      </w:r>
    </w:p>
    <w:p w:rsidR="00F04EE9" w14:paraId="72AD0A31" w14:textId="77777777">
      <w:pPr>
        <w:ind w:firstLine="560" w:firstLineChars="200"/>
        <w:rPr>
          <w:rFonts w:ascii="仿宋" w:eastAsia="仿宋" w:hAnsi="仿宋" w:cs="仿宋"/>
          <w:sz w:val="28"/>
        </w:rPr>
      </w:pPr>
      <w:r>
        <w:rPr>
          <w:rFonts w:ascii="仿宋" w:eastAsia="仿宋" w:hAnsi="仿宋" w:cs="仿宋" w:hint="eastAsia"/>
          <w:sz w:val="28"/>
        </w:rPr>
        <w:t>XXXX</w:t>
      </w:r>
    </w:p>
    <w:p w:rsidR="00F04EE9" w14:paraId="736CEBC4" w14:textId="1E47664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中间件软件下游应用市场</w:t>
      </w:r>
    </w:p>
    <w:p w:rsidR="00F04EE9" w14:paraId="349DA2AF" w14:textId="77777777">
      <w:pPr>
        <w:ind w:firstLine="560" w:firstLineChars="200"/>
        <w:rPr>
          <w:rFonts w:ascii="仿宋" w:eastAsia="仿宋" w:hAnsi="仿宋" w:cs="仿宋"/>
          <w:sz w:val="28"/>
        </w:rPr>
      </w:pPr>
      <w:r>
        <w:rPr>
          <w:rFonts w:ascii="仿宋" w:eastAsia="仿宋" w:hAnsi="仿宋" w:cs="仿宋" w:hint="eastAsia"/>
          <w:sz w:val="28"/>
        </w:rPr>
        <w:t>中间件软件的广泛应用使其成为多个领域的重要组成部分。</w:t>
      </w:r>
    </w:p>
    <w:p w:rsidR="00F04EE9" w14:paraId="1E76DD62" w14:textId="342B753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中间件软件国际影响</w:t>
      </w:r>
    </w:p>
    <w:p w:rsidR="00F04EE9" w14:paraId="5117A8D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中间件软件市场产生重大影响。国际中间件软件价格波动、贸易政策和地缘政治事件都可能对供应和价格带来波动。随着全球市场的不断扩大，我国的中间件软件市场受到了国际因素的更多影响。因此，政府和企业必须密切关注国际市场动态，以确保供应的稳定性和价格的可控性。</w:t>
      </w:r>
    </w:p>
    <w:p w:rsidR="00F04EE9" w14:paraId="13B5B280" w14:textId="77777777">
      <w:pPr>
        <w:pStyle w:val="Heading2"/>
        <w:ind w:firstLine="560" w:firstLineChars="200"/>
        <w:rPr>
          <w:rFonts w:ascii="仿宋" w:eastAsia="仿宋" w:hAnsi="仿宋" w:cs="仿宋"/>
          <w:sz w:val="28"/>
        </w:rPr>
      </w:pPr>
      <w:bookmarkStart w:id="7" w:name="_Toc16232"/>
      <w:r>
        <w:rPr>
          <w:rFonts w:ascii="仿宋" w:eastAsia="仿宋" w:hAnsi="仿宋" w:cs="仿宋" w:hint="eastAsia"/>
          <w:sz w:val="28"/>
        </w:rPr>
        <w:t>（二）产业发展分析</w:t>
      </w:r>
      <w:bookmarkEnd w:id="7"/>
    </w:p>
    <w:p w:rsidR="00F04EE9" w14:paraId="3C8DA347" w14:textId="023D1E3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中间件软件行业面临的机遇</w:t>
      </w:r>
    </w:p>
    <w:p w:rsidR="00F04EE9" w14:paraId="20BDBF46" w14:textId="3481D92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中间件软件行业受益于不断增长的需求，这主要得益于全球各个领域的发展。随着科技的不断进步和新兴产业的崛起，对中间件软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的需求快速增长。这为中间件软件行业提供了巨大的市场机会。</w:t>
      </w:r>
    </w:p>
    <w:p w:rsidR="00F04EE9" w14:paraId="2A5FAA29" w14:textId="2255854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随着技术的不断进步，中间件软件行业正经历着技术创新的浪潮。新的生产和分离技术不断涌现，使得生产过程更加高效和环保。同时，对不同品种和纯度的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F04EE9" w14:paraId="330FB68B" w14:textId="1DD495A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w:t>
      </w:r>
      <w:r>
        <w:rPr>
          <w:rFonts w:ascii="仿宋" w:eastAsia="仿宋" w:hAnsi="仿宋" w:cs="仿宋" w:hint="eastAsia"/>
          <w:sz w:val="28"/>
        </w:rPr>
        <w:t>国际化</w:t>
      </w:r>
      <w:r>
        <w:rPr>
          <w:rFonts w:ascii="仿宋" w:eastAsia="仿宋" w:hAnsi="仿宋" w:cs="仿宋" w:hint="eastAsia"/>
          <w:sz w:val="28"/>
        </w:rPr>
        <w:t>:</w:t>
      </w:r>
      <w:r>
        <w:rPr>
          <w:rFonts w:ascii="仿宋" w:eastAsia="仿宋" w:hAnsi="仿宋" w:cs="仿宋" w:hint="eastAsia"/>
          <w:sz w:val="28"/>
        </w:rPr>
        <w:t>国际市场对中间件软件行业的重要性不断增加。我国的中间件软件企业正在积极寻求国际合作和市场拓展，出口额逐渐增加。国际市场的开放为企业提供了更大的发展机会，特别是在新兴市场。</w:t>
      </w:r>
    </w:p>
    <w:p w:rsidR="00F04EE9" w14:paraId="7CDACF8E" w14:textId="7F7EF9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中间件软件行业面临的挑战</w:t>
      </w:r>
    </w:p>
    <w:p w:rsidR="00F04EE9" w14:paraId="71596B5A" w14:textId="2C657F9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随着国内外中间件软件企业的不断涌现，市场竞争变得更加激烈。企业需要不断提高自身的技术水平、降低生产成本以及改进产品质量，以在市场中保持竞争力。</w:t>
      </w:r>
    </w:p>
    <w:p w:rsidR="00F04EE9" w14:paraId="0E7843C6" w14:textId="5832DCA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中间件软件行业的生产依赖于复杂的供应链，包括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w:t>
      </w:r>
      <w:r>
        <w:rPr>
          <w:rFonts w:ascii="仿宋" w:eastAsia="仿宋" w:hAnsi="仿宋" w:cs="仿宋" w:hint="eastAsia"/>
          <w:sz w:val="28"/>
        </w:rPr>
        <w:t>能导致供应不稳定，这对企业的经营和客户服务带来挑战。</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https://d.book118.com/875044023301011041</w:t>
        </w:r>
      </w:hyperlink>
    </w:p>
    <w:p w:rsidR="00F04EE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paraId="72FE8224"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EE9" w14:textId="77777777">
    <w:pPr>
      <w:pStyle w:val="Header"/>
      <w:jc w:val="center"/>
      <w:rPr>
        <w:rFonts w:ascii="仿宋" w:eastAsia="仿宋" w:hAnsi="仿宋" w:cs="仿宋"/>
      </w:rPr>
    </w:pPr>
    <w:r>
      <w:rPr>
        <w:rFonts w:ascii="仿宋" w:eastAsia="仿宋" w:hAnsi="仿宋" w:cs="仿宋" w:hint="eastAsia"/>
      </w:rPr>
      <w:t>中间件软件相关项目投资计划书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85792C"/>
    <w:rsid w:val="00814186"/>
    <w:rsid w:val="00F04EE9"/>
    <w:rsid w:val="018579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F7AAA4"/>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5044023301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3885</Words>
  <Characters>22146</Characters>
  <Application>Microsoft Office Word</Application>
  <DocSecurity>0</DocSecurity>
  <Lines>184</Lines>
  <Paragraphs>51</Paragraphs>
  <ScaleCrop>false</ScaleCrop>
  <Company/>
  <LinksUpToDate>false</LinksUpToDate>
  <CharactersWithSpaces>25980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2023-12-02T22:07:00Z</dcterms:created>
  <dcterms:modified xsi:type="dcterms:W3CDTF">2024-01-01T14:22:00Z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47094945CA1B47C9A6F4A428D2C290ED_11</vt:lpwstr>
  </property>
  <property fmtid="{D5CDD505-2E9C-101B-9397-08002B2CF9AE}" pid="3" name="KSOProductBuildVer">
    <vt:lpwstr>2052-12.1.0.15712</vt:lpwstr>
  </property>
</Properties>
</file>