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9521" w:history="1">
        <w:r>
          <w:rPr>
            <w:rFonts w:ascii="仿宋" w:eastAsia="仿宋" w:hAnsi="仿宋" w:cs="仿宋" w:hint="eastAsia"/>
            <w:lang w:eastAsia="zh-CN"/>
          </w:rPr>
          <w:t>序言</w:t>
        </w:r>
        <w:r>
          <w:tab/>
        </w:r>
        <w:r>
          <w:fldChar w:fldCharType="begin"/>
        </w:r>
        <w:r>
          <w:instrText xml:space="preserve"> PAGEREF _Toc9521 \h </w:instrText>
        </w:r>
        <w:r>
          <w:fldChar w:fldCharType="separate"/>
        </w:r>
        <w:r>
          <w:t>3</w:t>
        </w:r>
        <w:r>
          <w:fldChar w:fldCharType="end"/>
        </w:r>
      </w:hyperlink>
    </w:p>
    <w:p>
      <w:pPr>
        <w:pStyle w:val="TOC1"/>
        <w:tabs>
          <w:tab w:val="right" w:leader="dot" w:pos="8306"/>
        </w:tabs>
      </w:pPr>
      <w:hyperlink w:anchor="_Toc13595" w:history="1">
        <w:r>
          <w:rPr>
            <w:rFonts w:ascii="仿宋" w:eastAsia="仿宋" w:hAnsi="仿宋" w:cs="仿宋" w:hint="eastAsia"/>
            <w:lang w:eastAsia="zh-CN"/>
          </w:rPr>
          <w:t>一、家纺项目概论</w:t>
        </w:r>
        <w:r>
          <w:tab/>
        </w:r>
        <w:r>
          <w:fldChar w:fldCharType="begin"/>
        </w:r>
        <w:r>
          <w:instrText xml:space="preserve"> PAGEREF _Toc13595 \h </w:instrText>
        </w:r>
        <w:r>
          <w:fldChar w:fldCharType="separate"/>
        </w:r>
        <w:r>
          <w:t>3</w:t>
        </w:r>
        <w:r>
          <w:fldChar w:fldCharType="end"/>
        </w:r>
      </w:hyperlink>
    </w:p>
    <w:p>
      <w:pPr>
        <w:pStyle w:val="TOC2"/>
        <w:tabs>
          <w:tab w:val="right" w:leader="dot" w:pos="8306"/>
        </w:tabs>
      </w:pPr>
      <w:hyperlink w:anchor="_Toc9418" w:history="1">
        <w:r>
          <w:rPr>
            <w:rFonts w:ascii="仿宋" w:eastAsia="仿宋" w:hAnsi="仿宋" w:cs="仿宋" w:hint="eastAsia"/>
            <w:lang w:eastAsia="zh-CN"/>
          </w:rPr>
          <w:t>(一)、项目申报单位概况</w:t>
        </w:r>
        <w:r>
          <w:tab/>
        </w:r>
        <w:r>
          <w:fldChar w:fldCharType="begin"/>
        </w:r>
        <w:r>
          <w:instrText xml:space="preserve"> PAGEREF _Toc9418 \h </w:instrText>
        </w:r>
        <w:r>
          <w:fldChar w:fldCharType="separate"/>
        </w:r>
        <w:r>
          <w:t>3</w:t>
        </w:r>
        <w:r>
          <w:fldChar w:fldCharType="end"/>
        </w:r>
      </w:hyperlink>
    </w:p>
    <w:p>
      <w:pPr>
        <w:pStyle w:val="TOC2"/>
        <w:tabs>
          <w:tab w:val="right" w:leader="dot" w:pos="8306"/>
        </w:tabs>
      </w:pPr>
      <w:hyperlink w:anchor="_Toc5419" w:history="1">
        <w:r>
          <w:rPr>
            <w:rFonts w:ascii="仿宋" w:eastAsia="仿宋" w:hAnsi="仿宋" w:cs="仿宋" w:hint="eastAsia"/>
            <w:lang w:eastAsia="zh-CN"/>
          </w:rPr>
          <w:t>(二)、项目概况</w:t>
        </w:r>
        <w:r>
          <w:tab/>
        </w:r>
        <w:r>
          <w:fldChar w:fldCharType="begin"/>
        </w:r>
        <w:r>
          <w:instrText xml:space="preserve"> PAGEREF _Toc5419 \h </w:instrText>
        </w:r>
        <w:r>
          <w:fldChar w:fldCharType="separate"/>
        </w:r>
        <w:r>
          <w:t>4</w:t>
        </w:r>
        <w:r>
          <w:fldChar w:fldCharType="end"/>
        </w:r>
      </w:hyperlink>
    </w:p>
    <w:p>
      <w:pPr>
        <w:pStyle w:val="TOC1"/>
        <w:tabs>
          <w:tab w:val="right" w:leader="dot" w:pos="8306"/>
        </w:tabs>
      </w:pPr>
      <w:hyperlink w:anchor="_Toc27824" w:history="1">
        <w:r>
          <w:rPr>
            <w:rFonts w:ascii="仿宋" w:eastAsia="仿宋" w:hAnsi="仿宋" w:cs="仿宋" w:hint="eastAsia"/>
            <w:lang w:eastAsia="zh-CN"/>
          </w:rPr>
          <w:t>二、社会影响分析</w:t>
        </w:r>
        <w:r>
          <w:tab/>
        </w:r>
        <w:r>
          <w:fldChar w:fldCharType="begin"/>
        </w:r>
        <w:r>
          <w:instrText xml:space="preserve"> PAGEREF _Toc27824 \h </w:instrText>
        </w:r>
        <w:r>
          <w:fldChar w:fldCharType="separate"/>
        </w:r>
        <w:r>
          <w:t>7</w:t>
        </w:r>
        <w:r>
          <w:fldChar w:fldCharType="end"/>
        </w:r>
      </w:hyperlink>
    </w:p>
    <w:p>
      <w:pPr>
        <w:pStyle w:val="TOC2"/>
        <w:tabs>
          <w:tab w:val="right" w:leader="dot" w:pos="8306"/>
        </w:tabs>
      </w:pPr>
      <w:hyperlink w:anchor="_Toc30548" w:history="1">
        <w:r>
          <w:rPr>
            <w:rFonts w:ascii="仿宋" w:eastAsia="仿宋" w:hAnsi="仿宋" w:cs="仿宋" w:hint="eastAsia"/>
            <w:lang w:eastAsia="zh-CN"/>
          </w:rPr>
          <w:t>(一)、社会影响效果分析</w:t>
        </w:r>
        <w:r>
          <w:tab/>
        </w:r>
        <w:r>
          <w:fldChar w:fldCharType="begin"/>
        </w:r>
        <w:r>
          <w:instrText xml:space="preserve"> PAGEREF _Toc30548 \h </w:instrText>
        </w:r>
        <w:r>
          <w:fldChar w:fldCharType="separate"/>
        </w:r>
        <w:r>
          <w:t>7</w:t>
        </w:r>
        <w:r>
          <w:fldChar w:fldCharType="end"/>
        </w:r>
      </w:hyperlink>
    </w:p>
    <w:p>
      <w:pPr>
        <w:pStyle w:val="TOC2"/>
        <w:tabs>
          <w:tab w:val="right" w:leader="dot" w:pos="8306"/>
        </w:tabs>
      </w:pPr>
      <w:hyperlink w:anchor="_Toc16954" w:history="1">
        <w:r>
          <w:rPr>
            <w:rFonts w:ascii="仿宋" w:eastAsia="仿宋" w:hAnsi="仿宋" w:cs="仿宋" w:hint="eastAsia"/>
            <w:lang w:eastAsia="zh-CN"/>
          </w:rPr>
          <w:t>(二)、社会适应性分析</w:t>
        </w:r>
        <w:r>
          <w:tab/>
        </w:r>
        <w:r>
          <w:fldChar w:fldCharType="begin"/>
        </w:r>
        <w:r>
          <w:instrText xml:space="preserve"> PAGEREF _Toc16954 \h </w:instrText>
        </w:r>
        <w:r>
          <w:fldChar w:fldCharType="separate"/>
        </w:r>
        <w:r>
          <w:t>9</w:t>
        </w:r>
        <w:r>
          <w:fldChar w:fldCharType="end"/>
        </w:r>
      </w:hyperlink>
    </w:p>
    <w:p>
      <w:pPr>
        <w:pStyle w:val="TOC2"/>
        <w:tabs>
          <w:tab w:val="right" w:leader="dot" w:pos="8306"/>
        </w:tabs>
      </w:pPr>
      <w:hyperlink w:anchor="_Toc1476" w:history="1">
        <w:r>
          <w:rPr>
            <w:rFonts w:ascii="仿宋" w:eastAsia="仿宋" w:hAnsi="仿宋" w:cs="仿宋" w:hint="eastAsia"/>
            <w:lang w:eastAsia="zh-CN"/>
          </w:rPr>
          <w:t>(三)、社会风险及对策分析</w:t>
        </w:r>
        <w:r>
          <w:tab/>
        </w:r>
        <w:r>
          <w:fldChar w:fldCharType="begin"/>
        </w:r>
        <w:r>
          <w:instrText xml:space="preserve"> PAGEREF _Toc1476 \h </w:instrText>
        </w:r>
        <w:r>
          <w:fldChar w:fldCharType="separate"/>
        </w:r>
        <w:r>
          <w:t>11</w:t>
        </w:r>
        <w:r>
          <w:fldChar w:fldCharType="end"/>
        </w:r>
      </w:hyperlink>
    </w:p>
    <w:p>
      <w:pPr>
        <w:pStyle w:val="TOC1"/>
        <w:tabs>
          <w:tab w:val="right" w:leader="dot" w:pos="8306"/>
        </w:tabs>
      </w:pPr>
      <w:hyperlink w:anchor="_Toc24676" w:history="1">
        <w:r>
          <w:rPr>
            <w:rFonts w:ascii="仿宋" w:eastAsia="仿宋" w:hAnsi="仿宋" w:cs="仿宋" w:hint="eastAsia"/>
            <w:lang w:eastAsia="zh-CN"/>
          </w:rPr>
          <w:t>三、背景、必要性分析</w:t>
        </w:r>
        <w:r>
          <w:tab/>
        </w:r>
        <w:r>
          <w:fldChar w:fldCharType="begin"/>
        </w:r>
        <w:r>
          <w:instrText xml:space="preserve"> PAGEREF _Toc24676 \h </w:instrText>
        </w:r>
        <w:r>
          <w:fldChar w:fldCharType="separate"/>
        </w:r>
        <w:r>
          <w:t>14</w:t>
        </w:r>
        <w:r>
          <w:fldChar w:fldCharType="end"/>
        </w:r>
      </w:hyperlink>
    </w:p>
    <w:p>
      <w:pPr>
        <w:pStyle w:val="TOC2"/>
        <w:tabs>
          <w:tab w:val="right" w:leader="dot" w:pos="8306"/>
        </w:tabs>
      </w:pPr>
      <w:hyperlink w:anchor="_Toc27390" w:history="1">
        <w:r>
          <w:rPr>
            <w:rFonts w:ascii="仿宋" w:eastAsia="仿宋" w:hAnsi="仿宋" w:cs="仿宋" w:hint="eastAsia"/>
            <w:lang w:eastAsia="zh-CN"/>
          </w:rPr>
          <w:t>(一)、项目建设背景</w:t>
        </w:r>
        <w:r>
          <w:tab/>
        </w:r>
        <w:r>
          <w:fldChar w:fldCharType="begin"/>
        </w:r>
        <w:r>
          <w:instrText xml:space="preserve"> PAGEREF _Toc27390 \h </w:instrText>
        </w:r>
        <w:r>
          <w:fldChar w:fldCharType="separate"/>
        </w:r>
        <w:r>
          <w:t>14</w:t>
        </w:r>
        <w:r>
          <w:fldChar w:fldCharType="end"/>
        </w:r>
      </w:hyperlink>
    </w:p>
    <w:p>
      <w:pPr>
        <w:pStyle w:val="TOC2"/>
        <w:tabs>
          <w:tab w:val="right" w:leader="dot" w:pos="8306"/>
        </w:tabs>
      </w:pPr>
      <w:hyperlink w:anchor="_Toc7474" w:history="1">
        <w:r>
          <w:rPr>
            <w:rFonts w:ascii="仿宋" w:eastAsia="仿宋" w:hAnsi="仿宋" w:cs="仿宋" w:hint="eastAsia"/>
            <w:lang w:eastAsia="zh-CN"/>
          </w:rPr>
          <w:t>(二)、必要性分析</w:t>
        </w:r>
        <w:r>
          <w:tab/>
        </w:r>
        <w:r>
          <w:fldChar w:fldCharType="begin"/>
        </w:r>
        <w:r>
          <w:instrText xml:space="preserve"> PAGEREF _Toc7474 \h </w:instrText>
        </w:r>
        <w:r>
          <w:fldChar w:fldCharType="separate"/>
        </w:r>
        <w:r>
          <w:t>15</w:t>
        </w:r>
        <w:r>
          <w:fldChar w:fldCharType="end"/>
        </w:r>
      </w:hyperlink>
    </w:p>
    <w:p>
      <w:pPr>
        <w:pStyle w:val="TOC2"/>
        <w:tabs>
          <w:tab w:val="right" w:leader="dot" w:pos="8306"/>
        </w:tabs>
      </w:pPr>
      <w:hyperlink w:anchor="_Toc27709" w:history="1">
        <w:r>
          <w:rPr>
            <w:rFonts w:ascii="仿宋" w:eastAsia="仿宋" w:hAnsi="仿宋" w:cs="仿宋" w:hint="eastAsia"/>
            <w:lang w:eastAsia="zh-CN"/>
          </w:rPr>
          <w:t>(三)、项目建设有利条件</w:t>
        </w:r>
        <w:r>
          <w:tab/>
        </w:r>
        <w:r>
          <w:fldChar w:fldCharType="begin"/>
        </w:r>
        <w:r>
          <w:instrText xml:space="preserve"> PAGEREF _Toc27709 \h </w:instrText>
        </w:r>
        <w:r>
          <w:fldChar w:fldCharType="separate"/>
        </w:r>
        <w:r>
          <w:t>16</w:t>
        </w:r>
        <w:r>
          <w:fldChar w:fldCharType="end"/>
        </w:r>
      </w:hyperlink>
    </w:p>
    <w:p>
      <w:pPr>
        <w:pStyle w:val="TOC1"/>
        <w:tabs>
          <w:tab w:val="right" w:leader="dot" w:pos="8306"/>
        </w:tabs>
      </w:pPr>
      <w:hyperlink w:anchor="_Toc31513" w:history="1">
        <w:r>
          <w:rPr>
            <w:rFonts w:ascii="仿宋" w:eastAsia="仿宋" w:hAnsi="仿宋" w:cs="仿宋" w:hint="eastAsia"/>
            <w:lang w:eastAsia="zh-CN"/>
          </w:rPr>
          <w:t>四、环境和生态影响分析</w:t>
        </w:r>
        <w:r>
          <w:tab/>
        </w:r>
        <w:r>
          <w:fldChar w:fldCharType="begin"/>
        </w:r>
        <w:r>
          <w:instrText xml:space="preserve"> PAGEREF _Toc31513 \h </w:instrText>
        </w:r>
        <w:r>
          <w:fldChar w:fldCharType="separate"/>
        </w:r>
        <w:r>
          <w:t>18</w:t>
        </w:r>
        <w:r>
          <w:fldChar w:fldCharType="end"/>
        </w:r>
      </w:hyperlink>
    </w:p>
    <w:p>
      <w:pPr>
        <w:pStyle w:val="TOC2"/>
        <w:tabs>
          <w:tab w:val="right" w:leader="dot" w:pos="8306"/>
        </w:tabs>
      </w:pPr>
      <w:hyperlink w:anchor="_Toc5055" w:history="1">
        <w:r>
          <w:rPr>
            <w:rFonts w:ascii="仿宋" w:eastAsia="仿宋" w:hAnsi="仿宋" w:cs="仿宋" w:hint="eastAsia"/>
            <w:lang w:eastAsia="zh-CN"/>
          </w:rPr>
          <w:t>(一)、环境和生态现状</w:t>
        </w:r>
        <w:r>
          <w:tab/>
        </w:r>
        <w:r>
          <w:fldChar w:fldCharType="begin"/>
        </w:r>
        <w:r>
          <w:instrText xml:space="preserve"> PAGEREF _Toc5055 \h </w:instrText>
        </w:r>
        <w:r>
          <w:fldChar w:fldCharType="separate"/>
        </w:r>
        <w:r>
          <w:t>18</w:t>
        </w:r>
        <w:r>
          <w:fldChar w:fldCharType="end"/>
        </w:r>
      </w:hyperlink>
    </w:p>
    <w:p>
      <w:pPr>
        <w:pStyle w:val="TOC2"/>
        <w:tabs>
          <w:tab w:val="right" w:leader="dot" w:pos="8306"/>
        </w:tabs>
      </w:pPr>
      <w:hyperlink w:anchor="_Toc3725" w:history="1">
        <w:r>
          <w:rPr>
            <w:rFonts w:ascii="仿宋" w:eastAsia="仿宋" w:hAnsi="仿宋" w:cs="仿宋" w:hint="eastAsia"/>
            <w:lang w:eastAsia="zh-CN"/>
          </w:rPr>
          <w:t>(二)、生态环境影响分析</w:t>
        </w:r>
        <w:r>
          <w:tab/>
        </w:r>
        <w:r>
          <w:fldChar w:fldCharType="begin"/>
        </w:r>
        <w:r>
          <w:instrText xml:space="preserve"> PAGEREF _Toc3725 \h </w:instrText>
        </w:r>
        <w:r>
          <w:fldChar w:fldCharType="separate"/>
        </w:r>
        <w:r>
          <w:t>19</w:t>
        </w:r>
        <w:r>
          <w:fldChar w:fldCharType="end"/>
        </w:r>
      </w:hyperlink>
    </w:p>
    <w:p>
      <w:pPr>
        <w:pStyle w:val="TOC2"/>
        <w:tabs>
          <w:tab w:val="right" w:leader="dot" w:pos="8306"/>
        </w:tabs>
      </w:pPr>
      <w:hyperlink w:anchor="_Toc21138" w:history="1">
        <w:r>
          <w:rPr>
            <w:rFonts w:ascii="仿宋" w:eastAsia="仿宋" w:hAnsi="仿宋" w:cs="仿宋" w:hint="eastAsia"/>
            <w:lang w:eastAsia="zh-CN"/>
          </w:rPr>
          <w:t>(三)、生态环境保护措施</w:t>
        </w:r>
        <w:r>
          <w:tab/>
        </w:r>
        <w:r>
          <w:fldChar w:fldCharType="begin"/>
        </w:r>
        <w:r>
          <w:instrText xml:space="preserve"> PAGEREF _Toc21138 \h </w:instrText>
        </w:r>
        <w:r>
          <w:fldChar w:fldCharType="separate"/>
        </w:r>
        <w:r>
          <w:t>21</w:t>
        </w:r>
        <w:r>
          <w:fldChar w:fldCharType="end"/>
        </w:r>
      </w:hyperlink>
    </w:p>
    <w:p>
      <w:pPr>
        <w:pStyle w:val="TOC2"/>
        <w:tabs>
          <w:tab w:val="right" w:leader="dot" w:pos="8306"/>
        </w:tabs>
      </w:pPr>
      <w:hyperlink w:anchor="_Toc8491" w:history="1">
        <w:r>
          <w:rPr>
            <w:rFonts w:ascii="仿宋" w:eastAsia="仿宋" w:hAnsi="仿宋" w:cs="仿宋" w:hint="eastAsia"/>
            <w:lang w:eastAsia="zh-CN"/>
          </w:rPr>
          <w:t>(四)、地质灾害影响分析</w:t>
        </w:r>
        <w:r>
          <w:tab/>
        </w:r>
        <w:r>
          <w:fldChar w:fldCharType="begin"/>
        </w:r>
        <w:r>
          <w:instrText xml:space="preserve"> PAGEREF _Toc8491 \h </w:instrText>
        </w:r>
        <w:r>
          <w:fldChar w:fldCharType="separate"/>
        </w:r>
        <w:r>
          <w:t>22</w:t>
        </w:r>
        <w:r>
          <w:fldChar w:fldCharType="end"/>
        </w:r>
      </w:hyperlink>
    </w:p>
    <w:p>
      <w:pPr>
        <w:pStyle w:val="TOC2"/>
        <w:tabs>
          <w:tab w:val="right" w:leader="dot" w:pos="8306"/>
        </w:tabs>
      </w:pPr>
      <w:hyperlink w:anchor="_Toc32151" w:history="1">
        <w:r>
          <w:rPr>
            <w:rFonts w:ascii="仿宋" w:eastAsia="仿宋" w:hAnsi="仿宋" w:cs="仿宋" w:hint="eastAsia"/>
            <w:lang w:eastAsia="zh-CN"/>
          </w:rPr>
          <w:t>(五)、特殊环境影响</w:t>
        </w:r>
        <w:r>
          <w:tab/>
        </w:r>
        <w:r>
          <w:fldChar w:fldCharType="begin"/>
        </w:r>
        <w:r>
          <w:instrText xml:space="preserve"> PAGEREF _Toc32151 \h </w:instrText>
        </w:r>
        <w:r>
          <w:fldChar w:fldCharType="separate"/>
        </w:r>
        <w:r>
          <w:t>24</w:t>
        </w:r>
        <w:r>
          <w:fldChar w:fldCharType="end"/>
        </w:r>
      </w:hyperlink>
    </w:p>
    <w:p>
      <w:pPr>
        <w:pStyle w:val="TOC1"/>
        <w:tabs>
          <w:tab w:val="right" w:leader="dot" w:pos="8306"/>
        </w:tabs>
      </w:pPr>
      <w:hyperlink w:anchor="_Toc1822" w:history="1">
        <w:r>
          <w:rPr>
            <w:rFonts w:ascii="仿宋" w:eastAsia="仿宋" w:hAnsi="仿宋" w:cs="仿宋" w:hint="eastAsia"/>
            <w:lang w:eastAsia="zh-CN"/>
          </w:rPr>
          <w:t>五、项目监理与质量保证</w:t>
        </w:r>
        <w:r>
          <w:tab/>
        </w:r>
        <w:r>
          <w:fldChar w:fldCharType="begin"/>
        </w:r>
        <w:r>
          <w:instrText xml:space="preserve"> PAGEREF _Toc1822 \h </w:instrText>
        </w:r>
        <w:r>
          <w:fldChar w:fldCharType="separate"/>
        </w:r>
        <w:r>
          <w:t>25</w:t>
        </w:r>
        <w:r>
          <w:fldChar w:fldCharType="end"/>
        </w:r>
      </w:hyperlink>
    </w:p>
    <w:p>
      <w:pPr>
        <w:pStyle w:val="TOC2"/>
        <w:tabs>
          <w:tab w:val="right" w:leader="dot" w:pos="8306"/>
        </w:tabs>
      </w:pPr>
      <w:hyperlink w:anchor="_Toc26585" w:history="1">
        <w:r>
          <w:rPr>
            <w:rFonts w:ascii="仿宋" w:eastAsia="仿宋" w:hAnsi="仿宋" w:cs="仿宋" w:hint="eastAsia"/>
            <w:lang w:eastAsia="zh-CN"/>
          </w:rPr>
          <w:t>(一)、监理体系构建</w:t>
        </w:r>
        <w:r>
          <w:tab/>
        </w:r>
        <w:r>
          <w:fldChar w:fldCharType="begin"/>
        </w:r>
        <w:r>
          <w:instrText xml:space="preserve"> PAGEREF _Toc26585 \h </w:instrText>
        </w:r>
        <w:r>
          <w:fldChar w:fldCharType="separate"/>
        </w:r>
        <w:r>
          <w:t>25</w:t>
        </w:r>
        <w:r>
          <w:fldChar w:fldCharType="end"/>
        </w:r>
      </w:hyperlink>
    </w:p>
    <w:p>
      <w:pPr>
        <w:pStyle w:val="TOC2"/>
        <w:tabs>
          <w:tab w:val="right" w:leader="dot" w:pos="8306"/>
        </w:tabs>
      </w:pPr>
      <w:hyperlink w:anchor="_Toc166" w:history="1">
        <w:r>
          <w:rPr>
            <w:rFonts w:ascii="仿宋" w:eastAsia="仿宋" w:hAnsi="仿宋" w:cs="仿宋" w:hint="eastAsia"/>
            <w:lang w:eastAsia="zh-CN"/>
          </w:rPr>
          <w:t>(二)、质量保证体系实施</w:t>
        </w:r>
        <w:r>
          <w:tab/>
        </w:r>
        <w:r>
          <w:fldChar w:fldCharType="begin"/>
        </w:r>
        <w:r>
          <w:instrText xml:space="preserve"> PAGEREF _Toc166 \h </w:instrText>
        </w:r>
        <w:r>
          <w:fldChar w:fldCharType="separate"/>
        </w:r>
        <w:r>
          <w:t>26</w:t>
        </w:r>
        <w:r>
          <w:fldChar w:fldCharType="end"/>
        </w:r>
      </w:hyperlink>
    </w:p>
    <w:p>
      <w:pPr>
        <w:pStyle w:val="TOC2"/>
        <w:tabs>
          <w:tab w:val="right" w:leader="dot" w:pos="8306"/>
        </w:tabs>
      </w:pPr>
      <w:hyperlink w:anchor="_Toc11376" w:history="1">
        <w:r>
          <w:rPr>
            <w:rFonts w:ascii="仿宋" w:eastAsia="仿宋" w:hAnsi="仿宋" w:cs="仿宋" w:hint="eastAsia"/>
            <w:lang w:eastAsia="zh-CN"/>
          </w:rPr>
          <w:t>(三)、监理与质量控制流程</w:t>
        </w:r>
        <w:r>
          <w:tab/>
        </w:r>
        <w:r>
          <w:fldChar w:fldCharType="begin"/>
        </w:r>
        <w:r>
          <w:instrText xml:space="preserve"> PAGEREF _Toc11376 \h </w:instrText>
        </w:r>
        <w:r>
          <w:fldChar w:fldCharType="separate"/>
        </w:r>
        <w:r>
          <w:t>26</w:t>
        </w:r>
        <w:r>
          <w:fldChar w:fldCharType="end"/>
        </w:r>
      </w:hyperlink>
    </w:p>
    <w:p>
      <w:pPr>
        <w:pStyle w:val="TOC1"/>
        <w:tabs>
          <w:tab w:val="right" w:leader="dot" w:pos="8306"/>
        </w:tabs>
      </w:pPr>
      <w:hyperlink w:anchor="_Toc4339" w:history="1">
        <w:r>
          <w:rPr>
            <w:rFonts w:ascii="仿宋" w:eastAsia="仿宋" w:hAnsi="仿宋" w:cs="仿宋" w:hint="eastAsia"/>
            <w:lang w:eastAsia="zh-CN"/>
          </w:rPr>
          <w:t>六、财务管理与成本控制</w:t>
        </w:r>
        <w:r>
          <w:tab/>
        </w:r>
        <w:r>
          <w:fldChar w:fldCharType="begin"/>
        </w:r>
        <w:r>
          <w:instrText xml:space="preserve"> PAGEREF _Toc4339 \h </w:instrText>
        </w:r>
        <w:r>
          <w:fldChar w:fldCharType="separate"/>
        </w:r>
        <w:r>
          <w:t>27</w:t>
        </w:r>
        <w:r>
          <w:fldChar w:fldCharType="end"/>
        </w:r>
      </w:hyperlink>
    </w:p>
    <w:p>
      <w:pPr>
        <w:pStyle w:val="TOC2"/>
        <w:tabs>
          <w:tab w:val="right" w:leader="dot" w:pos="8306"/>
        </w:tabs>
      </w:pPr>
      <w:hyperlink w:anchor="_Toc3192" w:history="1">
        <w:r>
          <w:rPr>
            <w:rFonts w:ascii="仿宋" w:eastAsia="仿宋" w:hAnsi="仿宋" w:cs="仿宋" w:hint="eastAsia"/>
            <w:lang w:eastAsia="zh-CN"/>
          </w:rPr>
          <w:t>(一)、财务管理体系建设</w:t>
        </w:r>
        <w:r>
          <w:tab/>
        </w:r>
        <w:r>
          <w:fldChar w:fldCharType="begin"/>
        </w:r>
        <w:r>
          <w:instrText xml:space="preserve"> PAGEREF _Toc3192 \h </w:instrText>
        </w:r>
        <w:r>
          <w:fldChar w:fldCharType="separate"/>
        </w:r>
        <w:r>
          <w:t>27</w:t>
        </w:r>
        <w:r>
          <w:fldChar w:fldCharType="end"/>
        </w:r>
      </w:hyperlink>
    </w:p>
    <w:p>
      <w:pPr>
        <w:pStyle w:val="TOC2"/>
        <w:tabs>
          <w:tab w:val="right" w:leader="dot" w:pos="8306"/>
        </w:tabs>
      </w:pPr>
      <w:hyperlink w:anchor="_Toc15532" w:history="1">
        <w:r>
          <w:rPr>
            <w:rFonts w:ascii="仿宋" w:eastAsia="仿宋" w:hAnsi="仿宋" w:cs="仿宋" w:hint="eastAsia"/>
            <w:lang w:eastAsia="zh-CN"/>
          </w:rPr>
          <w:t>(二)、成本控制措施</w:t>
        </w:r>
        <w:r>
          <w:tab/>
        </w:r>
        <w:r>
          <w:fldChar w:fldCharType="begin"/>
        </w:r>
        <w:r>
          <w:instrText xml:space="preserve"> PAGEREF _Toc15532 \h </w:instrText>
        </w:r>
        <w:r>
          <w:fldChar w:fldCharType="separate"/>
        </w:r>
        <w:r>
          <w:t>28</w:t>
        </w:r>
        <w:r>
          <w:fldChar w:fldCharType="end"/>
        </w:r>
      </w:hyperlink>
    </w:p>
    <w:p>
      <w:pPr>
        <w:pStyle w:val="TOC1"/>
        <w:tabs>
          <w:tab w:val="right" w:leader="dot" w:pos="8306"/>
        </w:tabs>
      </w:pPr>
      <w:hyperlink w:anchor="_Toc10742" w:history="1">
        <w:r>
          <w:rPr>
            <w:rFonts w:ascii="仿宋" w:eastAsia="仿宋" w:hAnsi="仿宋" w:cs="仿宋" w:hint="eastAsia"/>
            <w:lang w:eastAsia="zh-CN"/>
          </w:rPr>
          <w:t>七、项目质量与标准</w:t>
        </w:r>
        <w:r>
          <w:tab/>
        </w:r>
        <w:r>
          <w:fldChar w:fldCharType="begin"/>
        </w:r>
        <w:r>
          <w:instrText xml:space="preserve"> PAGEREF _Toc10742 \h </w:instrText>
        </w:r>
        <w:r>
          <w:fldChar w:fldCharType="separate"/>
        </w:r>
        <w:r>
          <w:t>29</w:t>
        </w:r>
        <w:r>
          <w:fldChar w:fldCharType="end"/>
        </w:r>
      </w:hyperlink>
    </w:p>
    <w:p>
      <w:pPr>
        <w:pStyle w:val="TOC2"/>
        <w:tabs>
          <w:tab w:val="right" w:leader="dot" w:pos="8306"/>
        </w:tabs>
      </w:pPr>
      <w:hyperlink w:anchor="_Toc30170" w:history="1">
        <w:r>
          <w:rPr>
            <w:rFonts w:ascii="仿宋" w:eastAsia="仿宋" w:hAnsi="仿宋" w:cs="仿宋" w:hint="eastAsia"/>
            <w:lang w:eastAsia="zh-CN"/>
          </w:rPr>
          <w:t>(一)、质量保障体系</w:t>
        </w:r>
        <w:r>
          <w:tab/>
        </w:r>
        <w:r>
          <w:fldChar w:fldCharType="begin"/>
        </w:r>
        <w:r>
          <w:instrText xml:space="preserve"> PAGEREF _Toc30170 \h </w:instrText>
        </w:r>
        <w:r>
          <w:fldChar w:fldCharType="separate"/>
        </w:r>
        <w:r>
          <w:t>29</w:t>
        </w:r>
        <w:r>
          <w:fldChar w:fldCharType="end"/>
        </w:r>
      </w:hyperlink>
    </w:p>
    <w:p>
      <w:pPr>
        <w:pStyle w:val="TOC2"/>
        <w:tabs>
          <w:tab w:val="right" w:leader="dot" w:pos="8306"/>
        </w:tabs>
      </w:pPr>
      <w:hyperlink w:anchor="_Toc28310" w:history="1">
        <w:r>
          <w:rPr>
            <w:rFonts w:ascii="仿宋" w:eastAsia="仿宋" w:hAnsi="仿宋" w:cs="仿宋" w:hint="eastAsia"/>
            <w:lang w:eastAsia="zh-CN"/>
          </w:rPr>
          <w:t>(二)、标准化作业流程</w:t>
        </w:r>
        <w:r>
          <w:tab/>
        </w:r>
        <w:r>
          <w:fldChar w:fldCharType="begin"/>
        </w:r>
        <w:r>
          <w:instrText xml:space="preserve"> PAGEREF _Toc28310 \h </w:instrText>
        </w:r>
        <w:r>
          <w:fldChar w:fldCharType="separate"/>
        </w:r>
        <w:r>
          <w:t>31</w:t>
        </w:r>
        <w:r>
          <w:fldChar w:fldCharType="end"/>
        </w:r>
      </w:hyperlink>
    </w:p>
    <w:p>
      <w:pPr>
        <w:pStyle w:val="TOC2"/>
        <w:tabs>
          <w:tab w:val="right" w:leader="dot" w:pos="8306"/>
        </w:tabs>
      </w:pPr>
      <w:hyperlink w:anchor="_Toc26647" w:history="1">
        <w:r>
          <w:rPr>
            <w:rFonts w:ascii="仿宋" w:eastAsia="仿宋" w:hAnsi="仿宋" w:cs="仿宋" w:hint="eastAsia"/>
            <w:lang w:eastAsia="zh-CN"/>
          </w:rPr>
          <w:t>(三)、质量监控与评估</w:t>
        </w:r>
        <w:r>
          <w:tab/>
        </w:r>
        <w:r>
          <w:fldChar w:fldCharType="begin"/>
        </w:r>
        <w:r>
          <w:instrText xml:space="preserve"> PAGEREF _Toc26647 \h </w:instrText>
        </w:r>
        <w:r>
          <w:fldChar w:fldCharType="separate"/>
        </w:r>
        <w:r>
          <w:t>32</w:t>
        </w:r>
        <w:r>
          <w:fldChar w:fldCharType="end"/>
        </w:r>
      </w:hyperlink>
    </w:p>
    <w:p>
      <w:pPr>
        <w:pStyle w:val="TOC2"/>
        <w:tabs>
          <w:tab w:val="right" w:leader="dot" w:pos="8306"/>
        </w:tabs>
      </w:pPr>
      <w:hyperlink w:anchor="_Toc9640" w:history="1">
        <w:r>
          <w:rPr>
            <w:rFonts w:ascii="仿宋" w:eastAsia="仿宋" w:hAnsi="仿宋" w:cs="仿宋" w:hint="eastAsia"/>
            <w:lang w:eastAsia="zh-CN"/>
          </w:rPr>
          <w:t>(四)、质量改进计划</w:t>
        </w:r>
        <w:r>
          <w:tab/>
        </w:r>
        <w:r>
          <w:fldChar w:fldCharType="begin"/>
        </w:r>
        <w:r>
          <w:instrText xml:space="preserve"> PAGEREF _Toc9640 \h </w:instrText>
        </w:r>
        <w:r>
          <w:fldChar w:fldCharType="separate"/>
        </w:r>
        <w:r>
          <w:t>33</w:t>
        </w:r>
        <w:r>
          <w:fldChar w:fldCharType="end"/>
        </w:r>
      </w:hyperlink>
    </w:p>
    <w:p>
      <w:pPr>
        <w:pStyle w:val="TOC1"/>
        <w:tabs>
          <w:tab w:val="right" w:leader="dot" w:pos="8306"/>
        </w:tabs>
      </w:pPr>
      <w:hyperlink w:anchor="_Toc12069" w:history="1">
        <w:r>
          <w:rPr>
            <w:rFonts w:ascii="仿宋" w:eastAsia="仿宋" w:hAnsi="仿宋" w:cs="仿宋" w:hint="eastAsia"/>
            <w:lang w:eastAsia="zh-CN"/>
          </w:rPr>
          <w:t>八、项目实施与管理方案</w:t>
        </w:r>
        <w:r>
          <w:tab/>
        </w:r>
        <w:r>
          <w:fldChar w:fldCharType="begin"/>
        </w:r>
        <w:r>
          <w:instrText xml:space="preserve"> PAGEREF _Toc12069 \h </w:instrText>
        </w:r>
        <w:r>
          <w:fldChar w:fldCharType="separate"/>
        </w:r>
        <w:r>
          <w:t>35</w:t>
        </w:r>
        <w:r>
          <w:fldChar w:fldCharType="end"/>
        </w:r>
      </w:hyperlink>
    </w:p>
    <w:p>
      <w:pPr>
        <w:pStyle w:val="TOC2"/>
        <w:tabs>
          <w:tab w:val="right" w:leader="dot" w:pos="8306"/>
        </w:tabs>
      </w:pPr>
      <w:hyperlink w:anchor="_Toc19151" w:history="1">
        <w:r>
          <w:rPr>
            <w:rFonts w:ascii="仿宋" w:eastAsia="仿宋" w:hAnsi="仿宋" w:cs="仿宋" w:hint="eastAsia"/>
            <w:lang w:eastAsia="zh-CN"/>
          </w:rPr>
          <w:t>(一)、项目实施计划</w:t>
        </w:r>
        <w:r>
          <w:tab/>
        </w:r>
        <w:r>
          <w:fldChar w:fldCharType="begin"/>
        </w:r>
        <w:r>
          <w:instrText xml:space="preserve"> PAGEREF _Toc19151 \h </w:instrText>
        </w:r>
        <w:r>
          <w:fldChar w:fldCharType="separate"/>
        </w:r>
        <w:r>
          <w:t>35</w:t>
        </w:r>
        <w:r>
          <w:fldChar w:fldCharType="end"/>
        </w:r>
      </w:hyperlink>
    </w:p>
    <w:p>
      <w:pPr>
        <w:pStyle w:val="TOC2"/>
        <w:tabs>
          <w:tab w:val="right" w:leader="dot" w:pos="8306"/>
        </w:tabs>
      </w:pPr>
      <w:hyperlink w:anchor="_Toc4960" w:history="1">
        <w:r>
          <w:rPr>
            <w:rFonts w:ascii="仿宋" w:eastAsia="仿宋" w:hAnsi="仿宋" w:cs="仿宋" w:hint="eastAsia"/>
            <w:lang w:eastAsia="zh-CN"/>
          </w:rPr>
          <w:t>(二)、项目组织机构与职责</w:t>
        </w:r>
        <w:r>
          <w:tab/>
        </w:r>
        <w:r>
          <w:fldChar w:fldCharType="begin"/>
        </w:r>
        <w:r>
          <w:instrText xml:space="preserve"> PAGEREF _Toc4960 \h </w:instrText>
        </w:r>
        <w:r>
          <w:fldChar w:fldCharType="separate"/>
        </w:r>
        <w:r>
          <w:t>36</w:t>
        </w:r>
        <w:r>
          <w:fldChar w:fldCharType="end"/>
        </w:r>
      </w:hyperlink>
    </w:p>
    <w:p>
      <w:pPr>
        <w:pStyle w:val="TOC2"/>
        <w:tabs>
          <w:tab w:val="right" w:leader="dot" w:pos="8306"/>
        </w:tabs>
      </w:pPr>
      <w:hyperlink w:anchor="_Toc23343" w:history="1">
        <w:r>
          <w:rPr>
            <w:rFonts w:ascii="仿宋" w:eastAsia="仿宋" w:hAnsi="仿宋" w:cs="仿宋" w:hint="eastAsia"/>
            <w:lang w:eastAsia="zh-CN"/>
          </w:rPr>
          <w:t>(三)、项目管理与监控体系</w:t>
        </w:r>
        <w:r>
          <w:tab/>
        </w:r>
        <w:r>
          <w:fldChar w:fldCharType="begin"/>
        </w:r>
        <w:r>
          <w:instrText xml:space="preserve"> PAGEREF _Toc23343 \h </w:instrText>
        </w:r>
        <w:r>
          <w:fldChar w:fldCharType="separate"/>
        </w:r>
        <w:r>
          <w:t>39</w:t>
        </w:r>
        <w:r>
          <w:fldChar w:fldCharType="end"/>
        </w:r>
      </w:hyperlink>
    </w:p>
    <w:p>
      <w:pPr>
        <w:pStyle w:val="TOC1"/>
        <w:tabs>
          <w:tab w:val="right" w:leader="dot" w:pos="8306"/>
        </w:tabs>
      </w:pPr>
      <w:hyperlink w:anchor="_Toc683" w:history="1">
        <w:r>
          <w:rPr>
            <w:rFonts w:ascii="仿宋" w:eastAsia="仿宋" w:hAnsi="仿宋" w:cs="仿宋" w:hint="eastAsia"/>
            <w:lang w:eastAsia="zh-CN"/>
          </w:rPr>
          <w:t>九、环境保护与治理方案</w:t>
        </w:r>
        <w:r>
          <w:tab/>
        </w:r>
        <w:r>
          <w:fldChar w:fldCharType="begin"/>
        </w:r>
        <w:r>
          <w:instrText xml:space="preserve"> PAGEREF _Toc683 \h </w:instrText>
        </w:r>
        <w:r>
          <w:fldChar w:fldCharType="separate"/>
        </w:r>
        <w:r>
          <w:t>40</w:t>
        </w:r>
        <w:r>
          <w:fldChar w:fldCharType="end"/>
        </w:r>
      </w:hyperlink>
    </w:p>
    <w:p>
      <w:pPr>
        <w:pStyle w:val="TOC2"/>
        <w:tabs>
          <w:tab w:val="right" w:leader="dot" w:pos="8306"/>
        </w:tabs>
      </w:pPr>
      <w:hyperlink w:anchor="_Toc9516" w:history="1">
        <w:r>
          <w:rPr>
            <w:rFonts w:ascii="仿宋" w:eastAsia="仿宋" w:hAnsi="仿宋" w:cs="仿宋" w:hint="eastAsia"/>
            <w:lang w:eastAsia="zh-CN"/>
          </w:rPr>
          <w:t>(一)、项目环境影响评估</w:t>
        </w:r>
        <w:r>
          <w:tab/>
        </w:r>
        <w:r>
          <w:fldChar w:fldCharType="begin"/>
        </w:r>
        <w:r>
          <w:instrText xml:space="preserve"> PAGEREF _Toc9516 \h </w:instrText>
        </w:r>
        <w:r>
          <w:fldChar w:fldCharType="separate"/>
        </w:r>
        <w:r>
          <w:t>40</w:t>
        </w:r>
        <w:r>
          <w:fldChar w:fldCharType="end"/>
        </w:r>
      </w:hyperlink>
    </w:p>
    <w:p>
      <w:pPr>
        <w:pStyle w:val="TOC2"/>
        <w:tabs>
          <w:tab w:val="right" w:leader="dot" w:pos="8306"/>
        </w:tabs>
      </w:pPr>
      <w:hyperlink w:anchor="_Toc29120" w:history="1">
        <w:r>
          <w:rPr>
            <w:rFonts w:ascii="仿宋" w:eastAsia="仿宋" w:hAnsi="仿宋" w:cs="仿宋" w:hint="eastAsia"/>
            <w:lang w:eastAsia="zh-CN"/>
          </w:rPr>
          <w:t>(二)、环境保护措施与治理方案</w:t>
        </w:r>
        <w:r>
          <w:tab/>
        </w:r>
        <w:r>
          <w:fldChar w:fldCharType="begin"/>
        </w:r>
        <w:r>
          <w:instrText xml:space="preserve"> PAGEREF _Toc29120 \h </w:instrText>
        </w:r>
        <w:r>
          <w:fldChar w:fldCharType="separate"/>
        </w:r>
        <w:r>
          <w:t>41</w:t>
        </w:r>
        <w:r>
          <w:fldChar w:fldCharType="end"/>
        </w:r>
      </w:hyperlink>
    </w:p>
    <w:p>
      <w:pPr>
        <w:pStyle w:val="TOC1"/>
        <w:tabs>
          <w:tab w:val="right" w:leader="dot" w:pos="8306"/>
        </w:tabs>
      </w:pPr>
      <w:hyperlink w:anchor="_Toc13039" w:history="1">
        <w:r>
          <w:rPr>
            <w:rFonts w:ascii="仿宋" w:eastAsia="仿宋" w:hAnsi="仿宋" w:cs="仿宋" w:hint="eastAsia"/>
            <w:lang w:eastAsia="zh-CN"/>
          </w:rPr>
          <w:t>十、技术创新与产业升级</w:t>
        </w:r>
        <w:r>
          <w:tab/>
        </w:r>
        <w:r>
          <w:fldChar w:fldCharType="begin"/>
        </w:r>
        <w:r>
          <w:instrText xml:space="preserve"> PAGEREF _Toc13039 \h </w:instrText>
        </w:r>
        <w:r>
          <w:fldChar w:fldCharType="separate"/>
        </w:r>
        <w:r>
          <w:t>41</w:t>
        </w:r>
        <w:r>
          <w:fldChar w:fldCharType="end"/>
        </w:r>
      </w:hyperlink>
    </w:p>
    <w:p>
      <w:pPr>
        <w:pStyle w:val="TOC2"/>
        <w:tabs>
          <w:tab w:val="right" w:leader="dot" w:pos="8306"/>
        </w:tabs>
      </w:pPr>
      <w:hyperlink w:anchor="_Toc28943" w:history="1">
        <w:r>
          <w:rPr>
            <w:rFonts w:ascii="仿宋" w:eastAsia="仿宋" w:hAnsi="仿宋" w:cs="仿宋" w:hint="eastAsia"/>
            <w:lang w:eastAsia="zh-CN"/>
          </w:rPr>
          <w:t>(一)、技术创新方向与目标</w:t>
        </w:r>
        <w:r>
          <w:tab/>
        </w:r>
        <w:r>
          <w:fldChar w:fldCharType="begin"/>
        </w:r>
        <w:r>
          <w:instrText xml:space="preserve"> PAGEREF _Toc28943 \h </w:instrText>
        </w:r>
        <w:r>
          <w:fldChar w:fldCharType="separate"/>
        </w:r>
        <w:r>
          <w:t>41</w:t>
        </w:r>
        <w:r>
          <w:fldChar w:fldCharType="end"/>
        </w:r>
      </w:hyperlink>
    </w:p>
    <w:p>
      <w:pPr>
        <w:pStyle w:val="TOC2"/>
        <w:tabs>
          <w:tab w:val="right" w:leader="dot" w:pos="8306"/>
        </w:tabs>
      </w:pPr>
      <w:hyperlink w:anchor="_Toc3666" w:history="1">
        <w:r>
          <w:rPr>
            <w:rFonts w:ascii="仿宋" w:eastAsia="仿宋" w:hAnsi="仿宋" w:cs="仿宋" w:hint="eastAsia"/>
            <w:lang w:eastAsia="zh-CN"/>
          </w:rPr>
          <w:t>(二)、产业升级路径与措施</w:t>
        </w:r>
        <w:r>
          <w:tab/>
        </w:r>
        <w:r>
          <w:fldChar w:fldCharType="begin"/>
        </w:r>
        <w:r>
          <w:instrText xml:space="preserve"> PAGEREF _Toc3666 \h </w:instrText>
        </w:r>
        <w:r>
          <w:fldChar w:fldCharType="separate"/>
        </w:r>
        <w:r>
          <w:t>43</w:t>
        </w:r>
        <w:r>
          <w:fldChar w:fldCharType="end"/>
        </w:r>
      </w:hyperlink>
    </w:p>
    <w:p>
      <w:pPr>
        <w:pStyle w:val="TOC1"/>
        <w:tabs>
          <w:tab w:val="right" w:leader="dot" w:pos="8306"/>
        </w:tabs>
      </w:pPr>
      <w:hyperlink w:anchor="_Toc22932" w:history="1">
        <w:r>
          <w:rPr>
            <w:rFonts w:ascii="仿宋" w:eastAsia="仿宋" w:hAnsi="仿宋" w:cs="仿宋" w:hint="eastAsia"/>
            <w:lang w:eastAsia="zh-CN"/>
          </w:rPr>
          <w:t>十一、环境保护与绿色发展</w:t>
        </w:r>
        <w:r>
          <w:tab/>
        </w:r>
        <w:r>
          <w:fldChar w:fldCharType="begin"/>
        </w:r>
        <w:r>
          <w:instrText xml:space="preserve"> PAGEREF _Toc22932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701" w:history="1">
        <w:r>
          <w:rPr>
            <w:rFonts w:ascii="仿宋" w:eastAsia="仿宋" w:hAnsi="仿宋" w:cs="仿宋" w:hint="eastAsia"/>
            <w:lang w:eastAsia="zh-CN"/>
          </w:rPr>
          <w:t>(一)、环境保护措施</w:t>
        </w:r>
        <w:r>
          <w:tab/>
        </w:r>
        <w:r>
          <w:fldChar w:fldCharType="begin"/>
        </w:r>
        <w:r>
          <w:instrText xml:space="preserve"> PAGEREF _Toc20701 \h </w:instrText>
        </w:r>
        <w:r>
          <w:fldChar w:fldCharType="separate"/>
        </w:r>
        <w:r>
          <w:t>44</w:t>
        </w:r>
        <w:r>
          <w:fldChar w:fldCharType="end"/>
        </w:r>
      </w:hyperlink>
    </w:p>
    <w:p>
      <w:pPr>
        <w:pStyle w:val="TOC2"/>
        <w:tabs>
          <w:tab w:val="right" w:leader="dot" w:pos="8306"/>
        </w:tabs>
      </w:pPr>
      <w:hyperlink w:anchor="_Toc22853" w:history="1">
        <w:r>
          <w:rPr>
            <w:rFonts w:ascii="仿宋" w:eastAsia="仿宋" w:hAnsi="仿宋" w:cs="仿宋" w:hint="eastAsia"/>
            <w:lang w:eastAsia="zh-CN"/>
          </w:rPr>
          <w:t>(二)、绿色发展与可持续发展策略</w:t>
        </w:r>
        <w:r>
          <w:tab/>
        </w:r>
        <w:r>
          <w:fldChar w:fldCharType="begin"/>
        </w:r>
        <w:r>
          <w:instrText xml:space="preserve"> PAGEREF _Toc22853 \h </w:instrText>
        </w:r>
        <w:r>
          <w:fldChar w:fldCharType="separate"/>
        </w:r>
        <w:r>
          <w:t>46</w:t>
        </w:r>
        <w:r>
          <w:fldChar w:fldCharType="end"/>
        </w:r>
      </w:hyperlink>
    </w:p>
    <w:p>
      <w:pPr>
        <w:pStyle w:val="TOC1"/>
        <w:tabs>
          <w:tab w:val="right" w:leader="dot" w:pos="8306"/>
        </w:tabs>
      </w:pPr>
      <w:hyperlink w:anchor="_Toc18681" w:history="1">
        <w:r>
          <w:rPr>
            <w:rFonts w:ascii="仿宋" w:eastAsia="仿宋" w:hAnsi="仿宋" w:cs="仿宋" w:hint="eastAsia"/>
            <w:lang w:eastAsia="zh-CN"/>
          </w:rPr>
          <w:t>十二、客户关系管理与市场拓展</w:t>
        </w:r>
        <w:r>
          <w:tab/>
        </w:r>
        <w:r>
          <w:fldChar w:fldCharType="begin"/>
        </w:r>
        <w:r>
          <w:instrText xml:space="preserve"> PAGEREF _Toc18681 \h </w:instrText>
        </w:r>
        <w:r>
          <w:fldChar w:fldCharType="separate"/>
        </w:r>
        <w:r>
          <w:t>47</w:t>
        </w:r>
        <w:r>
          <w:fldChar w:fldCharType="end"/>
        </w:r>
      </w:hyperlink>
    </w:p>
    <w:p>
      <w:pPr>
        <w:pStyle w:val="TOC2"/>
        <w:tabs>
          <w:tab w:val="right" w:leader="dot" w:pos="8306"/>
        </w:tabs>
      </w:pPr>
      <w:hyperlink w:anchor="_Toc9222" w:history="1">
        <w:r>
          <w:rPr>
            <w:rFonts w:ascii="仿宋" w:eastAsia="仿宋" w:hAnsi="仿宋" w:cs="仿宋" w:hint="eastAsia"/>
            <w:lang w:eastAsia="zh-CN"/>
          </w:rPr>
          <w:t>(一)、客户关系管理策略</w:t>
        </w:r>
        <w:r>
          <w:tab/>
        </w:r>
        <w:r>
          <w:fldChar w:fldCharType="begin"/>
        </w:r>
        <w:r>
          <w:instrText xml:space="preserve"> PAGEREF _Toc9222 \h </w:instrText>
        </w:r>
        <w:r>
          <w:fldChar w:fldCharType="separate"/>
        </w:r>
        <w:r>
          <w:t>47</w:t>
        </w:r>
        <w:r>
          <w:fldChar w:fldCharType="end"/>
        </w:r>
      </w:hyperlink>
    </w:p>
    <w:p>
      <w:pPr>
        <w:pStyle w:val="TOC2"/>
        <w:tabs>
          <w:tab w:val="right" w:leader="dot" w:pos="8306"/>
        </w:tabs>
      </w:pPr>
      <w:hyperlink w:anchor="_Toc1424" w:history="1">
        <w:r>
          <w:rPr>
            <w:rFonts w:ascii="仿宋" w:eastAsia="仿宋" w:hAnsi="仿宋" w:cs="仿宋" w:hint="eastAsia"/>
            <w:lang w:eastAsia="zh-CN"/>
          </w:rPr>
          <w:t>(二)、市场拓展方案</w:t>
        </w:r>
        <w:r>
          <w:tab/>
        </w:r>
        <w:r>
          <w:fldChar w:fldCharType="begin"/>
        </w:r>
        <w:r>
          <w:instrText xml:space="preserve"> PAGEREF _Toc1424 \h </w:instrText>
        </w:r>
        <w:r>
          <w:fldChar w:fldCharType="separate"/>
        </w:r>
        <w:r>
          <w:t>48</w:t>
        </w:r>
        <w:r>
          <w:fldChar w:fldCharType="end"/>
        </w:r>
      </w:hyperlink>
    </w:p>
    <w:p>
      <w:pPr>
        <w:pStyle w:val="TOC1"/>
        <w:tabs>
          <w:tab w:val="right" w:leader="dot" w:pos="8306"/>
        </w:tabs>
      </w:pPr>
      <w:hyperlink w:anchor="_Toc30033" w:history="1">
        <w:r>
          <w:rPr>
            <w:rFonts w:ascii="仿宋" w:eastAsia="仿宋" w:hAnsi="仿宋" w:cs="仿宋" w:hint="eastAsia"/>
            <w:lang w:eastAsia="zh-CN"/>
          </w:rPr>
          <w:t>十三、项目施工方案</w:t>
        </w:r>
        <w:r>
          <w:tab/>
        </w:r>
        <w:r>
          <w:fldChar w:fldCharType="begin"/>
        </w:r>
        <w:r>
          <w:instrText xml:space="preserve"> PAGEREF _Toc30033 \h </w:instrText>
        </w:r>
        <w:r>
          <w:fldChar w:fldCharType="separate"/>
        </w:r>
        <w:r>
          <w:t>49</w:t>
        </w:r>
        <w:r>
          <w:fldChar w:fldCharType="end"/>
        </w:r>
      </w:hyperlink>
    </w:p>
    <w:p>
      <w:pPr>
        <w:pStyle w:val="TOC2"/>
        <w:tabs>
          <w:tab w:val="right" w:leader="dot" w:pos="8306"/>
        </w:tabs>
      </w:pPr>
      <w:hyperlink w:anchor="_Toc25504" w:history="1">
        <w:r>
          <w:rPr>
            <w:rFonts w:ascii="仿宋" w:eastAsia="仿宋" w:hAnsi="仿宋" w:cs="仿宋" w:hint="eastAsia"/>
            <w:lang w:eastAsia="zh-CN"/>
          </w:rPr>
          <w:t>(一)、施工组织设计</w:t>
        </w:r>
        <w:r>
          <w:tab/>
        </w:r>
        <w:r>
          <w:fldChar w:fldCharType="begin"/>
        </w:r>
        <w:r>
          <w:instrText xml:space="preserve"> PAGEREF _Toc25504 \h </w:instrText>
        </w:r>
        <w:r>
          <w:fldChar w:fldCharType="separate"/>
        </w:r>
        <w:r>
          <w:t>49</w:t>
        </w:r>
        <w:r>
          <w:fldChar w:fldCharType="end"/>
        </w:r>
      </w:hyperlink>
    </w:p>
    <w:p>
      <w:pPr>
        <w:pStyle w:val="TOC2"/>
        <w:tabs>
          <w:tab w:val="right" w:leader="dot" w:pos="8306"/>
        </w:tabs>
      </w:pPr>
      <w:hyperlink w:anchor="_Toc12266" w:history="1">
        <w:r>
          <w:rPr>
            <w:rFonts w:ascii="仿宋" w:eastAsia="仿宋" w:hAnsi="仿宋" w:cs="仿宋" w:hint="eastAsia"/>
            <w:lang w:eastAsia="zh-CN"/>
          </w:rPr>
          <w:t>(二)、施工工艺与技术路线</w:t>
        </w:r>
        <w:r>
          <w:tab/>
        </w:r>
        <w:r>
          <w:fldChar w:fldCharType="begin"/>
        </w:r>
        <w:r>
          <w:instrText xml:space="preserve"> PAGEREF _Toc12266 \h </w:instrText>
        </w:r>
        <w:r>
          <w:fldChar w:fldCharType="separate"/>
        </w:r>
        <w:r>
          <w:t>51</w:t>
        </w:r>
        <w:r>
          <w:fldChar w:fldCharType="end"/>
        </w:r>
      </w:hyperlink>
    </w:p>
    <w:p>
      <w:pPr>
        <w:pStyle w:val="TOC2"/>
        <w:tabs>
          <w:tab w:val="right" w:leader="dot" w:pos="8306"/>
        </w:tabs>
      </w:pPr>
      <w:hyperlink w:anchor="_Toc21914" w:history="1">
        <w:r>
          <w:rPr>
            <w:rFonts w:ascii="仿宋" w:eastAsia="仿宋" w:hAnsi="仿宋" w:cs="仿宋" w:hint="eastAsia"/>
            <w:lang w:eastAsia="zh-CN"/>
          </w:rPr>
          <w:t>(三)、关键节点施工计划</w:t>
        </w:r>
        <w:r>
          <w:tab/>
        </w:r>
        <w:r>
          <w:fldChar w:fldCharType="begin"/>
        </w:r>
        <w:r>
          <w:instrText xml:space="preserve"> PAGEREF _Toc21914 \h </w:instrText>
        </w:r>
        <w:r>
          <w:fldChar w:fldCharType="separate"/>
        </w:r>
        <w:r>
          <w:t>52</w:t>
        </w:r>
        <w:r>
          <w:fldChar w:fldCharType="end"/>
        </w:r>
      </w:hyperlink>
    </w:p>
    <w:p>
      <w:pPr>
        <w:pStyle w:val="TOC2"/>
        <w:tabs>
          <w:tab w:val="right" w:leader="dot" w:pos="8306"/>
        </w:tabs>
      </w:pPr>
      <w:hyperlink w:anchor="_Toc5202" w:history="1">
        <w:r>
          <w:rPr>
            <w:rFonts w:ascii="仿宋" w:eastAsia="仿宋" w:hAnsi="仿宋" w:cs="仿宋" w:hint="eastAsia"/>
            <w:lang w:eastAsia="zh-CN"/>
          </w:rPr>
          <w:t>(四)、施工现场管理</w:t>
        </w:r>
        <w:r>
          <w:tab/>
        </w:r>
        <w:r>
          <w:fldChar w:fldCharType="begin"/>
        </w:r>
        <w:r>
          <w:instrText xml:space="preserve"> PAGEREF _Toc5202 \h </w:instrText>
        </w:r>
        <w:r>
          <w:fldChar w:fldCharType="separate"/>
        </w:r>
        <w:r>
          <w:t>54</w:t>
        </w:r>
        <w:r>
          <w:fldChar w:fldCharType="end"/>
        </w:r>
      </w:hyperlink>
    </w:p>
    <w:p>
      <w:pPr>
        <w:pStyle w:val="TOC1"/>
        <w:tabs>
          <w:tab w:val="right" w:leader="dot" w:pos="8306"/>
        </w:tabs>
      </w:pPr>
      <w:hyperlink w:anchor="_Toc6783" w:history="1">
        <w:r>
          <w:rPr>
            <w:rFonts w:ascii="仿宋" w:eastAsia="仿宋" w:hAnsi="仿宋" w:cs="仿宋" w:hint="eastAsia"/>
            <w:lang w:eastAsia="zh-CN"/>
          </w:rPr>
          <w:t>十四、成果转化与推广应用</w:t>
        </w:r>
        <w:r>
          <w:tab/>
        </w:r>
        <w:r>
          <w:fldChar w:fldCharType="begin"/>
        </w:r>
        <w:r>
          <w:instrText xml:space="preserve"> PAGEREF _Toc6783 \h </w:instrText>
        </w:r>
        <w:r>
          <w:fldChar w:fldCharType="separate"/>
        </w:r>
        <w:r>
          <w:t>56</w:t>
        </w:r>
        <w:r>
          <w:fldChar w:fldCharType="end"/>
        </w:r>
      </w:hyperlink>
    </w:p>
    <w:p>
      <w:pPr>
        <w:pStyle w:val="TOC2"/>
        <w:tabs>
          <w:tab w:val="right" w:leader="dot" w:pos="8306"/>
        </w:tabs>
      </w:pPr>
      <w:hyperlink w:anchor="_Toc3046" w:history="1">
        <w:r>
          <w:rPr>
            <w:rFonts w:ascii="仿宋" w:eastAsia="仿宋" w:hAnsi="仿宋" w:cs="仿宋" w:hint="eastAsia"/>
            <w:lang w:eastAsia="zh-CN"/>
          </w:rPr>
          <w:t>(一)、成果转化策略制定</w:t>
        </w:r>
        <w:r>
          <w:tab/>
        </w:r>
        <w:r>
          <w:fldChar w:fldCharType="begin"/>
        </w:r>
        <w:r>
          <w:instrText xml:space="preserve"> PAGEREF _Toc3046 \h </w:instrText>
        </w:r>
        <w:r>
          <w:fldChar w:fldCharType="separate"/>
        </w:r>
        <w:r>
          <w:t>56</w:t>
        </w:r>
        <w:r>
          <w:fldChar w:fldCharType="end"/>
        </w:r>
      </w:hyperlink>
    </w:p>
    <w:p>
      <w:pPr>
        <w:pStyle w:val="TOC2"/>
        <w:tabs>
          <w:tab w:val="right" w:leader="dot" w:pos="8306"/>
        </w:tabs>
      </w:pPr>
      <w:hyperlink w:anchor="_Toc2840" w:history="1">
        <w:r>
          <w:rPr>
            <w:rFonts w:ascii="仿宋" w:eastAsia="仿宋" w:hAnsi="仿宋" w:cs="仿宋" w:hint="eastAsia"/>
            <w:lang w:eastAsia="zh-CN"/>
          </w:rPr>
          <w:t>(二)、成果推广应用方案</w:t>
        </w:r>
        <w:r>
          <w:tab/>
        </w:r>
        <w:r>
          <w:fldChar w:fldCharType="begin"/>
        </w:r>
        <w:r>
          <w:instrText xml:space="preserve"> PAGEREF _Toc2840 \h </w:instrText>
        </w:r>
        <w:r>
          <w:fldChar w:fldCharType="separate"/>
        </w:r>
        <w:r>
          <w:t>57</w:t>
        </w:r>
        <w:r>
          <w:fldChar w:fldCharType="end"/>
        </w:r>
      </w:hyperlink>
    </w:p>
    <w:p>
      <w:pPr>
        <w:pStyle w:val="TOC1"/>
        <w:tabs>
          <w:tab w:val="right" w:leader="dot" w:pos="8306"/>
        </w:tabs>
      </w:pPr>
      <w:hyperlink w:anchor="_Toc13760" w:history="1">
        <w:r>
          <w:rPr>
            <w:rFonts w:ascii="仿宋" w:eastAsia="仿宋" w:hAnsi="仿宋" w:cs="仿宋" w:hint="eastAsia"/>
            <w:lang w:eastAsia="zh-CN"/>
          </w:rPr>
          <w:t>十五、设施与设备管理</w:t>
        </w:r>
        <w:r>
          <w:tab/>
        </w:r>
        <w:r>
          <w:fldChar w:fldCharType="begin"/>
        </w:r>
        <w:r>
          <w:instrText xml:space="preserve"> PAGEREF _Toc13760 \h </w:instrText>
        </w:r>
        <w:r>
          <w:fldChar w:fldCharType="separate"/>
        </w:r>
        <w:r>
          <w:t>59</w:t>
        </w:r>
        <w:r>
          <w:fldChar w:fldCharType="end"/>
        </w:r>
      </w:hyperlink>
    </w:p>
    <w:p>
      <w:pPr>
        <w:pStyle w:val="TOC2"/>
        <w:tabs>
          <w:tab w:val="right" w:leader="dot" w:pos="8306"/>
        </w:tabs>
      </w:pPr>
      <w:hyperlink w:anchor="_Toc5566" w:history="1">
        <w:r>
          <w:rPr>
            <w:rFonts w:ascii="仿宋" w:eastAsia="仿宋" w:hAnsi="仿宋" w:cs="仿宋" w:hint="eastAsia"/>
            <w:lang w:eastAsia="zh-CN"/>
          </w:rPr>
          <w:t>(一)、设施规划与配置</w:t>
        </w:r>
        <w:r>
          <w:tab/>
        </w:r>
        <w:r>
          <w:fldChar w:fldCharType="begin"/>
        </w:r>
        <w:r>
          <w:instrText xml:space="preserve"> PAGEREF _Toc5566 \h </w:instrText>
        </w:r>
        <w:r>
          <w:fldChar w:fldCharType="separate"/>
        </w:r>
        <w:r>
          <w:t>59</w:t>
        </w:r>
        <w:r>
          <w:fldChar w:fldCharType="end"/>
        </w:r>
      </w:hyperlink>
    </w:p>
    <w:p>
      <w:pPr>
        <w:pStyle w:val="TOC2"/>
        <w:tabs>
          <w:tab w:val="right" w:leader="dot" w:pos="8306"/>
        </w:tabs>
      </w:pPr>
      <w:hyperlink w:anchor="_Toc3030" w:history="1">
        <w:r>
          <w:rPr>
            <w:rFonts w:ascii="仿宋" w:eastAsia="仿宋" w:hAnsi="仿宋" w:cs="仿宋" w:hint="eastAsia"/>
            <w:lang w:eastAsia="zh-CN"/>
          </w:rPr>
          <w:t>(二)、设备采购与维护管理</w:t>
        </w:r>
        <w:r>
          <w:tab/>
        </w:r>
        <w:r>
          <w:fldChar w:fldCharType="begin"/>
        </w:r>
        <w:r>
          <w:instrText xml:space="preserve"> PAGEREF _Toc3030 \h </w:instrText>
        </w:r>
        <w:r>
          <w:fldChar w:fldCharType="separate"/>
        </w:r>
        <w:r>
          <w:t>59</w:t>
        </w:r>
        <w:r>
          <w:fldChar w:fldCharType="end"/>
        </w:r>
      </w:hyperlink>
    </w:p>
    <w:p>
      <w:pPr>
        <w:pStyle w:val="TOC2"/>
        <w:tabs>
          <w:tab w:val="right" w:leader="dot" w:pos="8306"/>
        </w:tabs>
      </w:pPr>
      <w:hyperlink w:anchor="_Toc1416" w:history="1">
        <w:r>
          <w:rPr>
            <w:rFonts w:ascii="仿宋" w:eastAsia="仿宋" w:hAnsi="仿宋" w:cs="仿宋" w:hint="eastAsia"/>
            <w:lang w:eastAsia="zh-CN"/>
          </w:rPr>
          <w:t>(三)、设施设备升级策略</w:t>
        </w:r>
        <w:r>
          <w:tab/>
        </w:r>
        <w:r>
          <w:fldChar w:fldCharType="begin"/>
        </w:r>
        <w:r>
          <w:instrText xml:space="preserve"> PAGEREF _Toc1416 \h </w:instrText>
        </w:r>
        <w:r>
          <w:fldChar w:fldCharType="separate"/>
        </w:r>
        <w:r>
          <w:t>60</w:t>
        </w:r>
        <w:r>
          <w:fldChar w:fldCharType="end"/>
        </w:r>
      </w:hyperlink>
    </w:p>
    <w:p>
      <w:pPr>
        <w:pStyle w:val="TOC1"/>
        <w:tabs>
          <w:tab w:val="right" w:leader="dot" w:pos="8306"/>
        </w:tabs>
      </w:pPr>
      <w:hyperlink w:anchor="_Toc27122" w:history="1">
        <w:r>
          <w:rPr>
            <w:rFonts w:ascii="仿宋" w:eastAsia="仿宋" w:hAnsi="仿宋" w:cs="仿宋" w:hint="eastAsia"/>
            <w:lang w:eastAsia="zh-CN"/>
          </w:rPr>
          <w:t>十六、合作与交流机制建立</w:t>
        </w:r>
        <w:r>
          <w:tab/>
        </w:r>
        <w:r>
          <w:fldChar w:fldCharType="begin"/>
        </w:r>
        <w:r>
          <w:instrText xml:space="preserve"> PAGEREF _Toc27122 \h </w:instrText>
        </w:r>
        <w:r>
          <w:fldChar w:fldCharType="separate"/>
        </w:r>
        <w:r>
          <w:t>61</w:t>
        </w:r>
        <w:r>
          <w:fldChar w:fldCharType="end"/>
        </w:r>
      </w:hyperlink>
    </w:p>
    <w:p>
      <w:pPr>
        <w:pStyle w:val="TOC2"/>
        <w:tabs>
          <w:tab w:val="right" w:leader="dot" w:pos="8306"/>
        </w:tabs>
      </w:pPr>
      <w:hyperlink w:anchor="_Toc22500" w:history="1">
        <w:r>
          <w:rPr>
            <w:rFonts w:ascii="仿宋" w:eastAsia="仿宋" w:hAnsi="仿宋" w:cs="仿宋" w:hint="eastAsia"/>
            <w:lang w:eastAsia="zh-CN"/>
          </w:rPr>
          <w:t>(一)、合作伙伴选择与合作方式</w:t>
        </w:r>
        <w:r>
          <w:tab/>
        </w:r>
        <w:r>
          <w:fldChar w:fldCharType="begin"/>
        </w:r>
        <w:r>
          <w:instrText xml:space="preserve"> PAGEREF _Toc22500 \h </w:instrText>
        </w:r>
        <w:r>
          <w:fldChar w:fldCharType="separate"/>
        </w:r>
        <w:r>
          <w:t>61</w:t>
        </w:r>
        <w:r>
          <w:fldChar w:fldCharType="end"/>
        </w:r>
      </w:hyperlink>
    </w:p>
    <w:p>
      <w:pPr>
        <w:pStyle w:val="TOC2"/>
        <w:tabs>
          <w:tab w:val="right" w:leader="dot" w:pos="8306"/>
        </w:tabs>
      </w:pPr>
      <w:hyperlink w:anchor="_Toc19822" w:history="1">
        <w:r>
          <w:rPr>
            <w:rFonts w:ascii="仿宋" w:eastAsia="仿宋" w:hAnsi="仿宋" w:cs="仿宋" w:hint="eastAsia"/>
            <w:lang w:eastAsia="zh-CN"/>
          </w:rPr>
          <w:t>(二)、交流与合作平台搭建</w:t>
        </w:r>
        <w:r>
          <w:tab/>
        </w:r>
        <w:r>
          <w:fldChar w:fldCharType="begin"/>
        </w:r>
        <w:r>
          <w:instrText xml:space="preserve"> PAGEREF _Toc19822 \h </w:instrText>
        </w:r>
        <w:r>
          <w:fldChar w:fldCharType="separate"/>
        </w:r>
        <w:r>
          <w:t>62</w:t>
        </w:r>
        <w:r>
          <w:fldChar w:fldCharType="end"/>
        </w:r>
      </w:hyperlink>
    </w:p>
    <w:p>
      <w:pPr>
        <w:pStyle w:val="TOC1"/>
        <w:tabs>
          <w:tab w:val="right" w:leader="dot" w:pos="8306"/>
        </w:tabs>
      </w:pPr>
      <w:hyperlink w:anchor="_Toc15323" w:history="1">
        <w:r>
          <w:rPr>
            <w:rFonts w:ascii="仿宋" w:eastAsia="仿宋" w:hAnsi="仿宋" w:cs="仿宋" w:hint="eastAsia"/>
            <w:lang w:eastAsia="zh-CN"/>
          </w:rPr>
          <w:t>十七、质量管理与控制</w:t>
        </w:r>
        <w:r>
          <w:tab/>
        </w:r>
        <w:r>
          <w:fldChar w:fldCharType="begin"/>
        </w:r>
        <w:r>
          <w:instrText xml:space="preserve"> PAGEREF _Toc15323 \h </w:instrText>
        </w:r>
        <w:r>
          <w:fldChar w:fldCharType="separate"/>
        </w:r>
        <w:r>
          <w:t>64</w:t>
        </w:r>
        <w:r>
          <w:fldChar w:fldCharType="end"/>
        </w:r>
      </w:hyperlink>
    </w:p>
    <w:p>
      <w:pPr>
        <w:pStyle w:val="TOC2"/>
        <w:tabs>
          <w:tab w:val="right" w:leader="dot" w:pos="8306"/>
        </w:tabs>
      </w:pPr>
      <w:hyperlink w:anchor="_Toc7139" w:history="1">
        <w:r>
          <w:rPr>
            <w:rFonts w:ascii="仿宋" w:eastAsia="仿宋" w:hAnsi="仿宋" w:cs="仿宋" w:hint="eastAsia"/>
            <w:lang w:eastAsia="zh-CN"/>
          </w:rPr>
          <w:t>(一)、质量管理体系建设</w:t>
        </w:r>
        <w:r>
          <w:tab/>
        </w:r>
        <w:r>
          <w:fldChar w:fldCharType="begin"/>
        </w:r>
        <w:r>
          <w:instrText xml:space="preserve"> PAGEREF _Toc7139 \h </w:instrText>
        </w:r>
        <w:r>
          <w:fldChar w:fldCharType="separate"/>
        </w:r>
        <w:r>
          <w:t>64</w:t>
        </w:r>
        <w:r>
          <w:fldChar w:fldCharType="end"/>
        </w:r>
      </w:hyperlink>
    </w:p>
    <w:p>
      <w:pPr>
        <w:pStyle w:val="TOC2"/>
        <w:tabs>
          <w:tab w:val="right" w:leader="dot" w:pos="8306"/>
        </w:tabs>
      </w:pPr>
      <w:hyperlink w:anchor="_Toc28818" w:history="1">
        <w:r>
          <w:rPr>
            <w:rFonts w:ascii="仿宋" w:eastAsia="仿宋" w:hAnsi="仿宋" w:cs="仿宋" w:hint="eastAsia"/>
            <w:lang w:eastAsia="zh-CN"/>
          </w:rPr>
          <w:t>(二)、质量控制措施</w:t>
        </w:r>
        <w:r>
          <w:tab/>
        </w:r>
        <w:r>
          <w:fldChar w:fldCharType="begin"/>
        </w:r>
        <w:r>
          <w:instrText xml:space="preserve"> PAGEREF _Toc28818 \h </w:instrText>
        </w:r>
        <w:r>
          <w:fldChar w:fldCharType="separate"/>
        </w:r>
        <w:r>
          <w:t>65</w:t>
        </w:r>
        <w:r>
          <w:fldChar w:fldCharType="end"/>
        </w:r>
      </w:hyperlink>
    </w:p>
    <w:p>
      <w:pPr>
        <w:pStyle w:val="TOC1"/>
        <w:tabs>
          <w:tab w:val="right" w:leader="dot" w:pos="8306"/>
        </w:tabs>
      </w:pPr>
      <w:hyperlink w:anchor="_Toc28705" w:history="1">
        <w:r>
          <w:rPr>
            <w:rFonts w:ascii="仿宋" w:eastAsia="仿宋" w:hAnsi="仿宋" w:cs="仿宋" w:hint="eastAsia"/>
            <w:lang w:eastAsia="zh-CN"/>
          </w:rPr>
          <w:t>十八、创新驱动与持续发展</w:t>
        </w:r>
        <w:r>
          <w:tab/>
        </w:r>
        <w:r>
          <w:fldChar w:fldCharType="begin"/>
        </w:r>
        <w:r>
          <w:instrText xml:space="preserve"> PAGEREF _Toc28705 \h </w:instrText>
        </w:r>
        <w:r>
          <w:fldChar w:fldCharType="separate"/>
        </w:r>
        <w:r>
          <w:t>66</w:t>
        </w:r>
        <w:r>
          <w:fldChar w:fldCharType="end"/>
        </w:r>
      </w:hyperlink>
    </w:p>
    <w:p>
      <w:pPr>
        <w:pStyle w:val="TOC2"/>
        <w:tabs>
          <w:tab w:val="right" w:leader="dot" w:pos="8306"/>
        </w:tabs>
      </w:pPr>
      <w:hyperlink w:anchor="_Toc9419" w:history="1">
        <w:r>
          <w:rPr>
            <w:rFonts w:ascii="仿宋" w:eastAsia="仿宋" w:hAnsi="仿宋" w:cs="仿宋" w:hint="eastAsia"/>
            <w:lang w:eastAsia="zh-CN"/>
          </w:rPr>
          <w:t>(一)、创新驱动战略实施</w:t>
        </w:r>
        <w:r>
          <w:tab/>
        </w:r>
        <w:r>
          <w:fldChar w:fldCharType="begin"/>
        </w:r>
        <w:r>
          <w:instrText xml:space="preserve"> PAGEREF _Toc9419 \h </w:instrText>
        </w:r>
        <w:r>
          <w:fldChar w:fldCharType="separate"/>
        </w:r>
        <w:r>
          <w:t>66</w:t>
        </w:r>
        <w:r>
          <w:fldChar w:fldCharType="end"/>
        </w:r>
      </w:hyperlink>
    </w:p>
    <w:p>
      <w:pPr>
        <w:pStyle w:val="TOC2"/>
        <w:tabs>
          <w:tab w:val="right" w:leader="dot" w:pos="8306"/>
        </w:tabs>
      </w:pPr>
      <w:hyperlink w:anchor="_Toc10293" w:history="1">
        <w:r>
          <w:rPr>
            <w:rFonts w:ascii="仿宋" w:eastAsia="仿宋" w:hAnsi="仿宋" w:cs="仿宋" w:hint="eastAsia"/>
            <w:lang w:eastAsia="zh-CN"/>
          </w:rPr>
          <w:t>(二)、持续发展路径探索</w:t>
        </w:r>
        <w:r>
          <w:tab/>
        </w:r>
        <w:r>
          <w:fldChar w:fldCharType="begin"/>
        </w:r>
        <w:r>
          <w:instrText xml:space="preserve"> PAGEREF _Toc10293 \h </w:instrText>
        </w:r>
        <w:r>
          <w:fldChar w:fldCharType="separate"/>
        </w:r>
        <w:r>
          <w:t>68</w:t>
        </w:r>
        <w:r>
          <w:fldChar w:fldCharType="end"/>
        </w:r>
      </w:hyperlink>
    </w:p>
    <w:p>
      <w:pPr>
        <w:pStyle w:val="TOC1"/>
        <w:tabs>
          <w:tab w:val="right" w:leader="dot" w:pos="8306"/>
        </w:tabs>
      </w:pPr>
      <w:hyperlink w:anchor="_Toc18289" w:history="1">
        <w:r>
          <w:rPr>
            <w:rFonts w:ascii="仿宋" w:eastAsia="仿宋" w:hAnsi="仿宋" w:cs="仿宋" w:hint="eastAsia"/>
            <w:lang w:eastAsia="zh-CN"/>
          </w:rPr>
          <w:t>十九、企业合规与伦理</w:t>
        </w:r>
        <w:r>
          <w:tab/>
        </w:r>
        <w:r>
          <w:fldChar w:fldCharType="begin"/>
        </w:r>
        <w:r>
          <w:instrText xml:space="preserve"> PAGEREF _Toc18289 \h </w:instrText>
        </w:r>
        <w:r>
          <w:fldChar w:fldCharType="separate"/>
        </w:r>
        <w:r>
          <w:t>72</w:t>
        </w:r>
        <w:r>
          <w:fldChar w:fldCharType="end"/>
        </w:r>
      </w:hyperlink>
    </w:p>
    <w:p>
      <w:pPr>
        <w:pStyle w:val="TOC2"/>
        <w:tabs>
          <w:tab w:val="right" w:leader="dot" w:pos="8306"/>
        </w:tabs>
      </w:pPr>
      <w:hyperlink w:anchor="_Toc1090" w:history="1">
        <w:r>
          <w:rPr>
            <w:rFonts w:ascii="仿宋" w:eastAsia="仿宋" w:hAnsi="仿宋" w:cs="仿宋" w:hint="eastAsia"/>
            <w:lang w:eastAsia="zh-CN"/>
          </w:rPr>
          <w:t>(一)、合规政策与程序</w:t>
        </w:r>
        <w:r>
          <w:tab/>
        </w:r>
        <w:r>
          <w:fldChar w:fldCharType="begin"/>
        </w:r>
        <w:r>
          <w:instrText xml:space="preserve"> PAGEREF _Toc1090 \h </w:instrText>
        </w:r>
        <w:r>
          <w:fldChar w:fldCharType="separate"/>
        </w:r>
        <w:r>
          <w:t>72</w:t>
        </w:r>
        <w:r>
          <w:fldChar w:fldCharType="end"/>
        </w:r>
      </w:hyperlink>
    </w:p>
    <w:p>
      <w:pPr>
        <w:pStyle w:val="TOC2"/>
        <w:tabs>
          <w:tab w:val="right" w:leader="dot" w:pos="8306"/>
        </w:tabs>
      </w:pPr>
      <w:hyperlink w:anchor="_Toc31087" w:history="1">
        <w:r>
          <w:rPr>
            <w:rFonts w:ascii="仿宋" w:eastAsia="仿宋" w:hAnsi="仿宋" w:cs="仿宋" w:hint="eastAsia"/>
            <w:lang w:eastAsia="zh-CN"/>
          </w:rPr>
          <w:t>(二)、伦理规范与培训</w:t>
        </w:r>
        <w:r>
          <w:tab/>
        </w:r>
        <w:r>
          <w:fldChar w:fldCharType="begin"/>
        </w:r>
        <w:r>
          <w:instrText xml:space="preserve"> PAGEREF _Toc31087 \h </w:instrText>
        </w:r>
        <w:r>
          <w:fldChar w:fldCharType="separate"/>
        </w:r>
        <w:r>
          <w:t>73</w:t>
        </w:r>
        <w:r>
          <w:fldChar w:fldCharType="end"/>
        </w:r>
      </w:hyperlink>
    </w:p>
    <w:p>
      <w:pPr>
        <w:pStyle w:val="TOC2"/>
        <w:tabs>
          <w:tab w:val="right" w:leader="dot" w:pos="8306"/>
        </w:tabs>
      </w:pPr>
      <w:hyperlink w:anchor="_Toc25974" w:history="1">
        <w:r>
          <w:rPr>
            <w:rFonts w:ascii="仿宋" w:eastAsia="仿宋" w:hAnsi="仿宋" w:cs="仿宋" w:hint="eastAsia"/>
            <w:lang w:eastAsia="zh-CN"/>
          </w:rPr>
          <w:t>(三)、合规风险评估</w:t>
        </w:r>
        <w:r>
          <w:tab/>
        </w:r>
        <w:r>
          <w:fldChar w:fldCharType="begin"/>
        </w:r>
        <w:r>
          <w:instrText xml:space="preserve"> PAGEREF _Toc25974 \h </w:instrText>
        </w:r>
        <w:r>
          <w:fldChar w:fldCharType="separate"/>
        </w:r>
        <w:r>
          <w:t>74</w:t>
        </w:r>
        <w:r>
          <w:fldChar w:fldCharType="end"/>
        </w:r>
      </w:hyperlink>
    </w:p>
    <w:p>
      <w:pPr>
        <w:pStyle w:val="TOC2"/>
        <w:tabs>
          <w:tab w:val="right" w:leader="dot" w:pos="8306"/>
        </w:tabs>
      </w:pPr>
      <w:hyperlink w:anchor="_Toc4969" w:history="1">
        <w:r>
          <w:rPr>
            <w:rFonts w:ascii="仿宋" w:eastAsia="仿宋" w:hAnsi="仿宋" w:cs="仿宋" w:hint="eastAsia"/>
            <w:lang w:eastAsia="zh-CN"/>
          </w:rPr>
          <w:t>(四)、合规监督与执行</w:t>
        </w:r>
        <w:r>
          <w:tab/>
        </w:r>
        <w:r>
          <w:fldChar w:fldCharType="begin"/>
        </w:r>
        <w:r>
          <w:instrText xml:space="preserve"> PAGEREF _Toc4969 \h </w:instrText>
        </w:r>
        <w:r>
          <w:fldChar w:fldCharType="separate"/>
        </w:r>
        <w:r>
          <w:t>75</w:t>
        </w:r>
        <w:r>
          <w:fldChar w:fldCharType="end"/>
        </w:r>
      </w:hyperlink>
    </w:p>
    <w:p>
      <w:pPr>
        <w:pStyle w:val="TOC1"/>
        <w:tabs>
          <w:tab w:val="right" w:leader="dot" w:pos="8306"/>
        </w:tabs>
      </w:pPr>
      <w:hyperlink w:anchor="_Toc30058" w:history="1">
        <w:r>
          <w:rPr>
            <w:rFonts w:ascii="仿宋" w:eastAsia="仿宋" w:hAnsi="仿宋" w:cs="仿宋" w:hint="eastAsia"/>
            <w:lang w:eastAsia="zh-CN"/>
          </w:rPr>
          <w:t>二十、产业协同与集群发展</w:t>
        </w:r>
        <w:r>
          <w:tab/>
        </w:r>
        <w:r>
          <w:fldChar w:fldCharType="begin"/>
        </w:r>
        <w:r>
          <w:instrText xml:space="preserve"> PAGEREF _Toc30058 \h </w:instrText>
        </w:r>
        <w:r>
          <w:fldChar w:fldCharType="separate"/>
        </w:r>
        <w:r>
          <w:t>76</w:t>
        </w:r>
        <w:r>
          <w:fldChar w:fldCharType="end"/>
        </w:r>
      </w:hyperlink>
    </w:p>
    <w:p>
      <w:pPr>
        <w:pStyle w:val="TOC2"/>
        <w:tabs>
          <w:tab w:val="right" w:leader="dot" w:pos="8306"/>
        </w:tabs>
      </w:pPr>
      <w:hyperlink w:anchor="_Toc1549" w:history="1">
        <w:r>
          <w:rPr>
            <w:rFonts w:ascii="仿宋" w:eastAsia="仿宋" w:hAnsi="仿宋" w:cs="仿宋" w:hint="eastAsia"/>
            <w:lang w:eastAsia="zh-CN"/>
          </w:rPr>
          <w:t>(一)、产业协同机制建设</w:t>
        </w:r>
        <w:r>
          <w:tab/>
        </w:r>
        <w:r>
          <w:fldChar w:fldCharType="begin"/>
        </w:r>
        <w:r>
          <w:instrText xml:space="preserve"> PAGEREF _Toc1549 \h </w:instrText>
        </w:r>
        <w:r>
          <w:fldChar w:fldCharType="separate"/>
        </w:r>
        <w:r>
          <w:t>76</w:t>
        </w:r>
        <w:r>
          <w:fldChar w:fldCharType="end"/>
        </w:r>
      </w:hyperlink>
    </w:p>
    <w:p>
      <w:pPr>
        <w:pStyle w:val="TOC2"/>
        <w:tabs>
          <w:tab w:val="right" w:leader="dot" w:pos="8306"/>
        </w:tabs>
      </w:pPr>
      <w:hyperlink w:anchor="_Toc419" w:history="1">
        <w:r>
          <w:rPr>
            <w:rFonts w:ascii="仿宋" w:eastAsia="仿宋" w:hAnsi="仿宋" w:cs="仿宋" w:hint="eastAsia"/>
            <w:lang w:eastAsia="zh-CN"/>
          </w:rPr>
          <w:t>(二)、产业集群培育与发展</w:t>
        </w:r>
        <w:r>
          <w:tab/>
        </w:r>
        <w:r>
          <w:fldChar w:fldCharType="begin"/>
        </w:r>
        <w:r>
          <w:instrText xml:space="preserve"> PAGEREF _Toc419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952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595"/>
      <w:r>
        <w:rPr>
          <w:rFonts w:ascii="仿宋" w:eastAsia="仿宋" w:hAnsi="仿宋" w:cs="仿宋" w:hint="eastAsia"/>
          <w:sz w:val="28"/>
          <w:lang w:eastAsia="zh-CN"/>
        </w:rPr>
        <w:t>一、家纺项目概论</w:t>
      </w:r>
      <w:bookmarkEnd w:id="2"/>
    </w:p>
    <w:p>
      <w:pPr>
        <w:pStyle w:val="Heading2"/>
        <w:rPr>
          <w:rFonts w:ascii="仿宋" w:eastAsia="仿宋" w:hAnsi="仿宋" w:cs="仿宋" w:hint="eastAsia"/>
          <w:lang w:eastAsia="zh-CN"/>
        </w:rPr>
      </w:pPr>
      <w:bookmarkStart w:id="3" w:name="_Toc9418"/>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家纺项目的申报单位是“XXX实业发展公司”，这是一家在其所处行业内备受尊敬的企业。公司自成立以来，通过其在家纺项目中表现出的创新精神和卓越执行力，在市场上赢得了显著的地位。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该公司的法定代表人秦XX，在家纺项目及其他多个行业领域中都有着显著的贡献。秦XX以其出色的领导才能和敏锐的商业洞察力，带领公司在家纺项目等多个领域实现了持续的成长和成功。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XXX实业发展公司，成立于[具体年份]，是家纺项目的重要合作伙伴。公司专注于[行业名称]领域，以创新作为驱动力，不断推动技术进步和市场扩张。在家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家纺项目中展现了强劲的增长和稳定的财务表现。公司通过有效的策略，在家纺项目中扩大了其市场份额并增强了盈利能力。同时，公司积极承担社会责任，参与各类社会公益项目，增强了其在家纺项目中的品牌形象和社会影响力。</w:t>
      </w:r>
    </w:p>
    <w:p>
      <w:pPr>
        <w:pStyle w:val="Heading2"/>
        <w:ind w:firstLine="560" w:firstLineChars="200"/>
        <w:rPr>
          <w:rFonts w:ascii="仿宋" w:eastAsia="仿宋" w:hAnsi="仿宋" w:cs="仿宋" w:hint="eastAsia"/>
          <w:sz w:val="28"/>
          <w:lang w:eastAsia="zh-CN"/>
        </w:rPr>
      </w:pPr>
      <w:bookmarkStart w:id="4" w:name="_Toc5419"/>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纺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在项目的未来发展中，xxx 实业发展公司计划继续投资于技术创新和市场拓展，确保家纺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7824"/>
      <w:r>
        <w:rPr>
          <w:rFonts w:ascii="仿宋" w:eastAsia="仿宋" w:hAnsi="仿宋" w:cs="仿宋" w:hint="eastAsia"/>
          <w:sz w:val="28"/>
          <w:lang w:eastAsia="zh-CN"/>
        </w:rPr>
        <w:t>二、社会影响分析</w:t>
      </w:r>
      <w:bookmarkEnd w:id="5"/>
    </w:p>
    <w:p>
      <w:pPr>
        <w:pStyle w:val="Heading2"/>
        <w:rPr>
          <w:rFonts w:ascii="仿宋" w:eastAsia="仿宋" w:hAnsi="仿宋" w:cs="仿宋" w:hint="eastAsia"/>
          <w:lang w:eastAsia="zh-CN"/>
        </w:rPr>
      </w:pPr>
      <w:bookmarkStart w:id="6" w:name="_Toc30548"/>
      <w:r>
        <w:rPr>
          <w:rFonts w:ascii="仿宋" w:eastAsia="仿宋" w:hAnsi="仿宋" w:cs="仿宋" w:hint="eastAsia"/>
          <w:lang w:eastAsia="zh-CN"/>
        </w:rPr>
        <w:t>(一)、社会影响效果分析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纺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纺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纺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纺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纺项目的社会影响是全面而深远的。从提供就业机会和提升公共服务，到促进社会结构和劳动市场的多元化，再到推动社会责任和伦理标准的提高，项目对于提升社区的经济、文化和社会福祉有着重要作用。通过这些正面影响，家纺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16954"/>
      <w:r>
        <w:rPr>
          <w:rFonts w:ascii="仿宋" w:eastAsia="仿宋" w:hAnsi="仿宋" w:cs="仿宋" w:hint="eastAsia"/>
          <w:sz w:val="28"/>
          <w:lang w:eastAsia="zh-CN"/>
        </w:rPr>
        <w:t>(二)、社会适应性分析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为了融入当地社区，家纺项目需深入理解当地的文化特色和社会习俗。例如，项目在设计广告和市场推广活动时，应考虑使用当地语言和符合地方文化的表达方式。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纺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8" w:name="_Toc1476"/>
      <w:r>
        <w:rPr>
          <w:rFonts w:ascii="仿宋" w:eastAsia="仿宋" w:hAnsi="仿宋" w:cs="仿宋" w:hint="eastAsia"/>
          <w:sz w:val="28"/>
          <w:lang w:eastAsia="zh-CN"/>
        </w:rPr>
        <w:t>(三)、社会风险及对策分析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为了确保家纺项目的成功并最大限度地减轻潜在的社会风险，详细的风险分析和具体的应对策略至关重要。以下是针对项目可能面临的具体社会风险及相应对策的分析：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风险描述：家纺项目可能遭遇社区抵制，尤其如果社区成员认为项目会破坏他们的生活环境或忽略他们的意见。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https://d.book118.com/875130012322011042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B8B0278"/>
    <w:rsid w:val="0B8B02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5130012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2024-01-08T07:51:00Z</dcterms:created>
  <dcterms:modified xsi:type="dcterms:W3CDTF">2024-01-08T07:52:24Z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BA8A76E3D7974281A7D58D6AB94D331B_11</vt:lpwstr>
  </property>
  <property fmtid="{D5CDD505-2E9C-101B-9397-08002B2CF9AE}" pid="3" name="KSOProductBuildVer">
    <vt:lpwstr>2052-12.1.0.16120</vt:lpwstr>
  </property>
</Properties>
</file>