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745C" w14:paraId="009FC8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745C" w14:paraId="0CDCAE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745C" w14:paraId="69BA25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745C" w:rsidRPr="0084745C" w14:paraId="1E1B51AF" w14:textId="571E81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745C">
        <w:rPr>
          <w:rFonts w:ascii="宋体" w:eastAsia="宋体" w:hAnsi="宋体" w:hint="eastAsia"/>
          <w:b/>
          <w:sz w:val="60"/>
        </w:rPr>
        <w:t>特种定制电源行业项目可行性分析报告</w:t>
      </w:r>
    </w:p>
    <w:p w:rsidR="0084745C" w:rsidP="0084745C" w14:paraId="51ACFA91" w14:textId="5272ED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745C">
        <w:rPr>
          <w:rFonts w:ascii="仿宋" w:eastAsia="仿宋" w:hAnsi="仿宋" w:hint="eastAsia"/>
          <w:b/>
          <w:sz w:val="40"/>
        </w:rPr>
        <w:t>目录</w:t>
      </w:r>
    </w:p>
    <w:p w:rsidR="0084745C" w14:paraId="3C1FA3D5" w14:textId="0D946F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4745C" w14:paraId="24DCFD92" w14:textId="15C8AD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745C" w14:paraId="4CF87FB0" w14:textId="6DF61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745C" w14:paraId="74475EDF" w14:textId="291C8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4745C" w14:paraId="710F8C57" w14:textId="721C5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745C" w14:paraId="7C87E534" w14:textId="2805B4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745C" w14:paraId="047108FC" w14:textId="1DFB7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745C" w14:paraId="7F726038" w14:textId="4DE86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745C" w14:paraId="61E238C8" w14:textId="01BA8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745C" w14:paraId="3EA934FC" w14:textId="3EA46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745C" w14:paraId="7C6289B3" w14:textId="35FED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(一)、特种定制电源项目产品的市场定位和目标客户分析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745C" w14:paraId="6B499647" w14:textId="1802F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745C" w14:paraId="0117248C" w14:textId="06CA5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745C" w14:paraId="6FE1C0FC" w14:textId="68DE60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745C" w14:paraId="42B5713E" w14:textId="4FFAE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745C" w14:paraId="45C639E7" w14:textId="045C2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(二)、商业模式创新对特种定制电源项目价值的影响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4745C" w14:paraId="60A83FB6" w14:textId="42BE5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4745C" w14:paraId="31A11F6E" w14:textId="2DA902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4745C" w14:paraId="0D3F9189" w14:textId="1F273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(一)、特种定制电源项目产品的市场定位和目标客户分析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4745C" w14:paraId="5ABEEEB0" w14:textId="4DBAC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745C" w14:paraId="69D7BF6F" w14:textId="77B3B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_Toc152777317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https://d.book118.com/875201201330011033</w:t>
        </w:r>
      </w:hyperlink>
    </w:p>
    <w:p w:rsidR="0084745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:rsidP="00EC1FE4" w14:paraId="3459A5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745C" w14:paraId="5B2BF0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:rsidP="00EC1FE4" w14:paraId="6E40E14D" w14:textId="68E9F0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745C" w14:paraId="05CF55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14:paraId="4FBBF4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:rsidP="00EC1F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74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:rsidP="00EC1FE4" w14:textId="68E9F0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74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14:paraId="093391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:rsidRPr="0084745C" w:rsidP="0084745C" w14:paraId="002D4664" w14:textId="47D55A9E">
    <w:pPr>
      <w:pStyle w:val="Header"/>
      <w:rPr>
        <w:rFonts w:ascii="仿宋" w:eastAsia="仿宋" w:hAnsi="仿宋"/>
      </w:rPr>
    </w:pPr>
    <w:r w:rsidRPr="0084745C">
      <w:rPr>
        <w:rFonts w:ascii="仿宋" w:eastAsia="仿宋" w:hAnsi="仿宋" w:hint="eastAsia"/>
      </w:rPr>
      <w:t>特种定制电源可行性报告</w:t>
    </w:r>
    <w:r w:rsidRPr="0084745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14:paraId="66023B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:rsidRPr="0084745C" w:rsidP="0084745C" w14:textId="47D55A9E">
    <w:pPr>
      <w:pStyle w:val="Header"/>
      <w:rPr>
        <w:rFonts w:ascii="仿宋" w:eastAsia="仿宋" w:hAnsi="仿宋"/>
      </w:rPr>
    </w:pPr>
    <w:r w:rsidRPr="0084745C">
      <w:rPr>
        <w:rFonts w:ascii="仿宋" w:eastAsia="仿宋" w:hAnsi="仿宋" w:hint="eastAsia"/>
      </w:rPr>
      <w:t>特种定制电源可行性报告</w:t>
    </w:r>
    <w:r w:rsidRPr="0084745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74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45C"/>
    <w:rsid w:val="0084745C"/>
    <w:rsid w:val="00EC1F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B1A802"/>
  <w15:chartTrackingRefBased/>
  <w15:docId w15:val="{6FCCD25A-301C-45F4-A4C4-A44061010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74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74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74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74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74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74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7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74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745C"/>
  </w:style>
  <w:style w:type="paragraph" w:styleId="TOC1">
    <w:name w:val="toc 1"/>
    <w:basedOn w:val="Normal"/>
    <w:next w:val="Normal"/>
    <w:autoRedefine/>
    <w:uiPriority w:val="39"/>
    <w:unhideWhenUsed/>
    <w:rsid w:val="0084745C"/>
  </w:style>
  <w:style w:type="paragraph" w:styleId="TOC2">
    <w:name w:val="toc 2"/>
    <w:basedOn w:val="Normal"/>
    <w:next w:val="Normal"/>
    <w:autoRedefine/>
    <w:uiPriority w:val="39"/>
    <w:unhideWhenUsed/>
    <w:rsid w:val="008474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5201201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4084</Words>
  <Characters>23284</Characters>
  <Application>Microsoft Office Word</Application>
  <DocSecurity>0</DocSecurity>
  <Lines>194</Lines>
  <Paragraphs>54</Paragraphs>
  <ScaleCrop>false</ScaleCrop>
  <Company/>
  <LinksUpToDate>false</LinksUpToDate>
  <CharactersWithSpaces>27314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2023-12-06T09:47:00Z</dcterms:created>
  <dcterms:modified xsi:type="dcterms:W3CDTF">2023-12-06T09:48:00Z</dcterms:modified>
</cp:coreProperties>
</file>