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基础地质勘查服务项目构思建设方案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6" w:history="1">
        <w:r>
          <w:rPr>
            <w:rFonts w:ascii="仿宋" w:eastAsia="仿宋" w:hAnsi="仿宋" w:cs="仿宋" w:hint="eastAsia"/>
            <w:lang w:eastAsia="zh-CN"/>
          </w:rPr>
          <w:t>前言</w:t>
        </w:r>
        <w:r>
          <w:tab/>
        </w:r>
        <w:r>
          <w:fldChar w:fldCharType="begin"/>
        </w:r>
        <w:r>
          <w:instrText xml:space="preserve"> PAGEREF _Toc15176 \h </w:instrText>
        </w:r>
        <w:r>
          <w:fldChar w:fldCharType="separate"/>
        </w:r>
        <w:r>
          <w:t>3</w:t>
        </w:r>
        <w:r>
          <w:fldChar w:fldCharType="end"/>
        </w:r>
      </w:hyperlink>
    </w:p>
    <w:p>
      <w:pPr>
        <w:pStyle w:val="TOC1"/>
        <w:tabs>
          <w:tab w:val="right" w:leader="dot" w:pos="8306"/>
        </w:tabs>
      </w:pPr>
      <w:hyperlink w:anchor="_Toc24397" w:history="1">
        <w:r>
          <w:rPr>
            <w:rFonts w:ascii="仿宋" w:eastAsia="仿宋" w:hAnsi="仿宋" w:cs="仿宋" w:hint="eastAsia"/>
            <w:lang w:eastAsia="zh-CN"/>
          </w:rPr>
          <w:t>一、环境和生态影响分析</w:t>
        </w:r>
        <w:r>
          <w:tab/>
        </w:r>
        <w:r>
          <w:fldChar w:fldCharType="begin"/>
        </w:r>
        <w:r>
          <w:instrText xml:space="preserve"> PAGEREF _Toc24397 \h </w:instrText>
        </w:r>
        <w:r>
          <w:fldChar w:fldCharType="separate"/>
        </w:r>
        <w:r>
          <w:t>3</w:t>
        </w:r>
        <w:r>
          <w:fldChar w:fldCharType="end"/>
        </w:r>
      </w:hyperlink>
    </w:p>
    <w:p>
      <w:pPr>
        <w:pStyle w:val="TOC2"/>
        <w:tabs>
          <w:tab w:val="right" w:leader="dot" w:pos="8306"/>
        </w:tabs>
      </w:pPr>
      <w:hyperlink w:anchor="_Toc21260" w:history="1">
        <w:r>
          <w:rPr>
            <w:rFonts w:ascii="仿宋" w:eastAsia="仿宋" w:hAnsi="仿宋" w:cs="仿宋" w:hint="eastAsia"/>
            <w:lang w:eastAsia="zh-CN"/>
          </w:rPr>
          <w:t>(一)、环境和生态现状</w:t>
        </w:r>
        <w:r>
          <w:tab/>
        </w:r>
        <w:r>
          <w:fldChar w:fldCharType="begin"/>
        </w:r>
        <w:r>
          <w:instrText xml:space="preserve"> PAGEREF _Toc21260 \h </w:instrText>
        </w:r>
        <w:r>
          <w:fldChar w:fldCharType="separate"/>
        </w:r>
        <w:r>
          <w:t>3</w:t>
        </w:r>
        <w:r>
          <w:fldChar w:fldCharType="end"/>
        </w:r>
      </w:hyperlink>
    </w:p>
    <w:p>
      <w:pPr>
        <w:pStyle w:val="TOC2"/>
        <w:tabs>
          <w:tab w:val="right" w:leader="dot" w:pos="8306"/>
        </w:tabs>
      </w:pPr>
      <w:hyperlink w:anchor="_Toc11543" w:history="1">
        <w:r>
          <w:rPr>
            <w:rFonts w:ascii="仿宋" w:eastAsia="仿宋" w:hAnsi="仿宋" w:cs="仿宋" w:hint="eastAsia"/>
            <w:lang w:eastAsia="zh-CN"/>
          </w:rPr>
          <w:t>(二)、生态环境影响分析</w:t>
        </w:r>
        <w:r>
          <w:tab/>
        </w:r>
        <w:r>
          <w:fldChar w:fldCharType="begin"/>
        </w:r>
        <w:r>
          <w:instrText xml:space="preserve"> PAGEREF _Toc11543 \h </w:instrText>
        </w:r>
        <w:r>
          <w:fldChar w:fldCharType="separate"/>
        </w:r>
        <w:r>
          <w:t>5</w:t>
        </w:r>
        <w:r>
          <w:fldChar w:fldCharType="end"/>
        </w:r>
      </w:hyperlink>
    </w:p>
    <w:p>
      <w:pPr>
        <w:pStyle w:val="TOC2"/>
        <w:tabs>
          <w:tab w:val="right" w:leader="dot" w:pos="8306"/>
        </w:tabs>
      </w:pPr>
      <w:hyperlink w:anchor="_Toc16654" w:history="1">
        <w:r>
          <w:rPr>
            <w:rFonts w:ascii="仿宋" w:eastAsia="仿宋" w:hAnsi="仿宋" w:cs="仿宋" w:hint="eastAsia"/>
            <w:lang w:eastAsia="zh-CN"/>
          </w:rPr>
          <w:t>(三)、生态环境保护措施</w:t>
        </w:r>
        <w:r>
          <w:tab/>
        </w:r>
        <w:r>
          <w:fldChar w:fldCharType="begin"/>
        </w:r>
        <w:r>
          <w:instrText xml:space="preserve"> PAGEREF _Toc16654 \h </w:instrText>
        </w:r>
        <w:r>
          <w:fldChar w:fldCharType="separate"/>
        </w:r>
        <w:r>
          <w:t>6</w:t>
        </w:r>
        <w:r>
          <w:fldChar w:fldCharType="end"/>
        </w:r>
      </w:hyperlink>
    </w:p>
    <w:p>
      <w:pPr>
        <w:pStyle w:val="TOC2"/>
        <w:tabs>
          <w:tab w:val="right" w:leader="dot" w:pos="8306"/>
        </w:tabs>
      </w:pPr>
      <w:hyperlink w:anchor="_Toc6415" w:history="1">
        <w:r>
          <w:rPr>
            <w:rFonts w:ascii="仿宋" w:eastAsia="仿宋" w:hAnsi="仿宋" w:cs="仿宋" w:hint="eastAsia"/>
            <w:lang w:eastAsia="zh-CN"/>
          </w:rPr>
          <w:t>(四)、地质灾害影响分析</w:t>
        </w:r>
        <w:r>
          <w:tab/>
        </w:r>
        <w:r>
          <w:fldChar w:fldCharType="begin"/>
        </w:r>
        <w:r>
          <w:instrText xml:space="preserve"> PAGEREF _Toc6415 \h </w:instrText>
        </w:r>
        <w:r>
          <w:fldChar w:fldCharType="separate"/>
        </w:r>
        <w:r>
          <w:t>8</w:t>
        </w:r>
        <w:r>
          <w:fldChar w:fldCharType="end"/>
        </w:r>
      </w:hyperlink>
    </w:p>
    <w:p>
      <w:pPr>
        <w:pStyle w:val="TOC2"/>
        <w:tabs>
          <w:tab w:val="right" w:leader="dot" w:pos="8306"/>
        </w:tabs>
      </w:pPr>
      <w:hyperlink w:anchor="_Toc9933" w:history="1">
        <w:r>
          <w:rPr>
            <w:rFonts w:ascii="仿宋" w:eastAsia="仿宋" w:hAnsi="仿宋" w:cs="仿宋" w:hint="eastAsia"/>
            <w:lang w:eastAsia="zh-CN"/>
          </w:rPr>
          <w:t>(五)、特殊环境影响</w:t>
        </w:r>
        <w:r>
          <w:tab/>
        </w:r>
        <w:r>
          <w:fldChar w:fldCharType="begin"/>
        </w:r>
        <w:r>
          <w:instrText xml:space="preserve"> PAGEREF _Toc9933 \h </w:instrText>
        </w:r>
        <w:r>
          <w:fldChar w:fldCharType="separate"/>
        </w:r>
        <w:r>
          <w:t>9</w:t>
        </w:r>
        <w:r>
          <w:fldChar w:fldCharType="end"/>
        </w:r>
      </w:hyperlink>
    </w:p>
    <w:p>
      <w:pPr>
        <w:pStyle w:val="TOC1"/>
        <w:tabs>
          <w:tab w:val="right" w:leader="dot" w:pos="8306"/>
        </w:tabs>
      </w:pPr>
      <w:hyperlink w:anchor="_Toc2052" w:history="1">
        <w:r>
          <w:rPr>
            <w:rFonts w:ascii="仿宋" w:eastAsia="仿宋" w:hAnsi="仿宋" w:cs="仿宋" w:hint="eastAsia"/>
            <w:lang w:eastAsia="zh-CN"/>
          </w:rPr>
          <w:t>二、经济影响分析</w:t>
        </w:r>
        <w:r>
          <w:tab/>
        </w:r>
        <w:r>
          <w:fldChar w:fldCharType="begin"/>
        </w:r>
        <w:r>
          <w:instrText xml:space="preserve"> PAGEREF _Toc2052 \h </w:instrText>
        </w:r>
        <w:r>
          <w:fldChar w:fldCharType="separate"/>
        </w:r>
        <w:r>
          <w:t>10</w:t>
        </w:r>
        <w:r>
          <w:fldChar w:fldCharType="end"/>
        </w:r>
      </w:hyperlink>
    </w:p>
    <w:p>
      <w:pPr>
        <w:pStyle w:val="TOC2"/>
        <w:tabs>
          <w:tab w:val="right" w:leader="dot" w:pos="8306"/>
        </w:tabs>
      </w:pPr>
      <w:hyperlink w:anchor="_Toc8697" w:history="1">
        <w:r>
          <w:rPr>
            <w:rFonts w:ascii="仿宋" w:eastAsia="仿宋" w:hAnsi="仿宋" w:cs="仿宋" w:hint="eastAsia"/>
            <w:lang w:eastAsia="zh-CN"/>
          </w:rPr>
          <w:t>(一)、经济费用效益或费用效果分析</w:t>
        </w:r>
        <w:r>
          <w:tab/>
        </w:r>
        <w:r>
          <w:fldChar w:fldCharType="begin"/>
        </w:r>
        <w:r>
          <w:instrText xml:space="preserve"> PAGEREF _Toc8697 \h </w:instrText>
        </w:r>
        <w:r>
          <w:fldChar w:fldCharType="separate"/>
        </w:r>
        <w:r>
          <w:t>10</w:t>
        </w:r>
        <w:r>
          <w:fldChar w:fldCharType="end"/>
        </w:r>
      </w:hyperlink>
    </w:p>
    <w:p>
      <w:pPr>
        <w:pStyle w:val="TOC2"/>
        <w:tabs>
          <w:tab w:val="right" w:leader="dot" w:pos="8306"/>
        </w:tabs>
      </w:pPr>
      <w:hyperlink w:anchor="_Toc17537" w:history="1">
        <w:r>
          <w:rPr>
            <w:rFonts w:ascii="仿宋" w:eastAsia="仿宋" w:hAnsi="仿宋" w:cs="仿宋" w:hint="eastAsia"/>
            <w:lang w:eastAsia="zh-CN"/>
          </w:rPr>
          <w:t>(二)、行业影响分析</w:t>
        </w:r>
        <w:r>
          <w:tab/>
        </w:r>
        <w:r>
          <w:fldChar w:fldCharType="begin"/>
        </w:r>
        <w:r>
          <w:instrText xml:space="preserve"> PAGEREF _Toc17537 \h </w:instrText>
        </w:r>
        <w:r>
          <w:fldChar w:fldCharType="separate"/>
        </w:r>
        <w:r>
          <w:t>13</w:t>
        </w:r>
        <w:r>
          <w:fldChar w:fldCharType="end"/>
        </w:r>
      </w:hyperlink>
    </w:p>
    <w:p>
      <w:pPr>
        <w:pStyle w:val="TOC2"/>
        <w:tabs>
          <w:tab w:val="right" w:leader="dot" w:pos="8306"/>
        </w:tabs>
      </w:pPr>
      <w:hyperlink w:anchor="_Toc20518" w:history="1">
        <w:r>
          <w:rPr>
            <w:rFonts w:ascii="仿宋" w:eastAsia="仿宋" w:hAnsi="仿宋" w:cs="仿宋" w:hint="eastAsia"/>
            <w:lang w:eastAsia="zh-CN"/>
          </w:rPr>
          <w:t>(三)、区域经济影响分析</w:t>
        </w:r>
        <w:r>
          <w:tab/>
        </w:r>
        <w:r>
          <w:fldChar w:fldCharType="begin"/>
        </w:r>
        <w:r>
          <w:instrText xml:space="preserve"> PAGEREF _Toc20518 \h </w:instrText>
        </w:r>
        <w:r>
          <w:fldChar w:fldCharType="separate"/>
        </w:r>
        <w:r>
          <w:t>14</w:t>
        </w:r>
        <w:r>
          <w:fldChar w:fldCharType="end"/>
        </w:r>
      </w:hyperlink>
    </w:p>
    <w:p>
      <w:pPr>
        <w:pStyle w:val="TOC2"/>
        <w:tabs>
          <w:tab w:val="right" w:leader="dot" w:pos="8306"/>
        </w:tabs>
      </w:pPr>
      <w:hyperlink w:anchor="_Toc17968" w:history="1">
        <w:r>
          <w:rPr>
            <w:rFonts w:ascii="仿宋" w:eastAsia="仿宋" w:hAnsi="仿宋" w:cs="仿宋" w:hint="eastAsia"/>
            <w:lang w:eastAsia="zh-CN"/>
          </w:rPr>
          <w:t>(四)、宏观经济影响分析</w:t>
        </w:r>
        <w:r>
          <w:tab/>
        </w:r>
        <w:r>
          <w:fldChar w:fldCharType="begin"/>
        </w:r>
        <w:r>
          <w:instrText xml:space="preserve"> PAGEREF _Toc17968 \h </w:instrText>
        </w:r>
        <w:r>
          <w:fldChar w:fldCharType="separate"/>
        </w:r>
        <w:r>
          <w:t>15</w:t>
        </w:r>
        <w:r>
          <w:fldChar w:fldCharType="end"/>
        </w:r>
      </w:hyperlink>
    </w:p>
    <w:p>
      <w:pPr>
        <w:pStyle w:val="TOC1"/>
        <w:tabs>
          <w:tab w:val="right" w:leader="dot" w:pos="8306"/>
        </w:tabs>
      </w:pPr>
      <w:hyperlink w:anchor="_Toc278" w:history="1">
        <w:r>
          <w:rPr>
            <w:rFonts w:ascii="仿宋" w:eastAsia="仿宋" w:hAnsi="仿宋" w:cs="仿宋" w:hint="eastAsia"/>
            <w:lang w:eastAsia="zh-CN"/>
          </w:rPr>
          <w:t>三、发展规划、产业政策和行业准入分析</w:t>
        </w:r>
        <w:r>
          <w:tab/>
        </w:r>
        <w:r>
          <w:fldChar w:fldCharType="begin"/>
        </w:r>
        <w:r>
          <w:instrText xml:space="preserve"> PAGEREF _Toc278 \h </w:instrText>
        </w:r>
        <w:r>
          <w:fldChar w:fldCharType="separate"/>
        </w:r>
        <w:r>
          <w:t>17</w:t>
        </w:r>
        <w:r>
          <w:fldChar w:fldCharType="end"/>
        </w:r>
      </w:hyperlink>
    </w:p>
    <w:p>
      <w:pPr>
        <w:pStyle w:val="TOC2"/>
        <w:tabs>
          <w:tab w:val="right" w:leader="dot" w:pos="8306"/>
        </w:tabs>
      </w:pPr>
      <w:hyperlink w:anchor="_Toc390" w:history="1">
        <w:r>
          <w:rPr>
            <w:rFonts w:ascii="仿宋" w:eastAsia="仿宋" w:hAnsi="仿宋" w:cs="仿宋" w:hint="eastAsia"/>
            <w:lang w:eastAsia="zh-CN"/>
          </w:rPr>
          <w:t>(一)、发展规划分析</w:t>
        </w:r>
        <w:r>
          <w:tab/>
        </w:r>
        <w:r>
          <w:fldChar w:fldCharType="begin"/>
        </w:r>
        <w:r>
          <w:instrText xml:space="preserve"> PAGEREF _Toc390 \h </w:instrText>
        </w:r>
        <w:r>
          <w:fldChar w:fldCharType="separate"/>
        </w:r>
        <w:r>
          <w:t>17</w:t>
        </w:r>
        <w:r>
          <w:fldChar w:fldCharType="end"/>
        </w:r>
      </w:hyperlink>
    </w:p>
    <w:p>
      <w:pPr>
        <w:pStyle w:val="TOC2"/>
        <w:tabs>
          <w:tab w:val="right" w:leader="dot" w:pos="8306"/>
        </w:tabs>
      </w:pPr>
      <w:hyperlink w:anchor="_Toc5180" w:history="1">
        <w:r>
          <w:rPr>
            <w:rFonts w:ascii="仿宋" w:eastAsia="仿宋" w:hAnsi="仿宋" w:cs="仿宋" w:hint="eastAsia"/>
            <w:lang w:eastAsia="zh-CN"/>
          </w:rPr>
          <w:t>(二)、产业政策分析</w:t>
        </w:r>
        <w:r>
          <w:tab/>
        </w:r>
        <w:r>
          <w:fldChar w:fldCharType="begin"/>
        </w:r>
        <w:r>
          <w:instrText xml:space="preserve"> PAGEREF _Toc5180 \h </w:instrText>
        </w:r>
        <w:r>
          <w:fldChar w:fldCharType="separate"/>
        </w:r>
        <w:r>
          <w:t>18</w:t>
        </w:r>
        <w:r>
          <w:fldChar w:fldCharType="end"/>
        </w:r>
      </w:hyperlink>
    </w:p>
    <w:p>
      <w:pPr>
        <w:pStyle w:val="TOC2"/>
        <w:tabs>
          <w:tab w:val="right" w:leader="dot" w:pos="8306"/>
        </w:tabs>
      </w:pPr>
      <w:hyperlink w:anchor="_Toc27061" w:history="1">
        <w:r>
          <w:rPr>
            <w:rFonts w:ascii="仿宋" w:eastAsia="仿宋" w:hAnsi="仿宋" w:cs="仿宋" w:hint="eastAsia"/>
            <w:lang w:eastAsia="zh-CN"/>
          </w:rPr>
          <w:t>(三)、行业准入分析</w:t>
        </w:r>
        <w:r>
          <w:tab/>
        </w:r>
        <w:r>
          <w:fldChar w:fldCharType="begin"/>
        </w:r>
        <w:r>
          <w:instrText xml:space="preserve"> PAGEREF _Toc27061 \h </w:instrText>
        </w:r>
        <w:r>
          <w:fldChar w:fldCharType="separate"/>
        </w:r>
        <w:r>
          <w:t>20</w:t>
        </w:r>
        <w:r>
          <w:fldChar w:fldCharType="end"/>
        </w:r>
      </w:hyperlink>
    </w:p>
    <w:p>
      <w:pPr>
        <w:pStyle w:val="TOC1"/>
        <w:tabs>
          <w:tab w:val="right" w:leader="dot" w:pos="8306"/>
        </w:tabs>
      </w:pPr>
      <w:hyperlink w:anchor="_Toc9063" w:history="1">
        <w:r>
          <w:rPr>
            <w:rFonts w:ascii="仿宋" w:eastAsia="仿宋" w:hAnsi="仿宋" w:cs="仿宋" w:hint="eastAsia"/>
            <w:lang w:eastAsia="zh-CN"/>
          </w:rPr>
          <w:t>四、项目选址研究</w:t>
        </w:r>
        <w:r>
          <w:tab/>
        </w:r>
        <w:r>
          <w:fldChar w:fldCharType="begin"/>
        </w:r>
        <w:r>
          <w:instrText xml:space="preserve"> PAGEREF _Toc9063 \h </w:instrText>
        </w:r>
        <w:r>
          <w:fldChar w:fldCharType="separate"/>
        </w:r>
        <w:r>
          <w:t>21</w:t>
        </w:r>
        <w:r>
          <w:fldChar w:fldCharType="end"/>
        </w:r>
      </w:hyperlink>
    </w:p>
    <w:p>
      <w:pPr>
        <w:pStyle w:val="TOC2"/>
        <w:tabs>
          <w:tab w:val="right" w:leader="dot" w:pos="8306"/>
        </w:tabs>
      </w:pPr>
      <w:hyperlink w:anchor="_Toc24366" w:history="1">
        <w:r>
          <w:rPr>
            <w:rFonts w:ascii="仿宋" w:eastAsia="仿宋" w:hAnsi="仿宋" w:cs="仿宋" w:hint="eastAsia"/>
            <w:lang w:eastAsia="zh-CN"/>
          </w:rPr>
          <w:t>(一)、项目选址原则</w:t>
        </w:r>
        <w:r>
          <w:tab/>
        </w:r>
        <w:r>
          <w:fldChar w:fldCharType="begin"/>
        </w:r>
        <w:r>
          <w:instrText xml:space="preserve"> PAGEREF _Toc24366 \h </w:instrText>
        </w:r>
        <w:r>
          <w:fldChar w:fldCharType="separate"/>
        </w:r>
        <w:r>
          <w:t>21</w:t>
        </w:r>
        <w:r>
          <w:fldChar w:fldCharType="end"/>
        </w:r>
      </w:hyperlink>
    </w:p>
    <w:p>
      <w:pPr>
        <w:pStyle w:val="TOC2"/>
        <w:tabs>
          <w:tab w:val="right" w:leader="dot" w:pos="8306"/>
        </w:tabs>
      </w:pPr>
      <w:hyperlink w:anchor="_Toc27572" w:history="1">
        <w:r>
          <w:rPr>
            <w:rFonts w:ascii="仿宋" w:eastAsia="仿宋" w:hAnsi="仿宋" w:cs="仿宋" w:hint="eastAsia"/>
            <w:lang w:eastAsia="zh-CN"/>
          </w:rPr>
          <w:t>(二)、项目选址</w:t>
        </w:r>
        <w:r>
          <w:tab/>
        </w:r>
        <w:r>
          <w:fldChar w:fldCharType="begin"/>
        </w:r>
        <w:r>
          <w:instrText xml:space="preserve"> PAGEREF _Toc27572 \h </w:instrText>
        </w:r>
        <w:r>
          <w:fldChar w:fldCharType="separate"/>
        </w:r>
        <w:r>
          <w:t>25</w:t>
        </w:r>
        <w:r>
          <w:fldChar w:fldCharType="end"/>
        </w:r>
      </w:hyperlink>
    </w:p>
    <w:p>
      <w:pPr>
        <w:pStyle w:val="TOC2"/>
        <w:tabs>
          <w:tab w:val="right" w:leader="dot" w:pos="8306"/>
        </w:tabs>
      </w:pPr>
      <w:hyperlink w:anchor="_Toc22334" w:history="1">
        <w:r>
          <w:rPr>
            <w:rFonts w:ascii="仿宋" w:eastAsia="仿宋" w:hAnsi="仿宋" w:cs="仿宋" w:hint="eastAsia"/>
            <w:lang w:eastAsia="zh-CN"/>
          </w:rPr>
          <w:t>(三)、建设条件分析</w:t>
        </w:r>
        <w:r>
          <w:tab/>
        </w:r>
        <w:r>
          <w:fldChar w:fldCharType="begin"/>
        </w:r>
        <w:r>
          <w:instrText xml:space="preserve"> PAGEREF _Toc22334 \h </w:instrText>
        </w:r>
        <w:r>
          <w:fldChar w:fldCharType="separate"/>
        </w:r>
        <w:r>
          <w:t>27</w:t>
        </w:r>
        <w:r>
          <w:fldChar w:fldCharType="end"/>
        </w:r>
      </w:hyperlink>
    </w:p>
    <w:p>
      <w:pPr>
        <w:pStyle w:val="TOC2"/>
        <w:tabs>
          <w:tab w:val="right" w:leader="dot" w:pos="8306"/>
        </w:tabs>
      </w:pPr>
      <w:hyperlink w:anchor="_Toc12096" w:history="1">
        <w:r>
          <w:rPr>
            <w:rFonts w:ascii="仿宋" w:eastAsia="仿宋" w:hAnsi="仿宋" w:cs="仿宋" w:hint="eastAsia"/>
            <w:lang w:eastAsia="zh-CN"/>
          </w:rPr>
          <w:t>(四)、用地控制指标</w:t>
        </w:r>
        <w:r>
          <w:tab/>
        </w:r>
        <w:r>
          <w:fldChar w:fldCharType="begin"/>
        </w:r>
        <w:r>
          <w:instrText xml:space="preserve"> PAGEREF _Toc12096 \h </w:instrText>
        </w:r>
        <w:r>
          <w:fldChar w:fldCharType="separate"/>
        </w:r>
        <w:r>
          <w:t>28</w:t>
        </w:r>
        <w:r>
          <w:fldChar w:fldCharType="end"/>
        </w:r>
      </w:hyperlink>
    </w:p>
    <w:p>
      <w:pPr>
        <w:pStyle w:val="TOC2"/>
        <w:tabs>
          <w:tab w:val="right" w:leader="dot" w:pos="8306"/>
        </w:tabs>
      </w:pPr>
      <w:hyperlink w:anchor="_Toc11657" w:history="1">
        <w:r>
          <w:rPr>
            <w:rFonts w:ascii="仿宋" w:eastAsia="仿宋" w:hAnsi="仿宋" w:cs="仿宋" w:hint="eastAsia"/>
            <w:lang w:eastAsia="zh-CN"/>
          </w:rPr>
          <w:t>(五)、地总体要求</w:t>
        </w:r>
        <w:r>
          <w:tab/>
        </w:r>
        <w:r>
          <w:fldChar w:fldCharType="begin"/>
        </w:r>
        <w:r>
          <w:instrText xml:space="preserve"> PAGEREF _Toc11657 \h </w:instrText>
        </w:r>
        <w:r>
          <w:fldChar w:fldCharType="separate"/>
        </w:r>
        <w:r>
          <w:t>29</w:t>
        </w:r>
        <w:r>
          <w:fldChar w:fldCharType="end"/>
        </w:r>
      </w:hyperlink>
    </w:p>
    <w:p>
      <w:pPr>
        <w:pStyle w:val="TOC2"/>
        <w:tabs>
          <w:tab w:val="right" w:leader="dot" w:pos="8306"/>
        </w:tabs>
      </w:pPr>
      <w:hyperlink w:anchor="_Toc23854" w:history="1">
        <w:r>
          <w:rPr>
            <w:rFonts w:ascii="仿宋" w:eastAsia="仿宋" w:hAnsi="仿宋" w:cs="仿宋" w:hint="eastAsia"/>
            <w:lang w:eastAsia="zh-CN"/>
          </w:rPr>
          <w:t>(六)、节约用地措施</w:t>
        </w:r>
        <w:r>
          <w:tab/>
        </w:r>
        <w:r>
          <w:fldChar w:fldCharType="begin"/>
        </w:r>
        <w:r>
          <w:instrText xml:space="preserve"> PAGEREF _Toc23854 \h </w:instrText>
        </w:r>
        <w:r>
          <w:fldChar w:fldCharType="separate"/>
        </w:r>
        <w:r>
          <w:t>31</w:t>
        </w:r>
        <w:r>
          <w:fldChar w:fldCharType="end"/>
        </w:r>
      </w:hyperlink>
    </w:p>
    <w:p>
      <w:pPr>
        <w:pStyle w:val="TOC2"/>
        <w:tabs>
          <w:tab w:val="right" w:leader="dot" w:pos="8306"/>
        </w:tabs>
      </w:pPr>
      <w:hyperlink w:anchor="_Toc22132" w:history="1">
        <w:r>
          <w:rPr>
            <w:rFonts w:ascii="仿宋" w:eastAsia="仿宋" w:hAnsi="仿宋" w:cs="仿宋" w:hint="eastAsia"/>
            <w:lang w:eastAsia="zh-CN"/>
          </w:rPr>
          <w:t>(七)、选址综合评价</w:t>
        </w:r>
        <w:r>
          <w:tab/>
        </w:r>
        <w:r>
          <w:fldChar w:fldCharType="begin"/>
        </w:r>
        <w:r>
          <w:instrText xml:space="preserve"> PAGEREF _Toc22132 \h </w:instrText>
        </w:r>
        <w:r>
          <w:fldChar w:fldCharType="separate"/>
        </w:r>
        <w:r>
          <w:t>32</w:t>
        </w:r>
        <w:r>
          <w:fldChar w:fldCharType="end"/>
        </w:r>
      </w:hyperlink>
    </w:p>
    <w:p>
      <w:pPr>
        <w:pStyle w:val="TOC1"/>
        <w:tabs>
          <w:tab w:val="right" w:leader="dot" w:pos="8306"/>
        </w:tabs>
      </w:pPr>
      <w:hyperlink w:anchor="_Toc31474" w:history="1">
        <w:r>
          <w:rPr>
            <w:rFonts w:ascii="仿宋" w:eastAsia="仿宋" w:hAnsi="仿宋" w:cs="仿宋" w:hint="eastAsia"/>
            <w:lang w:eastAsia="zh-CN"/>
          </w:rPr>
          <w:t>五、社会影响分析</w:t>
        </w:r>
        <w:r>
          <w:tab/>
        </w:r>
        <w:r>
          <w:fldChar w:fldCharType="begin"/>
        </w:r>
        <w:r>
          <w:instrText xml:space="preserve"> PAGEREF _Toc31474 \h </w:instrText>
        </w:r>
        <w:r>
          <w:fldChar w:fldCharType="separate"/>
        </w:r>
        <w:r>
          <w:t>33</w:t>
        </w:r>
        <w:r>
          <w:fldChar w:fldCharType="end"/>
        </w:r>
      </w:hyperlink>
    </w:p>
    <w:p>
      <w:pPr>
        <w:pStyle w:val="TOC2"/>
        <w:tabs>
          <w:tab w:val="right" w:leader="dot" w:pos="8306"/>
        </w:tabs>
      </w:pPr>
      <w:hyperlink w:anchor="_Toc8633" w:history="1">
        <w:r>
          <w:rPr>
            <w:rFonts w:ascii="仿宋" w:eastAsia="仿宋" w:hAnsi="仿宋" w:cs="仿宋" w:hint="eastAsia"/>
            <w:lang w:eastAsia="zh-CN"/>
          </w:rPr>
          <w:t>(一)、社会影响效果分析</w:t>
        </w:r>
        <w:r>
          <w:tab/>
        </w:r>
        <w:r>
          <w:fldChar w:fldCharType="begin"/>
        </w:r>
        <w:r>
          <w:instrText xml:space="preserve"> PAGEREF _Toc8633 \h </w:instrText>
        </w:r>
        <w:r>
          <w:fldChar w:fldCharType="separate"/>
        </w:r>
        <w:r>
          <w:t>33</w:t>
        </w:r>
        <w:r>
          <w:fldChar w:fldCharType="end"/>
        </w:r>
      </w:hyperlink>
    </w:p>
    <w:p>
      <w:pPr>
        <w:pStyle w:val="TOC2"/>
        <w:tabs>
          <w:tab w:val="right" w:leader="dot" w:pos="8306"/>
        </w:tabs>
      </w:pPr>
      <w:hyperlink w:anchor="_Toc24847" w:history="1">
        <w:r>
          <w:rPr>
            <w:rFonts w:ascii="仿宋" w:eastAsia="仿宋" w:hAnsi="仿宋" w:cs="仿宋" w:hint="eastAsia"/>
            <w:lang w:eastAsia="zh-CN"/>
          </w:rPr>
          <w:t>(二)、社会适应性分析</w:t>
        </w:r>
        <w:r>
          <w:tab/>
        </w:r>
        <w:r>
          <w:fldChar w:fldCharType="begin"/>
        </w:r>
        <w:r>
          <w:instrText xml:space="preserve"> PAGEREF _Toc24847 \h </w:instrText>
        </w:r>
        <w:r>
          <w:fldChar w:fldCharType="separate"/>
        </w:r>
        <w:r>
          <w:t>36</w:t>
        </w:r>
        <w:r>
          <w:fldChar w:fldCharType="end"/>
        </w:r>
      </w:hyperlink>
    </w:p>
    <w:p>
      <w:pPr>
        <w:pStyle w:val="TOC2"/>
        <w:tabs>
          <w:tab w:val="right" w:leader="dot" w:pos="8306"/>
        </w:tabs>
      </w:pPr>
      <w:hyperlink w:anchor="_Toc30393" w:history="1">
        <w:r>
          <w:rPr>
            <w:rFonts w:ascii="仿宋" w:eastAsia="仿宋" w:hAnsi="仿宋" w:cs="仿宋" w:hint="eastAsia"/>
            <w:lang w:eastAsia="zh-CN"/>
          </w:rPr>
          <w:t>(三)、社会风险及对策分析</w:t>
        </w:r>
        <w:r>
          <w:tab/>
        </w:r>
        <w:r>
          <w:fldChar w:fldCharType="begin"/>
        </w:r>
        <w:r>
          <w:instrText xml:space="preserve"> PAGEREF _Toc30393 \h </w:instrText>
        </w:r>
        <w:r>
          <w:fldChar w:fldCharType="separate"/>
        </w:r>
        <w:r>
          <w:t>37</w:t>
        </w:r>
        <w:r>
          <w:fldChar w:fldCharType="end"/>
        </w:r>
      </w:hyperlink>
    </w:p>
    <w:p>
      <w:pPr>
        <w:pStyle w:val="TOC1"/>
        <w:tabs>
          <w:tab w:val="right" w:leader="dot" w:pos="8306"/>
        </w:tabs>
      </w:pPr>
      <w:hyperlink w:anchor="_Toc11943" w:history="1">
        <w:r>
          <w:rPr>
            <w:rFonts w:ascii="仿宋" w:eastAsia="仿宋" w:hAnsi="仿宋" w:cs="仿宋" w:hint="eastAsia"/>
            <w:lang w:eastAsia="zh-CN"/>
          </w:rPr>
          <w:t>六、财务管理与成本控制</w:t>
        </w:r>
        <w:r>
          <w:tab/>
        </w:r>
        <w:r>
          <w:fldChar w:fldCharType="begin"/>
        </w:r>
        <w:r>
          <w:instrText xml:space="preserve"> PAGEREF _Toc11943 \h </w:instrText>
        </w:r>
        <w:r>
          <w:fldChar w:fldCharType="separate"/>
        </w:r>
        <w:r>
          <w:t>40</w:t>
        </w:r>
        <w:r>
          <w:fldChar w:fldCharType="end"/>
        </w:r>
      </w:hyperlink>
    </w:p>
    <w:p>
      <w:pPr>
        <w:pStyle w:val="TOC2"/>
        <w:tabs>
          <w:tab w:val="right" w:leader="dot" w:pos="8306"/>
        </w:tabs>
      </w:pPr>
      <w:hyperlink w:anchor="_Toc75" w:history="1">
        <w:r>
          <w:rPr>
            <w:rFonts w:ascii="仿宋" w:eastAsia="仿宋" w:hAnsi="仿宋" w:cs="仿宋" w:hint="eastAsia"/>
            <w:lang w:eastAsia="zh-CN"/>
          </w:rPr>
          <w:t>(一)、财务管理体系建设</w:t>
        </w:r>
        <w:r>
          <w:tab/>
        </w:r>
        <w:r>
          <w:fldChar w:fldCharType="begin"/>
        </w:r>
        <w:r>
          <w:instrText xml:space="preserve"> PAGEREF _Toc75 \h </w:instrText>
        </w:r>
        <w:r>
          <w:fldChar w:fldCharType="separate"/>
        </w:r>
        <w:r>
          <w:t>40</w:t>
        </w:r>
        <w:r>
          <w:fldChar w:fldCharType="end"/>
        </w:r>
      </w:hyperlink>
    </w:p>
    <w:p>
      <w:pPr>
        <w:pStyle w:val="TOC2"/>
        <w:tabs>
          <w:tab w:val="right" w:leader="dot" w:pos="8306"/>
        </w:tabs>
      </w:pPr>
      <w:hyperlink w:anchor="_Toc12932" w:history="1">
        <w:r>
          <w:rPr>
            <w:rFonts w:ascii="仿宋" w:eastAsia="仿宋" w:hAnsi="仿宋" w:cs="仿宋" w:hint="eastAsia"/>
            <w:lang w:eastAsia="zh-CN"/>
          </w:rPr>
          <w:t>(二)、成本控制措施</w:t>
        </w:r>
        <w:r>
          <w:tab/>
        </w:r>
        <w:r>
          <w:fldChar w:fldCharType="begin"/>
        </w:r>
        <w:r>
          <w:instrText xml:space="preserve"> PAGEREF _Toc12932 \h </w:instrText>
        </w:r>
        <w:r>
          <w:fldChar w:fldCharType="separate"/>
        </w:r>
        <w:r>
          <w:t>42</w:t>
        </w:r>
        <w:r>
          <w:fldChar w:fldCharType="end"/>
        </w:r>
      </w:hyperlink>
    </w:p>
    <w:p>
      <w:pPr>
        <w:pStyle w:val="TOC1"/>
        <w:tabs>
          <w:tab w:val="right" w:leader="dot" w:pos="8306"/>
        </w:tabs>
      </w:pPr>
      <w:hyperlink w:anchor="_Toc11289" w:history="1">
        <w:r>
          <w:rPr>
            <w:rFonts w:ascii="仿宋" w:eastAsia="仿宋" w:hAnsi="仿宋" w:cs="仿宋" w:hint="eastAsia"/>
            <w:lang w:eastAsia="zh-CN"/>
          </w:rPr>
          <w:t>七、资金管理与财务规划</w:t>
        </w:r>
        <w:r>
          <w:tab/>
        </w:r>
        <w:r>
          <w:fldChar w:fldCharType="begin"/>
        </w:r>
        <w:r>
          <w:instrText xml:space="preserve"> PAGEREF _Toc11289 \h </w:instrText>
        </w:r>
        <w:r>
          <w:fldChar w:fldCharType="separate"/>
        </w:r>
        <w:r>
          <w:t>43</w:t>
        </w:r>
        <w:r>
          <w:fldChar w:fldCharType="end"/>
        </w:r>
      </w:hyperlink>
    </w:p>
    <w:p>
      <w:pPr>
        <w:pStyle w:val="TOC2"/>
        <w:tabs>
          <w:tab w:val="right" w:leader="dot" w:pos="8306"/>
        </w:tabs>
      </w:pPr>
      <w:hyperlink w:anchor="_Toc15757" w:history="1">
        <w:r>
          <w:rPr>
            <w:rFonts w:ascii="仿宋" w:eastAsia="仿宋" w:hAnsi="仿宋" w:cs="仿宋" w:hint="eastAsia"/>
            <w:lang w:eastAsia="zh-CN"/>
          </w:rPr>
          <w:t>(一)、项目资金来源与筹措</w:t>
        </w:r>
        <w:r>
          <w:tab/>
        </w:r>
        <w:r>
          <w:fldChar w:fldCharType="begin"/>
        </w:r>
        <w:r>
          <w:instrText xml:space="preserve"> PAGEREF _Toc15757 \h </w:instrText>
        </w:r>
        <w:r>
          <w:fldChar w:fldCharType="separate"/>
        </w:r>
        <w:r>
          <w:t>43</w:t>
        </w:r>
        <w:r>
          <w:fldChar w:fldCharType="end"/>
        </w:r>
      </w:hyperlink>
    </w:p>
    <w:p>
      <w:pPr>
        <w:pStyle w:val="TOC2"/>
        <w:tabs>
          <w:tab w:val="right" w:leader="dot" w:pos="8306"/>
        </w:tabs>
      </w:pPr>
      <w:hyperlink w:anchor="_Toc16840" w:history="1">
        <w:r>
          <w:rPr>
            <w:rFonts w:ascii="仿宋" w:eastAsia="仿宋" w:hAnsi="仿宋" w:cs="仿宋" w:hint="eastAsia"/>
            <w:lang w:eastAsia="zh-CN"/>
          </w:rPr>
          <w:t>(二)、资金使用与监管</w:t>
        </w:r>
        <w:r>
          <w:tab/>
        </w:r>
        <w:r>
          <w:fldChar w:fldCharType="begin"/>
        </w:r>
        <w:r>
          <w:instrText xml:space="preserve"> PAGEREF _Toc16840 \h </w:instrText>
        </w:r>
        <w:r>
          <w:fldChar w:fldCharType="separate"/>
        </w:r>
        <w:r>
          <w:t>44</w:t>
        </w:r>
        <w:r>
          <w:fldChar w:fldCharType="end"/>
        </w:r>
      </w:hyperlink>
    </w:p>
    <w:p>
      <w:pPr>
        <w:pStyle w:val="TOC2"/>
        <w:tabs>
          <w:tab w:val="right" w:leader="dot" w:pos="8306"/>
        </w:tabs>
      </w:pPr>
      <w:hyperlink w:anchor="_Toc12740" w:history="1">
        <w:r>
          <w:rPr>
            <w:rFonts w:ascii="仿宋" w:eastAsia="仿宋" w:hAnsi="仿宋" w:cs="仿宋" w:hint="eastAsia"/>
            <w:lang w:eastAsia="zh-CN"/>
          </w:rPr>
          <w:t>(三)、财务规划与预测</w:t>
        </w:r>
        <w:r>
          <w:tab/>
        </w:r>
        <w:r>
          <w:fldChar w:fldCharType="begin"/>
        </w:r>
        <w:r>
          <w:instrText xml:space="preserve"> PAGEREF _Toc12740 \h </w:instrText>
        </w:r>
        <w:r>
          <w:fldChar w:fldCharType="separate"/>
        </w:r>
        <w:r>
          <w:t>46</w:t>
        </w:r>
        <w:r>
          <w:fldChar w:fldCharType="end"/>
        </w:r>
      </w:hyperlink>
    </w:p>
    <w:p>
      <w:pPr>
        <w:pStyle w:val="TOC1"/>
        <w:tabs>
          <w:tab w:val="right" w:leader="dot" w:pos="8306"/>
        </w:tabs>
      </w:pPr>
      <w:hyperlink w:anchor="_Toc14461" w:history="1">
        <w:r>
          <w:rPr>
            <w:rFonts w:ascii="仿宋" w:eastAsia="仿宋" w:hAnsi="仿宋" w:cs="仿宋" w:hint="eastAsia"/>
            <w:lang w:eastAsia="zh-CN"/>
          </w:rPr>
          <w:t>八、环境保护与治理方案</w:t>
        </w:r>
        <w:r>
          <w:tab/>
        </w:r>
        <w:r>
          <w:fldChar w:fldCharType="begin"/>
        </w:r>
        <w:r>
          <w:instrText xml:space="preserve"> PAGEREF _Toc14461 \h </w:instrText>
        </w:r>
        <w:r>
          <w:fldChar w:fldCharType="separate"/>
        </w:r>
        <w:r>
          <w:t>47</w:t>
        </w:r>
        <w:r>
          <w:fldChar w:fldCharType="end"/>
        </w:r>
      </w:hyperlink>
    </w:p>
    <w:p>
      <w:pPr>
        <w:pStyle w:val="TOC2"/>
        <w:tabs>
          <w:tab w:val="right" w:leader="dot" w:pos="8306"/>
        </w:tabs>
      </w:pPr>
      <w:hyperlink w:anchor="_Toc31287" w:history="1">
        <w:r>
          <w:rPr>
            <w:rFonts w:ascii="仿宋" w:eastAsia="仿宋" w:hAnsi="仿宋" w:cs="仿宋" w:hint="eastAsia"/>
            <w:lang w:eastAsia="zh-CN"/>
          </w:rPr>
          <w:t>(一)、项目环境影响评估</w:t>
        </w:r>
        <w:r>
          <w:tab/>
        </w:r>
        <w:r>
          <w:fldChar w:fldCharType="begin"/>
        </w:r>
        <w:r>
          <w:instrText xml:space="preserve"> PAGEREF _Toc31287 \h </w:instrText>
        </w:r>
        <w:r>
          <w:fldChar w:fldCharType="separate"/>
        </w:r>
        <w:r>
          <w:t>47</w:t>
        </w:r>
        <w:r>
          <w:fldChar w:fldCharType="end"/>
        </w:r>
      </w:hyperlink>
    </w:p>
    <w:p>
      <w:pPr>
        <w:pStyle w:val="TOC2"/>
        <w:tabs>
          <w:tab w:val="right" w:leader="dot" w:pos="8306"/>
        </w:tabs>
      </w:pPr>
      <w:hyperlink w:anchor="_Toc25990" w:history="1">
        <w:r>
          <w:rPr>
            <w:rFonts w:ascii="仿宋" w:eastAsia="仿宋" w:hAnsi="仿宋" w:cs="仿宋" w:hint="eastAsia"/>
            <w:lang w:eastAsia="zh-CN"/>
          </w:rPr>
          <w:t>(二)、环境保护措施与治理方案</w:t>
        </w:r>
        <w:r>
          <w:tab/>
        </w:r>
        <w:r>
          <w:fldChar w:fldCharType="begin"/>
        </w:r>
        <w:r>
          <w:instrText xml:space="preserve"> PAGEREF _Toc25990 \h </w:instrText>
        </w:r>
        <w:r>
          <w:fldChar w:fldCharType="separate"/>
        </w:r>
        <w:r>
          <w:t>47</w:t>
        </w:r>
        <w:r>
          <w:fldChar w:fldCharType="end"/>
        </w:r>
      </w:hyperlink>
    </w:p>
    <w:p>
      <w:pPr>
        <w:pStyle w:val="TOC1"/>
        <w:tabs>
          <w:tab w:val="right" w:leader="dot" w:pos="8306"/>
        </w:tabs>
      </w:pPr>
      <w:hyperlink w:anchor="_Toc15253" w:history="1">
        <w:r>
          <w:rPr>
            <w:rFonts w:ascii="仿宋" w:eastAsia="仿宋" w:hAnsi="仿宋" w:cs="仿宋" w:hint="eastAsia"/>
            <w:lang w:eastAsia="zh-CN"/>
          </w:rPr>
          <w:t>九、项目质量与标准</w:t>
        </w:r>
        <w:r>
          <w:tab/>
        </w:r>
        <w:r>
          <w:fldChar w:fldCharType="begin"/>
        </w:r>
        <w:r>
          <w:instrText xml:space="preserve"> PAGEREF _Toc15253 \h </w:instrText>
        </w:r>
        <w:r>
          <w:fldChar w:fldCharType="separate"/>
        </w:r>
        <w:r>
          <w:t>48</w:t>
        </w:r>
        <w:r>
          <w:fldChar w:fldCharType="end"/>
        </w:r>
      </w:hyperlink>
    </w:p>
    <w:p>
      <w:pPr>
        <w:pStyle w:val="TOC2"/>
        <w:tabs>
          <w:tab w:val="right" w:leader="dot" w:pos="8306"/>
        </w:tabs>
      </w:pPr>
      <w:hyperlink w:anchor="_Toc13602" w:history="1">
        <w:r>
          <w:rPr>
            <w:rFonts w:ascii="仿宋" w:eastAsia="仿宋" w:hAnsi="仿宋" w:cs="仿宋" w:hint="eastAsia"/>
            <w:lang w:eastAsia="zh-CN"/>
          </w:rPr>
          <w:t>(一)、质量保障体系</w:t>
        </w:r>
        <w:r>
          <w:tab/>
        </w:r>
        <w:r>
          <w:fldChar w:fldCharType="begin"/>
        </w:r>
        <w:r>
          <w:instrText xml:space="preserve"> PAGEREF _Toc13602 \h </w:instrText>
        </w:r>
        <w:r>
          <w:fldChar w:fldCharType="separate"/>
        </w:r>
        <w:r>
          <w:t>48</w:t>
        </w:r>
        <w:r>
          <w:fldChar w:fldCharType="end"/>
        </w:r>
      </w:hyperlink>
    </w:p>
    <w:p>
      <w:pPr>
        <w:pStyle w:val="TOC2"/>
        <w:tabs>
          <w:tab w:val="right" w:leader="dot" w:pos="8306"/>
        </w:tabs>
      </w:pPr>
      <w:hyperlink w:anchor="_Toc19008" w:history="1">
        <w:r>
          <w:rPr>
            <w:rFonts w:ascii="仿宋" w:eastAsia="仿宋" w:hAnsi="仿宋" w:cs="仿宋" w:hint="eastAsia"/>
            <w:lang w:eastAsia="zh-CN"/>
          </w:rPr>
          <w:t>(二)、标准化作业流程</w:t>
        </w:r>
        <w:r>
          <w:tab/>
        </w:r>
        <w:r>
          <w:fldChar w:fldCharType="begin"/>
        </w:r>
        <w:r>
          <w:instrText xml:space="preserve"> PAGEREF _Toc19008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8" w:history="1">
        <w:r>
          <w:rPr>
            <w:rFonts w:ascii="仿宋" w:eastAsia="仿宋" w:hAnsi="仿宋" w:cs="仿宋" w:hint="eastAsia"/>
            <w:lang w:eastAsia="zh-CN"/>
          </w:rPr>
          <w:t>(三)、质量监控与评估</w:t>
        </w:r>
        <w:r>
          <w:tab/>
        </w:r>
        <w:r>
          <w:fldChar w:fldCharType="begin"/>
        </w:r>
        <w:r>
          <w:instrText xml:space="preserve"> PAGEREF _Toc26308 \h </w:instrText>
        </w:r>
        <w:r>
          <w:fldChar w:fldCharType="separate"/>
        </w:r>
        <w:r>
          <w:t>51</w:t>
        </w:r>
        <w:r>
          <w:fldChar w:fldCharType="end"/>
        </w:r>
      </w:hyperlink>
    </w:p>
    <w:p>
      <w:pPr>
        <w:pStyle w:val="TOC2"/>
        <w:tabs>
          <w:tab w:val="right" w:leader="dot" w:pos="8306"/>
        </w:tabs>
      </w:pPr>
      <w:hyperlink w:anchor="_Toc6673" w:history="1">
        <w:r>
          <w:rPr>
            <w:rFonts w:ascii="仿宋" w:eastAsia="仿宋" w:hAnsi="仿宋" w:cs="仿宋" w:hint="eastAsia"/>
            <w:lang w:eastAsia="zh-CN"/>
          </w:rPr>
          <w:t>(四)、质量改进计划</w:t>
        </w:r>
        <w:r>
          <w:tab/>
        </w:r>
        <w:r>
          <w:fldChar w:fldCharType="begin"/>
        </w:r>
        <w:r>
          <w:instrText xml:space="preserve"> PAGEREF _Toc6673 \h </w:instrText>
        </w:r>
        <w:r>
          <w:fldChar w:fldCharType="separate"/>
        </w:r>
        <w:r>
          <w:t>52</w:t>
        </w:r>
        <w:r>
          <w:fldChar w:fldCharType="end"/>
        </w:r>
      </w:hyperlink>
    </w:p>
    <w:p>
      <w:pPr>
        <w:pStyle w:val="TOC1"/>
        <w:tabs>
          <w:tab w:val="right" w:leader="dot" w:pos="8306"/>
        </w:tabs>
      </w:pPr>
      <w:hyperlink w:anchor="_Toc20554" w:history="1">
        <w:r>
          <w:rPr>
            <w:rFonts w:ascii="仿宋" w:eastAsia="仿宋" w:hAnsi="仿宋" w:cs="仿宋" w:hint="eastAsia"/>
            <w:lang w:eastAsia="zh-CN"/>
          </w:rPr>
          <w:t>十、安全与应急管理</w:t>
        </w:r>
        <w:r>
          <w:tab/>
        </w:r>
        <w:r>
          <w:fldChar w:fldCharType="begin"/>
        </w:r>
        <w:r>
          <w:instrText xml:space="preserve"> PAGEREF _Toc20554 \h </w:instrText>
        </w:r>
        <w:r>
          <w:fldChar w:fldCharType="separate"/>
        </w:r>
        <w:r>
          <w:t>53</w:t>
        </w:r>
        <w:r>
          <w:fldChar w:fldCharType="end"/>
        </w:r>
      </w:hyperlink>
    </w:p>
    <w:p>
      <w:pPr>
        <w:pStyle w:val="TOC2"/>
        <w:tabs>
          <w:tab w:val="right" w:leader="dot" w:pos="8306"/>
        </w:tabs>
      </w:pPr>
      <w:hyperlink w:anchor="_Toc15665" w:history="1">
        <w:r>
          <w:rPr>
            <w:rFonts w:ascii="仿宋" w:eastAsia="仿宋" w:hAnsi="仿宋" w:cs="仿宋" w:hint="eastAsia"/>
            <w:lang w:eastAsia="zh-CN"/>
          </w:rPr>
          <w:t>(一)、安全生产管理</w:t>
        </w:r>
        <w:r>
          <w:tab/>
        </w:r>
        <w:r>
          <w:fldChar w:fldCharType="begin"/>
        </w:r>
        <w:r>
          <w:instrText xml:space="preserve"> PAGEREF _Toc15665 \h </w:instrText>
        </w:r>
        <w:r>
          <w:fldChar w:fldCharType="separate"/>
        </w:r>
        <w:r>
          <w:t>53</w:t>
        </w:r>
        <w:r>
          <w:fldChar w:fldCharType="end"/>
        </w:r>
      </w:hyperlink>
    </w:p>
    <w:p>
      <w:pPr>
        <w:pStyle w:val="TOC2"/>
        <w:tabs>
          <w:tab w:val="right" w:leader="dot" w:pos="8306"/>
        </w:tabs>
      </w:pPr>
      <w:hyperlink w:anchor="_Toc2038" w:history="1">
        <w:r>
          <w:rPr>
            <w:rFonts w:ascii="仿宋" w:eastAsia="仿宋" w:hAnsi="仿宋" w:cs="仿宋" w:hint="eastAsia"/>
            <w:lang w:eastAsia="zh-CN"/>
          </w:rPr>
          <w:t>(二)、应急预案与响应</w:t>
        </w:r>
        <w:r>
          <w:tab/>
        </w:r>
        <w:r>
          <w:fldChar w:fldCharType="begin"/>
        </w:r>
        <w:r>
          <w:instrText xml:space="preserve"> PAGEREF _Toc2038 \h </w:instrText>
        </w:r>
        <w:r>
          <w:fldChar w:fldCharType="separate"/>
        </w:r>
        <w:r>
          <w:t>55</w:t>
        </w:r>
        <w:r>
          <w:fldChar w:fldCharType="end"/>
        </w:r>
      </w:hyperlink>
    </w:p>
    <w:p>
      <w:pPr>
        <w:pStyle w:val="TOC1"/>
        <w:tabs>
          <w:tab w:val="right" w:leader="dot" w:pos="8306"/>
        </w:tabs>
      </w:pPr>
      <w:hyperlink w:anchor="_Toc29354" w:history="1">
        <w:r>
          <w:rPr>
            <w:rFonts w:ascii="仿宋" w:eastAsia="仿宋" w:hAnsi="仿宋" w:cs="仿宋" w:hint="eastAsia"/>
            <w:lang w:eastAsia="zh-CN"/>
          </w:rPr>
          <w:t>十一、技术创新与产业升级</w:t>
        </w:r>
        <w:r>
          <w:tab/>
        </w:r>
        <w:r>
          <w:fldChar w:fldCharType="begin"/>
        </w:r>
        <w:r>
          <w:instrText xml:space="preserve"> PAGEREF _Toc29354 \h </w:instrText>
        </w:r>
        <w:r>
          <w:fldChar w:fldCharType="separate"/>
        </w:r>
        <w:r>
          <w:t>56</w:t>
        </w:r>
        <w:r>
          <w:fldChar w:fldCharType="end"/>
        </w:r>
      </w:hyperlink>
    </w:p>
    <w:p>
      <w:pPr>
        <w:pStyle w:val="TOC2"/>
        <w:tabs>
          <w:tab w:val="right" w:leader="dot" w:pos="8306"/>
        </w:tabs>
      </w:pPr>
      <w:hyperlink w:anchor="_Toc4914" w:history="1">
        <w:r>
          <w:rPr>
            <w:rFonts w:ascii="仿宋" w:eastAsia="仿宋" w:hAnsi="仿宋" w:cs="仿宋" w:hint="eastAsia"/>
            <w:lang w:eastAsia="zh-CN"/>
          </w:rPr>
          <w:t>(一)、技术创新方向与目标</w:t>
        </w:r>
        <w:r>
          <w:tab/>
        </w:r>
        <w:r>
          <w:fldChar w:fldCharType="begin"/>
        </w:r>
        <w:r>
          <w:instrText xml:space="preserve"> PAGEREF _Toc4914 \h </w:instrText>
        </w:r>
        <w:r>
          <w:fldChar w:fldCharType="separate"/>
        </w:r>
        <w:r>
          <w:t>56</w:t>
        </w:r>
        <w:r>
          <w:fldChar w:fldCharType="end"/>
        </w:r>
      </w:hyperlink>
    </w:p>
    <w:p>
      <w:pPr>
        <w:pStyle w:val="TOC2"/>
        <w:tabs>
          <w:tab w:val="right" w:leader="dot" w:pos="8306"/>
        </w:tabs>
      </w:pPr>
      <w:hyperlink w:anchor="_Toc2724" w:history="1">
        <w:r>
          <w:rPr>
            <w:rFonts w:ascii="仿宋" w:eastAsia="仿宋" w:hAnsi="仿宋" w:cs="仿宋" w:hint="eastAsia"/>
            <w:lang w:eastAsia="zh-CN"/>
          </w:rPr>
          <w:t>(二)、产业升级路径与措施</w:t>
        </w:r>
        <w:r>
          <w:tab/>
        </w:r>
        <w:r>
          <w:fldChar w:fldCharType="begin"/>
        </w:r>
        <w:r>
          <w:instrText xml:space="preserve"> PAGEREF _Toc2724 \h </w:instrText>
        </w:r>
        <w:r>
          <w:fldChar w:fldCharType="separate"/>
        </w:r>
        <w:r>
          <w:t>58</w:t>
        </w:r>
        <w:r>
          <w:fldChar w:fldCharType="end"/>
        </w:r>
      </w:hyperlink>
    </w:p>
    <w:p>
      <w:pPr>
        <w:pStyle w:val="TOC1"/>
        <w:tabs>
          <w:tab w:val="right" w:leader="dot" w:pos="8306"/>
        </w:tabs>
      </w:pPr>
      <w:hyperlink w:anchor="_Toc26718" w:history="1">
        <w:r>
          <w:rPr>
            <w:rFonts w:ascii="仿宋" w:eastAsia="仿宋" w:hAnsi="仿宋" w:cs="仿宋" w:hint="eastAsia"/>
            <w:lang w:eastAsia="zh-CN"/>
          </w:rPr>
          <w:t>十二、项目实施与管理方案</w:t>
        </w:r>
        <w:r>
          <w:tab/>
        </w:r>
        <w:r>
          <w:fldChar w:fldCharType="begin"/>
        </w:r>
        <w:r>
          <w:instrText xml:space="preserve"> PAGEREF _Toc26718 \h </w:instrText>
        </w:r>
        <w:r>
          <w:fldChar w:fldCharType="separate"/>
        </w:r>
        <w:r>
          <w:t>59</w:t>
        </w:r>
        <w:r>
          <w:fldChar w:fldCharType="end"/>
        </w:r>
      </w:hyperlink>
    </w:p>
    <w:p>
      <w:pPr>
        <w:pStyle w:val="TOC2"/>
        <w:tabs>
          <w:tab w:val="right" w:leader="dot" w:pos="8306"/>
        </w:tabs>
      </w:pPr>
      <w:hyperlink w:anchor="_Toc21868" w:history="1">
        <w:r>
          <w:rPr>
            <w:rFonts w:ascii="仿宋" w:eastAsia="仿宋" w:hAnsi="仿宋" w:cs="仿宋" w:hint="eastAsia"/>
            <w:lang w:eastAsia="zh-CN"/>
          </w:rPr>
          <w:t>(一)、项目实施计划</w:t>
        </w:r>
        <w:r>
          <w:tab/>
        </w:r>
        <w:r>
          <w:fldChar w:fldCharType="begin"/>
        </w:r>
        <w:r>
          <w:instrText xml:space="preserve"> PAGEREF _Toc21868 \h </w:instrText>
        </w:r>
        <w:r>
          <w:fldChar w:fldCharType="separate"/>
        </w:r>
        <w:r>
          <w:t>59</w:t>
        </w:r>
        <w:r>
          <w:fldChar w:fldCharType="end"/>
        </w:r>
      </w:hyperlink>
    </w:p>
    <w:p>
      <w:pPr>
        <w:pStyle w:val="TOC2"/>
        <w:tabs>
          <w:tab w:val="right" w:leader="dot" w:pos="8306"/>
        </w:tabs>
      </w:pPr>
      <w:hyperlink w:anchor="_Toc17475" w:history="1">
        <w:r>
          <w:rPr>
            <w:rFonts w:ascii="仿宋" w:eastAsia="仿宋" w:hAnsi="仿宋" w:cs="仿宋" w:hint="eastAsia"/>
            <w:lang w:eastAsia="zh-CN"/>
          </w:rPr>
          <w:t>(二)、项目组织机构与职责</w:t>
        </w:r>
        <w:r>
          <w:tab/>
        </w:r>
        <w:r>
          <w:fldChar w:fldCharType="begin"/>
        </w:r>
        <w:r>
          <w:instrText xml:space="preserve"> PAGEREF _Toc17475 \h </w:instrText>
        </w:r>
        <w:r>
          <w:fldChar w:fldCharType="separate"/>
        </w:r>
        <w:r>
          <w:t>60</w:t>
        </w:r>
        <w:r>
          <w:fldChar w:fldCharType="end"/>
        </w:r>
      </w:hyperlink>
    </w:p>
    <w:p>
      <w:pPr>
        <w:pStyle w:val="TOC2"/>
        <w:tabs>
          <w:tab w:val="right" w:leader="dot" w:pos="8306"/>
        </w:tabs>
      </w:pPr>
      <w:hyperlink w:anchor="_Toc15274" w:history="1">
        <w:r>
          <w:rPr>
            <w:rFonts w:ascii="仿宋" w:eastAsia="仿宋" w:hAnsi="仿宋" w:cs="仿宋" w:hint="eastAsia"/>
            <w:lang w:eastAsia="zh-CN"/>
          </w:rPr>
          <w:t>(三)、项目管理与监控体系</w:t>
        </w:r>
        <w:r>
          <w:tab/>
        </w:r>
        <w:r>
          <w:fldChar w:fldCharType="begin"/>
        </w:r>
        <w:r>
          <w:instrText xml:space="preserve"> PAGEREF _Toc15274 \h </w:instrText>
        </w:r>
        <w:r>
          <w:fldChar w:fldCharType="separate"/>
        </w:r>
        <w:r>
          <w:t>63</w:t>
        </w:r>
        <w:r>
          <w:fldChar w:fldCharType="end"/>
        </w:r>
      </w:hyperlink>
    </w:p>
    <w:p>
      <w:pPr>
        <w:pStyle w:val="TOC1"/>
        <w:tabs>
          <w:tab w:val="right" w:leader="dot" w:pos="8306"/>
        </w:tabs>
      </w:pPr>
      <w:hyperlink w:anchor="_Toc6108" w:history="1">
        <w:r>
          <w:rPr>
            <w:rFonts w:ascii="仿宋" w:eastAsia="仿宋" w:hAnsi="仿宋" w:cs="仿宋" w:hint="eastAsia"/>
            <w:lang w:eastAsia="zh-CN"/>
          </w:rPr>
          <w:t>十三、产业协同与集群发展</w:t>
        </w:r>
        <w:r>
          <w:tab/>
        </w:r>
        <w:r>
          <w:fldChar w:fldCharType="begin"/>
        </w:r>
        <w:r>
          <w:instrText xml:space="preserve"> PAGEREF _Toc6108 \h </w:instrText>
        </w:r>
        <w:r>
          <w:fldChar w:fldCharType="separate"/>
        </w:r>
        <w:r>
          <w:t>65</w:t>
        </w:r>
        <w:r>
          <w:fldChar w:fldCharType="end"/>
        </w:r>
      </w:hyperlink>
    </w:p>
    <w:p>
      <w:pPr>
        <w:pStyle w:val="TOC2"/>
        <w:tabs>
          <w:tab w:val="right" w:leader="dot" w:pos="8306"/>
        </w:tabs>
      </w:pPr>
      <w:hyperlink w:anchor="_Toc20866" w:history="1">
        <w:r>
          <w:rPr>
            <w:rFonts w:ascii="仿宋" w:eastAsia="仿宋" w:hAnsi="仿宋" w:cs="仿宋" w:hint="eastAsia"/>
            <w:lang w:eastAsia="zh-CN"/>
          </w:rPr>
          <w:t>(一)、产业协同机制建设</w:t>
        </w:r>
        <w:r>
          <w:tab/>
        </w:r>
        <w:r>
          <w:fldChar w:fldCharType="begin"/>
        </w:r>
        <w:r>
          <w:instrText xml:space="preserve"> PAGEREF _Toc20866 \h </w:instrText>
        </w:r>
        <w:r>
          <w:fldChar w:fldCharType="separate"/>
        </w:r>
        <w:r>
          <w:t>65</w:t>
        </w:r>
        <w:r>
          <w:fldChar w:fldCharType="end"/>
        </w:r>
      </w:hyperlink>
    </w:p>
    <w:p>
      <w:pPr>
        <w:pStyle w:val="TOC2"/>
        <w:tabs>
          <w:tab w:val="right" w:leader="dot" w:pos="8306"/>
        </w:tabs>
      </w:pPr>
      <w:hyperlink w:anchor="_Toc14732" w:history="1">
        <w:r>
          <w:rPr>
            <w:rFonts w:ascii="仿宋" w:eastAsia="仿宋" w:hAnsi="仿宋" w:cs="仿宋" w:hint="eastAsia"/>
            <w:lang w:eastAsia="zh-CN"/>
          </w:rPr>
          <w:t>(二)、产业集群培育与发展</w:t>
        </w:r>
        <w:r>
          <w:tab/>
        </w:r>
        <w:r>
          <w:fldChar w:fldCharType="begin"/>
        </w:r>
        <w:r>
          <w:instrText xml:space="preserve"> PAGEREF _Toc14732 \h </w:instrText>
        </w:r>
        <w:r>
          <w:fldChar w:fldCharType="separate"/>
        </w:r>
        <w:r>
          <w:t>66</w:t>
        </w:r>
        <w:r>
          <w:fldChar w:fldCharType="end"/>
        </w:r>
      </w:hyperlink>
    </w:p>
    <w:p>
      <w:pPr>
        <w:pStyle w:val="TOC1"/>
        <w:tabs>
          <w:tab w:val="right" w:leader="dot" w:pos="8306"/>
        </w:tabs>
      </w:pPr>
      <w:hyperlink w:anchor="_Toc875" w:history="1">
        <w:r>
          <w:rPr>
            <w:rFonts w:ascii="仿宋" w:eastAsia="仿宋" w:hAnsi="仿宋" w:cs="仿宋" w:hint="eastAsia"/>
            <w:lang w:eastAsia="zh-CN"/>
          </w:rPr>
          <w:t>十四、知识产权管理与保护</w:t>
        </w:r>
        <w:r>
          <w:tab/>
        </w:r>
        <w:r>
          <w:fldChar w:fldCharType="begin"/>
        </w:r>
        <w:r>
          <w:instrText xml:space="preserve"> PAGEREF _Toc875 \h </w:instrText>
        </w:r>
        <w:r>
          <w:fldChar w:fldCharType="separate"/>
        </w:r>
        <w:r>
          <w:t>67</w:t>
        </w:r>
        <w:r>
          <w:fldChar w:fldCharType="end"/>
        </w:r>
      </w:hyperlink>
    </w:p>
    <w:p>
      <w:pPr>
        <w:pStyle w:val="TOC2"/>
        <w:tabs>
          <w:tab w:val="right" w:leader="dot" w:pos="8306"/>
        </w:tabs>
      </w:pPr>
      <w:hyperlink w:anchor="_Toc7431" w:history="1">
        <w:r>
          <w:rPr>
            <w:rFonts w:ascii="仿宋" w:eastAsia="仿宋" w:hAnsi="仿宋" w:cs="仿宋" w:hint="eastAsia"/>
            <w:lang w:eastAsia="zh-CN"/>
          </w:rPr>
          <w:t>(一)、知识产权管理体系建设</w:t>
        </w:r>
        <w:r>
          <w:tab/>
        </w:r>
        <w:r>
          <w:fldChar w:fldCharType="begin"/>
        </w:r>
        <w:r>
          <w:instrText xml:space="preserve"> PAGEREF _Toc7431 \h </w:instrText>
        </w:r>
        <w:r>
          <w:fldChar w:fldCharType="separate"/>
        </w:r>
        <w:r>
          <w:t>67</w:t>
        </w:r>
        <w:r>
          <w:fldChar w:fldCharType="end"/>
        </w:r>
      </w:hyperlink>
    </w:p>
    <w:p>
      <w:pPr>
        <w:pStyle w:val="TOC2"/>
        <w:tabs>
          <w:tab w:val="right" w:leader="dot" w:pos="8306"/>
        </w:tabs>
      </w:pPr>
      <w:hyperlink w:anchor="_Toc13052" w:history="1">
        <w:r>
          <w:rPr>
            <w:rFonts w:ascii="仿宋" w:eastAsia="仿宋" w:hAnsi="仿宋" w:cs="仿宋" w:hint="eastAsia"/>
            <w:lang w:eastAsia="zh-CN"/>
          </w:rPr>
          <w:t>(二)、知识产权保护措施</w:t>
        </w:r>
        <w:r>
          <w:tab/>
        </w:r>
        <w:r>
          <w:fldChar w:fldCharType="begin"/>
        </w:r>
        <w:r>
          <w:instrText xml:space="preserve"> PAGEREF _Toc13052 \h </w:instrText>
        </w:r>
        <w:r>
          <w:fldChar w:fldCharType="separate"/>
        </w:r>
        <w:r>
          <w:t>67</w:t>
        </w:r>
        <w:r>
          <w:fldChar w:fldCharType="end"/>
        </w:r>
      </w:hyperlink>
    </w:p>
    <w:p>
      <w:pPr>
        <w:pStyle w:val="TOC1"/>
        <w:tabs>
          <w:tab w:val="right" w:leader="dot" w:pos="8306"/>
        </w:tabs>
      </w:pPr>
      <w:hyperlink w:anchor="_Toc12144" w:history="1">
        <w:r>
          <w:rPr>
            <w:rFonts w:ascii="仿宋" w:eastAsia="仿宋" w:hAnsi="仿宋" w:cs="仿宋" w:hint="eastAsia"/>
            <w:lang w:eastAsia="zh-CN"/>
          </w:rPr>
          <w:t>十五、合作与交流机制建立</w:t>
        </w:r>
        <w:r>
          <w:tab/>
        </w:r>
        <w:r>
          <w:fldChar w:fldCharType="begin"/>
        </w:r>
        <w:r>
          <w:instrText xml:space="preserve"> PAGEREF _Toc12144 \h </w:instrText>
        </w:r>
        <w:r>
          <w:fldChar w:fldCharType="separate"/>
        </w:r>
        <w:r>
          <w:t>69</w:t>
        </w:r>
        <w:r>
          <w:fldChar w:fldCharType="end"/>
        </w:r>
      </w:hyperlink>
    </w:p>
    <w:p>
      <w:pPr>
        <w:pStyle w:val="TOC2"/>
        <w:tabs>
          <w:tab w:val="right" w:leader="dot" w:pos="8306"/>
        </w:tabs>
      </w:pPr>
      <w:hyperlink w:anchor="_Toc2828" w:history="1">
        <w:r>
          <w:rPr>
            <w:rFonts w:ascii="仿宋" w:eastAsia="仿宋" w:hAnsi="仿宋" w:cs="仿宋" w:hint="eastAsia"/>
            <w:lang w:eastAsia="zh-CN"/>
          </w:rPr>
          <w:t>(一)、合作伙伴选择与合作方式</w:t>
        </w:r>
        <w:r>
          <w:tab/>
        </w:r>
        <w:r>
          <w:fldChar w:fldCharType="begin"/>
        </w:r>
        <w:r>
          <w:instrText xml:space="preserve"> PAGEREF _Toc2828 \h </w:instrText>
        </w:r>
        <w:r>
          <w:fldChar w:fldCharType="separate"/>
        </w:r>
        <w:r>
          <w:t>69</w:t>
        </w:r>
        <w:r>
          <w:fldChar w:fldCharType="end"/>
        </w:r>
      </w:hyperlink>
    </w:p>
    <w:p>
      <w:pPr>
        <w:pStyle w:val="TOC2"/>
        <w:tabs>
          <w:tab w:val="right" w:leader="dot" w:pos="8306"/>
        </w:tabs>
      </w:pPr>
      <w:hyperlink w:anchor="_Toc8572" w:history="1">
        <w:r>
          <w:rPr>
            <w:rFonts w:ascii="仿宋" w:eastAsia="仿宋" w:hAnsi="仿宋" w:cs="仿宋" w:hint="eastAsia"/>
            <w:lang w:eastAsia="zh-CN"/>
          </w:rPr>
          <w:t>(二)、交流与合作平台搭建</w:t>
        </w:r>
        <w:r>
          <w:tab/>
        </w:r>
        <w:r>
          <w:fldChar w:fldCharType="begin"/>
        </w:r>
        <w:r>
          <w:instrText xml:space="preserve"> PAGEREF _Toc8572 \h </w:instrText>
        </w:r>
        <w:r>
          <w:fldChar w:fldCharType="separate"/>
        </w:r>
        <w:r>
          <w:t>70</w:t>
        </w:r>
        <w:r>
          <w:fldChar w:fldCharType="end"/>
        </w:r>
      </w:hyperlink>
    </w:p>
    <w:p>
      <w:pPr>
        <w:pStyle w:val="TOC1"/>
        <w:tabs>
          <w:tab w:val="right" w:leader="dot" w:pos="8306"/>
        </w:tabs>
      </w:pPr>
      <w:hyperlink w:anchor="_Toc19919" w:history="1">
        <w:r>
          <w:rPr>
            <w:rFonts w:ascii="仿宋" w:eastAsia="仿宋" w:hAnsi="仿宋" w:cs="仿宋" w:hint="eastAsia"/>
            <w:lang w:eastAsia="zh-CN"/>
          </w:rPr>
          <w:t>十六、成果转化与推广应用</w:t>
        </w:r>
        <w:r>
          <w:tab/>
        </w:r>
        <w:r>
          <w:fldChar w:fldCharType="begin"/>
        </w:r>
        <w:r>
          <w:instrText xml:space="preserve"> PAGEREF _Toc19919 \h </w:instrText>
        </w:r>
        <w:r>
          <w:fldChar w:fldCharType="separate"/>
        </w:r>
        <w:r>
          <w:t>72</w:t>
        </w:r>
        <w:r>
          <w:fldChar w:fldCharType="end"/>
        </w:r>
      </w:hyperlink>
    </w:p>
    <w:p>
      <w:pPr>
        <w:pStyle w:val="TOC2"/>
        <w:tabs>
          <w:tab w:val="right" w:leader="dot" w:pos="8306"/>
        </w:tabs>
      </w:pPr>
      <w:hyperlink w:anchor="_Toc30620" w:history="1">
        <w:r>
          <w:rPr>
            <w:rFonts w:ascii="仿宋" w:eastAsia="仿宋" w:hAnsi="仿宋" w:cs="仿宋" w:hint="eastAsia"/>
            <w:lang w:eastAsia="zh-CN"/>
          </w:rPr>
          <w:t>(一)、成果转化策略制定</w:t>
        </w:r>
        <w:r>
          <w:tab/>
        </w:r>
        <w:r>
          <w:fldChar w:fldCharType="begin"/>
        </w:r>
        <w:r>
          <w:instrText xml:space="preserve"> PAGEREF _Toc30620 \h </w:instrText>
        </w:r>
        <w:r>
          <w:fldChar w:fldCharType="separate"/>
        </w:r>
        <w:r>
          <w:t>72</w:t>
        </w:r>
        <w:r>
          <w:fldChar w:fldCharType="end"/>
        </w:r>
      </w:hyperlink>
    </w:p>
    <w:p>
      <w:pPr>
        <w:pStyle w:val="TOC2"/>
        <w:tabs>
          <w:tab w:val="right" w:leader="dot" w:pos="8306"/>
        </w:tabs>
      </w:pPr>
      <w:hyperlink w:anchor="_Toc13526" w:history="1">
        <w:r>
          <w:rPr>
            <w:rFonts w:ascii="仿宋" w:eastAsia="仿宋" w:hAnsi="仿宋" w:cs="仿宋" w:hint="eastAsia"/>
            <w:lang w:eastAsia="zh-CN"/>
          </w:rPr>
          <w:t>(二)、成果推广应用方案</w:t>
        </w:r>
        <w:r>
          <w:tab/>
        </w:r>
        <w:r>
          <w:fldChar w:fldCharType="begin"/>
        </w:r>
        <w:r>
          <w:instrText xml:space="preserve"> PAGEREF _Toc13526 \h </w:instrText>
        </w:r>
        <w:r>
          <w:fldChar w:fldCharType="separate"/>
        </w:r>
        <w:r>
          <w:t>73</w:t>
        </w:r>
        <w:r>
          <w:fldChar w:fldCharType="end"/>
        </w:r>
      </w:hyperlink>
    </w:p>
    <w:p>
      <w:pPr>
        <w:pStyle w:val="TOC1"/>
        <w:tabs>
          <w:tab w:val="right" w:leader="dot" w:pos="8306"/>
        </w:tabs>
      </w:pPr>
      <w:hyperlink w:anchor="_Toc14455" w:history="1">
        <w:r>
          <w:rPr>
            <w:rFonts w:ascii="仿宋" w:eastAsia="仿宋" w:hAnsi="仿宋" w:cs="仿宋" w:hint="eastAsia"/>
            <w:lang w:eastAsia="zh-CN"/>
          </w:rPr>
          <w:t>十七、创新驱动与持续发展</w:t>
        </w:r>
        <w:r>
          <w:tab/>
        </w:r>
        <w:r>
          <w:fldChar w:fldCharType="begin"/>
        </w:r>
        <w:r>
          <w:instrText xml:space="preserve"> PAGEREF _Toc14455 \h </w:instrText>
        </w:r>
        <w:r>
          <w:fldChar w:fldCharType="separate"/>
        </w:r>
        <w:r>
          <w:t>75</w:t>
        </w:r>
        <w:r>
          <w:fldChar w:fldCharType="end"/>
        </w:r>
      </w:hyperlink>
    </w:p>
    <w:p>
      <w:pPr>
        <w:pStyle w:val="TOC2"/>
        <w:tabs>
          <w:tab w:val="right" w:leader="dot" w:pos="8306"/>
        </w:tabs>
      </w:pPr>
      <w:hyperlink w:anchor="_Toc31261" w:history="1">
        <w:r>
          <w:rPr>
            <w:rFonts w:ascii="仿宋" w:eastAsia="仿宋" w:hAnsi="仿宋" w:cs="仿宋" w:hint="eastAsia"/>
            <w:lang w:eastAsia="zh-CN"/>
          </w:rPr>
          <w:t>(一)、创新驱动战略实施</w:t>
        </w:r>
        <w:r>
          <w:tab/>
        </w:r>
        <w:r>
          <w:fldChar w:fldCharType="begin"/>
        </w:r>
        <w:r>
          <w:instrText xml:space="preserve"> PAGEREF _Toc31261 \h </w:instrText>
        </w:r>
        <w:r>
          <w:fldChar w:fldCharType="separate"/>
        </w:r>
        <w:r>
          <w:t>75</w:t>
        </w:r>
        <w:r>
          <w:fldChar w:fldCharType="end"/>
        </w:r>
      </w:hyperlink>
    </w:p>
    <w:p>
      <w:pPr>
        <w:pStyle w:val="TOC2"/>
        <w:tabs>
          <w:tab w:val="right" w:leader="dot" w:pos="8306"/>
        </w:tabs>
      </w:pPr>
      <w:hyperlink w:anchor="_Toc5181" w:history="1">
        <w:r>
          <w:rPr>
            <w:rFonts w:ascii="仿宋" w:eastAsia="仿宋" w:hAnsi="仿宋" w:cs="仿宋" w:hint="eastAsia"/>
            <w:lang w:eastAsia="zh-CN"/>
          </w:rPr>
          <w:t>(二)、持续发展路径探索</w:t>
        </w:r>
        <w:r>
          <w:tab/>
        </w:r>
        <w:r>
          <w:fldChar w:fldCharType="begin"/>
        </w:r>
        <w:r>
          <w:instrText xml:space="preserve"> PAGEREF _Toc5181 \h </w:instrText>
        </w:r>
        <w:r>
          <w:fldChar w:fldCharType="separate"/>
        </w:r>
        <w:r>
          <w:t>77</w:t>
        </w:r>
        <w:r>
          <w:fldChar w:fldCharType="end"/>
        </w:r>
      </w:hyperlink>
    </w:p>
    <w:p>
      <w:pPr>
        <w:pStyle w:val="TOC1"/>
        <w:tabs>
          <w:tab w:val="right" w:leader="dot" w:pos="8306"/>
        </w:tabs>
      </w:pPr>
      <w:hyperlink w:anchor="_Toc6804" w:history="1">
        <w:r>
          <w:rPr>
            <w:rFonts w:ascii="仿宋" w:eastAsia="仿宋" w:hAnsi="仿宋" w:cs="仿宋" w:hint="eastAsia"/>
            <w:lang w:eastAsia="zh-CN"/>
          </w:rPr>
          <w:t>十八、项目施工方案</w:t>
        </w:r>
        <w:r>
          <w:tab/>
        </w:r>
        <w:r>
          <w:fldChar w:fldCharType="begin"/>
        </w:r>
        <w:r>
          <w:instrText xml:space="preserve"> PAGEREF _Toc6804 \h </w:instrText>
        </w:r>
        <w:r>
          <w:fldChar w:fldCharType="separate"/>
        </w:r>
        <w:r>
          <w:t>81</w:t>
        </w:r>
        <w:r>
          <w:fldChar w:fldCharType="end"/>
        </w:r>
      </w:hyperlink>
    </w:p>
    <w:p>
      <w:pPr>
        <w:pStyle w:val="TOC2"/>
        <w:tabs>
          <w:tab w:val="right" w:leader="dot" w:pos="8306"/>
        </w:tabs>
      </w:pPr>
      <w:hyperlink w:anchor="_Toc29600" w:history="1">
        <w:r>
          <w:rPr>
            <w:rFonts w:ascii="仿宋" w:eastAsia="仿宋" w:hAnsi="仿宋" w:cs="仿宋" w:hint="eastAsia"/>
            <w:lang w:eastAsia="zh-CN"/>
          </w:rPr>
          <w:t>(一)、施工组织设计</w:t>
        </w:r>
        <w:r>
          <w:tab/>
        </w:r>
        <w:r>
          <w:fldChar w:fldCharType="begin"/>
        </w:r>
        <w:r>
          <w:instrText xml:space="preserve"> PAGEREF _Toc29600 \h </w:instrText>
        </w:r>
        <w:r>
          <w:fldChar w:fldCharType="separate"/>
        </w:r>
        <w:r>
          <w:t>81</w:t>
        </w:r>
        <w:r>
          <w:fldChar w:fldCharType="end"/>
        </w:r>
      </w:hyperlink>
    </w:p>
    <w:p>
      <w:pPr>
        <w:pStyle w:val="TOC2"/>
        <w:tabs>
          <w:tab w:val="right" w:leader="dot" w:pos="8306"/>
        </w:tabs>
      </w:pPr>
      <w:hyperlink w:anchor="_Toc9655" w:history="1">
        <w:r>
          <w:rPr>
            <w:rFonts w:ascii="仿宋" w:eastAsia="仿宋" w:hAnsi="仿宋" w:cs="仿宋" w:hint="eastAsia"/>
            <w:lang w:eastAsia="zh-CN"/>
          </w:rPr>
          <w:t>(二)、施工工艺与技术路线</w:t>
        </w:r>
        <w:r>
          <w:tab/>
        </w:r>
        <w:r>
          <w:fldChar w:fldCharType="begin"/>
        </w:r>
        <w:r>
          <w:instrText xml:space="preserve"> PAGEREF _Toc9655 \h </w:instrText>
        </w:r>
        <w:r>
          <w:fldChar w:fldCharType="separate"/>
        </w:r>
        <w:r>
          <w:t>82</w:t>
        </w:r>
        <w:r>
          <w:fldChar w:fldCharType="end"/>
        </w:r>
      </w:hyperlink>
    </w:p>
    <w:p>
      <w:pPr>
        <w:pStyle w:val="TOC2"/>
        <w:tabs>
          <w:tab w:val="right" w:leader="dot" w:pos="8306"/>
        </w:tabs>
      </w:pPr>
      <w:hyperlink w:anchor="_Toc4975" w:history="1">
        <w:r>
          <w:rPr>
            <w:rFonts w:ascii="仿宋" w:eastAsia="仿宋" w:hAnsi="仿宋" w:cs="仿宋" w:hint="eastAsia"/>
            <w:lang w:eastAsia="zh-CN"/>
          </w:rPr>
          <w:t>(三)、关键节点施工计划</w:t>
        </w:r>
        <w:r>
          <w:tab/>
        </w:r>
        <w:r>
          <w:fldChar w:fldCharType="begin"/>
        </w:r>
        <w:r>
          <w:instrText xml:space="preserve"> PAGEREF _Toc4975 \h </w:instrText>
        </w:r>
        <w:r>
          <w:fldChar w:fldCharType="separate"/>
        </w:r>
        <w:r>
          <w:t>83</w:t>
        </w:r>
        <w:r>
          <w:fldChar w:fldCharType="end"/>
        </w:r>
      </w:hyperlink>
    </w:p>
    <w:p>
      <w:pPr>
        <w:pStyle w:val="TOC2"/>
        <w:tabs>
          <w:tab w:val="right" w:leader="dot" w:pos="8306"/>
        </w:tabs>
      </w:pPr>
      <w:hyperlink w:anchor="_Toc19260" w:history="1">
        <w:r>
          <w:rPr>
            <w:rFonts w:ascii="仿宋" w:eastAsia="仿宋" w:hAnsi="仿宋" w:cs="仿宋" w:hint="eastAsia"/>
            <w:lang w:eastAsia="zh-CN"/>
          </w:rPr>
          <w:t>(四)、施工现场管理</w:t>
        </w:r>
        <w:r>
          <w:tab/>
        </w:r>
        <w:r>
          <w:fldChar w:fldCharType="begin"/>
        </w:r>
        <w:r>
          <w:instrText xml:space="preserve"> PAGEREF _Toc19260 \h </w:instrText>
        </w:r>
        <w:r>
          <w:fldChar w:fldCharType="separate"/>
        </w:r>
        <w:r>
          <w:t>85</w:t>
        </w:r>
        <w:r>
          <w:fldChar w:fldCharType="end"/>
        </w:r>
      </w:hyperlink>
    </w:p>
    <w:p>
      <w:pPr>
        <w:pStyle w:val="TOC1"/>
        <w:tabs>
          <w:tab w:val="right" w:leader="dot" w:pos="8306"/>
        </w:tabs>
      </w:pPr>
      <w:hyperlink w:anchor="_Toc14887" w:history="1">
        <w:r>
          <w:rPr>
            <w:rFonts w:ascii="仿宋" w:eastAsia="仿宋" w:hAnsi="仿宋" w:cs="仿宋" w:hint="eastAsia"/>
            <w:lang w:eastAsia="zh-CN"/>
          </w:rPr>
          <w:t>十九、法律法规与政策遵循</w:t>
        </w:r>
        <w:r>
          <w:tab/>
        </w:r>
        <w:r>
          <w:fldChar w:fldCharType="begin"/>
        </w:r>
        <w:r>
          <w:instrText xml:space="preserve"> PAGEREF _Toc14887 \h </w:instrText>
        </w:r>
        <w:r>
          <w:fldChar w:fldCharType="separate"/>
        </w:r>
        <w:r>
          <w:t>87</w:t>
        </w:r>
        <w:r>
          <w:fldChar w:fldCharType="end"/>
        </w:r>
      </w:hyperlink>
    </w:p>
    <w:p>
      <w:pPr>
        <w:pStyle w:val="TOC2"/>
        <w:tabs>
          <w:tab w:val="right" w:leader="dot" w:pos="8306"/>
        </w:tabs>
      </w:pPr>
      <w:hyperlink w:anchor="_Toc7905" w:history="1">
        <w:r>
          <w:rPr>
            <w:rFonts w:ascii="仿宋" w:eastAsia="仿宋" w:hAnsi="仿宋" w:cs="仿宋" w:hint="eastAsia"/>
            <w:lang w:eastAsia="zh-CN"/>
          </w:rPr>
          <w:t>(一)、法律法规遵守</w:t>
        </w:r>
        <w:r>
          <w:tab/>
        </w:r>
        <w:r>
          <w:fldChar w:fldCharType="begin"/>
        </w:r>
        <w:r>
          <w:instrText xml:space="preserve"> PAGEREF _Toc7905 \h </w:instrText>
        </w:r>
        <w:r>
          <w:fldChar w:fldCharType="separate"/>
        </w:r>
        <w:r>
          <w:t>87</w:t>
        </w:r>
        <w:r>
          <w:fldChar w:fldCharType="end"/>
        </w:r>
      </w:hyperlink>
    </w:p>
    <w:p>
      <w:pPr>
        <w:pStyle w:val="TOC2"/>
        <w:tabs>
          <w:tab w:val="right" w:leader="dot" w:pos="8306"/>
        </w:tabs>
      </w:pPr>
      <w:hyperlink w:anchor="_Toc16120" w:history="1">
        <w:r>
          <w:rPr>
            <w:rFonts w:ascii="仿宋" w:eastAsia="仿宋" w:hAnsi="仿宋" w:cs="仿宋" w:hint="eastAsia"/>
            <w:lang w:eastAsia="zh-CN"/>
          </w:rPr>
          <w:t>(二)、政策导向与利用</w:t>
        </w:r>
        <w:r>
          <w:tab/>
        </w:r>
        <w:r>
          <w:fldChar w:fldCharType="begin"/>
        </w:r>
        <w:r>
          <w:instrText xml:space="preserve"> PAGEREF _Toc16120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9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126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质勘查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基础地质勘查服务项目还将参与当地的环保活动和计划，如资助当地的环境保护项目或与社区合作进行环保宣传活动。通过这些活动，项目不仅能够提高自身的环境表现，还能在当地社区中树立积极的环保形象。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154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基础地质勘查服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基础地质勘查服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基础地质勘查服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654"/>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641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在基础地质勘查服务项目启动前，将进行一系列深入的地质调查，包括钻探和土壤取样，以深入了解项目区域的地层结构和土壤组成。特别是对于土壤的承载能力和地下水位的深度进行详细评估。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完成初始的地质风险评估后，基础地质勘查服务项目将安装长期地质监测设备，如倾斜仪、裂缝计和地下水位计，以持续监测地质条件的变化。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993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52"/>
      <w:r>
        <w:rPr>
          <w:rFonts w:ascii="仿宋" w:eastAsia="仿宋" w:hAnsi="仿宋" w:cs="仿宋" w:hint="eastAsia"/>
          <w:sz w:val="28"/>
          <w:lang w:eastAsia="zh-CN"/>
        </w:rPr>
        <w:t>二、经济影响分析</w:t>
      </w:r>
      <w:bookmarkEnd w:id="8"/>
    </w:p>
    <w:p>
      <w:pPr>
        <w:pStyle w:val="Heading2"/>
        <w:rPr>
          <w:rFonts w:ascii="仿宋" w:eastAsia="仿宋" w:hAnsi="仿宋" w:cs="仿宋" w:hint="eastAsia"/>
          <w:lang w:eastAsia="zh-CN"/>
        </w:rPr>
      </w:pPr>
      <w:bookmarkStart w:id="9" w:name="_Toc8697"/>
      <w:r>
        <w:rPr>
          <w:rFonts w:ascii="仿宋" w:eastAsia="仿宋" w:hAnsi="仿宋" w:cs="仿宋" w:hint="eastAsia"/>
          <w:lang w:eastAsia="zh-CN"/>
        </w:rPr>
        <w:t>(一)、经济费用效益或费用效果分析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直接收益：假设基础地质勘查服务项目的产品或服务年销售收入为XX万元。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https://d.book118.com/875213001102011100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CC78A4"/>
    <w:rsid w:val="30CC78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213001102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2024-01-19T09:08:00Z</dcterms:created>
  <dcterms:modified xsi:type="dcterms:W3CDTF">2024-01-19T09:08:54Z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45700FFE24A94EB4804B4CEE5CC8CEA6_11</vt:lpwstr>
  </property>
  <property fmtid="{D5CDD505-2E9C-101B-9397-08002B2CF9AE}" pid="3" name="KSOProductBuildVer">
    <vt:lpwstr>2052-12.1.0.16120</vt:lpwstr>
  </property>
</Properties>
</file>