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455" w:lineRule="exact"/>
        <w:ind w:left="476" w:right="492" w:firstLine="0"/>
        <w:jc w:val="center"/>
        <w:rPr>
          <w:rFonts w:ascii="幼圆" w:eastAsia="幼圆" w:hint="eastAsia"/>
          <w:sz w:val="48"/>
        </w:rPr>
      </w:pPr>
      <w:r>
        <w:rPr>
          <w:rFonts w:ascii="Calibri" w:eastAsia="Calibri"/>
          <w:sz w:val="48"/>
        </w:rPr>
        <w:t xml:space="preserve">2011 </w:t>
      </w:r>
      <w:r>
        <w:rPr>
          <w:rFonts w:ascii="幼圆" w:eastAsia="幼圆" w:hint="eastAsia"/>
          <w:sz w:val="48"/>
        </w:rPr>
        <w:t>年上海市中考试卷及答案</w:t>
      </w:r>
    </w:p>
    <w:p>
      <w:pPr>
        <w:spacing w:before="0" w:line="955" w:lineRule="exact"/>
        <w:ind w:left="476" w:right="476" w:firstLine="0"/>
        <w:jc w:val="center"/>
        <w:rPr>
          <w:rFonts w:ascii="微软雅黑" w:eastAsia="微软雅黑" w:hint="eastAsia"/>
          <w:b/>
          <w:sz w:val="60"/>
        </w:rPr>
      </w:pPr>
      <w:r>
        <w:rPr>
          <w:rFonts w:ascii="微软雅黑" w:eastAsia="微软雅黑" w:hint="eastAsia"/>
          <w:b/>
          <w:sz w:val="60"/>
        </w:rPr>
        <w:t>理化试卷</w:t>
      </w:r>
    </w:p>
    <w:p>
      <w:pPr>
        <w:pStyle w:val="BodyText"/>
        <w:spacing w:before="4"/>
        <w:rPr>
          <w:rFonts w:ascii="微软雅黑"/>
          <w:b/>
          <w:sz w:val="18"/>
        </w:rPr>
      </w:pPr>
    </w:p>
    <w:p>
      <w:pPr>
        <w:spacing w:after="0"/>
        <w:rPr>
          <w:rFonts w:ascii="微软雅黑"/>
          <w:sz w:val="18"/>
        </w:rPr>
        <w:sectPr>
          <w:footerReference w:type="default" r:id="rId4"/>
          <w:type w:val="continuous"/>
          <w:pgSz w:w="17860" w:h="25260"/>
          <w:pgMar w:top="1440" w:right="0" w:bottom="1440" w:left="0" w:header="708" w:footer="1246"/>
          <w:pgNumType w:start="1"/>
          <w:cols w:space="708"/>
        </w:sectPr>
      </w:pPr>
    </w:p>
    <w:p>
      <w:pPr>
        <w:pStyle w:val="BodyText"/>
        <w:rPr>
          <w:rFonts w:ascii="微软雅黑"/>
          <w:b/>
          <w:sz w:val="42"/>
        </w:rPr>
      </w:pPr>
    </w:p>
    <w:p>
      <w:pPr>
        <w:pStyle w:val="BodyText"/>
        <w:spacing w:before="7"/>
        <w:rPr>
          <w:rFonts w:ascii="微软雅黑"/>
          <w:b/>
          <w:sz w:val="44"/>
        </w:rPr>
      </w:pPr>
    </w:p>
    <w:p>
      <w:pPr>
        <w:pStyle w:val="Heading6"/>
      </w:pPr>
      <w:r>
        <w:t>考生注意：</w:t>
      </w:r>
    </w:p>
    <w:p>
      <w:pPr>
        <w:pStyle w:val="BodyText"/>
        <w:spacing w:before="26"/>
        <w:ind w:right="4623"/>
        <w:jc w:val="center"/>
        <w:rPr>
          <w:rFonts w:ascii="微软雅黑" w:eastAsia="微软雅黑" w:hint="eastAsia"/>
        </w:rPr>
      </w:pPr>
      <w:r>
        <w:br w:type="column"/>
      </w:r>
      <w:r>
        <w:rPr>
          <w:rFonts w:ascii="微软雅黑" w:eastAsia="微软雅黑" w:hint="eastAsia"/>
        </w:rPr>
        <w:t>（满分 150 分，考试时间 100 分钟）</w:t>
      </w:r>
    </w:p>
    <w:p>
      <w:pPr>
        <w:pStyle w:val="Heading4"/>
        <w:tabs>
          <w:tab w:val="left" w:pos="719"/>
          <w:tab w:val="left" w:pos="1439"/>
          <w:tab w:val="left" w:pos="2160"/>
        </w:tabs>
        <w:spacing w:before="99" w:line="240" w:lineRule="auto"/>
        <w:ind w:right="4625"/>
        <w:jc w:val="center"/>
        <w:rPr>
          <w:rFonts w:ascii="微软雅黑" w:eastAsia="微软雅黑" w:hint="eastAsia"/>
        </w:rPr>
      </w:pPr>
      <w:r>
        <w:rPr>
          <w:rFonts w:ascii="微软雅黑" w:eastAsia="微软雅黑" w:hint="eastAsia"/>
        </w:rPr>
        <w:t>化</w:t>
        <w:tab/>
        <w:t>学</w:t>
        <w:tab/>
        <w:t>部</w:t>
        <w:tab/>
        <w:t>分</w:t>
      </w:r>
    </w:p>
    <w:p>
      <w:pPr>
        <w:spacing w:after="0" w:line="240" w:lineRule="auto"/>
        <w:jc w:val="center"/>
        <w:rPr>
          <w:rFonts w:ascii="微软雅黑" w:eastAsia="微软雅黑" w:hint="eastAsia"/>
        </w:rPr>
        <w:sectPr>
          <w:footerReference w:type="default" r:id="rId5"/>
          <w:type w:val="continuous"/>
          <w:pgSz w:w="17860" w:h="25260"/>
          <w:pgMar w:top="1440" w:right="0" w:bottom="1440" w:left="0" w:header="708" w:footer="708"/>
          <w:pgNumType w:start="2"/>
          <w:cols w:num="2" w:space="708" w:equalWidth="0">
            <w:col w:w="3324" w:space="1304"/>
            <w:col w:w="13232" w:space="0"/>
          </w:cols>
        </w:sectPr>
      </w:pPr>
    </w:p>
    <w:p>
      <w:pPr>
        <w:pStyle w:val="BodyText"/>
        <w:spacing w:before="3"/>
        <w:rPr>
          <w:rFonts w:ascii="微软雅黑"/>
          <w:sz w:val="10"/>
        </w:rPr>
      </w:pPr>
    </w:p>
    <w:p>
      <w:pPr>
        <w:pStyle w:val="Heading6"/>
        <w:numPr>
          <w:ilvl w:val="0"/>
          <w:numId w:val="37"/>
        </w:numPr>
        <w:tabs>
          <w:tab w:val="left" w:pos="2880"/>
          <w:tab w:val="left" w:pos="2881"/>
        </w:tabs>
        <w:spacing w:before="26" w:after="0" w:line="240" w:lineRule="auto"/>
        <w:ind w:left="2880" w:right="0" w:hanging="541"/>
        <w:jc w:val="left"/>
      </w:pPr>
      <w:r>
        <w:t>本试卷化学部分含三个大题。</w:t>
      </w:r>
    </w:p>
    <w:p>
      <w:pPr>
        <w:pStyle w:val="ListParagraph"/>
        <w:numPr>
          <w:ilvl w:val="0"/>
          <w:numId w:val="37"/>
        </w:numPr>
        <w:tabs>
          <w:tab w:val="left" w:pos="2880"/>
          <w:tab w:val="left" w:pos="2881"/>
        </w:tabs>
        <w:spacing w:before="210" w:after="0" w:line="240" w:lineRule="auto"/>
        <w:ind w:left="2880" w:right="0" w:hanging="541"/>
        <w:jc w:val="left"/>
        <w:rPr>
          <w:rFonts w:ascii="微软雅黑" w:eastAsia="微软雅黑" w:hint="eastAsia"/>
          <w:b/>
          <w:sz w:val="31"/>
        </w:rPr>
      </w:pPr>
      <w:r>
        <w:rPr>
          <w:rFonts w:ascii="微软雅黑" w:eastAsia="微软雅黑" w:hint="eastAsia"/>
          <w:b/>
          <w:sz w:val="31"/>
        </w:rPr>
        <w:t>答题时，考生务必按大题要求在答题纸规定的位置上作答，在草稿纸、本试卷上答题一律无效。</w:t>
      </w:r>
    </w:p>
    <w:p>
      <w:pPr>
        <w:pStyle w:val="BodyText"/>
        <w:tabs>
          <w:tab w:val="left" w:pos="7037"/>
          <w:tab w:val="left" w:pos="8902"/>
          <w:tab w:val="left" w:pos="10656"/>
          <w:tab w:val="left" w:pos="12409"/>
        </w:tabs>
        <w:spacing w:before="213"/>
        <w:ind w:left="1699"/>
        <w:rPr>
          <w:rFonts w:ascii="微软雅黑" w:eastAsia="微软雅黑" w:hAnsi="微软雅黑" w:hint="eastAsia"/>
        </w:rPr>
      </w:pPr>
      <w:r>
        <w:rPr>
          <w:rFonts w:ascii="微软雅黑" w:eastAsia="微软雅黑" w:hAnsi="微软雅黑" w:hint="eastAsia"/>
        </w:rPr>
        <w:t>可能用到的相对原子质量</w:t>
      </w:r>
      <w:r>
        <w:rPr>
          <w:rFonts w:ascii="微软雅黑" w:eastAsia="微软雅黑" w:hAnsi="微软雅黑" w:hint="eastAsia"/>
          <w:spacing w:val="-6"/>
        </w:rPr>
        <w:t>：H—1</w:t>
        <w:tab/>
      </w:r>
      <w:r>
        <w:rPr>
          <w:rFonts w:ascii="微软雅黑" w:eastAsia="微软雅黑" w:hAnsi="微软雅黑" w:hint="eastAsia"/>
        </w:rPr>
        <w:t>C—12</w:t>
        <w:tab/>
        <w:t>N—14</w:t>
        <w:tab/>
        <w:t>O—16</w:t>
        <w:tab/>
        <w:t>S—32</w:t>
      </w:r>
    </w:p>
    <w:p>
      <w:pPr>
        <w:pStyle w:val="Heading6"/>
        <w:spacing w:before="211"/>
        <w:ind w:left="2330"/>
      </w:pPr>
      <w:r>
        <w:t>六、选择题（共 20 分）</w:t>
      </w:r>
    </w:p>
    <w:p>
      <w:pPr>
        <w:spacing w:before="210" w:line="290" w:lineRule="auto"/>
        <w:ind w:left="1699" w:right="1662" w:firstLine="630"/>
        <w:jc w:val="left"/>
        <w:rPr>
          <w:rFonts w:ascii="微软雅黑" w:eastAsia="微软雅黑" w:hint="eastAsia"/>
          <w:b/>
          <w:sz w:val="31"/>
        </w:rPr>
      </w:pPr>
      <w:r>
        <w:rPr>
          <w:rFonts w:ascii="微软雅黑" w:eastAsia="微软雅黑" w:hint="eastAsia"/>
          <w:b/>
          <w:sz w:val="31"/>
        </w:rPr>
        <w:t>下列各题均只有一个正确选项，请将正确选项的代号用 2B 铅笔填涂在答题纸的相应位置上，更改答案时，用橡皮擦去，重新填涂。</w:t>
      </w:r>
    </w:p>
    <w:p>
      <w:pPr>
        <w:pStyle w:val="ListParagraph"/>
        <w:numPr>
          <w:ilvl w:val="0"/>
          <w:numId w:val="36"/>
        </w:numPr>
        <w:tabs>
          <w:tab w:val="left" w:pos="2305"/>
          <w:tab w:val="left" w:pos="12857"/>
          <w:tab w:val="left" w:pos="13960"/>
        </w:tabs>
        <w:spacing w:before="93" w:after="0" w:line="240" w:lineRule="auto"/>
        <w:ind w:left="2304" w:right="0" w:hanging="606"/>
        <w:jc w:val="left"/>
        <w:rPr>
          <w:rFonts w:ascii="微软雅黑" w:eastAsia="微软雅黑" w:hint="eastAsia"/>
          <w:sz w:val="31"/>
        </w:rPr>
      </w:pPr>
      <w:r>
        <w:rPr>
          <w:rFonts w:ascii="微软雅黑" w:eastAsia="微软雅黑" w:hint="eastAsia"/>
          <w:sz w:val="31"/>
        </w:rPr>
        <w:t>空气中体积分数最大的气体是</w:t>
        <w:tab/>
        <w:t>（</w:t>
        <w:tab/>
        <w:t>）</w:t>
      </w:r>
    </w:p>
    <w:p>
      <w:pPr>
        <w:pStyle w:val="ListParagraph"/>
        <w:numPr>
          <w:ilvl w:val="1"/>
          <w:numId w:val="36"/>
        </w:numPr>
        <w:tabs>
          <w:tab w:val="left" w:pos="2788"/>
          <w:tab w:val="left" w:pos="4835"/>
          <w:tab w:val="left" w:pos="8101"/>
          <w:tab w:val="left" w:pos="10906"/>
        </w:tabs>
        <w:spacing w:before="210" w:after="0" w:line="240" w:lineRule="auto"/>
        <w:ind w:left="2787" w:right="0" w:hanging="458"/>
        <w:jc w:val="left"/>
        <w:rPr>
          <w:rFonts w:ascii="微软雅黑" w:eastAsia="微软雅黑" w:hint="eastAsia"/>
          <w:sz w:val="31"/>
        </w:rPr>
      </w:pPr>
      <w:r>
        <w:rPr>
          <w:rFonts w:ascii="微软雅黑" w:eastAsia="微软雅黑" w:hint="eastAsia"/>
          <w:sz w:val="31"/>
        </w:rPr>
        <w:t>氧气</w:t>
        <w:tab/>
        <w:t>B.</w:t>
      </w:r>
      <w:r>
        <w:rPr>
          <w:rFonts w:ascii="微软雅黑" w:eastAsia="微软雅黑" w:hint="eastAsia"/>
          <w:spacing w:val="68"/>
          <w:sz w:val="31"/>
        </w:rPr>
        <w:t xml:space="preserve"> </w:t>
      </w:r>
      <w:r>
        <w:rPr>
          <w:rFonts w:ascii="微软雅黑" w:eastAsia="微软雅黑" w:hint="eastAsia"/>
          <w:sz w:val="31"/>
        </w:rPr>
        <w:t>氮气</w:t>
        <w:tab/>
        <w:t>C.</w:t>
      </w:r>
      <w:r>
        <w:rPr>
          <w:rFonts w:ascii="微软雅黑" w:eastAsia="微软雅黑" w:hint="eastAsia"/>
          <w:spacing w:val="69"/>
          <w:sz w:val="31"/>
        </w:rPr>
        <w:t xml:space="preserve"> </w:t>
      </w:r>
      <w:r>
        <w:rPr>
          <w:rFonts w:ascii="微软雅黑" w:eastAsia="微软雅黑" w:hint="eastAsia"/>
          <w:sz w:val="31"/>
        </w:rPr>
        <w:t>氢气</w:t>
        <w:tab/>
        <w:t>D.</w:t>
      </w:r>
      <w:r>
        <w:rPr>
          <w:rFonts w:ascii="微软雅黑" w:eastAsia="微软雅黑" w:hint="eastAsia"/>
          <w:spacing w:val="45"/>
          <w:sz w:val="31"/>
        </w:rPr>
        <w:t xml:space="preserve"> </w:t>
      </w:r>
      <w:r>
        <w:rPr>
          <w:rFonts w:ascii="微软雅黑" w:eastAsia="微软雅黑" w:hint="eastAsia"/>
          <w:sz w:val="31"/>
        </w:rPr>
        <w:t>二氧化碳</w:t>
      </w:r>
    </w:p>
    <w:p>
      <w:pPr>
        <w:pStyle w:val="ListParagraph"/>
        <w:numPr>
          <w:ilvl w:val="0"/>
          <w:numId w:val="36"/>
        </w:numPr>
        <w:tabs>
          <w:tab w:val="left" w:pos="2305"/>
          <w:tab w:val="left" w:pos="13015"/>
          <w:tab w:val="left" w:pos="14276"/>
        </w:tabs>
        <w:spacing w:before="213" w:after="0" w:line="240" w:lineRule="auto"/>
        <w:ind w:left="2304" w:right="0" w:hanging="606"/>
        <w:jc w:val="left"/>
        <w:rPr>
          <w:rFonts w:ascii="微软雅黑" w:eastAsia="微软雅黑" w:hint="eastAsia"/>
          <w:sz w:val="31"/>
        </w:rPr>
      </w:pPr>
      <w:r>
        <w:rPr>
          <w:rFonts w:ascii="微软雅黑" w:eastAsia="微软雅黑" w:hint="eastAsia"/>
          <w:sz w:val="31"/>
        </w:rPr>
        <w:t>硅是一种重要的半导体材料。硅的元素符号是</w:t>
        <w:tab/>
        <w:t>（</w:t>
        <w:tab/>
        <w:t>）</w:t>
      </w:r>
    </w:p>
    <w:p>
      <w:pPr>
        <w:pStyle w:val="ListParagraph"/>
        <w:numPr>
          <w:ilvl w:val="1"/>
          <w:numId w:val="36"/>
        </w:numPr>
        <w:tabs>
          <w:tab w:val="left" w:pos="2722"/>
          <w:tab w:val="left" w:pos="5033"/>
          <w:tab w:val="left" w:pos="8265"/>
          <w:tab w:val="left" w:pos="10954"/>
        </w:tabs>
        <w:spacing w:before="210" w:after="0" w:line="240" w:lineRule="auto"/>
        <w:ind w:left="2721" w:right="0" w:hanging="392"/>
        <w:jc w:val="left"/>
        <w:rPr>
          <w:rFonts w:ascii="微软雅黑"/>
          <w:sz w:val="31"/>
        </w:rPr>
      </w:pPr>
      <w:r>
        <w:rPr>
          <w:rFonts w:ascii="微软雅黑"/>
          <w:sz w:val="31"/>
        </w:rPr>
        <w:t>He</w:t>
        <w:tab/>
        <w:t>B.</w:t>
      </w:r>
      <w:r>
        <w:rPr>
          <w:rFonts w:ascii="微软雅黑"/>
          <w:spacing w:val="3"/>
          <w:sz w:val="31"/>
        </w:rPr>
        <w:t xml:space="preserve"> </w:t>
      </w:r>
      <w:r>
        <w:rPr>
          <w:rFonts w:ascii="微软雅黑"/>
          <w:sz w:val="31"/>
        </w:rPr>
        <w:t>P</w:t>
        <w:tab/>
        <w:t>C.</w:t>
      </w:r>
      <w:r>
        <w:rPr>
          <w:rFonts w:ascii="微软雅黑"/>
          <w:spacing w:val="3"/>
          <w:sz w:val="31"/>
        </w:rPr>
        <w:t xml:space="preserve"> </w:t>
      </w:r>
      <w:r>
        <w:rPr>
          <w:rFonts w:ascii="微软雅黑"/>
          <w:sz w:val="31"/>
        </w:rPr>
        <w:t>Si</w:t>
        <w:tab/>
        <w:t>D.</w:t>
      </w:r>
      <w:r>
        <w:rPr>
          <w:rFonts w:ascii="微软雅黑"/>
          <w:spacing w:val="1"/>
          <w:sz w:val="31"/>
        </w:rPr>
        <w:t xml:space="preserve"> </w:t>
      </w:r>
      <w:r>
        <w:rPr>
          <w:rFonts w:ascii="微软雅黑"/>
          <w:sz w:val="31"/>
        </w:rPr>
        <w:t>Al</w:t>
      </w:r>
    </w:p>
    <w:p>
      <w:pPr>
        <w:pStyle w:val="ListParagraph"/>
        <w:numPr>
          <w:ilvl w:val="0"/>
          <w:numId w:val="36"/>
        </w:numPr>
        <w:tabs>
          <w:tab w:val="left" w:pos="2240"/>
          <w:tab w:val="left" w:pos="5087"/>
          <w:tab w:val="left" w:pos="8294"/>
          <w:tab w:val="left" w:pos="11134"/>
          <w:tab w:val="left" w:pos="12735"/>
          <w:tab w:val="left" w:pos="13996"/>
        </w:tabs>
        <w:spacing w:before="214" w:after="0" w:line="273" w:lineRule="auto"/>
        <w:ind w:left="2330" w:right="3544" w:hanging="631"/>
        <w:jc w:val="left"/>
        <w:rPr>
          <w:rFonts w:ascii="微软雅黑" w:eastAsia="微软雅黑" w:hint="eastAsia"/>
          <w:sz w:val="31"/>
        </w:rPr>
      </w:pPr>
      <w:r>
        <w:rPr>
          <w:rFonts w:ascii="微软雅黑" w:eastAsia="微软雅黑" w:hint="eastAsia"/>
          <w:sz w:val="31"/>
        </w:rPr>
        <w:t>ClO</w:t>
      </w:r>
      <w:r>
        <w:rPr>
          <w:rFonts w:ascii="微软雅黑" w:eastAsia="微软雅黑" w:hint="eastAsia"/>
          <w:position w:val="-13"/>
          <w:sz w:val="29"/>
        </w:rPr>
        <w:t>2</w:t>
      </w:r>
      <w:r>
        <w:rPr>
          <w:rFonts w:ascii="微软雅黑" w:eastAsia="微软雅黑" w:hint="eastAsia"/>
          <w:sz w:val="31"/>
        </w:rPr>
        <w:t>是一种新型、高效的消毒剂，其中氯元素的化合价为</w:t>
        <w:tab/>
        <w:tab/>
        <w:t>（</w:t>
        <w:tab/>
      </w:r>
      <w:r>
        <w:rPr>
          <w:rFonts w:ascii="微软雅黑" w:eastAsia="微软雅黑" w:hint="eastAsia"/>
          <w:spacing w:val="-18"/>
          <w:sz w:val="31"/>
        </w:rPr>
        <w:t xml:space="preserve">） </w:t>
      </w:r>
      <w:r>
        <w:rPr>
          <w:rFonts w:ascii="微软雅黑" w:eastAsia="微软雅黑" w:hint="eastAsia"/>
          <w:sz w:val="31"/>
        </w:rPr>
        <w:t>A.</w:t>
      </w:r>
      <w:r>
        <w:rPr>
          <w:rFonts w:ascii="微软雅黑" w:eastAsia="微软雅黑" w:hint="eastAsia"/>
          <w:spacing w:val="3"/>
          <w:sz w:val="31"/>
        </w:rPr>
        <w:t xml:space="preserve"> </w:t>
      </w:r>
      <w:r>
        <w:rPr>
          <w:rFonts w:ascii="微软雅黑" w:eastAsia="微软雅黑" w:hint="eastAsia"/>
          <w:sz w:val="31"/>
        </w:rPr>
        <w:t>-2</w:t>
        <w:tab/>
        <w:t>B.</w:t>
      </w:r>
      <w:r>
        <w:rPr>
          <w:rFonts w:ascii="微软雅黑" w:eastAsia="微软雅黑" w:hint="eastAsia"/>
          <w:spacing w:val="3"/>
          <w:sz w:val="31"/>
        </w:rPr>
        <w:t xml:space="preserve"> </w:t>
      </w:r>
      <w:r>
        <w:rPr>
          <w:rFonts w:ascii="微软雅黑" w:eastAsia="微软雅黑" w:hint="eastAsia"/>
          <w:sz w:val="31"/>
        </w:rPr>
        <w:t>-1</w:t>
        <w:tab/>
        <w:t>C.</w:t>
      </w:r>
      <w:r>
        <w:rPr>
          <w:rFonts w:ascii="微软雅黑" w:eastAsia="微软雅黑" w:hint="eastAsia"/>
          <w:spacing w:val="4"/>
          <w:sz w:val="31"/>
        </w:rPr>
        <w:t xml:space="preserve"> </w:t>
      </w:r>
      <w:r>
        <w:rPr>
          <w:rFonts w:ascii="微软雅黑" w:eastAsia="微软雅黑" w:hint="eastAsia"/>
          <w:sz w:val="31"/>
        </w:rPr>
        <w:t>+2</w:t>
        <w:tab/>
        <w:t>D.</w:t>
      </w:r>
      <w:r>
        <w:rPr>
          <w:rFonts w:ascii="微软雅黑" w:eastAsia="微软雅黑" w:hint="eastAsia"/>
          <w:spacing w:val="1"/>
          <w:sz w:val="31"/>
        </w:rPr>
        <w:t xml:space="preserve"> </w:t>
      </w:r>
      <w:r>
        <w:rPr>
          <w:rFonts w:ascii="微软雅黑" w:eastAsia="微软雅黑" w:hint="eastAsia"/>
          <w:sz w:val="31"/>
        </w:rPr>
        <w:t>+4</w:t>
      </w:r>
    </w:p>
    <w:p>
      <w:pPr>
        <w:pStyle w:val="ListParagraph"/>
        <w:numPr>
          <w:ilvl w:val="0"/>
          <w:numId w:val="36"/>
        </w:numPr>
        <w:tabs>
          <w:tab w:val="left" w:pos="2305"/>
          <w:tab w:val="left" w:pos="13015"/>
          <w:tab w:val="left" w:pos="14118"/>
        </w:tabs>
        <w:spacing w:before="134" w:after="0" w:line="240" w:lineRule="auto"/>
        <w:ind w:left="2304" w:right="0" w:hanging="606"/>
        <w:jc w:val="left"/>
        <w:rPr>
          <w:rFonts w:ascii="微软雅黑" w:eastAsia="微软雅黑" w:hint="eastAsia"/>
          <w:sz w:val="31"/>
        </w:rPr>
      </w:pPr>
      <w:r>
        <w:rPr>
          <w:rFonts w:ascii="微软雅黑" w:eastAsia="微软雅黑" w:hint="eastAsia"/>
          <w:sz w:val="31"/>
        </w:rPr>
        <w:t>生活中常见的物质属于溶液的是</w:t>
        <w:tab/>
        <w:t>（</w:t>
        <w:tab/>
        <w:t>）</w:t>
      </w:r>
    </w:p>
    <w:p>
      <w:pPr>
        <w:pStyle w:val="ListParagraph"/>
        <w:numPr>
          <w:ilvl w:val="1"/>
          <w:numId w:val="36"/>
        </w:numPr>
        <w:tabs>
          <w:tab w:val="left" w:pos="2629"/>
          <w:tab w:val="left" w:pos="4835"/>
          <w:tab w:val="left" w:pos="7942"/>
          <w:tab w:val="left" w:pos="10748"/>
        </w:tabs>
        <w:spacing w:before="209" w:after="0" w:line="240" w:lineRule="auto"/>
        <w:ind w:left="2628" w:right="0" w:hanging="458"/>
        <w:jc w:val="left"/>
        <w:rPr>
          <w:rFonts w:ascii="微软雅黑" w:eastAsia="微软雅黑" w:hint="eastAsia"/>
          <w:sz w:val="31"/>
        </w:rPr>
      </w:pPr>
      <w:r>
        <w:rPr>
          <w:rFonts w:ascii="微软雅黑" w:eastAsia="微软雅黑" w:hint="eastAsia"/>
          <w:sz w:val="31"/>
        </w:rPr>
        <w:t>番茄汁</w:t>
        <w:tab/>
        <w:t>B.</w:t>
      </w:r>
      <w:r>
        <w:rPr>
          <w:rFonts w:ascii="微软雅黑" w:eastAsia="微软雅黑" w:hint="eastAsia"/>
          <w:spacing w:val="-22"/>
          <w:sz w:val="31"/>
        </w:rPr>
        <w:t xml:space="preserve"> </w:t>
      </w:r>
      <w:r>
        <w:rPr>
          <w:rFonts w:ascii="微软雅黑" w:eastAsia="微软雅黑" w:hint="eastAsia"/>
          <w:sz w:val="31"/>
        </w:rPr>
        <w:t>矿 泉水</w:t>
        <w:tab/>
        <w:t>C.</w:t>
      </w:r>
      <w:r>
        <w:rPr>
          <w:rFonts w:ascii="微软雅黑" w:eastAsia="微软雅黑" w:hint="eastAsia"/>
          <w:spacing w:val="70"/>
          <w:sz w:val="31"/>
        </w:rPr>
        <w:t xml:space="preserve"> </w:t>
      </w:r>
      <w:r>
        <w:rPr>
          <w:rFonts w:ascii="微软雅黑" w:eastAsia="微软雅黑" w:hint="eastAsia"/>
          <w:sz w:val="31"/>
        </w:rPr>
        <w:t>牛奶</w:t>
        <w:tab/>
        <w:t>D.</w:t>
      </w:r>
      <w:r>
        <w:rPr>
          <w:rFonts w:ascii="微软雅黑" w:eastAsia="微软雅黑" w:hint="eastAsia"/>
          <w:spacing w:val="44"/>
          <w:sz w:val="31"/>
        </w:rPr>
        <w:t xml:space="preserve"> </w:t>
      </w:r>
      <w:r>
        <w:rPr>
          <w:rFonts w:ascii="微软雅黑" w:eastAsia="微软雅黑" w:hint="eastAsia"/>
          <w:sz w:val="31"/>
        </w:rPr>
        <w:t>蒸馏水</w:t>
      </w:r>
    </w:p>
    <w:p>
      <w:pPr>
        <w:pStyle w:val="ListParagraph"/>
        <w:numPr>
          <w:ilvl w:val="0"/>
          <w:numId w:val="36"/>
        </w:numPr>
        <w:tabs>
          <w:tab w:val="left" w:pos="2148"/>
          <w:tab w:val="left" w:pos="13019"/>
          <w:tab w:val="left" w:pos="14280"/>
        </w:tabs>
        <w:spacing w:before="214" w:after="0" w:line="240" w:lineRule="auto"/>
        <w:ind w:left="2147" w:right="0" w:hanging="449"/>
        <w:jc w:val="left"/>
        <w:rPr>
          <w:rFonts w:ascii="微软雅黑" w:eastAsia="微软雅黑" w:hint="eastAsia"/>
          <w:sz w:val="31"/>
        </w:rPr>
      </w:pPr>
      <w:r>
        <w:rPr>
          <w:rFonts w:ascii="微软雅黑" w:eastAsia="微软雅黑" w:hint="eastAsia"/>
          <w:sz w:val="31"/>
        </w:rPr>
        <w:t>本市公共场所已全面实施禁烟。香烟烟雾中易于血红蛋白结合的物质是</w:t>
        <w:tab/>
        <w:t>（</w:t>
        <w:tab/>
        <w:t>）</w:t>
      </w:r>
    </w:p>
    <w:p>
      <w:pPr>
        <w:pStyle w:val="ListParagraph"/>
        <w:numPr>
          <w:ilvl w:val="1"/>
          <w:numId w:val="36"/>
        </w:numPr>
        <w:tabs>
          <w:tab w:val="left" w:pos="2629"/>
          <w:tab w:val="left" w:pos="4835"/>
          <w:tab w:val="left" w:pos="7942"/>
          <w:tab w:val="left" w:pos="10751"/>
        </w:tabs>
        <w:spacing w:before="210" w:after="0" w:line="240" w:lineRule="auto"/>
        <w:ind w:left="2628" w:right="0" w:hanging="458"/>
        <w:jc w:val="left"/>
        <w:rPr>
          <w:rFonts w:ascii="微软雅黑" w:eastAsia="微软雅黑" w:hint="eastAsia"/>
          <w:sz w:val="31"/>
        </w:rPr>
      </w:pPr>
      <w:r>
        <w:rPr>
          <w:rFonts w:ascii="微软雅黑" w:eastAsia="微软雅黑" w:hint="eastAsia"/>
          <w:sz w:val="31"/>
        </w:rPr>
        <w:t>水蒸气</w:t>
        <w:tab/>
        <w:t>B.</w:t>
      </w:r>
      <w:r>
        <w:rPr>
          <w:rFonts w:ascii="微软雅黑" w:eastAsia="微软雅黑" w:hint="eastAsia"/>
          <w:spacing w:val="72"/>
          <w:sz w:val="31"/>
        </w:rPr>
        <w:t xml:space="preserve"> </w:t>
      </w:r>
      <w:r>
        <w:rPr>
          <w:rFonts w:ascii="微软雅黑" w:eastAsia="微软雅黑" w:hint="eastAsia"/>
          <w:sz w:val="31"/>
        </w:rPr>
        <w:t>二氧化碳</w:t>
        <w:tab/>
        <w:t>C.</w:t>
      </w:r>
      <w:r>
        <w:rPr>
          <w:rFonts w:ascii="微软雅黑" w:eastAsia="微软雅黑" w:hint="eastAsia"/>
          <w:spacing w:val="75"/>
          <w:sz w:val="31"/>
        </w:rPr>
        <w:t xml:space="preserve"> </w:t>
      </w:r>
      <w:r>
        <w:rPr>
          <w:rFonts w:ascii="微软雅黑" w:eastAsia="微软雅黑" w:hint="eastAsia"/>
          <w:sz w:val="31"/>
        </w:rPr>
        <w:t>一氧化碳</w:t>
        <w:tab/>
        <w:t>D.</w:t>
      </w:r>
      <w:r>
        <w:rPr>
          <w:rFonts w:ascii="微软雅黑" w:eastAsia="微软雅黑" w:hint="eastAsia"/>
          <w:spacing w:val="40"/>
          <w:sz w:val="31"/>
        </w:rPr>
        <w:t xml:space="preserve"> </w:t>
      </w:r>
      <w:r>
        <w:rPr>
          <w:rFonts w:ascii="微软雅黑" w:eastAsia="微软雅黑" w:hint="eastAsia"/>
          <w:sz w:val="31"/>
        </w:rPr>
        <w:t>二氧化硫</w:t>
      </w:r>
    </w:p>
    <w:p>
      <w:pPr>
        <w:pStyle w:val="ListParagraph"/>
        <w:numPr>
          <w:ilvl w:val="0"/>
          <w:numId w:val="36"/>
        </w:numPr>
        <w:tabs>
          <w:tab w:val="left" w:pos="2148"/>
          <w:tab w:val="left" w:pos="3247"/>
          <w:tab w:val="left" w:pos="6402"/>
          <w:tab w:val="left" w:pos="13330"/>
          <w:tab w:val="left" w:pos="14590"/>
        </w:tabs>
        <w:spacing w:before="214" w:after="0" w:line="240" w:lineRule="auto"/>
        <w:ind w:left="2147" w:right="0" w:hanging="449"/>
        <w:jc w:val="left"/>
        <w:rPr>
          <w:rFonts w:ascii="微软雅黑" w:eastAsia="微软雅黑" w:hAnsi="微软雅黑" w:hint="eastAsia"/>
          <w:sz w:val="31"/>
        </w:rPr>
      </w:pPr>
      <w:r>
        <w:drawing>
          <wp:anchor distT="0" distB="0" distL="0" distR="0" simplePos="0" relativeHeight="251660288" behindDoc="1" locked="0" layoutInCell="1" allowOverlap="1">
            <wp:simplePos x="0" y="0"/>
            <wp:positionH relativeFrom="page">
              <wp:posOffset>1663700</wp:posOffset>
            </wp:positionH>
            <wp:positionV relativeFrom="paragraph">
              <wp:posOffset>124298</wp:posOffset>
            </wp:positionV>
            <wp:extent cx="228600" cy="2413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6" cstate="print"/>
                    <a:stretch>
                      <a:fillRect/>
                    </a:stretch>
                  </pic:blipFill>
                  <pic:spPr>
                    <a:xfrm>
                      <a:off x="0" y="0"/>
                      <a:ext cx="228600" cy="241300"/>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3390900</wp:posOffset>
            </wp:positionH>
            <wp:positionV relativeFrom="paragraph">
              <wp:posOffset>73498</wp:posOffset>
            </wp:positionV>
            <wp:extent cx="393700" cy="4064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7" cstate="print"/>
                    <a:stretch>
                      <a:fillRect/>
                    </a:stretch>
                  </pic:blipFill>
                  <pic:spPr>
                    <a:xfrm>
                      <a:off x="0" y="0"/>
                      <a:ext cx="393700" cy="4064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1905000</wp:posOffset>
            </wp:positionH>
            <wp:positionV relativeFrom="paragraph">
              <wp:posOffset>746598</wp:posOffset>
            </wp:positionV>
            <wp:extent cx="546100" cy="533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8" cstate="print"/>
                    <a:stretch>
                      <a:fillRect/>
                    </a:stretch>
                  </pic:blipFill>
                  <pic:spPr>
                    <a:xfrm>
                      <a:off x="0" y="0"/>
                      <a:ext cx="546100" cy="533400"/>
                    </a:xfrm>
                    <a:prstGeom prst="rect">
                      <a:avLst/>
                    </a:prstGeom>
                  </pic:spPr>
                </pic:pic>
              </a:graphicData>
            </a:graphic>
          </wp:anchor>
        </w:drawing>
      </w:r>
      <w:r>
        <w:rPr>
          <w:rFonts w:ascii="微软雅黑" w:eastAsia="微软雅黑" w:hAnsi="微软雅黑" w:hint="eastAsia"/>
          <w:sz w:val="31"/>
        </w:rPr>
        <w:t>用“</w:t>
        <w:tab/>
        <w:t>”表示氢原子</w:t>
      </w:r>
      <w:r>
        <w:rPr>
          <w:rFonts w:ascii="微软雅黑" w:eastAsia="微软雅黑" w:hAnsi="微软雅黑" w:hint="eastAsia"/>
          <w:spacing w:val="-169"/>
          <w:sz w:val="31"/>
        </w:rPr>
        <w:t>、</w:t>
      </w:r>
      <w:r>
        <w:rPr>
          <w:rFonts w:ascii="微软雅黑" w:eastAsia="微软雅黑" w:hAnsi="微软雅黑" w:hint="eastAsia"/>
          <w:sz w:val="31"/>
        </w:rPr>
        <w:t>“</w:t>
        <w:tab/>
        <w:t>”表示氧原子，表示一个水分子的是</w:t>
        <w:tab/>
        <w:t>（</w:t>
        <w:tab/>
        <w:t>）</w:t>
      </w:r>
    </w:p>
    <w:p>
      <w:pPr>
        <w:pStyle w:val="BodyText"/>
        <w:spacing w:before="17"/>
        <w:rPr>
          <w:rFonts w:ascii="微软雅黑"/>
          <w:sz w:val="53"/>
        </w:rPr>
      </w:pPr>
    </w:p>
    <w:p>
      <w:pPr>
        <w:pStyle w:val="ListParagraph"/>
        <w:numPr>
          <w:ilvl w:val="1"/>
          <w:numId w:val="36"/>
        </w:numPr>
        <w:tabs>
          <w:tab w:val="left" w:pos="4830"/>
          <w:tab w:val="left" w:pos="4831"/>
          <w:tab w:val="left" w:pos="7932"/>
          <w:tab w:val="left" w:pos="10732"/>
        </w:tabs>
        <w:spacing w:before="1" w:after="0" w:line="240" w:lineRule="auto"/>
        <w:ind w:left="4831" w:right="0" w:hanging="2660"/>
        <w:jc w:val="left"/>
        <w:rPr>
          <w:rFonts w:ascii="微软雅黑"/>
          <w:sz w:val="31"/>
        </w:rPr>
      </w:pPr>
      <w:r>
        <w:drawing>
          <wp:anchor distT="0" distB="0" distL="0" distR="0" simplePos="0" relativeHeight="251663360" behindDoc="1" locked="0" layoutInCell="1" allowOverlap="1">
            <wp:simplePos x="0" y="0"/>
            <wp:positionH relativeFrom="page">
              <wp:posOffset>3733800</wp:posOffset>
            </wp:positionH>
            <wp:positionV relativeFrom="paragraph">
              <wp:posOffset>-230666</wp:posOffset>
            </wp:positionV>
            <wp:extent cx="393700" cy="3937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9" cstate="print"/>
                    <a:stretch>
                      <a:fillRect/>
                    </a:stretch>
                  </pic:blipFill>
                  <pic:spPr>
                    <a:xfrm>
                      <a:off x="0" y="0"/>
                      <a:ext cx="393700" cy="3937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3340100</wp:posOffset>
            </wp:positionH>
            <wp:positionV relativeFrom="paragraph">
              <wp:posOffset>-141766</wp:posOffset>
            </wp:positionV>
            <wp:extent cx="228600" cy="2413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0" cstate="print"/>
                    <a:stretch>
                      <a:fillRect/>
                    </a:stretch>
                  </pic:blipFill>
                  <pic:spPr>
                    <a:xfrm>
                      <a:off x="0" y="0"/>
                      <a:ext cx="228600" cy="241300"/>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4267200</wp:posOffset>
            </wp:positionH>
            <wp:positionV relativeFrom="paragraph">
              <wp:posOffset>-141766</wp:posOffset>
            </wp:positionV>
            <wp:extent cx="228600" cy="2413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11" cstate="print"/>
                    <a:stretch>
                      <a:fillRect/>
                    </a:stretch>
                  </pic:blipFill>
                  <pic:spPr>
                    <a:xfrm>
                      <a:off x="0" y="0"/>
                      <a:ext cx="228600" cy="2413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5905500</wp:posOffset>
            </wp:positionH>
            <wp:positionV relativeFrom="paragraph">
              <wp:posOffset>-179866</wp:posOffset>
            </wp:positionV>
            <wp:extent cx="393700" cy="3937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2" cstate="print"/>
                    <a:stretch>
                      <a:fillRect/>
                    </a:stretch>
                  </pic:blipFill>
                  <pic:spPr>
                    <a:xfrm>
                      <a:off x="0" y="0"/>
                      <a:ext cx="393700" cy="3937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5384800</wp:posOffset>
            </wp:positionH>
            <wp:positionV relativeFrom="paragraph">
              <wp:posOffset>-103666</wp:posOffset>
            </wp:positionV>
            <wp:extent cx="431800" cy="24130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3" cstate="print"/>
                    <a:stretch>
                      <a:fillRect/>
                    </a:stretch>
                  </pic:blipFill>
                  <pic:spPr>
                    <a:xfrm>
                      <a:off x="0" y="0"/>
                      <a:ext cx="431800" cy="241300"/>
                    </a:xfrm>
                    <a:prstGeom prst="rect">
                      <a:avLst/>
                    </a:prstGeom>
                  </pic:spPr>
                </pic:pic>
              </a:graphicData>
            </a:graphic>
          </wp:anchor>
        </w:drawing>
      </w:r>
      <w:r>
        <w:drawing>
          <wp:anchor distT="0" distB="0" distL="0" distR="0" simplePos="0" relativeHeight="251658240" behindDoc="0" locked="0" layoutInCell="1" allowOverlap="1">
            <wp:simplePos x="0" y="0"/>
            <wp:positionH relativeFrom="page">
              <wp:posOffset>7429500</wp:posOffset>
            </wp:positionH>
            <wp:positionV relativeFrom="paragraph">
              <wp:posOffset>-141766</wp:posOffset>
            </wp:positionV>
            <wp:extent cx="228600" cy="2413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4" cstate="print"/>
                    <a:stretch>
                      <a:fillRect/>
                    </a:stretch>
                  </pic:blipFill>
                  <pic:spPr>
                    <a:xfrm>
                      <a:off x="0" y="0"/>
                      <a:ext cx="228600" cy="24130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7759700</wp:posOffset>
            </wp:positionH>
            <wp:positionV relativeFrom="paragraph">
              <wp:posOffset>-230666</wp:posOffset>
            </wp:positionV>
            <wp:extent cx="571500" cy="393700"/>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a:blip xmlns:r="http://schemas.openxmlformats.org/officeDocument/2006/relationships" r:embed="rId15" cstate="print"/>
                    <a:stretch>
                      <a:fillRect/>
                    </a:stretch>
                  </pic:blipFill>
                  <pic:spPr>
                    <a:xfrm>
                      <a:off x="0" y="0"/>
                      <a:ext cx="571500" cy="393700"/>
                    </a:xfrm>
                    <a:prstGeom prst="rect">
                      <a:avLst/>
                    </a:prstGeom>
                  </pic:spPr>
                </pic:pic>
              </a:graphicData>
            </a:graphic>
          </wp:anchor>
        </w:drawing>
      </w:r>
      <w:r>
        <w:rPr>
          <w:rFonts w:ascii="微软雅黑"/>
          <w:sz w:val="31"/>
        </w:rPr>
        <w:t>B.</w:t>
        <w:tab/>
        <w:t>C.</w:t>
        <w:tab/>
        <w:t>D.</w:t>
      </w:r>
    </w:p>
    <w:p>
      <w:pPr>
        <w:pStyle w:val="ListParagraph"/>
        <w:numPr>
          <w:ilvl w:val="0"/>
          <w:numId w:val="36"/>
        </w:numPr>
        <w:tabs>
          <w:tab w:val="left" w:pos="2148"/>
          <w:tab w:val="left" w:pos="12857"/>
          <w:tab w:val="left" w:pos="13960"/>
        </w:tabs>
        <w:spacing w:before="209" w:after="0" w:line="240" w:lineRule="auto"/>
        <w:ind w:left="2147" w:right="0" w:hanging="449"/>
        <w:jc w:val="left"/>
        <w:rPr>
          <w:rFonts w:ascii="微软雅黑" w:eastAsia="微软雅黑" w:hint="eastAsia"/>
          <w:sz w:val="31"/>
        </w:rPr>
      </w:pPr>
      <w:r>
        <w:rPr>
          <w:rFonts w:ascii="微软雅黑" w:eastAsia="微软雅黑" w:hint="eastAsia"/>
          <w:sz w:val="31"/>
        </w:rPr>
        <w:t>氢氧化钙是一种建筑材料，它的俗名是</w:t>
        <w:tab/>
        <w:t>（</w:t>
        <w:tab/>
        <w:t>）</w:t>
      </w:r>
    </w:p>
    <w:p>
      <w:pPr>
        <w:pStyle w:val="ListParagraph"/>
        <w:numPr>
          <w:ilvl w:val="1"/>
          <w:numId w:val="36"/>
        </w:numPr>
        <w:tabs>
          <w:tab w:val="left" w:pos="2629"/>
          <w:tab w:val="left" w:pos="4835"/>
          <w:tab w:val="left" w:pos="7942"/>
          <w:tab w:val="left" w:pos="10751"/>
        </w:tabs>
        <w:spacing w:before="214" w:after="0" w:line="240" w:lineRule="auto"/>
        <w:ind w:left="2628" w:right="0" w:hanging="458"/>
        <w:jc w:val="left"/>
        <w:rPr>
          <w:rFonts w:ascii="微软雅黑" w:eastAsia="微软雅黑" w:hint="eastAsia"/>
          <w:sz w:val="31"/>
        </w:rPr>
      </w:pPr>
      <w:r>
        <w:rPr>
          <w:rFonts w:ascii="微软雅黑" w:eastAsia="微软雅黑" w:hint="eastAsia"/>
          <w:sz w:val="31"/>
        </w:rPr>
        <w:t>生石灰</w:t>
        <w:tab/>
        <w:t>B.</w:t>
      </w:r>
      <w:r>
        <w:rPr>
          <w:rFonts w:ascii="微软雅黑" w:eastAsia="微软雅黑" w:hint="eastAsia"/>
          <w:spacing w:val="-22"/>
          <w:sz w:val="31"/>
        </w:rPr>
        <w:t xml:space="preserve"> </w:t>
      </w:r>
      <w:r>
        <w:rPr>
          <w:rFonts w:ascii="微软雅黑" w:eastAsia="微软雅黑" w:hint="eastAsia"/>
          <w:sz w:val="31"/>
        </w:rPr>
        <w:t>石 灰石</w:t>
        <w:tab/>
        <w:t>C.</w:t>
      </w:r>
      <w:r>
        <w:rPr>
          <w:rFonts w:ascii="微软雅黑" w:eastAsia="微软雅黑" w:hint="eastAsia"/>
          <w:spacing w:val="-20"/>
          <w:sz w:val="31"/>
        </w:rPr>
        <w:t xml:space="preserve"> </w:t>
      </w:r>
      <w:r>
        <w:rPr>
          <w:rFonts w:ascii="微软雅黑" w:eastAsia="微软雅黑" w:hint="eastAsia"/>
          <w:sz w:val="31"/>
        </w:rPr>
        <w:t>大 理石</w:t>
        <w:tab/>
        <w:t>D.</w:t>
      </w:r>
      <w:r>
        <w:rPr>
          <w:rFonts w:ascii="微软雅黑" w:eastAsia="微软雅黑" w:hint="eastAsia"/>
          <w:spacing w:val="41"/>
          <w:sz w:val="31"/>
        </w:rPr>
        <w:t xml:space="preserve"> </w:t>
      </w:r>
      <w:r>
        <w:rPr>
          <w:rFonts w:ascii="微软雅黑" w:eastAsia="微软雅黑" w:hint="eastAsia"/>
          <w:sz w:val="31"/>
        </w:rPr>
        <w:t>熟石灰</w:t>
      </w:r>
    </w:p>
    <w:p>
      <w:pPr>
        <w:pStyle w:val="ListParagraph"/>
        <w:numPr>
          <w:ilvl w:val="0"/>
          <w:numId w:val="36"/>
        </w:numPr>
        <w:tabs>
          <w:tab w:val="left" w:pos="2148"/>
          <w:tab w:val="left" w:pos="12857"/>
          <w:tab w:val="left" w:pos="13960"/>
        </w:tabs>
        <w:spacing w:before="209" w:after="0" w:line="240" w:lineRule="auto"/>
        <w:ind w:left="2147" w:right="0" w:hanging="449"/>
        <w:jc w:val="left"/>
        <w:rPr>
          <w:rFonts w:ascii="微软雅黑" w:eastAsia="微软雅黑" w:hint="eastAsia"/>
          <w:sz w:val="31"/>
        </w:rPr>
      </w:pPr>
      <w:r>
        <w:rPr>
          <w:rFonts w:ascii="微软雅黑" w:eastAsia="微软雅黑" w:hint="eastAsia"/>
          <w:sz w:val="31"/>
        </w:rPr>
        <w:t>属于同素异形体的一组物质是</w:t>
        <w:tab/>
        <w:t>（</w:t>
        <w:tab/>
        <w:t>）</w:t>
      </w:r>
    </w:p>
    <w:p>
      <w:pPr>
        <w:spacing w:after="0" w:line="240" w:lineRule="auto"/>
        <w:jc w:val="left"/>
        <w:rPr>
          <w:rFonts w:ascii="微软雅黑" w:eastAsia="微软雅黑" w:hint="eastAsia"/>
          <w:sz w:val="31"/>
        </w:rPr>
        <w:sectPr>
          <w:footerReference w:type="default" r:id="rId16"/>
          <w:type w:val="continuous"/>
          <w:pgSz w:w="17860" w:h="25260"/>
          <w:pgMar w:top="1440" w:right="0" w:bottom="1440" w:left="0" w:header="708" w:footer="708"/>
          <w:pgNumType w:start="3"/>
          <w:cols w:space="708"/>
        </w:sectPr>
      </w:pPr>
    </w:p>
    <w:tbl>
      <w:tblPr>
        <w:tblStyle w:val="TableNormal0"/>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54"/>
        <w:gridCol w:w="1723"/>
        <w:gridCol w:w="822"/>
      </w:tblGrid>
      <w:tr>
        <w:tblPrEx>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1"/>
          <w:jc w:val="left"/>
        </w:trPr>
        <w:tc>
          <w:tcPr>
            <w:tcW w:w="10254" w:type="dxa"/>
          </w:tcPr>
          <w:p>
            <w:pPr>
              <w:pStyle w:val="TableParagraph"/>
              <w:tabs>
                <w:tab w:val="left" w:pos="6333"/>
              </w:tabs>
              <w:spacing w:line="497" w:lineRule="exact"/>
              <w:ind w:left="522"/>
              <w:rPr>
                <w:rFonts w:ascii="微软雅黑" w:eastAsia="微软雅黑" w:hint="eastAsia"/>
                <w:sz w:val="31"/>
              </w:rPr>
            </w:pPr>
            <w:r>
              <w:rPr>
                <w:rFonts w:ascii="微软雅黑" w:eastAsia="微软雅黑" w:hint="eastAsia"/>
                <w:sz w:val="31"/>
              </w:rPr>
              <w:t>A.</w:t>
            </w:r>
            <w:r>
              <w:rPr>
                <w:rFonts w:ascii="微软雅黑" w:eastAsia="微软雅黑" w:hint="eastAsia"/>
                <w:spacing w:val="89"/>
                <w:sz w:val="31"/>
              </w:rPr>
              <w:t xml:space="preserve"> </w:t>
            </w:r>
            <w:r>
              <w:rPr>
                <w:rFonts w:ascii="微软雅黑" w:eastAsia="微软雅黑" w:hint="eastAsia"/>
                <w:sz w:val="31"/>
              </w:rPr>
              <w:t>一氧化碳和二氧化碳</w:t>
              <w:tab/>
              <w:t>B.</w:t>
            </w:r>
            <w:r>
              <w:rPr>
                <w:rFonts w:ascii="微软雅黑" w:eastAsia="微软雅黑" w:hint="eastAsia"/>
                <w:spacing w:val="68"/>
                <w:sz w:val="31"/>
              </w:rPr>
              <w:t xml:space="preserve"> </w:t>
            </w:r>
            <w:r>
              <w:rPr>
                <w:rFonts w:ascii="微软雅黑" w:eastAsia="微软雅黑" w:hint="eastAsia"/>
                <w:sz w:val="31"/>
              </w:rPr>
              <w:t>水和双氧水</w:t>
            </w:r>
          </w:p>
        </w:tc>
        <w:tc>
          <w:tcPr>
            <w:tcW w:w="2545" w:type="dxa"/>
            <w:gridSpan w:val="2"/>
            <w:vMerge w:val="restart"/>
          </w:tcPr>
          <w:p>
            <w:pPr>
              <w:pStyle w:val="TableParagraph"/>
              <w:rPr>
                <w:rFonts w:ascii="Times New Roman"/>
                <w:sz w:val="30"/>
              </w:rPr>
            </w:pPr>
          </w:p>
        </w:tc>
      </w:tr>
      <w:tr>
        <w:tblPrEx>
          <w:tblW w:w="0" w:type="auto"/>
          <w:jc w:val="left"/>
          <w:tblInd w:w="1656" w:type="dxa"/>
          <w:tblLayout w:type="fixed"/>
          <w:tblCellMar>
            <w:top w:w="0" w:type="dxa"/>
            <w:left w:w="0" w:type="dxa"/>
            <w:bottom w:w="0" w:type="dxa"/>
            <w:right w:w="0" w:type="dxa"/>
          </w:tblCellMar>
          <w:tblLook w:val="01E0"/>
        </w:tblPrEx>
        <w:trPr>
          <w:trHeight w:val="785"/>
          <w:jc w:val="left"/>
        </w:trPr>
        <w:tc>
          <w:tcPr>
            <w:tcW w:w="10254" w:type="dxa"/>
          </w:tcPr>
          <w:p>
            <w:pPr>
              <w:pStyle w:val="TableParagraph"/>
              <w:tabs>
                <w:tab w:val="left" w:pos="6322"/>
              </w:tabs>
              <w:spacing w:before="109"/>
              <w:ind w:left="522"/>
              <w:rPr>
                <w:rFonts w:ascii="微软雅黑" w:eastAsia="微软雅黑" w:hint="eastAsia"/>
                <w:sz w:val="31"/>
              </w:rPr>
            </w:pPr>
            <w:r>
              <w:rPr>
                <w:rFonts w:ascii="微软雅黑" w:eastAsia="微软雅黑" w:hint="eastAsia"/>
                <w:sz w:val="31"/>
              </w:rPr>
              <w:t>C.</w:t>
            </w:r>
            <w:r>
              <w:rPr>
                <w:rFonts w:ascii="微软雅黑" w:eastAsia="微软雅黑" w:hint="eastAsia"/>
                <w:spacing w:val="83"/>
                <w:sz w:val="31"/>
              </w:rPr>
              <w:t xml:space="preserve"> </w:t>
            </w:r>
            <w:r>
              <w:rPr>
                <w:rFonts w:ascii="微软雅黑" w:eastAsia="微软雅黑" w:hint="eastAsia"/>
                <w:sz w:val="31"/>
              </w:rPr>
              <w:t>金刚石和石墨</w:t>
              <w:tab/>
              <w:t>D.</w:t>
            </w:r>
            <w:r>
              <w:rPr>
                <w:rFonts w:ascii="微软雅黑" w:eastAsia="微软雅黑" w:hint="eastAsia"/>
                <w:spacing w:val="46"/>
                <w:sz w:val="31"/>
              </w:rPr>
              <w:t xml:space="preserve"> </w:t>
            </w:r>
            <w:r>
              <w:rPr>
                <w:rFonts w:ascii="微软雅黑" w:eastAsia="微软雅黑" w:hint="eastAsia"/>
                <w:sz w:val="31"/>
              </w:rPr>
              <w:t>氧气和液氧</w:t>
            </w:r>
          </w:p>
        </w:tc>
        <w:tc>
          <w:tcPr>
            <w:tcW w:w="2545" w:type="dxa"/>
            <w:gridSpan w:val="2"/>
            <w:vMerge/>
            <w:tcBorders>
              <w:top w:val="nil"/>
            </w:tcBorders>
          </w:tcPr>
          <w:p>
            <w:pPr>
              <w:rPr>
                <w:sz w:val="2"/>
                <w:szCs w:val="2"/>
              </w:rPr>
            </w:pPr>
          </w:p>
        </w:tc>
      </w:tr>
      <w:tr>
        <w:tblPrEx>
          <w:tblW w:w="0" w:type="auto"/>
          <w:jc w:val="left"/>
          <w:tblInd w:w="1656" w:type="dxa"/>
          <w:tblLayout w:type="fixed"/>
          <w:tblCellMar>
            <w:top w:w="0" w:type="dxa"/>
            <w:left w:w="0" w:type="dxa"/>
            <w:bottom w:w="0" w:type="dxa"/>
            <w:right w:w="0" w:type="dxa"/>
          </w:tblCellMar>
          <w:tblLook w:val="01E0"/>
        </w:tblPrEx>
        <w:trPr>
          <w:trHeight w:val="1565"/>
          <w:jc w:val="left"/>
        </w:trPr>
        <w:tc>
          <w:tcPr>
            <w:tcW w:w="10254" w:type="dxa"/>
          </w:tcPr>
          <w:p>
            <w:pPr>
              <w:pStyle w:val="TableParagraph"/>
              <w:numPr>
                <w:ilvl w:val="0"/>
                <w:numId w:val="35"/>
              </w:numPr>
              <w:tabs>
                <w:tab w:val="left" w:pos="499"/>
              </w:tabs>
              <w:spacing w:before="109" w:after="0" w:line="240" w:lineRule="auto"/>
              <w:ind w:left="498" w:right="0" w:hanging="449"/>
              <w:jc w:val="left"/>
              <w:rPr>
                <w:rFonts w:ascii="微软雅黑" w:eastAsia="微软雅黑" w:hint="eastAsia"/>
                <w:sz w:val="31"/>
              </w:rPr>
            </w:pPr>
            <w:r>
              <w:rPr>
                <w:rFonts w:ascii="微软雅黑" w:eastAsia="微软雅黑" w:hint="eastAsia"/>
                <w:sz w:val="31"/>
              </w:rPr>
              <w:t>物质在氧气燃烧的现象叙述错误的是</w:t>
            </w:r>
          </w:p>
          <w:p>
            <w:pPr>
              <w:pStyle w:val="TableParagraph"/>
              <w:tabs>
                <w:tab w:val="left" w:pos="6333"/>
              </w:tabs>
              <w:spacing w:before="210"/>
              <w:ind w:left="522"/>
              <w:rPr>
                <w:rFonts w:ascii="微软雅黑" w:eastAsia="微软雅黑" w:hint="eastAsia"/>
                <w:sz w:val="31"/>
              </w:rPr>
            </w:pPr>
            <w:r>
              <w:rPr>
                <w:rFonts w:ascii="微软雅黑" w:eastAsia="微软雅黑" w:hint="eastAsia"/>
                <w:sz w:val="31"/>
              </w:rPr>
              <w:t>A.</w:t>
            </w:r>
            <w:r>
              <w:rPr>
                <w:rFonts w:ascii="微软雅黑" w:eastAsia="微软雅黑" w:hint="eastAsia"/>
                <w:spacing w:val="84"/>
                <w:sz w:val="31"/>
              </w:rPr>
              <w:t xml:space="preserve"> </w:t>
            </w:r>
            <w:r>
              <w:rPr>
                <w:rFonts w:ascii="微软雅黑" w:eastAsia="微软雅黑" w:hint="eastAsia"/>
                <w:sz w:val="31"/>
              </w:rPr>
              <w:t>木炭：发出白光</w:t>
              <w:tab/>
              <w:t>B.</w:t>
            </w:r>
            <w:r>
              <w:rPr>
                <w:rFonts w:ascii="微软雅黑" w:eastAsia="微软雅黑" w:hint="eastAsia"/>
                <w:spacing w:val="73"/>
                <w:sz w:val="31"/>
              </w:rPr>
              <w:t xml:space="preserve"> </w:t>
            </w:r>
            <w:r>
              <w:rPr>
                <w:rFonts w:ascii="微软雅黑" w:eastAsia="微软雅黑" w:hint="eastAsia"/>
                <w:sz w:val="31"/>
              </w:rPr>
              <w:t>硫粉：淡蓝色火焰</w:t>
            </w:r>
          </w:p>
        </w:tc>
        <w:tc>
          <w:tcPr>
            <w:tcW w:w="1723" w:type="dxa"/>
          </w:tcPr>
          <w:p>
            <w:pPr>
              <w:pStyle w:val="TableParagraph"/>
              <w:spacing w:before="109"/>
              <w:ind w:right="449"/>
              <w:jc w:val="right"/>
              <w:rPr>
                <w:rFonts w:ascii="微软雅黑" w:eastAsia="微软雅黑" w:hint="eastAsia"/>
                <w:sz w:val="31"/>
              </w:rPr>
            </w:pPr>
            <w:r>
              <w:rPr>
                <w:rFonts w:ascii="微软雅黑" w:eastAsia="微软雅黑" w:hint="eastAsia"/>
                <w:w w:val="102"/>
                <w:sz w:val="31"/>
              </w:rPr>
              <w:t>（</w:t>
            </w:r>
          </w:p>
        </w:tc>
        <w:tc>
          <w:tcPr>
            <w:tcW w:w="822" w:type="dxa"/>
          </w:tcPr>
          <w:p>
            <w:pPr>
              <w:pStyle w:val="TableParagraph"/>
              <w:spacing w:before="109"/>
              <w:ind w:left="333"/>
              <w:rPr>
                <w:rFonts w:ascii="微软雅黑" w:eastAsia="微软雅黑" w:hint="eastAsia"/>
                <w:sz w:val="31"/>
              </w:rPr>
            </w:pPr>
            <w:r>
              <w:rPr>
                <w:rFonts w:ascii="微软雅黑" w:eastAsia="微软雅黑" w:hint="eastAsia"/>
                <w:w w:val="102"/>
                <w:sz w:val="31"/>
              </w:rPr>
              <w:t>）</w:t>
            </w:r>
          </w:p>
        </w:tc>
      </w:tr>
      <w:tr>
        <w:tblPrEx>
          <w:tblW w:w="0" w:type="auto"/>
          <w:jc w:val="left"/>
          <w:tblInd w:w="1656" w:type="dxa"/>
          <w:tblLayout w:type="fixed"/>
          <w:tblCellMar>
            <w:top w:w="0" w:type="dxa"/>
            <w:left w:w="0" w:type="dxa"/>
            <w:bottom w:w="0" w:type="dxa"/>
            <w:right w:w="0" w:type="dxa"/>
          </w:tblCellMar>
          <w:tblLook w:val="01E0"/>
        </w:tblPrEx>
        <w:trPr>
          <w:trHeight w:val="1414"/>
          <w:jc w:val="left"/>
        </w:trPr>
        <w:tc>
          <w:tcPr>
            <w:tcW w:w="10254" w:type="dxa"/>
          </w:tcPr>
          <w:p>
            <w:pPr>
              <w:pStyle w:val="TableParagraph"/>
              <w:tabs>
                <w:tab w:val="left" w:pos="6322"/>
              </w:tabs>
              <w:spacing w:before="109"/>
              <w:ind w:left="522"/>
              <w:rPr>
                <w:rFonts w:ascii="微软雅黑" w:eastAsia="微软雅黑" w:hint="eastAsia"/>
                <w:sz w:val="31"/>
              </w:rPr>
            </w:pPr>
            <w:r>
              <w:rPr>
                <w:rFonts w:ascii="微软雅黑" w:eastAsia="微软雅黑" w:hint="eastAsia"/>
                <w:sz w:val="31"/>
              </w:rPr>
              <w:t>C.</w:t>
            </w:r>
            <w:r>
              <w:rPr>
                <w:rFonts w:ascii="微软雅黑" w:eastAsia="微软雅黑" w:hint="eastAsia"/>
                <w:spacing w:val="85"/>
                <w:sz w:val="31"/>
              </w:rPr>
              <w:t xml:space="preserve"> </w:t>
            </w:r>
            <w:r>
              <w:rPr>
                <w:rFonts w:ascii="微软雅黑" w:eastAsia="微软雅黑" w:hint="eastAsia"/>
                <w:sz w:val="31"/>
              </w:rPr>
              <w:t>红磷：大量白眼</w:t>
              <w:tab/>
              <w:t>D.</w:t>
            </w:r>
            <w:r>
              <w:rPr>
                <w:rFonts w:ascii="微软雅黑" w:eastAsia="微软雅黑" w:hint="eastAsia"/>
                <w:spacing w:val="49"/>
                <w:sz w:val="31"/>
              </w:rPr>
              <w:t xml:space="preserve"> </w:t>
            </w:r>
            <w:r>
              <w:rPr>
                <w:rFonts w:ascii="微软雅黑" w:eastAsia="微软雅黑" w:hint="eastAsia"/>
                <w:sz w:val="31"/>
              </w:rPr>
              <w:t>铁丝：火星四射</w:t>
            </w:r>
          </w:p>
          <w:p>
            <w:pPr>
              <w:pStyle w:val="TableParagraph"/>
              <w:tabs>
                <w:tab w:val="left" w:pos="2931"/>
                <w:tab w:val="left" w:pos="4008"/>
              </w:tabs>
              <w:spacing w:before="212" w:line="520" w:lineRule="exact"/>
              <w:ind w:left="50"/>
              <w:rPr>
                <w:rFonts w:ascii="微软雅黑" w:eastAsia="微软雅黑" w:hAnsi="微软雅黑" w:hint="eastAsia"/>
                <w:sz w:val="31"/>
              </w:rPr>
            </w:pPr>
            <w:r>
              <w:rPr>
                <w:rFonts w:ascii="微软雅黑" w:eastAsia="微软雅黑" w:hAnsi="微软雅黑" w:hint="eastAsia"/>
                <w:spacing w:val="-1"/>
                <w:w w:val="102"/>
                <w:sz w:val="31"/>
              </w:rPr>
              <w:t>36</w:t>
            </w:r>
            <w:r>
              <w:rPr>
                <w:rFonts w:ascii="微软雅黑" w:eastAsia="微软雅黑" w:hAnsi="微软雅黑" w:hint="eastAsia"/>
                <w:w w:val="102"/>
                <w:sz w:val="31"/>
              </w:rPr>
              <w:t>.</w:t>
            </w:r>
            <w:r>
              <w:rPr>
                <w:rFonts w:ascii="微软雅黑" w:eastAsia="微软雅黑" w:hAnsi="微软雅黑" w:hint="eastAsia"/>
                <w:sz w:val="31"/>
              </w:rPr>
              <w:t xml:space="preserve"> </w:t>
            </w:r>
            <w:r>
              <w:rPr>
                <w:rFonts w:ascii="微软雅黑" w:eastAsia="微软雅黑" w:hAnsi="微软雅黑" w:hint="eastAsia"/>
                <w:spacing w:val="-26"/>
                <w:sz w:val="31"/>
              </w:rPr>
              <w:t xml:space="preserve"> </w:t>
            </w:r>
            <w:r>
              <w:rPr>
                <w:rFonts w:ascii="微软雅黑" w:eastAsia="微软雅黑" w:hAnsi="微软雅黑" w:hint="eastAsia"/>
                <w:w w:val="102"/>
                <w:sz w:val="31"/>
              </w:rPr>
              <w:t>在化学反</w:t>
            </w:r>
            <w:r>
              <w:rPr>
                <w:rFonts w:ascii="微软雅黑" w:eastAsia="微软雅黑" w:hAnsi="微软雅黑" w:hint="eastAsia"/>
                <w:spacing w:val="33"/>
                <w:w w:val="102"/>
                <w:sz w:val="31"/>
              </w:rPr>
              <w:t>应</w:t>
            </w:r>
            <w:r>
              <w:rPr>
                <w:rFonts w:ascii="Bookman Old Style" w:eastAsia="Bookman Old Style" w:hAnsi="Bookman Old Style"/>
                <w:b w:val="0"/>
                <w:w w:val="86"/>
                <w:position w:val="-2"/>
                <w:sz w:val="36"/>
              </w:rPr>
              <w:t>3H</w:t>
            </w:r>
            <w:r>
              <w:rPr>
                <w:rFonts w:ascii="Bookman Old Style" w:eastAsia="Bookman Old Style" w:hAnsi="Bookman Old Style"/>
                <w:b w:val="0"/>
                <w:position w:val="-2"/>
                <w:sz w:val="36"/>
              </w:rPr>
              <w:tab/>
            </w:r>
            <w:r>
              <w:rPr>
                <w:rFonts w:ascii="Symbol" w:eastAsia="Symbol" w:hAnsi="Symbol"/>
                <w:w w:val="101"/>
                <w:position w:val="-2"/>
                <w:sz w:val="36"/>
              </w:rPr>
              <w:sym w:font="Symbol" w:char="F02B"/>
            </w:r>
            <w:r>
              <w:rPr>
                <w:rFonts w:ascii="Times New Roman" w:eastAsia="Times New Roman" w:hAnsi="Times New Roman"/>
                <w:spacing w:val="-20"/>
                <w:position w:val="-2"/>
                <w:sz w:val="36"/>
              </w:rPr>
              <w:t xml:space="preserve"> </w:t>
            </w:r>
            <w:r>
              <w:rPr>
                <w:rFonts w:ascii="Bookman Old Style" w:eastAsia="Bookman Old Style" w:hAnsi="Bookman Old Style"/>
                <w:b w:val="0"/>
                <w:w w:val="95"/>
                <w:position w:val="-2"/>
                <w:sz w:val="36"/>
              </w:rPr>
              <w:t>WO</w:t>
            </w:r>
            <w:r>
              <w:rPr>
                <w:rFonts w:ascii="Bookman Old Style" w:eastAsia="Bookman Old Style" w:hAnsi="Bookman Old Style"/>
                <w:b w:val="0"/>
                <w:position w:val="-2"/>
                <w:sz w:val="36"/>
              </w:rPr>
              <w:tab/>
            </w:r>
            <w:r>
              <w:rPr>
                <w:rFonts w:ascii="Symbol" w:eastAsia="Symbol" w:hAnsi="Symbol"/>
                <w:spacing w:val="-33"/>
                <w:w w:val="101"/>
                <w:position w:val="-2"/>
                <w:sz w:val="36"/>
              </w:rPr>
              <w:sym w:font="Symbol" w:char="F0BE"/>
            </w:r>
            <w:r>
              <w:rPr>
                <w:rFonts w:ascii="幼圆" w:eastAsia="幼圆" w:hAnsi="幼圆" w:hint="eastAsia"/>
                <w:spacing w:val="-178"/>
                <w:w w:val="100"/>
                <w:sz w:val="21"/>
              </w:rPr>
              <w:t>高</w:t>
            </w:r>
            <w:r>
              <w:rPr>
                <w:rFonts w:ascii="Symbol" w:eastAsia="Symbol" w:hAnsi="Symbol"/>
                <w:spacing w:val="-186"/>
                <w:w w:val="101"/>
                <w:position w:val="-2"/>
                <w:sz w:val="36"/>
              </w:rPr>
              <w:sym w:font="Symbol" w:char="F0BE"/>
            </w:r>
            <w:r>
              <w:rPr>
                <w:rFonts w:ascii="幼圆" w:eastAsia="幼圆" w:hAnsi="幼圆" w:hint="eastAsia"/>
                <w:spacing w:val="-68"/>
                <w:w w:val="100"/>
                <w:sz w:val="21"/>
              </w:rPr>
              <w:t>温</w:t>
            </w:r>
            <w:r>
              <w:rPr>
                <w:rFonts w:ascii="Symbol" w:eastAsia="Symbol" w:hAnsi="Symbol"/>
                <w:spacing w:val="-289"/>
                <w:w w:val="101"/>
                <w:position w:val="-2"/>
                <w:sz w:val="36"/>
              </w:rPr>
              <w:sym w:font="Symbol" w:char="F0BE"/>
            </w:r>
            <w:r>
              <w:rPr>
                <w:rFonts w:ascii="Symbol" w:eastAsia="Symbol" w:hAnsi="Symbol"/>
                <w:w w:val="101"/>
                <w:position w:val="-2"/>
                <w:sz w:val="36"/>
              </w:rPr>
              <w:sym w:font="Symbol" w:char="F0AE"/>
            </w:r>
            <w:r>
              <w:rPr>
                <w:rFonts w:ascii="Times New Roman" w:eastAsia="Times New Roman" w:hAnsi="Times New Roman"/>
                <w:spacing w:val="-45"/>
                <w:position w:val="-2"/>
                <w:sz w:val="36"/>
              </w:rPr>
              <w:t xml:space="preserve"> </w:t>
            </w:r>
            <w:r>
              <w:rPr>
                <w:rFonts w:ascii="Bookman Old Style" w:eastAsia="Bookman Old Style" w:hAnsi="Bookman Old Style"/>
                <w:b w:val="0"/>
                <w:w w:val="92"/>
                <w:position w:val="-2"/>
                <w:sz w:val="36"/>
              </w:rPr>
              <w:t>W+3H</w:t>
            </w:r>
            <w:r>
              <w:rPr>
                <w:rFonts w:ascii="Bookman Old Style" w:eastAsia="Bookman Old Style" w:hAnsi="Bookman Old Style"/>
                <w:b w:val="0"/>
                <w:spacing w:val="5"/>
                <w:position w:val="-2"/>
                <w:sz w:val="36"/>
              </w:rPr>
              <w:t xml:space="preserve"> </w:t>
            </w:r>
            <w:r>
              <w:rPr>
                <w:rFonts w:ascii="Bookman Old Style" w:eastAsia="Bookman Old Style" w:hAnsi="Bookman Old Style"/>
                <w:b w:val="0"/>
                <w:w w:val="91"/>
                <w:position w:val="-2"/>
                <w:sz w:val="36"/>
              </w:rPr>
              <w:t>O</w:t>
            </w:r>
            <w:r>
              <w:rPr>
                <w:rFonts w:ascii="Bookman Old Style" w:eastAsia="Bookman Old Style" w:hAnsi="Bookman Old Style"/>
                <w:b w:val="0"/>
                <w:spacing w:val="-63"/>
                <w:position w:val="-2"/>
                <w:sz w:val="36"/>
              </w:rPr>
              <w:t xml:space="preserve"> </w:t>
            </w:r>
            <w:r>
              <w:rPr>
                <w:rFonts w:ascii="微软雅黑" w:eastAsia="微软雅黑" w:hAnsi="微软雅黑" w:hint="eastAsia"/>
                <w:w w:val="102"/>
                <w:sz w:val="31"/>
              </w:rPr>
              <w:t>中，氧化剂是</w:t>
            </w:r>
          </w:p>
          <w:p>
            <w:pPr>
              <w:pStyle w:val="TableParagraph"/>
              <w:tabs>
                <w:tab w:val="left" w:pos="3803"/>
                <w:tab w:val="left" w:pos="6169"/>
              </w:tabs>
              <w:spacing w:line="19" w:lineRule="exact"/>
              <w:ind w:left="2731"/>
              <w:rPr>
                <w:rFonts w:ascii="Bookman Old Style"/>
                <w:b w:val="0"/>
                <w:sz w:val="21"/>
              </w:rPr>
            </w:pPr>
            <w:r>
              <w:rPr>
                <w:rFonts w:ascii="Bookman Old Style"/>
                <w:b w:val="0"/>
                <w:w w:val="90"/>
                <w:sz w:val="21"/>
              </w:rPr>
              <w:t>2</w:t>
              <w:tab/>
              <w:t>3</w:t>
              <w:tab/>
              <w:t>2</w:t>
            </w:r>
          </w:p>
        </w:tc>
        <w:tc>
          <w:tcPr>
            <w:tcW w:w="1723" w:type="dxa"/>
          </w:tcPr>
          <w:p>
            <w:pPr>
              <w:pStyle w:val="TableParagraph"/>
              <w:spacing w:before="5"/>
              <w:rPr>
                <w:rFonts w:ascii="微软雅黑"/>
                <w:sz w:val="48"/>
              </w:rPr>
            </w:pPr>
          </w:p>
          <w:p>
            <w:pPr>
              <w:pStyle w:val="TableParagraph"/>
              <w:spacing w:before="1" w:line="504" w:lineRule="exact"/>
              <w:ind w:right="330"/>
              <w:jc w:val="right"/>
              <w:rPr>
                <w:rFonts w:ascii="微软雅黑" w:eastAsia="微软雅黑" w:hint="eastAsia"/>
                <w:sz w:val="31"/>
              </w:rPr>
            </w:pPr>
            <w:r>
              <w:rPr>
                <w:rFonts w:ascii="微软雅黑" w:eastAsia="微软雅黑" w:hint="eastAsia"/>
                <w:w w:val="102"/>
                <w:sz w:val="31"/>
              </w:rPr>
              <w:t>（</w:t>
            </w:r>
          </w:p>
        </w:tc>
        <w:tc>
          <w:tcPr>
            <w:tcW w:w="822" w:type="dxa"/>
          </w:tcPr>
          <w:p>
            <w:pPr>
              <w:pStyle w:val="TableParagraph"/>
              <w:spacing w:before="5"/>
              <w:rPr>
                <w:rFonts w:ascii="微软雅黑"/>
                <w:sz w:val="48"/>
              </w:rPr>
            </w:pPr>
          </w:p>
          <w:p>
            <w:pPr>
              <w:pStyle w:val="TableParagraph"/>
              <w:spacing w:before="1" w:line="504" w:lineRule="exact"/>
              <w:ind w:left="456"/>
              <w:rPr>
                <w:rFonts w:ascii="微软雅黑" w:eastAsia="微软雅黑" w:hint="eastAsia"/>
                <w:sz w:val="31"/>
              </w:rPr>
            </w:pPr>
            <w:r>
              <w:rPr>
                <w:rFonts w:ascii="微软雅黑" w:eastAsia="微软雅黑" w:hint="eastAsia"/>
                <w:w w:val="102"/>
                <w:sz w:val="31"/>
              </w:rPr>
              <w:t>）</w:t>
            </w:r>
          </w:p>
        </w:tc>
      </w:tr>
    </w:tbl>
    <w:p>
      <w:pPr>
        <w:pStyle w:val="BodyText"/>
        <w:rPr>
          <w:rFonts w:ascii="微软雅黑"/>
          <w:sz w:val="15"/>
        </w:rPr>
      </w:pPr>
    </w:p>
    <w:p>
      <w:pPr>
        <w:spacing w:after="0"/>
        <w:rPr>
          <w:rFonts w:ascii="微软雅黑"/>
          <w:sz w:val="15"/>
        </w:rPr>
        <w:sectPr>
          <w:footerReference w:type="default" r:id="rId17"/>
          <w:pgSz w:w="17860" w:h="25260"/>
          <w:pgMar w:top="1560" w:right="0" w:bottom="1440" w:left="0" w:header="0" w:footer="1246"/>
          <w:pgNumType w:start="4"/>
          <w:cols w:space="708"/>
        </w:sectPr>
      </w:pPr>
    </w:p>
    <w:p>
      <w:pPr>
        <w:pStyle w:val="Heading4"/>
        <w:spacing w:before="79"/>
        <w:ind w:right="97"/>
        <w:jc w:val="right"/>
        <w:rPr>
          <w:b w:val="0"/>
        </w:rPr>
      </w:pPr>
      <w:r>
        <w:rPr>
          <w:b w:val="0"/>
          <w:w w:val="95"/>
        </w:rPr>
        <w:t>A.WO</w:t>
      </w:r>
    </w:p>
    <w:p>
      <w:pPr>
        <w:spacing w:before="0" w:line="210" w:lineRule="exact"/>
        <w:ind w:left="0" w:right="0" w:firstLine="0"/>
        <w:jc w:val="right"/>
        <w:rPr>
          <w:rFonts w:ascii="Bookman Old Style"/>
          <w:b w:val="0"/>
          <w:sz w:val="20"/>
        </w:rPr>
      </w:pPr>
      <w:r>
        <w:rPr>
          <w:rFonts w:ascii="Bookman Old Style"/>
          <w:b w:val="0"/>
          <w:w w:val="83"/>
          <w:sz w:val="20"/>
        </w:rPr>
        <w:t>3</w:t>
      </w:r>
    </w:p>
    <w:p>
      <w:pPr>
        <w:pStyle w:val="Heading4"/>
        <w:spacing w:before="79"/>
        <w:ind w:right="108"/>
        <w:jc w:val="right"/>
        <w:rPr>
          <w:b w:val="0"/>
        </w:rPr>
      </w:pPr>
      <w:r>
        <w:br w:type="column"/>
      </w:r>
      <w:r>
        <w:rPr>
          <w:b w:val="0"/>
          <w:w w:val="95"/>
        </w:rPr>
        <w:t>B.</w:t>
      </w:r>
      <w:r>
        <w:rPr>
          <w:b w:val="0"/>
          <w:spacing w:val="-68"/>
          <w:w w:val="95"/>
        </w:rPr>
        <w:t xml:space="preserve"> </w:t>
      </w:r>
      <w:r>
        <w:rPr>
          <w:b w:val="0"/>
          <w:w w:val="95"/>
        </w:rPr>
        <w:t>H</w:t>
      </w:r>
    </w:p>
    <w:p>
      <w:pPr>
        <w:spacing w:before="0" w:line="210" w:lineRule="exact"/>
        <w:ind w:left="0" w:right="0" w:firstLine="0"/>
        <w:jc w:val="right"/>
        <w:rPr>
          <w:rFonts w:ascii="Bookman Old Style"/>
          <w:b w:val="0"/>
          <w:sz w:val="20"/>
        </w:rPr>
      </w:pPr>
      <w:r>
        <w:rPr>
          <w:rFonts w:ascii="Bookman Old Style"/>
          <w:b w:val="0"/>
          <w:w w:val="83"/>
          <w:sz w:val="20"/>
        </w:rPr>
        <w:t>2</w:t>
      </w:r>
    </w:p>
    <w:p>
      <w:pPr>
        <w:tabs>
          <w:tab w:val="left" w:pos="5208"/>
        </w:tabs>
        <w:spacing w:before="76" w:line="400" w:lineRule="exact"/>
        <w:ind w:left="2133" w:right="0" w:firstLine="0"/>
        <w:jc w:val="left"/>
        <w:rPr>
          <w:rFonts w:ascii="Bookman Old Style"/>
          <w:b w:val="0"/>
          <w:sz w:val="36"/>
        </w:rPr>
      </w:pPr>
      <w:r>
        <w:br w:type="column"/>
      </w:r>
      <w:r>
        <w:rPr>
          <w:rFonts w:ascii="Bookman Old Style"/>
          <w:b w:val="0"/>
          <w:sz w:val="29"/>
        </w:rPr>
        <w:t>C.</w:t>
      </w:r>
      <w:r>
        <w:rPr>
          <w:rFonts w:ascii="Bookman Old Style"/>
          <w:b w:val="0"/>
          <w:spacing w:val="-33"/>
          <w:sz w:val="29"/>
        </w:rPr>
        <w:t xml:space="preserve"> </w:t>
      </w:r>
      <w:r>
        <w:rPr>
          <w:rFonts w:ascii="Bookman Old Style"/>
          <w:b w:val="0"/>
          <w:sz w:val="29"/>
        </w:rPr>
        <w:t>W</w:t>
        <w:tab/>
      </w:r>
      <w:r>
        <w:rPr>
          <w:rFonts w:ascii="Bookman Old Style"/>
          <w:b w:val="0"/>
          <w:position w:val="1"/>
          <w:sz w:val="36"/>
        </w:rPr>
        <w:t>D. H</w:t>
      </w:r>
      <w:r>
        <w:rPr>
          <w:rFonts w:ascii="Bookman Old Style"/>
          <w:b w:val="0"/>
          <w:spacing w:val="-20"/>
          <w:position w:val="1"/>
          <w:sz w:val="36"/>
        </w:rPr>
        <w:t xml:space="preserve"> </w:t>
      </w:r>
      <w:r>
        <w:rPr>
          <w:rFonts w:ascii="Bookman Old Style"/>
          <w:b w:val="0"/>
          <w:position w:val="1"/>
          <w:sz w:val="36"/>
        </w:rPr>
        <w:t>O</w:t>
      </w:r>
    </w:p>
    <w:p>
      <w:pPr>
        <w:spacing w:before="0" w:line="212" w:lineRule="exact"/>
        <w:ind w:left="31" w:right="0" w:firstLine="0"/>
        <w:jc w:val="center"/>
        <w:rPr>
          <w:rFonts w:ascii="Bookman Old Style"/>
          <w:b w:val="0"/>
          <w:sz w:val="20"/>
        </w:rPr>
      </w:pPr>
      <w:r>
        <w:rPr>
          <w:rFonts w:ascii="Bookman Old Style"/>
          <w:b w:val="0"/>
          <w:w w:val="83"/>
          <w:sz w:val="20"/>
        </w:rPr>
        <w:t>2</w:t>
      </w:r>
    </w:p>
    <w:p>
      <w:pPr>
        <w:spacing w:after="0" w:line="212" w:lineRule="exact"/>
        <w:jc w:val="center"/>
        <w:rPr>
          <w:rFonts w:ascii="Bookman Old Style"/>
          <w:sz w:val="20"/>
        </w:rPr>
        <w:sectPr>
          <w:footerReference w:type="default" r:id="rId18"/>
          <w:type w:val="continuous"/>
          <w:pgSz w:w="17860" w:h="25260"/>
          <w:pgMar w:top="1440" w:right="0" w:bottom="1440" w:left="0" w:header="708" w:footer="708"/>
          <w:pgNumType w:start="5"/>
          <w:cols w:num="3" w:space="708" w:equalWidth="0">
            <w:col w:w="3274" w:space="40"/>
            <w:col w:w="2599" w:space="39"/>
            <w:col w:w="11908" w:space="0"/>
          </w:cols>
        </w:sectPr>
      </w:pPr>
    </w:p>
    <w:p>
      <w:pPr>
        <w:pStyle w:val="ListParagraph"/>
        <w:numPr>
          <w:ilvl w:val="0"/>
          <w:numId w:val="34"/>
        </w:numPr>
        <w:tabs>
          <w:tab w:val="left" w:pos="2305"/>
          <w:tab w:val="left" w:pos="13243"/>
          <w:tab w:val="left" w:pos="14503"/>
        </w:tabs>
        <w:spacing w:before="83" w:after="0" w:line="240" w:lineRule="auto"/>
        <w:ind w:left="2304" w:right="0" w:hanging="606"/>
        <w:jc w:val="left"/>
        <w:rPr>
          <w:rFonts w:ascii="微软雅黑" w:eastAsia="微软雅黑" w:hint="eastAsia"/>
          <w:sz w:val="31"/>
        </w:rPr>
      </w:pPr>
      <w:r>
        <w:rPr>
          <w:rFonts w:ascii="微软雅黑" w:eastAsia="微软雅黑" w:hint="eastAsia"/>
          <w:sz w:val="31"/>
        </w:rPr>
        <w:t xml:space="preserve">用氯化钠固体和蒸馏水配制  </w:t>
      </w:r>
      <w:r>
        <w:rPr>
          <w:rFonts w:ascii="微软雅黑" w:eastAsia="微软雅黑" w:hint="eastAsia"/>
          <w:spacing w:val="4"/>
          <w:sz w:val="31"/>
        </w:rPr>
        <w:t xml:space="preserve"> </w:t>
      </w:r>
      <w:r>
        <w:rPr>
          <w:rFonts w:ascii="微软雅黑" w:eastAsia="微软雅黑" w:hint="eastAsia"/>
          <w:spacing w:val="-3"/>
          <w:sz w:val="31"/>
        </w:rPr>
        <w:t>100g10%</w:t>
      </w:r>
      <w:r>
        <w:rPr>
          <w:rFonts w:ascii="微软雅黑" w:eastAsia="微软雅黑" w:hint="eastAsia"/>
          <w:sz w:val="31"/>
        </w:rPr>
        <w:t>的氯化钠溶液，不需要的实验仪器是</w:t>
        <w:tab/>
        <w:t>（</w:t>
        <w:tab/>
        <w:t>）</w:t>
      </w:r>
    </w:p>
    <w:p>
      <w:pPr>
        <w:pStyle w:val="ListParagraph"/>
        <w:numPr>
          <w:ilvl w:val="1"/>
          <w:numId w:val="34"/>
        </w:numPr>
        <w:tabs>
          <w:tab w:val="left" w:pos="2629"/>
          <w:tab w:val="left" w:pos="5148"/>
          <w:tab w:val="left" w:pos="8101"/>
          <w:tab w:val="left" w:pos="11064"/>
        </w:tabs>
        <w:spacing w:before="215" w:after="0" w:line="240" w:lineRule="auto"/>
        <w:ind w:left="2628" w:right="0" w:hanging="458"/>
        <w:jc w:val="left"/>
        <w:rPr>
          <w:rFonts w:ascii="微软雅黑" w:eastAsia="微软雅黑" w:hint="eastAsia"/>
          <w:sz w:val="31"/>
        </w:rPr>
      </w:pPr>
      <w:r>
        <w:rPr>
          <w:rFonts w:ascii="微软雅黑" w:eastAsia="微软雅黑" w:hint="eastAsia"/>
          <w:sz w:val="31"/>
        </w:rPr>
        <w:t>玻璃棒</w:t>
        <w:tab/>
        <w:t>B.</w:t>
      </w:r>
      <w:r>
        <w:rPr>
          <w:rFonts w:ascii="微软雅黑" w:eastAsia="微软雅黑" w:hint="eastAsia"/>
          <w:spacing w:val="-22"/>
          <w:sz w:val="31"/>
        </w:rPr>
        <w:t xml:space="preserve"> </w:t>
      </w:r>
      <w:r>
        <w:rPr>
          <w:rFonts w:ascii="微软雅黑" w:eastAsia="微软雅黑" w:hint="eastAsia"/>
          <w:sz w:val="31"/>
        </w:rPr>
        <w:t>蒸 发皿</w:t>
        <w:tab/>
        <w:t>C.</w:t>
      </w:r>
      <w:r>
        <w:rPr>
          <w:rFonts w:ascii="微软雅黑" w:eastAsia="微软雅黑" w:hint="eastAsia"/>
          <w:spacing w:val="70"/>
          <w:sz w:val="31"/>
        </w:rPr>
        <w:t xml:space="preserve"> </w:t>
      </w:r>
      <w:r>
        <w:rPr>
          <w:rFonts w:ascii="微软雅黑" w:eastAsia="微软雅黑" w:hint="eastAsia"/>
          <w:sz w:val="31"/>
        </w:rPr>
        <w:t>烧杯</w:t>
        <w:tab/>
        <w:t>D.</w:t>
      </w:r>
      <w:r>
        <w:rPr>
          <w:rFonts w:ascii="微软雅黑" w:eastAsia="微软雅黑" w:hint="eastAsia"/>
          <w:spacing w:val="-52"/>
          <w:sz w:val="31"/>
        </w:rPr>
        <w:t xml:space="preserve"> </w:t>
      </w:r>
      <w:r>
        <w:rPr>
          <w:rFonts w:ascii="微软雅黑" w:eastAsia="微软雅黑" w:hint="eastAsia"/>
          <w:sz w:val="31"/>
        </w:rPr>
        <w:t>天 平</w:t>
      </w:r>
    </w:p>
    <w:p>
      <w:pPr>
        <w:pStyle w:val="ListParagraph"/>
        <w:numPr>
          <w:ilvl w:val="0"/>
          <w:numId w:val="34"/>
        </w:numPr>
        <w:tabs>
          <w:tab w:val="left" w:pos="2305"/>
          <w:tab w:val="left" w:pos="7489"/>
          <w:tab w:val="left" w:pos="10267"/>
          <w:tab w:val="left" w:pos="14500"/>
        </w:tabs>
        <w:spacing w:before="206" w:after="0" w:line="576" w:lineRule="exact"/>
        <w:ind w:left="2304" w:right="0" w:hanging="606"/>
        <w:jc w:val="left"/>
        <w:rPr>
          <w:rFonts w:ascii="微软雅黑" w:eastAsia="微软雅黑" w:hAnsi="微软雅黑" w:hint="eastAsia"/>
          <w:sz w:val="31"/>
        </w:rPr>
      </w:pPr>
      <w:r>
        <w:rPr>
          <w:rFonts w:ascii="微软雅黑" w:eastAsia="微软雅黑" w:hAnsi="微软雅黑" w:hint="eastAsia"/>
          <w:w w:val="102"/>
          <w:position w:val="7"/>
          <w:sz w:val="31"/>
        </w:rPr>
        <w:t>氢氧化镁可治疗胃酸过多：</w:t>
      </w:r>
      <w:r>
        <w:rPr>
          <w:rFonts w:ascii="微软雅黑" w:eastAsia="微软雅黑" w:hAnsi="微软雅黑" w:hint="eastAsia"/>
          <w:spacing w:val="-62"/>
          <w:position w:val="7"/>
          <w:sz w:val="31"/>
        </w:rPr>
        <w:t xml:space="preserve"> </w:t>
      </w:r>
      <w:r>
        <w:rPr>
          <w:rFonts w:ascii="Bookman Old Style" w:eastAsia="Bookman Old Style" w:hAnsi="Bookman Old Style"/>
          <w:b w:val="0"/>
          <w:w w:val="96"/>
          <w:sz w:val="32"/>
        </w:rPr>
        <w:t>Mg(OH)</w:t>
      </w:r>
      <w:r>
        <w:rPr>
          <w:rFonts w:ascii="Bookman Old Style" w:eastAsia="Bookman Old Style" w:hAnsi="Bookman Old Style"/>
          <w:b w:val="0"/>
          <w:sz w:val="32"/>
        </w:rPr>
        <w:tab/>
      </w:r>
      <w:r>
        <w:rPr>
          <w:rFonts w:ascii="Symbol" w:eastAsia="Symbol" w:hAnsi="Symbol"/>
          <w:w w:val="100"/>
          <w:sz w:val="32"/>
        </w:rPr>
        <w:sym w:font="Symbol" w:char="F02B"/>
      </w:r>
      <w:r>
        <w:rPr>
          <w:rFonts w:ascii="Times New Roman" w:eastAsia="Times New Roman" w:hAnsi="Times New Roman"/>
          <w:spacing w:val="-14"/>
          <w:sz w:val="32"/>
        </w:rPr>
        <w:t xml:space="preserve"> </w:t>
      </w:r>
      <w:r>
        <w:rPr>
          <w:rFonts w:ascii="Bookman Old Style" w:eastAsia="Bookman Old Style" w:hAnsi="Bookman Old Style"/>
          <w:b w:val="0"/>
          <w:w w:val="88"/>
          <w:sz w:val="32"/>
        </w:rPr>
        <w:t>2HCl</w:t>
      </w:r>
      <w:r>
        <w:rPr>
          <w:rFonts w:ascii="Bookman Old Style" w:eastAsia="Bookman Old Style" w:hAnsi="Bookman Old Style"/>
          <w:b w:val="0"/>
          <w:spacing w:val="-15"/>
          <w:sz w:val="32"/>
        </w:rPr>
        <w:t xml:space="preserve"> </w:t>
      </w:r>
      <w:r>
        <w:rPr>
          <w:rFonts w:ascii="Symbol" w:eastAsia="Symbol" w:hAnsi="Symbol"/>
          <w:w w:val="100"/>
          <w:sz w:val="32"/>
        </w:rPr>
        <w:sym w:font="Symbol" w:char="F0BE"/>
      </w:r>
      <w:r>
        <w:rPr>
          <w:rFonts w:ascii="Symbol" w:eastAsia="Symbol" w:hAnsi="Symbol"/>
          <w:spacing w:val="-238"/>
          <w:w w:val="100"/>
          <w:sz w:val="32"/>
        </w:rPr>
        <w:sym w:font="Symbol" w:char="F0BE"/>
      </w:r>
      <w:r>
        <w:rPr>
          <w:rFonts w:ascii="Symbol" w:eastAsia="Symbol" w:hAnsi="Symbol"/>
          <w:w w:val="100"/>
          <w:sz w:val="32"/>
        </w:rPr>
        <w:sym w:font="Symbol" w:char="F0AE"/>
      </w:r>
      <w:r>
        <w:rPr>
          <w:rFonts w:ascii="Times New Roman" w:eastAsia="Times New Roman" w:hAnsi="Times New Roman"/>
          <w:spacing w:val="-31"/>
          <w:sz w:val="32"/>
        </w:rPr>
        <w:t xml:space="preserve"> </w:t>
      </w:r>
      <w:r>
        <w:rPr>
          <w:rFonts w:ascii="Bookman Old Style" w:eastAsia="Bookman Old Style" w:hAnsi="Bookman Old Style"/>
          <w:b w:val="0"/>
          <w:w w:val="94"/>
          <w:sz w:val="32"/>
        </w:rPr>
        <w:t>MgCl</w:t>
      </w:r>
      <w:r>
        <w:rPr>
          <w:rFonts w:ascii="Bookman Old Style" w:eastAsia="Bookman Old Style" w:hAnsi="Bookman Old Style"/>
          <w:b w:val="0"/>
          <w:sz w:val="32"/>
        </w:rPr>
        <w:tab/>
      </w:r>
      <w:r>
        <w:rPr>
          <w:rFonts w:ascii="Symbol" w:eastAsia="Symbol" w:hAnsi="Symbol"/>
          <w:w w:val="100"/>
          <w:sz w:val="32"/>
        </w:rPr>
        <w:sym w:font="Symbol" w:char="F02B"/>
      </w:r>
      <w:r>
        <w:rPr>
          <w:rFonts w:ascii="Times New Roman" w:eastAsia="Times New Roman" w:hAnsi="Times New Roman"/>
          <w:spacing w:val="-14"/>
          <w:sz w:val="32"/>
        </w:rPr>
        <w:t xml:space="preserve"> </w:t>
      </w:r>
      <w:r>
        <w:rPr>
          <w:rFonts w:ascii="Bookman Old Style" w:eastAsia="Bookman Old Style" w:hAnsi="Bookman Old Style"/>
          <w:b w:val="0"/>
          <w:w w:val="86"/>
          <w:sz w:val="32"/>
        </w:rPr>
        <w:t>2H</w:t>
      </w:r>
      <w:r>
        <w:rPr>
          <w:rFonts w:ascii="Bookman Old Style" w:eastAsia="Bookman Old Style" w:hAnsi="Bookman Old Style"/>
          <w:b w:val="0"/>
          <w:spacing w:val="37"/>
          <w:sz w:val="32"/>
        </w:rPr>
        <w:t xml:space="preserve"> </w:t>
      </w:r>
      <w:r>
        <w:rPr>
          <w:rFonts w:ascii="Bookman Old Style" w:eastAsia="Bookman Old Style" w:hAnsi="Bookman Old Style"/>
          <w:b w:val="0"/>
          <w:w w:val="91"/>
          <w:sz w:val="32"/>
        </w:rPr>
        <w:t>O</w:t>
      </w:r>
      <w:r>
        <w:rPr>
          <w:rFonts w:ascii="Bookman Old Style" w:eastAsia="Bookman Old Style" w:hAnsi="Bookman Old Style"/>
          <w:b w:val="0"/>
          <w:spacing w:val="-33"/>
          <w:sz w:val="32"/>
        </w:rPr>
        <w:t xml:space="preserve"> </w:t>
      </w:r>
      <w:r>
        <w:rPr>
          <w:rFonts w:ascii="微软雅黑" w:eastAsia="微软雅黑" w:hAnsi="微软雅黑" w:hint="eastAsia"/>
          <w:w w:val="102"/>
          <w:sz w:val="31"/>
        </w:rPr>
        <w:t>，该反应属于（</w:t>
      </w:r>
      <w:r>
        <w:rPr>
          <w:rFonts w:ascii="微软雅黑" w:eastAsia="微软雅黑" w:hAnsi="微软雅黑" w:hint="eastAsia"/>
          <w:sz w:val="31"/>
        </w:rPr>
        <w:tab/>
      </w:r>
      <w:r>
        <w:rPr>
          <w:rFonts w:ascii="微软雅黑" w:eastAsia="微软雅黑" w:hAnsi="微软雅黑" w:hint="eastAsia"/>
          <w:w w:val="102"/>
          <w:sz w:val="31"/>
        </w:rPr>
        <w:t>）</w:t>
      </w:r>
    </w:p>
    <w:p>
      <w:pPr>
        <w:tabs>
          <w:tab w:val="left" w:pos="3255"/>
          <w:tab w:val="left" w:pos="4111"/>
        </w:tabs>
        <w:spacing w:before="0" w:line="145" w:lineRule="exact"/>
        <w:ind w:left="476" w:right="0" w:firstLine="0"/>
        <w:jc w:val="center"/>
        <w:rPr>
          <w:rFonts w:ascii="Bookman Old Style"/>
          <w:b w:val="0"/>
          <w:sz w:val="18"/>
        </w:rPr>
      </w:pPr>
      <w:r>
        <w:rPr>
          <w:rFonts w:ascii="Bookman Old Style"/>
          <w:b w:val="0"/>
          <w:w w:val="95"/>
          <w:sz w:val="18"/>
        </w:rPr>
        <w:t>2</w:t>
        <w:tab/>
        <w:t>2</w:t>
        <w:tab/>
        <w:t>2</w:t>
      </w:r>
    </w:p>
    <w:p>
      <w:pPr>
        <w:pStyle w:val="ListParagraph"/>
        <w:numPr>
          <w:ilvl w:val="1"/>
          <w:numId w:val="34"/>
        </w:numPr>
        <w:tabs>
          <w:tab w:val="left" w:pos="2629"/>
          <w:tab w:val="left" w:pos="5148"/>
          <w:tab w:val="left" w:pos="8101"/>
          <w:tab w:val="left" w:pos="11064"/>
        </w:tabs>
        <w:spacing w:before="67" w:after="0" w:line="240" w:lineRule="auto"/>
        <w:ind w:left="2628" w:right="0" w:hanging="458"/>
        <w:jc w:val="left"/>
        <w:rPr>
          <w:rFonts w:ascii="微软雅黑" w:eastAsia="微软雅黑" w:hint="eastAsia"/>
          <w:sz w:val="31"/>
        </w:rPr>
      </w:pPr>
      <w:r>
        <w:rPr>
          <w:rFonts w:ascii="微软雅黑" w:eastAsia="微软雅黑" w:hint="eastAsia"/>
          <w:sz w:val="31"/>
        </w:rPr>
        <w:t>分解反应</w:t>
        <w:tab/>
        <w:t>B.化合反应</w:t>
        <w:tab/>
      </w:r>
      <w:r>
        <w:rPr>
          <w:rFonts w:ascii="微软雅黑" w:eastAsia="微软雅黑" w:hint="eastAsia"/>
          <w:spacing w:val="-3"/>
          <w:sz w:val="31"/>
        </w:rPr>
        <w:t>C.</w:t>
      </w:r>
      <w:r>
        <w:rPr>
          <w:rFonts w:ascii="微软雅黑" w:eastAsia="微软雅黑" w:hint="eastAsia"/>
          <w:sz w:val="31"/>
        </w:rPr>
        <w:t>置换反应</w:t>
        <w:tab/>
      </w:r>
      <w:r>
        <w:rPr>
          <w:rFonts w:ascii="微软雅黑" w:eastAsia="微软雅黑" w:hint="eastAsia"/>
          <w:spacing w:val="-12"/>
          <w:sz w:val="31"/>
        </w:rPr>
        <w:t>D.</w:t>
      </w:r>
      <w:r>
        <w:rPr>
          <w:rFonts w:ascii="微软雅黑" w:eastAsia="微软雅黑" w:hint="eastAsia"/>
          <w:sz w:val="31"/>
        </w:rPr>
        <w:t>复分解反应</w:t>
      </w:r>
    </w:p>
    <w:p>
      <w:pPr>
        <w:pStyle w:val="ListParagraph"/>
        <w:numPr>
          <w:ilvl w:val="0"/>
          <w:numId w:val="34"/>
        </w:numPr>
        <w:tabs>
          <w:tab w:val="left" w:pos="2305"/>
          <w:tab w:val="left" w:pos="12699"/>
          <w:tab w:val="left" w:pos="13960"/>
        </w:tabs>
        <w:spacing w:before="210" w:after="0" w:line="240" w:lineRule="auto"/>
        <w:ind w:left="2304" w:right="0" w:hanging="606"/>
        <w:jc w:val="left"/>
        <w:rPr>
          <w:rFonts w:ascii="微软雅黑" w:eastAsia="微软雅黑" w:hint="eastAsia"/>
          <w:sz w:val="31"/>
        </w:rPr>
      </w:pPr>
      <w:r>
        <w:rPr>
          <w:rFonts w:ascii="微软雅黑" w:eastAsia="微软雅黑" w:hint="eastAsia"/>
          <w:sz w:val="31"/>
        </w:rPr>
        <w:t>图示实验操作正确的是</w:t>
        <w:tab/>
        <w:t>（</w:t>
        <w:tab/>
        <w:t>）</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0"/>
        <w:rPr>
          <w:rFonts w:ascii="微软雅黑"/>
          <w:sz w:val="17"/>
        </w:rPr>
      </w:pPr>
    </w:p>
    <w:p>
      <w:pPr>
        <w:spacing w:after="0"/>
        <w:rPr>
          <w:rFonts w:ascii="微软雅黑"/>
          <w:sz w:val="17"/>
        </w:rPr>
        <w:sectPr>
          <w:footerReference w:type="default" r:id="rId19"/>
          <w:type w:val="continuous"/>
          <w:pgSz w:w="17860" w:h="25260"/>
          <w:pgMar w:top="1440" w:right="0" w:bottom="1440" w:left="0" w:header="708" w:footer="708"/>
          <w:pgNumType w:start="6"/>
          <w:cols w:space="708"/>
        </w:sectPr>
      </w:pPr>
    </w:p>
    <w:p>
      <w:pPr>
        <w:pStyle w:val="BodyText"/>
        <w:spacing w:before="16"/>
        <w:rPr>
          <w:rFonts w:ascii="微软雅黑"/>
          <w:sz w:val="38"/>
        </w:rPr>
      </w:pPr>
    </w:p>
    <w:p>
      <w:pPr>
        <w:pStyle w:val="BodyText"/>
        <w:tabs>
          <w:tab w:val="left" w:pos="5126"/>
          <w:tab w:val="left" w:pos="8252"/>
        </w:tabs>
        <w:spacing w:before="1"/>
        <w:ind w:left="2016"/>
        <w:rPr>
          <w:rFonts w:ascii="微软雅黑" w:eastAsia="微软雅黑" w:hint="eastAsia"/>
        </w:rPr>
      </w:pPr>
      <w:r>
        <w:rPr>
          <w:rFonts w:ascii="微软雅黑" w:eastAsia="微软雅黑" w:hint="eastAsia"/>
        </w:rPr>
        <w:t>B.</w:t>
      </w:r>
      <w:r>
        <w:rPr>
          <w:rFonts w:ascii="微软雅黑" w:eastAsia="微软雅黑" w:hint="eastAsia"/>
          <w:spacing w:val="76"/>
        </w:rPr>
        <w:t xml:space="preserve"> </w:t>
      </w:r>
      <w:r>
        <w:rPr>
          <w:rFonts w:ascii="微软雅黑" w:eastAsia="微软雅黑" w:hint="eastAsia"/>
        </w:rPr>
        <w:t>倾倒液体</w:t>
        <w:tab/>
        <w:t>C.</w:t>
      </w:r>
      <w:r>
        <w:rPr>
          <w:rFonts w:ascii="微软雅黑" w:eastAsia="微软雅黑" w:hint="eastAsia"/>
          <w:spacing w:val="81"/>
        </w:rPr>
        <w:t xml:space="preserve"> </w:t>
      </w:r>
      <w:r>
        <w:rPr>
          <w:rFonts w:ascii="微软雅黑" w:eastAsia="微软雅黑" w:hint="eastAsia"/>
        </w:rPr>
        <w:t>氢气还原氧化铜</w:t>
        <w:tab/>
        <w:t>D.</w:t>
      </w:r>
      <w:r>
        <w:rPr>
          <w:rFonts w:ascii="微软雅黑" w:eastAsia="微软雅黑" w:hint="eastAsia"/>
          <w:spacing w:val="42"/>
        </w:rPr>
        <w:t xml:space="preserve"> </w:t>
      </w:r>
      <w:r>
        <w:rPr>
          <w:rFonts w:ascii="微软雅黑" w:eastAsia="微软雅黑" w:hint="eastAsia"/>
        </w:rPr>
        <w:t>测定溶液</w:t>
      </w:r>
      <w:r>
        <w:rPr>
          <w:rFonts w:ascii="微软雅黑" w:eastAsia="微软雅黑" w:hint="eastAsia"/>
          <w:spacing w:val="-19"/>
        </w:rPr>
        <w:t xml:space="preserve"> </w:t>
      </w:r>
      <w:r>
        <w:rPr>
          <w:rFonts w:ascii="微软雅黑" w:eastAsia="微软雅黑" w:hint="eastAsia"/>
        </w:rPr>
        <w:t>PH</w:t>
      </w:r>
    </w:p>
    <w:p>
      <w:pPr>
        <w:pStyle w:val="ListParagraph"/>
        <w:numPr>
          <w:ilvl w:val="0"/>
          <w:numId w:val="34"/>
        </w:numPr>
        <w:tabs>
          <w:tab w:val="left" w:pos="2305"/>
          <w:tab w:val="left" w:pos="12699"/>
        </w:tabs>
        <w:spacing w:before="209" w:after="0" w:line="240" w:lineRule="auto"/>
        <w:ind w:left="2304" w:right="0" w:hanging="606"/>
        <w:jc w:val="left"/>
        <w:rPr>
          <w:rFonts w:ascii="微软雅黑" w:eastAsia="微软雅黑" w:hint="eastAsia"/>
          <w:sz w:val="31"/>
        </w:rPr>
      </w:pPr>
      <w:r>
        <w:rPr>
          <w:rFonts w:ascii="微软雅黑" w:eastAsia="微软雅黑" w:hint="eastAsia"/>
          <w:sz w:val="31"/>
        </w:rPr>
        <w:t>常见的实验只发生物理变化的是</w:t>
        <w:tab/>
      </w:r>
      <w:r>
        <w:rPr>
          <w:rFonts w:ascii="微软雅黑" w:eastAsia="微软雅黑" w:hint="eastAsia"/>
          <w:spacing w:val="-16"/>
          <w:sz w:val="31"/>
        </w:rPr>
        <w:t>（</w:t>
      </w:r>
    </w:p>
    <w:p>
      <w:pPr>
        <w:pStyle w:val="ListParagraph"/>
        <w:numPr>
          <w:ilvl w:val="1"/>
          <w:numId w:val="34"/>
        </w:numPr>
        <w:tabs>
          <w:tab w:val="left" w:pos="2472"/>
          <w:tab w:val="left" w:pos="8144"/>
        </w:tabs>
        <w:spacing w:before="214" w:after="0" w:line="240" w:lineRule="auto"/>
        <w:ind w:left="2471" w:right="0" w:hanging="301"/>
        <w:jc w:val="left"/>
        <w:rPr>
          <w:rFonts w:ascii="微软雅黑" w:eastAsia="微软雅黑" w:hint="eastAsia"/>
          <w:sz w:val="29"/>
        </w:rPr>
      </w:pPr>
      <w:r>
        <w:rPr>
          <w:rFonts w:ascii="微软雅黑" w:eastAsia="微软雅黑" w:hint="eastAsia"/>
          <w:sz w:val="31"/>
        </w:rPr>
        <w:t>活性炭吸附墨水中的色素</w:t>
        <w:tab/>
        <w:t>B.氢气燃烧</w:t>
      </w:r>
    </w:p>
    <w:p>
      <w:pPr>
        <w:pStyle w:val="BodyText"/>
        <w:tabs>
          <w:tab w:val="left" w:pos="8130"/>
        </w:tabs>
        <w:spacing w:before="210"/>
        <w:ind w:left="2171"/>
        <w:rPr>
          <w:rFonts w:ascii="微软雅黑" w:eastAsia="微软雅黑" w:hint="eastAsia"/>
        </w:rPr>
      </w:pPr>
      <w:r>
        <w:rPr>
          <w:rFonts w:ascii="微软雅黑" w:eastAsia="微软雅黑" w:hint="eastAsia"/>
        </w:rPr>
        <w:t>C.无水硫酸铜检验水</w:t>
        <w:tab/>
      </w:r>
      <w:r>
        <w:rPr>
          <w:rFonts w:ascii="微软雅黑" w:eastAsia="微软雅黑" w:hint="eastAsia"/>
          <w:spacing w:val="-12"/>
        </w:rPr>
        <w:t>D.</w:t>
      </w:r>
      <w:r>
        <w:rPr>
          <w:rFonts w:ascii="微软雅黑" w:eastAsia="微软雅黑" w:hint="eastAsia"/>
        </w:rPr>
        <w:t>稀硫酸除铁锈</w:t>
      </w:r>
    </w:p>
    <w:p>
      <w:pPr>
        <w:pStyle w:val="ListParagraph"/>
        <w:numPr>
          <w:ilvl w:val="0"/>
          <w:numId w:val="34"/>
        </w:numPr>
        <w:tabs>
          <w:tab w:val="left" w:pos="2305"/>
          <w:tab w:val="left" w:pos="12699"/>
        </w:tabs>
        <w:spacing w:before="213" w:after="0" w:line="240" w:lineRule="auto"/>
        <w:ind w:left="2304" w:right="0" w:hanging="606"/>
        <w:jc w:val="left"/>
        <w:rPr>
          <w:rFonts w:ascii="微软雅黑" w:eastAsia="微软雅黑" w:hint="eastAsia"/>
          <w:sz w:val="31"/>
        </w:rPr>
      </w:pPr>
      <w:r>
        <w:rPr>
          <w:rFonts w:ascii="微软雅黑" w:eastAsia="微软雅黑" w:hint="eastAsia"/>
          <w:sz w:val="31"/>
        </w:rPr>
        <w:t>物质的用途错误的是</w:t>
        <w:tab/>
      </w:r>
      <w:r>
        <w:rPr>
          <w:rFonts w:ascii="微软雅黑" w:eastAsia="微软雅黑" w:hint="eastAsia"/>
          <w:spacing w:val="-16"/>
          <w:sz w:val="31"/>
        </w:rPr>
        <w:t>（</w:t>
      </w:r>
    </w:p>
    <w:p>
      <w:pPr>
        <w:pStyle w:val="ListParagraph"/>
        <w:numPr>
          <w:ilvl w:val="1"/>
          <w:numId w:val="34"/>
        </w:numPr>
        <w:tabs>
          <w:tab w:val="left" w:pos="2472"/>
          <w:tab w:val="left" w:pos="8140"/>
        </w:tabs>
        <w:spacing w:before="210" w:after="0" w:line="240" w:lineRule="auto"/>
        <w:ind w:left="2471" w:right="0" w:hanging="301"/>
        <w:jc w:val="left"/>
        <w:rPr>
          <w:rFonts w:ascii="微软雅黑" w:eastAsia="微软雅黑" w:hint="eastAsia"/>
          <w:sz w:val="29"/>
        </w:rPr>
      </w:pPr>
      <w:r>
        <w:rPr>
          <w:rFonts w:ascii="微软雅黑" w:eastAsia="微软雅黑" w:hint="eastAsia"/>
          <w:sz w:val="31"/>
        </w:rPr>
        <w:t>生石灰可作干燥剂</w:t>
        <w:tab/>
      </w:r>
      <w:r>
        <w:rPr>
          <w:rFonts w:ascii="微软雅黑" w:eastAsia="微软雅黑" w:hint="eastAsia"/>
          <w:spacing w:val="-1"/>
          <w:sz w:val="31"/>
        </w:rPr>
        <w:t>B.氧</w:t>
      </w:r>
      <w:r>
        <w:rPr>
          <w:rFonts w:ascii="微软雅黑" w:eastAsia="微软雅黑" w:hint="eastAsia"/>
          <w:sz w:val="31"/>
        </w:rPr>
        <w:t>气可作燃料</w:t>
      </w:r>
    </w:p>
    <w:p>
      <w:pPr>
        <w:pStyle w:val="BodyText"/>
        <w:tabs>
          <w:tab w:val="left" w:pos="8130"/>
        </w:tabs>
        <w:spacing w:before="214"/>
        <w:ind w:left="2171"/>
        <w:rPr>
          <w:rFonts w:ascii="微软雅黑" w:eastAsia="微软雅黑" w:hint="eastAsia"/>
        </w:rPr>
      </w:pPr>
      <w:r>
        <w:rPr>
          <w:rFonts w:ascii="微软雅黑" w:eastAsia="微软雅黑" w:hint="eastAsia"/>
        </w:rPr>
        <w:t>C.无水硫酸铜检验水</w:t>
        <w:tab/>
      </w:r>
      <w:r>
        <w:rPr>
          <w:rFonts w:ascii="微软雅黑" w:eastAsia="微软雅黑" w:hint="eastAsia"/>
          <w:spacing w:val="-12"/>
        </w:rPr>
        <w:t>D.</w:t>
      </w:r>
      <w:r>
        <w:rPr>
          <w:rFonts w:ascii="微软雅黑" w:eastAsia="微软雅黑" w:hint="eastAsia"/>
        </w:rPr>
        <w:t>稀硫酸除铁锈</w:t>
      </w:r>
    </w:p>
    <w:p>
      <w:pPr>
        <w:pStyle w:val="ListParagraph"/>
        <w:numPr>
          <w:ilvl w:val="0"/>
          <w:numId w:val="34"/>
        </w:numPr>
        <w:tabs>
          <w:tab w:val="left" w:pos="2305"/>
          <w:tab w:val="left" w:pos="12702"/>
        </w:tabs>
        <w:spacing w:before="210" w:after="0" w:line="240" w:lineRule="auto"/>
        <w:ind w:left="2304" w:right="0" w:hanging="606"/>
        <w:jc w:val="left"/>
        <w:rPr>
          <w:rFonts w:ascii="微软雅黑" w:eastAsia="微软雅黑" w:hint="eastAsia"/>
          <w:sz w:val="31"/>
        </w:rPr>
      </w:pPr>
      <w:r>
        <w:rPr>
          <w:rFonts w:ascii="微软雅黑" w:eastAsia="微软雅黑" w:hint="eastAsia"/>
          <w:sz w:val="31"/>
        </w:rPr>
        <w:t>化学方程式是世界通用的化学语言，正确的化学方程式是</w:t>
        <w:tab/>
      </w:r>
      <w:r>
        <w:rPr>
          <w:rFonts w:ascii="微软雅黑" w:eastAsia="微软雅黑" w:hint="eastAsia"/>
          <w:spacing w:val="-19"/>
          <w:sz w:val="31"/>
        </w:rPr>
        <w:t>（</w:t>
      </w:r>
    </w:p>
    <w:p>
      <w:pPr>
        <w:pStyle w:val="ListParagraph"/>
        <w:numPr>
          <w:ilvl w:val="0"/>
          <w:numId w:val="33"/>
        </w:numPr>
        <w:tabs>
          <w:tab w:val="left" w:pos="1231"/>
          <w:tab w:val="left" w:pos="1232"/>
          <w:tab w:val="left" w:pos="1749"/>
          <w:tab w:val="left" w:pos="2268"/>
          <w:tab w:val="left" w:pos="2786"/>
        </w:tabs>
        <w:spacing w:before="26" w:after="0" w:line="240" w:lineRule="auto"/>
        <w:ind w:left="1231" w:right="0" w:hanging="501"/>
        <w:jc w:val="left"/>
        <w:rPr>
          <w:rFonts w:ascii="微软雅黑" w:eastAsia="微软雅黑" w:hint="eastAsia"/>
          <w:sz w:val="31"/>
        </w:rPr>
      </w:pPr>
      <w:r>
        <w:rPr>
          <w:rFonts w:ascii="微软雅黑" w:eastAsia="微软雅黑" w:hint="eastAsia"/>
          <w:w w:val="102"/>
          <w:sz w:val="31"/>
        </w:rPr>
        <w:br w:type="column"/>
      </w:r>
      <w:r>
        <w:rPr>
          <w:rFonts w:ascii="微软雅黑" w:eastAsia="微软雅黑" w:hint="eastAsia"/>
          <w:sz w:val="31"/>
        </w:rPr>
        <w:t>加</w:t>
        <w:tab/>
        <w:t>热</w:t>
        <w:tab/>
        <w:t>胆</w:t>
        <w:tab/>
        <w:t>矾</w:t>
      </w:r>
    </w:p>
    <w:p>
      <w:pPr>
        <w:pStyle w:val="BodyText"/>
        <w:spacing w:before="16"/>
        <w:rPr>
          <w:rFonts w:ascii="微软雅黑"/>
          <w:sz w:val="48"/>
        </w:rPr>
      </w:pPr>
    </w:p>
    <w:p>
      <w:pPr>
        <w:pStyle w:val="BodyText"/>
        <w:ind w:left="900"/>
        <w:rPr>
          <w:rFonts w:ascii="微软雅黑" w:eastAsia="微软雅黑" w:hint="eastAsia"/>
        </w:rPr>
      </w:pPr>
      <w:r>
        <w:drawing>
          <wp:anchor distT="0" distB="0" distL="0" distR="0" simplePos="0" relativeHeight="251668480" behindDoc="1" locked="0" layoutInCell="1" allowOverlap="1">
            <wp:simplePos x="0" y="0"/>
            <wp:positionH relativeFrom="page">
              <wp:posOffset>0</wp:posOffset>
            </wp:positionH>
            <wp:positionV relativeFrom="paragraph">
              <wp:posOffset>-2470565</wp:posOffset>
            </wp:positionV>
            <wp:extent cx="11340845" cy="161290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xmlns:r="http://schemas.openxmlformats.org/officeDocument/2006/relationships" r:embed="rId20" cstate="print"/>
                    <a:stretch>
                      <a:fillRect/>
                    </a:stretch>
                  </pic:blipFill>
                  <pic:spPr>
                    <a:xfrm>
                      <a:off x="0" y="0"/>
                      <a:ext cx="11340845" cy="1612900"/>
                    </a:xfrm>
                    <a:prstGeom prst="rect">
                      <a:avLst/>
                    </a:prstGeom>
                  </pic:spPr>
                </pic:pic>
              </a:graphicData>
            </a:graphic>
          </wp:anchor>
        </w:drawing>
      </w:r>
      <w:r>
        <w:rPr>
          <w:rFonts w:ascii="微软雅黑" w:eastAsia="微软雅黑" w:hint="eastAsia"/>
          <w:w w:val="102"/>
        </w:rPr>
        <w:t>）</w:t>
      </w:r>
    </w:p>
    <w:p>
      <w:pPr>
        <w:pStyle w:val="BodyText"/>
        <w:rPr>
          <w:rFonts w:ascii="微软雅黑"/>
          <w:sz w:val="42"/>
        </w:rPr>
      </w:pPr>
    </w:p>
    <w:p>
      <w:pPr>
        <w:pStyle w:val="BodyText"/>
        <w:spacing w:before="10"/>
        <w:rPr>
          <w:rFonts w:ascii="微软雅黑"/>
          <w:sz w:val="54"/>
        </w:rPr>
      </w:pPr>
    </w:p>
    <w:p>
      <w:pPr>
        <w:pStyle w:val="BodyText"/>
        <w:ind w:left="900"/>
        <w:rPr>
          <w:rFonts w:ascii="微软雅黑" w:eastAsia="微软雅黑" w:hint="eastAsia"/>
        </w:rPr>
      </w:pPr>
      <w:r>
        <w:rPr>
          <w:rFonts w:ascii="微软雅黑" w:eastAsia="微软雅黑" w:hint="eastAsia"/>
          <w:w w:val="102"/>
        </w:rPr>
        <w:t>）</w:t>
      </w:r>
    </w:p>
    <w:p>
      <w:pPr>
        <w:pStyle w:val="BodyText"/>
        <w:rPr>
          <w:rFonts w:ascii="微软雅黑"/>
          <w:sz w:val="42"/>
        </w:rPr>
      </w:pPr>
    </w:p>
    <w:p>
      <w:pPr>
        <w:pStyle w:val="BodyText"/>
        <w:spacing w:before="7"/>
        <w:rPr>
          <w:rFonts w:ascii="微软雅黑"/>
          <w:sz w:val="54"/>
        </w:rPr>
      </w:pPr>
    </w:p>
    <w:p>
      <w:pPr>
        <w:pStyle w:val="BodyText"/>
        <w:ind w:left="903"/>
        <w:rPr>
          <w:rFonts w:ascii="微软雅黑" w:eastAsia="微软雅黑" w:hint="eastAsia"/>
        </w:rPr>
      </w:pPr>
      <w:r>
        <w:rPr>
          <w:rFonts w:ascii="微软雅黑" w:eastAsia="微软雅黑" w:hint="eastAsia"/>
          <w:w w:val="102"/>
        </w:rPr>
        <w:t>）</w:t>
      </w:r>
    </w:p>
    <w:p>
      <w:pPr>
        <w:spacing w:after="0"/>
        <w:rPr>
          <w:rFonts w:ascii="微软雅黑" w:eastAsia="微软雅黑" w:hint="eastAsia"/>
        </w:rPr>
        <w:sectPr>
          <w:footerReference w:type="default" r:id="rId21"/>
          <w:type w:val="continuous"/>
          <w:pgSz w:w="17860" w:h="25260"/>
          <w:pgMar w:top="1440" w:right="0" w:bottom="1440" w:left="0" w:header="708" w:footer="708"/>
          <w:pgNumType w:start="7"/>
          <w:cols w:num="2" w:space="708" w:equalWidth="0">
            <w:col w:w="13020" w:space="40"/>
            <w:col w:w="4800" w:space="0"/>
          </w:cols>
        </w:sectPr>
      </w:pPr>
    </w:p>
    <w:p>
      <w:pPr>
        <w:pStyle w:val="Heading4"/>
        <w:numPr>
          <w:ilvl w:val="1"/>
          <w:numId w:val="33"/>
        </w:numPr>
        <w:tabs>
          <w:tab w:val="left" w:pos="3375"/>
        </w:tabs>
        <w:spacing w:before="109" w:after="0" w:line="398" w:lineRule="exact"/>
        <w:ind w:left="3374" w:right="0" w:hanging="439"/>
        <w:jc w:val="left"/>
        <w:rPr>
          <w:b w:val="0"/>
        </w:rPr>
      </w:pPr>
      <w:r>
        <w:rPr>
          <w:b w:val="0"/>
        </w:rPr>
        <w:t>Mg+O</w:t>
      </w:r>
    </w:p>
    <w:p>
      <w:pPr>
        <w:spacing w:before="0" w:line="176" w:lineRule="exact"/>
        <w:ind w:left="0" w:right="0" w:firstLine="0"/>
        <w:jc w:val="right"/>
        <w:rPr>
          <w:rFonts w:ascii="Bookman Old Style"/>
          <w:b w:val="0"/>
          <w:sz w:val="20"/>
        </w:rPr>
      </w:pPr>
      <w:r>
        <w:rPr>
          <w:rFonts w:ascii="Bookman Old Style"/>
          <w:b w:val="0"/>
          <w:w w:val="83"/>
          <w:sz w:val="20"/>
        </w:rPr>
        <w:t>2</w:t>
      </w:r>
    </w:p>
    <w:p>
      <w:pPr>
        <w:spacing w:before="86" w:line="421" w:lineRule="exact"/>
        <w:ind w:left="68" w:right="0" w:firstLine="0"/>
        <w:jc w:val="left"/>
        <w:rPr>
          <w:rFonts w:ascii="Bookman Old Style" w:hAnsi="Bookman Old Style"/>
          <w:b w:val="0"/>
          <w:sz w:val="36"/>
        </w:rPr>
      </w:pPr>
      <w:r>
        <w:br w:type="column"/>
      </w:r>
      <w:r>
        <w:rPr>
          <w:rFonts w:ascii="Symbol" w:hAnsi="Symbol"/>
          <w:spacing w:val="-32"/>
          <w:w w:val="99"/>
          <w:sz w:val="36"/>
        </w:rPr>
        <w:sym w:font="Symbol" w:char="F0BE"/>
      </w:r>
      <w:r>
        <w:rPr>
          <w:spacing w:val="-177"/>
          <w:w w:val="103"/>
          <w:position w:val="3"/>
          <w:sz w:val="20"/>
        </w:rPr>
        <w:t>△</w:t>
      </w:r>
      <w:r>
        <w:rPr>
          <w:rFonts w:ascii="Symbol" w:hAnsi="Symbol"/>
          <w:spacing w:val="-177"/>
          <w:w w:val="99"/>
          <w:sz w:val="36"/>
        </w:rPr>
        <w:sym w:font="Symbol" w:char="F0BE"/>
      </w:r>
      <w:r>
        <w:rPr>
          <w:rFonts w:ascii="Symbol" w:hAnsi="Symbol"/>
          <w:w w:val="99"/>
          <w:sz w:val="36"/>
        </w:rPr>
        <w:sym w:font="Symbol" w:char="F0AE"/>
      </w:r>
      <w:r>
        <w:rPr>
          <w:rFonts w:ascii="Times New Roman" w:hAnsi="Times New Roman"/>
          <w:spacing w:val="-44"/>
          <w:sz w:val="36"/>
        </w:rPr>
        <w:t xml:space="preserve"> </w:t>
      </w:r>
      <w:r>
        <w:rPr>
          <w:rFonts w:ascii="Bookman Old Style" w:hAnsi="Bookman Old Style"/>
          <w:b w:val="0"/>
          <w:w w:val="93"/>
          <w:sz w:val="36"/>
        </w:rPr>
        <w:t>MgO</w:t>
      </w:r>
    </w:p>
    <w:p>
      <w:pPr>
        <w:spacing w:before="0" w:line="176" w:lineRule="exact"/>
        <w:ind w:left="1786" w:right="0" w:firstLine="0"/>
        <w:jc w:val="left"/>
        <w:rPr>
          <w:rFonts w:ascii="Bookman Old Style"/>
          <w:b w:val="0"/>
          <w:sz w:val="20"/>
        </w:rPr>
      </w:pPr>
      <w:r>
        <w:rPr>
          <w:rFonts w:ascii="Bookman Old Style"/>
          <w:b w:val="0"/>
          <w:w w:val="83"/>
          <w:sz w:val="20"/>
        </w:rPr>
        <w:t>2</w:t>
      </w:r>
    </w:p>
    <w:p>
      <w:pPr>
        <w:spacing w:after="0" w:line="176" w:lineRule="exact"/>
        <w:jc w:val="left"/>
        <w:rPr>
          <w:rFonts w:ascii="Bookman Old Style"/>
          <w:sz w:val="20"/>
        </w:rPr>
        <w:sectPr>
          <w:footerReference w:type="default" r:id="rId22"/>
          <w:pgSz w:w="17860" w:h="25260"/>
          <w:pgMar w:top="1980" w:right="0" w:bottom="1440" w:left="0" w:header="0" w:footer="1246"/>
          <w:pgNumType w:start="8"/>
          <w:cols w:num="2" w:space="708" w:equalWidth="0">
            <w:col w:w="4453" w:space="40"/>
            <w:col w:w="13367" w:space="0"/>
          </w:cols>
        </w:sectPr>
      </w:pPr>
    </w:p>
    <w:p>
      <w:pPr>
        <w:pStyle w:val="Heading4"/>
        <w:numPr>
          <w:ilvl w:val="1"/>
          <w:numId w:val="33"/>
        </w:numPr>
        <w:tabs>
          <w:tab w:val="left" w:pos="420"/>
        </w:tabs>
        <w:spacing w:before="21" w:after="0" w:line="378" w:lineRule="exact"/>
        <w:ind w:left="3355" w:right="0" w:hanging="3356"/>
        <w:jc w:val="right"/>
        <w:rPr>
          <w:b w:val="0"/>
        </w:rPr>
      </w:pPr>
      <w:r>
        <w:rPr>
          <w:b w:val="0"/>
          <w:w w:val="90"/>
        </w:rPr>
        <w:t>2KClO</w:t>
      </w:r>
    </w:p>
    <w:p>
      <w:pPr>
        <w:spacing w:before="0" w:line="400" w:lineRule="exact"/>
        <w:ind w:left="171" w:right="0" w:firstLine="0"/>
        <w:jc w:val="left"/>
        <w:rPr>
          <w:sz w:val="36"/>
        </w:rPr>
      </w:pPr>
      <w:r>
        <w:br w:type="column"/>
      </w:r>
      <w:r>
        <w:rPr>
          <w:rFonts w:ascii="Symbol" w:hAnsi="Symbol"/>
          <w:spacing w:val="-18"/>
          <w:w w:val="99"/>
          <w:sz w:val="36"/>
        </w:rPr>
        <w:sym w:font="Symbol" w:char="F0BE"/>
      </w:r>
      <w:r>
        <w:rPr>
          <w:rFonts w:ascii="Bookman Old Style" w:hAnsi="Bookman Old Style"/>
          <w:b w:val="0"/>
          <w:spacing w:val="-167"/>
          <w:w w:val="100"/>
          <w:position w:val="4"/>
          <w:sz w:val="20"/>
        </w:rPr>
        <w:t>M</w:t>
      </w:r>
      <w:r>
        <w:rPr>
          <w:rFonts w:ascii="Symbol" w:hAnsi="Symbol"/>
          <w:spacing w:val="-193"/>
          <w:w w:val="99"/>
          <w:sz w:val="36"/>
        </w:rPr>
        <w:sym w:font="Symbol" w:char="F0BE"/>
      </w:r>
      <w:r>
        <w:rPr>
          <w:rFonts w:ascii="Bookman Old Style" w:hAnsi="Bookman Old Style"/>
          <w:b w:val="0"/>
          <w:w w:val="78"/>
          <w:position w:val="4"/>
          <w:sz w:val="20"/>
        </w:rPr>
        <w:t>n</w:t>
      </w:r>
      <w:r>
        <w:rPr>
          <w:rFonts w:ascii="Bookman Old Style" w:hAnsi="Bookman Old Style"/>
          <w:b w:val="0"/>
          <w:spacing w:val="-62"/>
          <w:w w:val="93"/>
          <w:position w:val="4"/>
          <w:sz w:val="20"/>
        </w:rPr>
        <w:t>O</w:t>
      </w:r>
      <w:r>
        <w:rPr>
          <w:rFonts w:ascii="Symbol" w:hAnsi="Symbol"/>
          <w:spacing w:val="-291"/>
          <w:w w:val="99"/>
          <w:sz w:val="36"/>
        </w:rPr>
        <w:sym w:font="Symbol" w:char="F0BE"/>
      </w:r>
      <w:r>
        <w:rPr>
          <w:rFonts w:ascii="Bookman Old Style" w:hAnsi="Bookman Old Style"/>
          <w:b w:val="0"/>
          <w:spacing w:val="-33"/>
          <w:w w:val="80"/>
          <w:position w:val="-6"/>
          <w:sz w:val="29"/>
        </w:rPr>
        <w:t>2</w:t>
      </w:r>
      <w:r>
        <w:rPr>
          <w:rFonts w:ascii="Symbol" w:hAnsi="Symbol"/>
          <w:w w:val="99"/>
          <w:sz w:val="36"/>
        </w:rPr>
        <w:sym w:font="Symbol" w:char="F0AE"/>
      </w:r>
      <w:r>
        <w:rPr>
          <w:rFonts w:ascii="Times New Roman" w:hAnsi="Times New Roman"/>
          <w:spacing w:val="-45"/>
          <w:sz w:val="36"/>
        </w:rPr>
        <w:t xml:space="preserve"> </w:t>
      </w:r>
      <w:r>
        <w:rPr>
          <w:rFonts w:ascii="Bookman Old Style" w:hAnsi="Bookman Old Style"/>
          <w:b w:val="0"/>
          <w:w w:val="90"/>
          <w:sz w:val="36"/>
        </w:rPr>
        <w:t>2KCl</w:t>
      </w:r>
      <w:r>
        <w:rPr>
          <w:rFonts w:ascii="Bookman Old Style" w:hAnsi="Bookman Old Style"/>
          <w:b w:val="0"/>
          <w:spacing w:val="-55"/>
          <w:sz w:val="36"/>
        </w:rPr>
        <w:t xml:space="preserve"> </w:t>
      </w:r>
      <w:r>
        <w:rPr>
          <w:rFonts w:ascii="Symbol" w:hAnsi="Symbol"/>
          <w:w w:val="99"/>
          <w:sz w:val="36"/>
        </w:rPr>
        <w:sym w:font="Symbol" w:char="F02B"/>
      </w:r>
      <w:r>
        <w:rPr>
          <w:rFonts w:ascii="Times New Roman" w:hAnsi="Times New Roman"/>
          <w:spacing w:val="-28"/>
          <w:sz w:val="36"/>
        </w:rPr>
        <w:t xml:space="preserve"> </w:t>
      </w:r>
      <w:r>
        <w:rPr>
          <w:rFonts w:ascii="Bookman Old Style" w:hAnsi="Bookman Old Style"/>
          <w:b w:val="0"/>
          <w:w w:val="90"/>
          <w:sz w:val="36"/>
        </w:rPr>
        <w:t>O</w:t>
      </w:r>
      <w:r>
        <w:rPr>
          <w:rFonts w:ascii="Bookman Old Style" w:hAnsi="Bookman Old Style"/>
          <w:b w:val="0"/>
          <w:spacing w:val="-80"/>
          <w:sz w:val="36"/>
        </w:rPr>
        <w:t xml:space="preserve"> </w:t>
      </w:r>
      <w:r>
        <w:rPr>
          <w:w w:val="99"/>
          <w:sz w:val="36"/>
        </w:rPr>
        <w:t>↑</w:t>
      </w:r>
    </w:p>
    <w:p>
      <w:pPr>
        <w:spacing w:after="0" w:line="400" w:lineRule="exact"/>
        <w:jc w:val="left"/>
        <w:rPr>
          <w:sz w:val="36"/>
        </w:rPr>
        <w:sectPr>
          <w:footerReference w:type="default" r:id="rId23"/>
          <w:type w:val="continuous"/>
          <w:pgSz w:w="17860" w:h="25260"/>
          <w:pgMar w:top="1440" w:right="0" w:bottom="1440" w:left="0" w:header="708" w:footer="708"/>
          <w:pgNumType w:start="9"/>
          <w:cols w:num="2" w:space="708" w:equalWidth="0">
            <w:col w:w="4393" w:space="40"/>
            <w:col w:w="13427" w:space="0"/>
          </w:cols>
        </w:sectPr>
      </w:pPr>
    </w:p>
    <w:p>
      <w:pPr>
        <w:tabs>
          <w:tab w:val="left" w:pos="5110"/>
          <w:tab w:val="left" w:pos="7276"/>
        </w:tabs>
        <w:spacing w:before="0" w:line="172" w:lineRule="exact"/>
        <w:ind w:left="4398" w:right="0" w:firstLine="0"/>
        <w:jc w:val="left"/>
        <w:rPr>
          <w:rFonts w:ascii="Bookman Old Style" w:hAnsi="Bookman Old Style"/>
          <w:b w:val="0"/>
          <w:sz w:val="20"/>
        </w:rPr>
      </w:pPr>
      <w:r>
        <w:rPr>
          <w:rFonts w:ascii="Bookman Old Style" w:hAnsi="Bookman Old Style"/>
          <w:b w:val="0"/>
          <w:sz w:val="20"/>
        </w:rPr>
        <w:t>3</w:t>
        <w:tab/>
      </w:r>
      <w:r>
        <w:rPr>
          <w:position w:val="-2"/>
          <w:sz w:val="20"/>
        </w:rPr>
        <w:t>△</w:t>
        <w:tab/>
      </w:r>
      <w:r>
        <w:rPr>
          <w:rFonts w:ascii="Bookman Old Style" w:hAnsi="Bookman Old Style"/>
          <w:b w:val="0"/>
          <w:sz w:val="20"/>
        </w:rPr>
        <w:t>2</w:t>
      </w:r>
    </w:p>
    <w:p>
      <w:pPr>
        <w:spacing w:after="0" w:line="172" w:lineRule="exact"/>
        <w:jc w:val="left"/>
        <w:rPr>
          <w:rFonts w:ascii="Bookman Old Style" w:hAnsi="Bookman Old Style"/>
          <w:sz w:val="20"/>
        </w:rPr>
        <w:sectPr>
          <w:footerReference w:type="default" r:id="rId24"/>
          <w:type w:val="continuous"/>
          <w:pgSz w:w="17860" w:h="25260"/>
          <w:pgMar w:top="1440" w:right="0" w:bottom="1440" w:left="0" w:header="708" w:footer="708"/>
          <w:pgNumType w:start="10"/>
          <w:cols w:space="708"/>
        </w:sectPr>
      </w:pPr>
    </w:p>
    <w:p>
      <w:pPr>
        <w:pStyle w:val="Heading4"/>
        <w:numPr>
          <w:ilvl w:val="1"/>
          <w:numId w:val="33"/>
        </w:numPr>
        <w:tabs>
          <w:tab w:val="left" w:pos="3460"/>
          <w:tab w:val="left" w:pos="3461"/>
        </w:tabs>
        <w:spacing w:before="21" w:after="0" w:line="398" w:lineRule="exact"/>
        <w:ind w:left="3460" w:right="0" w:hanging="530"/>
        <w:jc w:val="left"/>
        <w:rPr>
          <w:b w:val="0"/>
        </w:rPr>
      </w:pPr>
      <w:r>
        <w:rPr>
          <w:b w:val="0"/>
          <w:w w:val="90"/>
        </w:rPr>
        <w:t>2NaOH+SO</w:t>
      </w:r>
    </w:p>
    <w:p>
      <w:pPr>
        <w:spacing w:before="0" w:line="158" w:lineRule="exact"/>
        <w:ind w:left="0" w:right="0" w:firstLine="0"/>
        <w:jc w:val="right"/>
        <w:rPr>
          <w:rFonts w:ascii="Bookman Old Style"/>
          <w:b w:val="0"/>
          <w:sz w:val="20"/>
        </w:rPr>
      </w:pPr>
      <w:r>
        <w:rPr>
          <w:rFonts w:ascii="Bookman Old Style"/>
          <w:b w:val="0"/>
          <w:w w:val="83"/>
          <w:sz w:val="20"/>
        </w:rPr>
        <w:t>2</w:t>
      </w:r>
    </w:p>
    <w:p>
      <w:pPr>
        <w:pStyle w:val="Heading4"/>
        <w:spacing w:before="0" w:line="420" w:lineRule="exact"/>
        <w:ind w:left="68"/>
        <w:rPr>
          <w:b w:val="0"/>
        </w:rPr>
      </w:pPr>
      <w:r>
        <w:br w:type="column"/>
      </w:r>
      <w:r>
        <w:rPr>
          <w:rFonts w:ascii="Symbol" w:hAnsi="Symbol"/>
          <w:w w:val="99"/>
        </w:rPr>
        <w:sym w:font="Symbol" w:char="F0BE"/>
      </w:r>
      <w:r>
        <w:rPr>
          <w:rFonts w:ascii="Symbol" w:hAnsi="Symbol"/>
          <w:spacing w:val="-274"/>
          <w:w w:val="99"/>
        </w:rPr>
        <w:sym w:font="Symbol" w:char="F0BE"/>
      </w:r>
      <w:r>
        <w:rPr>
          <w:rFonts w:ascii="Symbol" w:hAnsi="Symbol"/>
          <w:w w:val="99"/>
        </w:rPr>
        <w:sym w:font="Symbol" w:char="F0AE"/>
      </w:r>
      <w:r>
        <w:rPr>
          <w:rFonts w:ascii="Times New Roman" w:hAnsi="Times New Roman"/>
          <w:spacing w:val="-34"/>
        </w:rPr>
        <w:t xml:space="preserve"> </w:t>
      </w:r>
      <w:r>
        <w:rPr>
          <w:b w:val="0"/>
          <w:w w:val="88"/>
        </w:rPr>
        <w:t>Na</w:t>
      </w:r>
      <w:r>
        <w:rPr>
          <w:b w:val="0"/>
          <w:spacing w:val="18"/>
        </w:rPr>
        <w:t xml:space="preserve"> </w:t>
      </w:r>
      <w:r>
        <w:rPr>
          <w:b w:val="0"/>
          <w:w w:val="87"/>
        </w:rPr>
        <w:t>SO</w:t>
      </w:r>
    </w:p>
    <w:p>
      <w:pPr>
        <w:tabs>
          <w:tab w:val="left" w:pos="581"/>
        </w:tabs>
        <w:spacing w:before="0" w:line="158" w:lineRule="exact"/>
        <w:ind w:left="0" w:right="0" w:firstLine="0"/>
        <w:jc w:val="right"/>
        <w:rPr>
          <w:rFonts w:ascii="Bookman Old Style"/>
          <w:b w:val="0"/>
          <w:sz w:val="20"/>
        </w:rPr>
      </w:pPr>
      <w:r>
        <w:rPr>
          <w:rFonts w:ascii="Bookman Old Style"/>
          <w:b w:val="0"/>
          <w:w w:val="95"/>
          <w:sz w:val="20"/>
        </w:rPr>
        <w:t>2</w:t>
        <w:tab/>
      </w:r>
      <w:r>
        <w:rPr>
          <w:rFonts w:ascii="Bookman Old Style"/>
          <w:b w:val="0"/>
          <w:w w:val="80"/>
          <w:sz w:val="20"/>
        </w:rPr>
        <w:t>4</w:t>
      </w:r>
    </w:p>
    <w:p>
      <w:pPr>
        <w:pStyle w:val="Heading4"/>
        <w:ind w:left="4"/>
        <w:rPr>
          <w:b w:val="0"/>
        </w:rPr>
      </w:pPr>
      <w:r>
        <w:br w:type="column"/>
      </w:r>
      <w:r>
        <w:rPr>
          <w:b w:val="0"/>
        </w:rPr>
        <w:t>+H O</w:t>
      </w:r>
    </w:p>
    <w:p>
      <w:pPr>
        <w:spacing w:before="0" w:line="158" w:lineRule="exact"/>
        <w:ind w:left="488" w:right="0" w:firstLine="0"/>
        <w:jc w:val="left"/>
        <w:rPr>
          <w:rFonts w:ascii="Bookman Old Style"/>
          <w:b w:val="0"/>
          <w:sz w:val="20"/>
        </w:rPr>
      </w:pPr>
      <w:r>
        <w:rPr>
          <w:rFonts w:ascii="Bookman Old Style"/>
          <w:b w:val="0"/>
          <w:w w:val="83"/>
          <w:sz w:val="20"/>
        </w:rPr>
        <w:t>2</w:t>
      </w:r>
    </w:p>
    <w:p>
      <w:pPr>
        <w:spacing w:after="0" w:line="158" w:lineRule="exact"/>
        <w:jc w:val="left"/>
        <w:rPr>
          <w:rFonts w:ascii="Bookman Old Style"/>
          <w:sz w:val="20"/>
        </w:rPr>
        <w:sectPr>
          <w:footerReference w:type="default" r:id="rId25"/>
          <w:type w:val="continuous"/>
          <w:pgSz w:w="17860" w:h="25260"/>
          <w:pgMar w:top="1440" w:right="0" w:bottom="1440" w:left="0" w:header="708" w:footer="708"/>
          <w:pgNumType w:start="11"/>
          <w:cols w:num="3" w:space="708" w:equalWidth="0">
            <w:col w:w="5361" w:space="40"/>
            <w:col w:w="2059" w:space="39"/>
            <w:col w:w="10361" w:space="0"/>
          </w:cols>
        </w:sectPr>
      </w:pPr>
    </w:p>
    <w:p>
      <w:pPr>
        <w:pStyle w:val="Heading4"/>
        <w:numPr>
          <w:ilvl w:val="1"/>
          <w:numId w:val="33"/>
        </w:numPr>
        <w:tabs>
          <w:tab w:val="left" w:pos="3375"/>
        </w:tabs>
        <w:spacing w:before="21" w:after="0" w:line="398" w:lineRule="exact"/>
        <w:ind w:left="3374" w:right="110" w:hanging="3375"/>
        <w:jc w:val="right"/>
        <w:rPr>
          <w:b w:val="0"/>
        </w:rPr>
      </w:pPr>
      <w:r>
        <w:rPr>
          <w:b w:val="0"/>
          <w:w w:val="85"/>
        </w:rPr>
        <w:t>BaCl</w:t>
      </w:r>
    </w:p>
    <w:p>
      <w:pPr>
        <w:spacing w:before="0" w:line="211" w:lineRule="exact"/>
        <w:ind w:left="0" w:right="0" w:firstLine="0"/>
        <w:jc w:val="right"/>
        <w:rPr>
          <w:rFonts w:ascii="Bookman Old Style"/>
          <w:b w:val="0"/>
          <w:sz w:val="20"/>
        </w:rPr>
      </w:pPr>
      <w:r>
        <w:rPr>
          <w:rFonts w:ascii="Bookman Old Style"/>
          <w:b w:val="0"/>
          <w:w w:val="83"/>
          <w:sz w:val="20"/>
        </w:rPr>
        <w:t>2</w:t>
      </w:r>
    </w:p>
    <w:p>
      <w:pPr>
        <w:pStyle w:val="Heading4"/>
        <w:numPr>
          <w:ilvl w:val="0"/>
          <w:numId w:val="32"/>
        </w:numPr>
        <w:tabs>
          <w:tab w:val="left" w:pos="333"/>
        </w:tabs>
        <w:spacing w:before="0" w:after="0" w:line="420" w:lineRule="exact"/>
        <w:ind w:left="332" w:right="0" w:hanging="276"/>
        <w:jc w:val="left"/>
        <w:rPr>
          <w:b w:val="0"/>
        </w:rPr>
      </w:pPr>
      <w:r>
        <w:rPr>
          <w:b w:val="0"/>
          <w:w w:val="88"/>
        </w:rPr>
        <w:br w:type="column"/>
      </w:r>
      <w:r>
        <w:rPr>
          <w:b w:val="0"/>
        </w:rPr>
        <w:t>Na</w:t>
      </w:r>
      <w:r>
        <w:rPr>
          <w:b w:val="0"/>
          <w:spacing w:val="-33"/>
        </w:rPr>
        <w:t xml:space="preserve"> </w:t>
      </w:r>
      <w:r>
        <w:rPr>
          <w:b w:val="0"/>
        </w:rPr>
        <w:t>CO</w:t>
      </w:r>
    </w:p>
    <w:p>
      <w:pPr>
        <w:tabs>
          <w:tab w:val="left" w:pos="1407"/>
        </w:tabs>
        <w:spacing w:before="0" w:line="211" w:lineRule="exact"/>
        <w:ind w:left="781" w:right="0" w:firstLine="0"/>
        <w:jc w:val="left"/>
        <w:rPr>
          <w:rFonts w:ascii="Bookman Old Style"/>
          <w:b w:val="0"/>
          <w:sz w:val="20"/>
        </w:rPr>
      </w:pPr>
      <w:r>
        <w:rPr>
          <w:rFonts w:ascii="Bookman Old Style"/>
          <w:b w:val="0"/>
          <w:w w:val="95"/>
          <w:sz w:val="20"/>
        </w:rPr>
        <w:t>2</w:t>
        <w:tab/>
      </w:r>
      <w:r>
        <w:rPr>
          <w:rFonts w:ascii="Bookman Old Style"/>
          <w:b w:val="0"/>
          <w:spacing w:val="-20"/>
          <w:w w:val="95"/>
          <w:sz w:val="20"/>
        </w:rPr>
        <w:t>3</w:t>
      </w:r>
    </w:p>
    <w:p>
      <w:pPr>
        <w:pStyle w:val="Heading4"/>
        <w:spacing w:before="0" w:line="429" w:lineRule="exact"/>
        <w:ind w:left="61"/>
        <w:rPr>
          <w:b w:val="0"/>
        </w:rPr>
      </w:pPr>
      <w:r>
        <w:br w:type="column"/>
      </w:r>
      <w:r>
        <w:rPr>
          <w:rFonts w:ascii="Symbol" w:hAnsi="Symbol"/>
          <w:w w:val="99"/>
        </w:rPr>
        <w:sym w:font="Symbol" w:char="F0BE"/>
      </w:r>
      <w:r>
        <w:rPr>
          <w:rFonts w:ascii="Symbol" w:hAnsi="Symbol"/>
          <w:spacing w:val="-274"/>
          <w:w w:val="99"/>
        </w:rPr>
        <w:sym w:font="Symbol" w:char="F0BE"/>
      </w:r>
      <w:r>
        <w:rPr>
          <w:rFonts w:ascii="Symbol" w:hAnsi="Symbol"/>
          <w:w w:val="99"/>
        </w:rPr>
        <w:sym w:font="Symbol" w:char="F0AE"/>
      </w:r>
      <w:r>
        <w:rPr>
          <w:rFonts w:ascii="Times New Roman" w:hAnsi="Times New Roman"/>
          <w:spacing w:val="-46"/>
        </w:rPr>
        <w:t xml:space="preserve"> </w:t>
      </w:r>
      <w:r>
        <w:rPr>
          <w:b w:val="0"/>
          <w:w w:val="87"/>
        </w:rPr>
        <w:t>BaC</w:t>
      </w:r>
      <w:r>
        <w:rPr>
          <w:b w:val="0"/>
          <w:spacing w:val="22"/>
          <w:w w:val="87"/>
        </w:rPr>
        <w:t>O</w:t>
      </w:r>
      <w:r>
        <w:rPr>
          <w:rFonts w:ascii="宋体" w:hAnsi="宋体"/>
          <w:spacing w:val="-121"/>
          <w:w w:val="99"/>
        </w:rPr>
        <w:t>↓</w:t>
      </w:r>
      <w:r>
        <w:rPr>
          <w:b w:val="0"/>
          <w:w w:val="88"/>
        </w:rPr>
        <w:t>+2NaCl</w:t>
      </w:r>
    </w:p>
    <w:p>
      <w:pPr>
        <w:spacing w:before="0" w:line="202" w:lineRule="exact"/>
        <w:ind w:left="1811" w:right="0" w:firstLine="0"/>
        <w:jc w:val="left"/>
        <w:rPr>
          <w:rFonts w:ascii="Bookman Old Style"/>
          <w:b w:val="0"/>
          <w:sz w:val="20"/>
        </w:rPr>
      </w:pPr>
      <w:r>
        <w:rPr>
          <w:rFonts w:ascii="Bookman Old Style"/>
          <w:b w:val="0"/>
          <w:w w:val="83"/>
          <w:sz w:val="20"/>
        </w:rPr>
        <w:t>3</w:t>
      </w:r>
    </w:p>
    <w:p>
      <w:pPr>
        <w:spacing w:after="0" w:line="202" w:lineRule="exact"/>
        <w:jc w:val="left"/>
        <w:rPr>
          <w:rFonts w:ascii="Bookman Old Style"/>
          <w:sz w:val="20"/>
        </w:rPr>
        <w:sectPr>
          <w:footerReference w:type="default" r:id="rId26"/>
          <w:type w:val="continuous"/>
          <w:pgSz w:w="17860" w:h="25260"/>
          <w:pgMar w:top="1440" w:right="0" w:bottom="1440" w:left="0" w:header="708" w:footer="708"/>
          <w:pgNumType w:start="12"/>
          <w:cols w:num="3" w:space="708" w:equalWidth="0">
            <w:col w:w="4227" w:space="40"/>
            <w:col w:w="1512" w:space="39"/>
            <w:col w:w="12042" w:space="0"/>
          </w:cols>
        </w:sectPr>
      </w:pPr>
    </w:p>
    <w:p>
      <w:pPr>
        <w:pStyle w:val="BodyText"/>
        <w:spacing w:before="5"/>
        <w:rPr>
          <w:rFonts w:ascii="Bookman Old Style"/>
          <w:b w:val="0"/>
          <w:sz w:val="13"/>
        </w:rPr>
      </w:pPr>
    </w:p>
    <w:p>
      <w:pPr>
        <w:pStyle w:val="ListParagraph"/>
        <w:numPr>
          <w:ilvl w:val="0"/>
          <w:numId w:val="34"/>
        </w:numPr>
        <w:tabs>
          <w:tab w:val="left" w:pos="2305"/>
          <w:tab w:val="left" w:pos="13174"/>
          <w:tab w:val="left" w:pos="14276"/>
        </w:tabs>
        <w:spacing w:before="26" w:after="0" w:line="328" w:lineRule="auto"/>
        <w:ind w:left="2171" w:right="3263" w:hanging="473"/>
        <w:jc w:val="left"/>
        <w:rPr>
          <w:rFonts w:ascii="微软雅黑" w:eastAsia="微软雅黑" w:hint="eastAsia"/>
          <w:sz w:val="31"/>
        </w:rPr>
      </w:pPr>
      <w:r>
        <w:rPr>
          <w:rFonts w:ascii="微软雅黑" w:eastAsia="微软雅黑" w:hint="eastAsia"/>
          <w:sz w:val="31"/>
        </w:rPr>
        <w:t>规范的操作时实验成功的前提，实验操作正确的是</w:t>
        <w:tab/>
        <w:t>（</w:t>
        <w:tab/>
      </w:r>
      <w:r>
        <w:rPr>
          <w:rFonts w:ascii="微软雅黑" w:eastAsia="微软雅黑" w:hint="eastAsia"/>
          <w:spacing w:val="-17"/>
          <w:sz w:val="31"/>
        </w:rPr>
        <w:t xml:space="preserve">） </w:t>
      </w:r>
      <w:r>
        <w:rPr>
          <w:rFonts w:ascii="微软雅黑" w:eastAsia="微软雅黑" w:hint="eastAsia"/>
          <w:sz w:val="31"/>
        </w:rPr>
        <w:t>A.蒸发操作时，蒸发皿必须放在石棉网上，用酒精灯外焰加热</w:t>
      </w:r>
    </w:p>
    <w:p>
      <w:pPr>
        <w:pStyle w:val="ListParagraph"/>
        <w:numPr>
          <w:ilvl w:val="0"/>
          <w:numId w:val="33"/>
        </w:numPr>
        <w:tabs>
          <w:tab w:val="left" w:pos="2448"/>
        </w:tabs>
        <w:spacing w:before="1" w:after="0" w:line="240" w:lineRule="auto"/>
        <w:ind w:left="2447" w:right="0" w:hanging="277"/>
        <w:jc w:val="left"/>
        <w:rPr>
          <w:rFonts w:ascii="微软雅黑" w:eastAsia="微软雅黑" w:hint="eastAsia"/>
          <w:sz w:val="31"/>
        </w:rPr>
      </w:pPr>
      <w:r>
        <w:rPr>
          <w:rFonts w:ascii="微软雅黑" w:eastAsia="微软雅黑" w:hint="eastAsia"/>
          <w:sz w:val="31"/>
        </w:rPr>
        <w:t>取少量液体试剂时，滴管深入试剂瓶内液体中，挤压胶头吸液</w:t>
      </w:r>
    </w:p>
    <w:p>
      <w:pPr>
        <w:pStyle w:val="ListParagraph"/>
        <w:numPr>
          <w:ilvl w:val="0"/>
          <w:numId w:val="33"/>
        </w:numPr>
        <w:tabs>
          <w:tab w:val="left" w:pos="2461"/>
        </w:tabs>
        <w:spacing w:before="209" w:after="0" w:line="331" w:lineRule="auto"/>
        <w:ind w:left="2171" w:right="4943" w:firstLine="0"/>
        <w:jc w:val="left"/>
        <w:rPr>
          <w:rFonts w:ascii="微软雅黑" w:eastAsia="微软雅黑" w:hint="eastAsia"/>
          <w:sz w:val="31"/>
        </w:rPr>
      </w:pPr>
      <w:r>
        <w:rPr>
          <w:rFonts w:ascii="微软雅黑" w:eastAsia="微软雅黑" w:hint="eastAsia"/>
          <w:spacing w:val="-1"/>
          <w:sz w:val="31"/>
        </w:rPr>
        <w:t>用试管夹夹持试管给液体加热时，需要移动试管，以防受热不均和液体冲出</w:t>
      </w:r>
      <w:r>
        <w:rPr>
          <w:rFonts w:ascii="微软雅黑" w:eastAsia="微软雅黑" w:hint="eastAsia"/>
          <w:spacing w:val="-12"/>
          <w:sz w:val="31"/>
        </w:rPr>
        <w:t>D</w:t>
      </w:r>
      <w:r>
        <w:rPr>
          <w:rFonts w:ascii="微软雅黑" w:eastAsia="微软雅黑" w:hint="eastAsia"/>
          <w:spacing w:val="-3"/>
          <w:sz w:val="31"/>
        </w:rPr>
        <w:t>.实验结束后，剩余的试剂都应放回原试剂瓶</w:t>
      </w:r>
    </w:p>
    <w:p>
      <w:pPr>
        <w:pStyle w:val="ListParagraph"/>
        <w:numPr>
          <w:ilvl w:val="0"/>
          <w:numId w:val="34"/>
        </w:numPr>
        <w:tabs>
          <w:tab w:val="left" w:pos="2305"/>
          <w:tab w:val="left" w:pos="13109"/>
          <w:tab w:val="left" w:pos="14370"/>
        </w:tabs>
        <w:spacing w:before="0" w:after="0" w:line="240" w:lineRule="auto"/>
        <w:ind w:left="2304" w:right="0" w:hanging="606"/>
        <w:jc w:val="left"/>
        <w:rPr>
          <w:rFonts w:ascii="微软雅黑" w:eastAsia="微软雅黑" w:hint="eastAsia"/>
          <w:sz w:val="31"/>
        </w:rPr>
      </w:pPr>
      <w:r>
        <w:rPr>
          <w:rFonts w:ascii="微软雅黑" w:eastAsia="微软雅黑" w:hint="eastAsia"/>
          <w:position w:val="2"/>
          <w:sz w:val="31"/>
        </w:rPr>
        <w:t>只用一种试剂就能</w:t>
      </w:r>
      <w:r>
        <w:rPr>
          <w:rFonts w:ascii="微软雅黑" w:eastAsia="微软雅黑" w:hint="eastAsia"/>
          <w:spacing w:val="49"/>
          <w:position w:val="2"/>
          <w:sz w:val="31"/>
        </w:rPr>
        <w:t>将</w:t>
      </w:r>
      <w:r>
        <w:rPr>
          <w:rFonts w:ascii="Bookman Old Style" w:eastAsia="Bookman Old Style"/>
          <w:b w:val="0"/>
          <w:sz w:val="36"/>
        </w:rPr>
        <w:t>NaOH</w:t>
      </w:r>
      <w:r>
        <w:rPr>
          <w:sz w:val="36"/>
        </w:rPr>
        <w:t>、</w:t>
      </w:r>
      <w:r>
        <w:rPr>
          <w:rFonts w:ascii="Bookman Old Style" w:eastAsia="Bookman Old Style"/>
          <w:b w:val="0"/>
          <w:sz w:val="36"/>
        </w:rPr>
        <w:t>NaCl</w:t>
      </w:r>
      <w:r>
        <w:rPr>
          <w:sz w:val="36"/>
        </w:rPr>
        <w:t>、</w:t>
      </w:r>
      <w:r>
        <w:rPr>
          <w:rFonts w:ascii="Bookman Old Style" w:eastAsia="Bookman Old Style"/>
          <w:b w:val="0"/>
          <w:spacing w:val="6"/>
          <w:sz w:val="36"/>
        </w:rPr>
        <w:t>BaCl</w:t>
      </w:r>
      <w:r>
        <w:rPr>
          <w:rFonts w:ascii="Bookman Old Style" w:eastAsia="Bookman Old Style"/>
          <w:b w:val="0"/>
          <w:spacing w:val="6"/>
          <w:position w:val="-21"/>
          <w:sz w:val="29"/>
        </w:rPr>
        <w:t>2</w:t>
      </w:r>
      <w:r>
        <w:rPr>
          <w:rFonts w:ascii="微软雅黑" w:eastAsia="微软雅黑" w:hint="eastAsia"/>
          <w:position w:val="-3"/>
          <w:sz w:val="31"/>
        </w:rPr>
        <w:t>三种溶液鉴别出来，它是</w:t>
        <w:tab/>
        <w:t>（</w:t>
        <w:tab/>
        <w:t>）</w:t>
      </w:r>
    </w:p>
    <w:p>
      <w:pPr>
        <w:pStyle w:val="BodyText"/>
        <w:spacing w:before="16"/>
        <w:rPr>
          <w:rFonts w:ascii="微软雅黑"/>
          <w:sz w:val="7"/>
        </w:rPr>
      </w:pPr>
    </w:p>
    <w:p>
      <w:pPr>
        <w:spacing w:after="0"/>
        <w:rPr>
          <w:rFonts w:ascii="微软雅黑"/>
          <w:sz w:val="7"/>
        </w:rPr>
        <w:sectPr>
          <w:footerReference w:type="default" r:id="rId27"/>
          <w:type w:val="continuous"/>
          <w:pgSz w:w="17860" w:h="25260"/>
          <w:pgMar w:top="1440" w:right="0" w:bottom="1440" w:left="0" w:header="708" w:footer="708"/>
          <w:pgNumType w:start="13"/>
          <w:cols w:space="708"/>
        </w:sectPr>
      </w:pPr>
    </w:p>
    <w:p>
      <w:pPr>
        <w:pStyle w:val="ListParagraph"/>
        <w:numPr>
          <w:ilvl w:val="1"/>
          <w:numId w:val="34"/>
        </w:numPr>
        <w:tabs>
          <w:tab w:val="left" w:pos="2621"/>
        </w:tabs>
        <w:spacing w:before="87" w:after="0" w:line="240" w:lineRule="auto"/>
        <w:ind w:left="2620" w:right="0" w:hanging="399"/>
        <w:jc w:val="left"/>
        <w:rPr>
          <w:rFonts w:ascii="Bookman Old Style"/>
          <w:b w:val="0"/>
          <w:sz w:val="32"/>
        </w:rPr>
      </w:pPr>
      <w:r>
        <w:rPr>
          <w:rFonts w:ascii="Bookman Old Style"/>
          <w:b w:val="0"/>
          <w:spacing w:val="-5"/>
          <w:w w:val="85"/>
          <w:sz w:val="32"/>
        </w:rPr>
        <w:t>CuSO</w:t>
      </w:r>
    </w:p>
    <w:p>
      <w:pPr>
        <w:tabs>
          <w:tab w:val="left" w:pos="1920"/>
        </w:tabs>
        <w:spacing w:before="68" w:line="376" w:lineRule="exact"/>
        <w:ind w:left="91" w:right="0" w:firstLine="0"/>
        <w:jc w:val="left"/>
        <w:rPr>
          <w:rFonts w:ascii="Bookman Old Style" w:eastAsia="Bookman Old Style"/>
          <w:b w:val="0"/>
          <w:sz w:val="32"/>
        </w:rPr>
      </w:pPr>
      <w:r>
        <w:br w:type="column"/>
      </w:r>
      <w:r>
        <w:rPr>
          <w:sz w:val="32"/>
        </w:rPr>
        <w:t>溶液</w:t>
        <w:tab/>
      </w:r>
      <w:r>
        <w:rPr>
          <w:rFonts w:ascii="Bookman Old Style" w:eastAsia="Bookman Old Style"/>
          <w:b w:val="0"/>
          <w:w w:val="95"/>
          <w:sz w:val="32"/>
        </w:rPr>
        <w:t>B.</w:t>
      </w:r>
      <w:r>
        <w:rPr>
          <w:rFonts w:ascii="Bookman Old Style" w:eastAsia="Bookman Old Style"/>
          <w:b w:val="0"/>
          <w:spacing w:val="-52"/>
          <w:w w:val="95"/>
          <w:sz w:val="32"/>
        </w:rPr>
        <w:t xml:space="preserve"> </w:t>
      </w:r>
      <w:r>
        <w:rPr>
          <w:rFonts w:ascii="Bookman Old Style" w:eastAsia="Bookman Old Style"/>
          <w:b w:val="0"/>
          <w:spacing w:val="-10"/>
          <w:w w:val="95"/>
          <w:sz w:val="32"/>
        </w:rPr>
        <w:t>Na</w:t>
      </w:r>
    </w:p>
    <w:p>
      <w:pPr>
        <w:spacing w:before="0" w:line="189" w:lineRule="exact"/>
        <w:ind w:left="-6" w:right="0" w:firstLine="0"/>
        <w:jc w:val="left"/>
        <w:rPr>
          <w:rFonts w:ascii="Bookman Old Style"/>
          <w:b w:val="0"/>
          <w:sz w:val="19"/>
        </w:rPr>
      </w:pPr>
      <w:r>
        <w:rPr>
          <w:rFonts w:ascii="Bookman Old Style"/>
          <w:b w:val="0"/>
          <w:w w:val="79"/>
          <w:sz w:val="19"/>
        </w:rPr>
        <w:t>4</w:t>
      </w:r>
    </w:p>
    <w:p>
      <w:pPr>
        <w:tabs>
          <w:tab w:val="left" w:pos="2459"/>
          <w:tab w:val="left" w:pos="5593"/>
        </w:tabs>
        <w:spacing w:before="68" w:line="376" w:lineRule="exact"/>
        <w:ind w:left="94" w:right="0" w:firstLine="0"/>
        <w:jc w:val="left"/>
        <w:rPr>
          <w:rFonts w:ascii="Bookman Old Style" w:eastAsia="Bookman Old Style"/>
          <w:b w:val="0"/>
          <w:sz w:val="32"/>
        </w:rPr>
      </w:pPr>
      <w:r>
        <w:br w:type="column"/>
      </w:r>
      <w:r>
        <w:rPr>
          <w:rFonts w:ascii="Bookman Old Style" w:eastAsia="Bookman Old Style"/>
          <w:b w:val="0"/>
          <w:sz w:val="32"/>
        </w:rPr>
        <w:t>SO</w:t>
      </w:r>
      <w:r>
        <w:rPr>
          <w:rFonts w:ascii="Bookman Old Style" w:eastAsia="Bookman Old Style"/>
          <w:b w:val="0"/>
          <w:spacing w:val="4"/>
          <w:sz w:val="32"/>
        </w:rPr>
        <w:t xml:space="preserve"> </w:t>
      </w:r>
      <w:r>
        <w:rPr>
          <w:sz w:val="32"/>
        </w:rPr>
        <w:t>溶液</w:t>
        <w:tab/>
      </w:r>
      <w:r>
        <w:rPr>
          <w:rFonts w:ascii="Bookman Old Style" w:eastAsia="Bookman Old Style"/>
          <w:b w:val="0"/>
          <w:sz w:val="32"/>
        </w:rPr>
        <w:t>C.</w:t>
      </w:r>
      <w:r>
        <w:rPr>
          <w:rFonts w:ascii="Bookman Old Style" w:eastAsia="Bookman Old Style"/>
          <w:b w:val="0"/>
          <w:spacing w:val="65"/>
          <w:sz w:val="32"/>
        </w:rPr>
        <w:t xml:space="preserve"> </w:t>
      </w:r>
      <w:r>
        <w:rPr>
          <w:sz w:val="32"/>
        </w:rPr>
        <w:t>酚酞试液</w:t>
        <w:tab/>
      </w:r>
      <w:r>
        <w:rPr>
          <w:rFonts w:ascii="Bookman Old Style" w:eastAsia="Bookman Old Style"/>
          <w:b w:val="0"/>
          <w:sz w:val="32"/>
        </w:rPr>
        <w:t>D.</w:t>
      </w:r>
      <w:r>
        <w:rPr>
          <w:rFonts w:ascii="Bookman Old Style" w:eastAsia="Bookman Old Style"/>
          <w:b w:val="0"/>
          <w:spacing w:val="-60"/>
          <w:sz w:val="32"/>
        </w:rPr>
        <w:t xml:space="preserve"> </w:t>
      </w:r>
      <w:r>
        <w:rPr>
          <w:rFonts w:ascii="Bookman Old Style" w:eastAsia="Bookman Old Style"/>
          <w:b w:val="0"/>
          <w:sz w:val="32"/>
        </w:rPr>
        <w:t>Fe(NO</w:t>
      </w:r>
    </w:p>
    <w:p>
      <w:pPr>
        <w:tabs>
          <w:tab w:val="left" w:pos="534"/>
          <w:tab w:val="left" w:pos="6921"/>
        </w:tabs>
        <w:spacing w:before="0" w:line="189" w:lineRule="exact"/>
        <w:ind w:left="-3" w:right="0" w:firstLine="0"/>
        <w:jc w:val="left"/>
        <w:rPr>
          <w:rFonts w:ascii="Bookman Old Style"/>
          <w:b w:val="0"/>
          <w:sz w:val="19"/>
        </w:rPr>
      </w:pPr>
      <w:r>
        <w:rPr>
          <w:rFonts w:ascii="Bookman Old Style"/>
          <w:b w:val="0"/>
          <w:w w:val="90"/>
          <w:sz w:val="19"/>
        </w:rPr>
        <w:t>2</w:t>
        <w:tab/>
        <w:t>4</w:t>
        <w:tab/>
      </w:r>
      <w:r>
        <w:rPr>
          <w:rFonts w:ascii="Bookman Old Style"/>
          <w:b w:val="0"/>
          <w:spacing w:val="-20"/>
          <w:w w:val="90"/>
          <w:sz w:val="19"/>
        </w:rPr>
        <w:t>3</w:t>
      </w:r>
    </w:p>
    <w:p>
      <w:pPr>
        <w:spacing w:before="68" w:line="376" w:lineRule="exact"/>
        <w:ind w:left="-9" w:right="0" w:firstLine="0"/>
        <w:jc w:val="left"/>
        <w:rPr>
          <w:sz w:val="32"/>
        </w:rPr>
      </w:pPr>
      <w:r>
        <w:br w:type="column"/>
      </w:r>
      <w:r>
        <w:rPr>
          <w:rFonts w:ascii="Bookman Old Style" w:eastAsia="Bookman Old Style"/>
          <w:b w:val="0"/>
          <w:w w:val="105"/>
          <w:sz w:val="32"/>
        </w:rPr>
        <w:t xml:space="preserve">) </w:t>
      </w:r>
      <w:r>
        <w:rPr>
          <w:w w:val="105"/>
          <w:sz w:val="32"/>
        </w:rPr>
        <w:t>溶液</w:t>
      </w:r>
    </w:p>
    <w:p>
      <w:pPr>
        <w:spacing w:before="0" w:line="189" w:lineRule="exact"/>
        <w:ind w:left="108" w:right="0" w:firstLine="0"/>
        <w:jc w:val="left"/>
        <w:rPr>
          <w:rFonts w:ascii="Bookman Old Style"/>
          <w:b w:val="0"/>
          <w:sz w:val="19"/>
        </w:rPr>
      </w:pPr>
      <w:r>
        <w:rPr>
          <w:rFonts w:ascii="Bookman Old Style"/>
          <w:b w:val="0"/>
          <w:w w:val="79"/>
          <w:sz w:val="19"/>
        </w:rPr>
        <w:t>3</w:t>
      </w:r>
    </w:p>
    <w:p>
      <w:pPr>
        <w:spacing w:after="0" w:line="189" w:lineRule="exact"/>
        <w:jc w:val="left"/>
        <w:rPr>
          <w:rFonts w:ascii="Bookman Old Style"/>
          <w:sz w:val="19"/>
        </w:rPr>
        <w:sectPr>
          <w:footerReference w:type="default" r:id="rId28"/>
          <w:type w:val="continuous"/>
          <w:pgSz w:w="17860" w:h="25260"/>
          <w:pgMar w:top="1440" w:right="0" w:bottom="1440" w:left="0" w:header="708" w:footer="708"/>
          <w:pgNumType w:start="14"/>
          <w:cols w:num="4" w:space="708" w:equalWidth="0">
            <w:col w:w="3418" w:space="40"/>
            <w:col w:w="2681" w:space="39"/>
            <w:col w:w="7016" w:space="40"/>
            <w:col w:w="4626" w:space="0"/>
          </w:cols>
        </w:sectPr>
      </w:pPr>
    </w:p>
    <w:p>
      <w:pPr>
        <w:pStyle w:val="ListParagraph"/>
        <w:numPr>
          <w:ilvl w:val="0"/>
          <w:numId w:val="34"/>
        </w:numPr>
        <w:tabs>
          <w:tab w:val="left" w:pos="2305"/>
          <w:tab w:val="left" w:pos="13337"/>
          <w:tab w:val="left" w:pos="14597"/>
        </w:tabs>
        <w:spacing w:before="61" w:after="0" w:line="240" w:lineRule="auto"/>
        <w:ind w:left="2304" w:right="0" w:hanging="606"/>
        <w:jc w:val="left"/>
        <w:rPr>
          <w:rFonts w:ascii="微软雅黑" w:eastAsia="微软雅黑" w:hint="eastAsia"/>
          <w:sz w:val="31"/>
        </w:rPr>
      </w:pPr>
      <w:r>
        <w:rPr>
          <w:rFonts w:ascii="微软雅黑" w:eastAsia="微软雅黑" w:hint="eastAsia"/>
          <w:sz w:val="31"/>
        </w:rPr>
        <w:t>右图装置可用于气体的手机、检验、除杂和体积的测量等，不能完成的实验是</w:t>
        <w:tab/>
        <w:t>（</w:t>
        <w:tab/>
        <w:t>）</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2"/>
        <w:rPr>
          <w:rFonts w:ascii="微软雅黑"/>
          <w:sz w:val="20"/>
        </w:rPr>
      </w:pPr>
    </w:p>
    <w:p>
      <w:pPr>
        <w:pStyle w:val="ListParagraph"/>
        <w:numPr>
          <w:ilvl w:val="0"/>
          <w:numId w:val="34"/>
        </w:numPr>
        <w:tabs>
          <w:tab w:val="left" w:pos="2305"/>
        </w:tabs>
        <w:spacing w:before="26" w:after="0" w:line="240" w:lineRule="auto"/>
        <w:ind w:left="2304" w:right="0" w:hanging="606"/>
        <w:jc w:val="left"/>
        <w:rPr>
          <w:rFonts w:ascii="微软雅黑" w:eastAsia="微软雅黑" w:hint="eastAsia"/>
          <w:sz w:val="31"/>
        </w:rPr>
      </w:pPr>
      <w:r>
        <w:pict>
          <v:group id="_x0000_s1025" style="width:893pt;height:155.8pt;margin-top:-151.63pt;margin-left:0;mso-position-horizontal-relative:page;position:absolute;z-index:-251643904" coordorigin="0,-3033" coordsize="17860,3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2820;position:absolute;top:-2738" stroked="f">
              <v:imagedata r:id="rId29" o:title=""/>
            </v:shape>
            <v:shapetype id="_x0000_t202" coordsize="21600,21600" o:spt="202" path="m,l,21600r21600,l21600,xe">
              <v:stroke joinstyle="miter"/>
              <v:path gradientshapeok="t" o:connecttype="rect"/>
            </v:shapetype>
            <v:shape id="_x0000_s1027" type="#_x0000_t202" style="width:17860;height:3116;position:absolute;top:-3033" filled="f" stroked="f">
              <v:textbox inset="0,0,0,0">
                <w:txbxContent>
                  <w:p>
                    <w:pPr>
                      <w:numPr>
                        <w:ilvl w:val="0"/>
                        <w:numId w:val="31"/>
                      </w:numPr>
                      <w:tabs>
                        <w:tab w:val="left" w:pos="2629"/>
                      </w:tabs>
                      <w:spacing w:before="0" w:line="497" w:lineRule="exact"/>
                      <w:ind w:left="2628" w:right="0" w:hanging="458"/>
                      <w:jc w:val="left"/>
                      <w:rPr>
                        <w:rFonts w:ascii="微软雅黑" w:eastAsia="微软雅黑" w:hint="eastAsia"/>
                        <w:sz w:val="31"/>
                      </w:rPr>
                    </w:pPr>
                    <w:r>
                      <w:rPr>
                        <w:rFonts w:ascii="微软雅黑" w:eastAsia="微软雅黑" w:hint="eastAsia"/>
                        <w:spacing w:val="24"/>
                        <w:sz w:val="31"/>
                      </w:rPr>
                      <w:t>气体从</w:t>
                    </w:r>
                    <w:r>
                      <w:rPr>
                        <w:rFonts w:ascii="微软雅黑" w:eastAsia="微软雅黑" w:hint="eastAsia"/>
                        <w:sz w:val="31"/>
                      </w:rPr>
                      <w:t>a</w:t>
                    </w:r>
                    <w:r>
                      <w:rPr>
                        <w:rFonts w:ascii="微软雅黑" w:eastAsia="微软雅黑" w:hint="eastAsia"/>
                        <w:spacing w:val="-3"/>
                        <w:sz w:val="31"/>
                      </w:rPr>
                      <w:t xml:space="preserve"> 端通入，收集氧气</w:t>
                    </w:r>
                  </w:p>
                  <w:p>
                    <w:pPr>
                      <w:numPr>
                        <w:ilvl w:val="0"/>
                        <w:numId w:val="31"/>
                      </w:numPr>
                      <w:tabs>
                        <w:tab w:val="left" w:pos="2448"/>
                      </w:tabs>
                      <w:spacing w:before="209"/>
                      <w:ind w:left="2447" w:right="0" w:hanging="277"/>
                      <w:jc w:val="left"/>
                      <w:rPr>
                        <w:rFonts w:ascii="微软雅黑" w:eastAsia="微软雅黑" w:hint="eastAsia"/>
                        <w:sz w:val="31"/>
                      </w:rPr>
                    </w:pPr>
                    <w:r>
                      <w:rPr>
                        <w:rFonts w:ascii="微软雅黑" w:eastAsia="微软雅黑" w:hint="eastAsia"/>
                        <w:sz w:val="31"/>
                      </w:rPr>
                      <w:t>瓶内装有澄清石灰水，检验氧气中是否混有二氧化碳</w:t>
                    </w:r>
                  </w:p>
                  <w:p>
                    <w:pPr>
                      <w:numPr>
                        <w:ilvl w:val="0"/>
                        <w:numId w:val="31"/>
                      </w:numPr>
                      <w:tabs>
                        <w:tab w:val="left" w:pos="2461"/>
                      </w:tabs>
                      <w:spacing w:before="214" w:line="328" w:lineRule="auto"/>
                      <w:ind w:left="2171" w:right="7479" w:firstLine="0"/>
                      <w:jc w:val="left"/>
                      <w:rPr>
                        <w:rFonts w:ascii="微软雅黑" w:eastAsia="微软雅黑" w:hint="eastAsia"/>
                        <w:sz w:val="31"/>
                      </w:rPr>
                    </w:pPr>
                    <w:r>
                      <w:rPr>
                        <w:rFonts w:ascii="微软雅黑" w:eastAsia="微软雅黑" w:hint="eastAsia"/>
                        <w:spacing w:val="-1"/>
                        <w:sz w:val="31"/>
                      </w:rPr>
                      <w:t>瓶内装有氢氧化钠溶液，吸收一氧化碳中混有的二氧化碳</w:t>
                    </w:r>
                    <w:r>
                      <w:rPr>
                        <w:rFonts w:ascii="微软雅黑" w:eastAsia="微软雅黑" w:hint="eastAsia"/>
                        <w:spacing w:val="-12"/>
                        <w:sz w:val="31"/>
                      </w:rPr>
                      <w:t>D</w:t>
                    </w:r>
                    <w:r>
                      <w:rPr>
                        <w:rFonts w:ascii="微软雅黑" w:eastAsia="微软雅黑" w:hint="eastAsia"/>
                        <w:spacing w:val="-7"/>
                        <w:sz w:val="31"/>
                      </w:rPr>
                      <w:t xml:space="preserve">.在 </w:t>
                    </w:r>
                    <w:r>
                      <w:rPr>
                        <w:rFonts w:ascii="微软雅黑" w:eastAsia="微软雅黑" w:hint="eastAsia"/>
                        <w:sz w:val="31"/>
                      </w:rPr>
                      <w:t>b</w:t>
                    </w:r>
                    <w:r>
                      <w:rPr>
                        <w:rFonts w:ascii="微软雅黑" w:eastAsia="微软雅黑" w:hint="eastAsia"/>
                        <w:spacing w:val="-3"/>
                        <w:sz w:val="31"/>
                      </w:rPr>
                      <w:t xml:space="preserve"> 端接量筒，瓶内装满水，测量气体的体积</w:t>
                    </w:r>
                  </w:p>
                </w:txbxContent>
              </v:textbox>
            </v:shape>
          </v:group>
        </w:pict>
      </w:r>
      <w:r>
        <w:rPr>
          <w:rFonts w:ascii="微软雅黑" w:eastAsia="微软雅黑" w:hint="eastAsia"/>
          <w:sz w:val="31"/>
        </w:rPr>
        <w:t>有关化学性质推断正确的是（）</w:t>
      </w:r>
    </w:p>
    <w:p>
      <w:pPr>
        <w:pStyle w:val="ListParagraph"/>
        <w:numPr>
          <w:ilvl w:val="1"/>
          <w:numId w:val="34"/>
        </w:numPr>
        <w:tabs>
          <w:tab w:val="left" w:pos="2629"/>
        </w:tabs>
        <w:spacing w:before="210" w:after="0" w:line="240" w:lineRule="auto"/>
        <w:ind w:left="2628" w:right="0" w:hanging="458"/>
        <w:jc w:val="left"/>
        <w:rPr>
          <w:rFonts w:ascii="微软雅黑" w:eastAsia="微软雅黑" w:hint="eastAsia"/>
          <w:sz w:val="31"/>
        </w:rPr>
      </w:pPr>
      <w:r>
        <w:rPr>
          <w:rFonts w:ascii="微软雅黑" w:eastAsia="微软雅黑" w:hint="eastAsia"/>
          <w:sz w:val="31"/>
        </w:rPr>
        <w:t>两种物质相互反应生成盐和水，证明该反应是中和反应</w:t>
      </w:r>
    </w:p>
    <w:p>
      <w:pPr>
        <w:pStyle w:val="ListParagraph"/>
        <w:numPr>
          <w:ilvl w:val="1"/>
          <w:numId w:val="34"/>
        </w:numPr>
        <w:tabs>
          <w:tab w:val="left" w:pos="2604"/>
        </w:tabs>
        <w:spacing w:before="214" w:after="0" w:line="240" w:lineRule="auto"/>
        <w:ind w:left="2603" w:right="0" w:hanging="433"/>
        <w:jc w:val="left"/>
        <w:rPr>
          <w:rFonts w:ascii="微软雅黑" w:eastAsia="微软雅黑" w:hint="eastAsia"/>
          <w:sz w:val="31"/>
        </w:rPr>
      </w:pPr>
      <w:r>
        <w:rPr>
          <w:rFonts w:ascii="微软雅黑" w:eastAsia="微软雅黑" w:hint="eastAsia"/>
          <w:sz w:val="31"/>
        </w:rPr>
        <w:t>在同一化合物中，金属元素一定显正价，非金属元素一定显附加</w:t>
      </w:r>
    </w:p>
    <w:p>
      <w:pPr>
        <w:pStyle w:val="ListParagraph"/>
        <w:numPr>
          <w:ilvl w:val="1"/>
          <w:numId w:val="34"/>
        </w:numPr>
        <w:tabs>
          <w:tab w:val="left" w:pos="2618"/>
        </w:tabs>
        <w:spacing w:before="209" w:after="0" w:line="240" w:lineRule="auto"/>
        <w:ind w:left="2618" w:right="0" w:hanging="447"/>
        <w:jc w:val="left"/>
        <w:rPr>
          <w:rFonts w:ascii="微软雅黑" w:eastAsia="微软雅黑" w:hint="eastAsia"/>
          <w:sz w:val="31"/>
        </w:rPr>
      </w:pPr>
      <w:r>
        <w:rPr>
          <w:rFonts w:ascii="微软雅黑" w:eastAsia="微软雅黑" w:hint="eastAsia"/>
          <w:sz w:val="31"/>
        </w:rPr>
        <w:t>一定温度下，往氢氧化钙饱和溶液中加入氧化钙，溶质、溶剂的质量一定改变</w:t>
      </w:r>
    </w:p>
    <w:p>
      <w:pPr>
        <w:pStyle w:val="ListParagraph"/>
        <w:numPr>
          <w:ilvl w:val="1"/>
          <w:numId w:val="34"/>
        </w:numPr>
        <w:tabs>
          <w:tab w:val="left" w:pos="2626"/>
        </w:tabs>
        <w:spacing w:before="214" w:after="0" w:line="240" w:lineRule="auto"/>
        <w:ind w:left="2625" w:right="0" w:hanging="455"/>
        <w:jc w:val="left"/>
        <w:rPr>
          <w:rFonts w:ascii="微软雅黑" w:eastAsia="微软雅黑" w:hint="eastAsia"/>
          <w:sz w:val="31"/>
        </w:rPr>
      </w:pPr>
      <w:r>
        <w:rPr>
          <w:rFonts w:ascii="微软雅黑" w:eastAsia="微软雅黑" w:hint="eastAsia"/>
          <w:sz w:val="31"/>
        </w:rPr>
        <w:t>某物质在空气中燃烧生成二氧化碳和水，证明该物质含碳、氢、氧三种元素</w:t>
      </w:r>
    </w:p>
    <w:p>
      <w:pPr>
        <w:pStyle w:val="BodyText"/>
        <w:rPr>
          <w:rFonts w:ascii="微软雅黑"/>
          <w:sz w:val="54"/>
        </w:rPr>
      </w:pPr>
    </w:p>
    <w:p>
      <w:pPr>
        <w:pStyle w:val="Heading6"/>
        <w:ind w:left="2016"/>
      </w:pPr>
      <w:r>
        <w:t>七、填空题（共 19 分）</w:t>
      </w:r>
    </w:p>
    <w:p>
      <w:pPr>
        <w:spacing w:before="210"/>
        <w:ind w:left="2016" w:right="0" w:firstLine="0"/>
        <w:jc w:val="left"/>
        <w:rPr>
          <w:rFonts w:ascii="微软雅黑" w:eastAsia="微软雅黑" w:hint="eastAsia"/>
          <w:b/>
          <w:sz w:val="31"/>
        </w:rPr>
      </w:pPr>
      <w:r>
        <w:rPr>
          <w:rFonts w:ascii="微软雅黑" w:eastAsia="微软雅黑" w:hint="eastAsia"/>
          <w:b/>
          <w:sz w:val="31"/>
        </w:rPr>
        <w:t>请将结果填入答题纸的相应位置。</w:t>
      </w:r>
    </w:p>
    <w:p>
      <w:pPr>
        <w:pStyle w:val="BodyText"/>
        <w:spacing w:before="209"/>
        <w:ind w:left="1699"/>
        <w:rPr>
          <w:rFonts w:ascii="微软雅黑" w:eastAsia="微软雅黑" w:hint="eastAsia"/>
        </w:rPr>
      </w:pPr>
      <w:r>
        <w:rPr>
          <w:rFonts w:ascii="微软雅黑" w:eastAsia="微软雅黑" w:hint="eastAsia"/>
        </w:rPr>
        <w:t>47、生活离不开化学。</w:t>
      </w:r>
    </w:p>
    <w:p>
      <w:pPr>
        <w:pStyle w:val="BodyText"/>
        <w:tabs>
          <w:tab w:val="left" w:pos="9494"/>
        </w:tabs>
        <w:spacing w:before="120"/>
        <w:ind w:left="637"/>
        <w:jc w:val="center"/>
        <w:rPr>
          <w:rFonts w:ascii="微软雅黑" w:eastAsia="微软雅黑" w:hAnsi="微软雅黑" w:hint="eastAsia"/>
        </w:rPr>
      </w:pPr>
      <w:r>
        <w:drawing>
          <wp:anchor distT="0" distB="0" distL="0" distR="0" simplePos="0" relativeHeight="251669504" behindDoc="1" locked="0" layoutInCell="1" allowOverlap="1">
            <wp:simplePos x="0" y="0"/>
            <wp:positionH relativeFrom="page">
              <wp:posOffset>6108700</wp:posOffset>
            </wp:positionH>
            <wp:positionV relativeFrom="paragraph">
              <wp:posOffset>396586</wp:posOffset>
            </wp:positionV>
            <wp:extent cx="1066800" cy="101600"/>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png"/>
                    <pic:cNvPicPr/>
                  </pic:nvPicPr>
                  <pic:blipFill>
                    <a:blip xmlns:r="http://schemas.openxmlformats.org/officeDocument/2006/relationships" r:embed="rId30" cstate="print"/>
                    <a:stretch>
                      <a:fillRect/>
                    </a:stretch>
                  </pic:blipFill>
                  <pic:spPr>
                    <a:xfrm>
                      <a:off x="0" y="0"/>
                      <a:ext cx="1066800" cy="101600"/>
                    </a:xfrm>
                    <a:prstGeom prst="rect">
                      <a:avLst/>
                    </a:prstGeom>
                  </pic:spPr>
                </pic:pic>
              </a:graphicData>
            </a:graphic>
          </wp:anchor>
        </w:drawing>
      </w:r>
      <w:r>
        <w:rPr>
          <w:rFonts w:ascii="微软雅黑" w:eastAsia="微软雅黑" w:hAnsi="微软雅黑" w:hint="eastAsia"/>
          <w:w w:val="102"/>
        </w:rPr>
        <w:t>①食醋中约含有</w:t>
      </w:r>
      <w:r>
        <w:rPr>
          <w:rFonts w:ascii="微软雅黑" w:eastAsia="微软雅黑" w:hAnsi="微软雅黑" w:hint="eastAsia"/>
        </w:rPr>
        <w:t xml:space="preserve"> </w:t>
      </w:r>
      <w:r>
        <w:rPr>
          <w:rFonts w:ascii="微软雅黑" w:eastAsia="微软雅黑" w:hAnsi="微软雅黑" w:hint="eastAsia"/>
          <w:spacing w:val="-33"/>
        </w:rPr>
        <w:t xml:space="preserve"> </w:t>
      </w:r>
      <w:r>
        <w:rPr>
          <w:rFonts w:ascii="微软雅黑" w:eastAsia="微软雅黑" w:hAnsi="微软雅黑" w:hint="eastAsia"/>
          <w:spacing w:val="-1"/>
          <w:w w:val="102"/>
        </w:rPr>
        <w:t>3</w:t>
      </w:r>
      <w:r>
        <w:rPr>
          <w:rFonts w:ascii="微软雅黑" w:eastAsia="微软雅黑" w:hAnsi="微软雅黑" w:hint="eastAsia"/>
          <w:w w:val="102"/>
        </w:rPr>
        <w:t>%</w:t>
      </w:r>
      <w:r>
        <w:rPr>
          <w:rFonts w:ascii="微软雅黑" w:eastAsia="微软雅黑" w:hAnsi="微软雅黑" w:hint="eastAsia"/>
          <w:spacing w:val="-4"/>
          <w:w w:val="102"/>
        </w:rPr>
        <w:t>—</w:t>
      </w:r>
      <w:r>
        <w:rPr>
          <w:rFonts w:ascii="微软雅黑" w:eastAsia="微软雅黑" w:hAnsi="微软雅黑" w:hint="eastAsia"/>
          <w:spacing w:val="-1"/>
          <w:w w:val="102"/>
        </w:rPr>
        <w:t>5</w:t>
      </w:r>
      <w:r>
        <w:rPr>
          <w:rFonts w:ascii="微软雅黑" w:eastAsia="微软雅黑" w:hAnsi="微软雅黑" w:hint="eastAsia"/>
          <w:spacing w:val="-3"/>
          <w:w w:val="102"/>
        </w:rPr>
        <w:t>%</w:t>
      </w:r>
      <w:r>
        <w:rPr>
          <w:rFonts w:ascii="微软雅黑" w:eastAsia="微软雅黑" w:hAnsi="微软雅黑" w:hint="eastAsia"/>
          <w:w w:val="102"/>
        </w:rPr>
        <w:t>的醋酸</w:t>
      </w:r>
      <w:r>
        <w:rPr>
          <w:rFonts w:ascii="微软雅黑" w:eastAsia="微软雅黑" w:hAnsi="微软雅黑" w:hint="eastAsia"/>
          <w:spacing w:val="-4"/>
          <w:w w:val="102"/>
        </w:rPr>
        <w:t>（</w:t>
      </w:r>
      <w:r>
        <w:rPr>
          <w:rFonts w:ascii="微软雅黑" w:eastAsia="微软雅黑" w:hAnsi="微软雅黑" w:hint="eastAsia"/>
          <w:w w:val="102"/>
        </w:rPr>
        <w:t>C</w:t>
      </w:r>
      <w:r>
        <w:rPr>
          <w:rFonts w:ascii="微软雅黑" w:eastAsia="微软雅黑" w:hAnsi="微软雅黑" w:hint="eastAsia"/>
          <w:spacing w:val="-1"/>
          <w:w w:val="99"/>
          <w:position w:val="-13"/>
          <w:sz w:val="21"/>
        </w:rPr>
        <w:t>2</w:t>
      </w:r>
      <w:r>
        <w:rPr>
          <w:rFonts w:ascii="微软雅黑" w:eastAsia="微软雅黑" w:hAnsi="微软雅黑" w:hint="eastAsia"/>
          <w:spacing w:val="-1"/>
          <w:w w:val="102"/>
        </w:rPr>
        <w:t>H</w:t>
      </w:r>
      <w:r>
        <w:rPr>
          <w:rFonts w:ascii="微软雅黑" w:eastAsia="微软雅黑" w:hAnsi="微软雅黑" w:hint="eastAsia"/>
          <w:spacing w:val="-1"/>
          <w:w w:val="99"/>
          <w:position w:val="-13"/>
          <w:sz w:val="21"/>
        </w:rPr>
        <w:t>4</w:t>
      </w:r>
      <w:r>
        <w:rPr>
          <w:rFonts w:ascii="微软雅黑" w:eastAsia="微软雅黑" w:hAnsi="微软雅黑" w:hint="eastAsia"/>
          <w:spacing w:val="1"/>
          <w:w w:val="102"/>
        </w:rPr>
        <w:t>O</w:t>
      </w:r>
      <w:r>
        <w:rPr>
          <w:rFonts w:ascii="微软雅黑" w:eastAsia="微软雅黑" w:hAnsi="微软雅黑" w:hint="eastAsia"/>
          <w:spacing w:val="-1"/>
          <w:w w:val="99"/>
          <w:position w:val="-13"/>
          <w:sz w:val="21"/>
        </w:rPr>
        <w:t>2</w:t>
      </w:r>
      <w:r>
        <w:rPr>
          <w:rFonts w:ascii="微软雅黑" w:eastAsia="微软雅黑" w:hAnsi="微软雅黑" w:hint="eastAsia"/>
          <w:spacing w:val="-159"/>
          <w:w w:val="102"/>
        </w:rPr>
        <w:t>）</w:t>
      </w:r>
      <w:r>
        <w:rPr>
          <w:rFonts w:ascii="微软雅黑" w:eastAsia="微软雅黑" w:hAnsi="微软雅黑" w:hint="eastAsia"/>
          <w:w w:val="102"/>
        </w:rPr>
        <w:t>，醋酸由</w:t>
      </w:r>
      <w:r>
        <w:rPr>
          <w:rFonts w:ascii="微软雅黑" w:eastAsia="微软雅黑" w:hAnsi="微软雅黑" w:hint="eastAsia"/>
        </w:rPr>
        <w:t xml:space="preserve"> </w:t>
      </w:r>
      <w:r>
        <w:rPr>
          <w:rFonts w:ascii="微软雅黑" w:eastAsia="微软雅黑" w:hAnsi="微软雅黑" w:hint="eastAsia"/>
          <w:spacing w:val="-32"/>
        </w:rPr>
        <w:t xml:space="preserve"> </w:t>
      </w:r>
      <w:r>
        <w:rPr>
          <w:rFonts w:ascii="微软雅黑" w:eastAsia="微软雅黑" w:hAnsi="微软雅黑" w:hint="eastAsia"/>
          <w:w w:val="102"/>
        </w:rPr>
        <w:t>（</w:t>
      </w:r>
      <w:r>
        <w:rPr>
          <w:rFonts w:ascii="微软雅黑" w:eastAsia="微软雅黑" w:hAnsi="微软雅黑" w:hint="eastAsia"/>
          <w:spacing w:val="1"/>
          <w:w w:val="102"/>
        </w:rPr>
        <w:t>1</w:t>
      </w:r>
      <w:r>
        <w:rPr>
          <w:rFonts w:ascii="微软雅黑" w:eastAsia="微软雅黑" w:hAnsi="微软雅黑" w:hint="eastAsia"/>
          <w:w w:val="102"/>
        </w:rPr>
        <w:t>）</w:t>
      </w:r>
      <w:r>
        <w:rPr>
          <w:rFonts w:ascii="微软雅黑" w:eastAsia="微软雅黑" w:hAnsi="微软雅黑" w:hint="eastAsia"/>
        </w:rPr>
        <w:tab/>
      </w:r>
      <w:r>
        <w:rPr>
          <w:rFonts w:ascii="微软雅黑" w:eastAsia="微软雅黑" w:hAnsi="微软雅黑" w:hint="eastAsia"/>
          <w:w w:val="102"/>
        </w:rPr>
        <w:t>种元素组成</w:t>
      </w:r>
      <w:r>
        <w:rPr>
          <w:rFonts w:ascii="微软雅黑" w:eastAsia="微软雅黑" w:hAnsi="微软雅黑" w:hint="eastAsia"/>
          <w:spacing w:val="-11"/>
          <w:w w:val="102"/>
        </w:rPr>
        <w:t>。</w:t>
      </w:r>
      <w:r>
        <w:rPr>
          <w:rFonts w:ascii="微软雅黑" w:eastAsia="微软雅黑" w:hAnsi="微软雅黑" w:hint="eastAsia"/>
          <w:spacing w:val="1"/>
          <w:w w:val="102"/>
        </w:rPr>
        <w:t>C</w:t>
      </w:r>
      <w:r>
        <w:rPr>
          <w:rFonts w:ascii="微软雅黑" w:eastAsia="微软雅黑" w:hAnsi="微软雅黑" w:hint="eastAsia"/>
          <w:spacing w:val="-1"/>
          <w:w w:val="99"/>
          <w:position w:val="-13"/>
          <w:sz w:val="21"/>
        </w:rPr>
        <w:t>2</w:t>
      </w:r>
      <w:r>
        <w:rPr>
          <w:rFonts w:ascii="微软雅黑" w:eastAsia="微软雅黑" w:hAnsi="微软雅黑" w:hint="eastAsia"/>
          <w:spacing w:val="-1"/>
          <w:w w:val="102"/>
        </w:rPr>
        <w:t>H</w:t>
      </w:r>
      <w:r>
        <w:rPr>
          <w:rFonts w:ascii="微软雅黑" w:eastAsia="微软雅黑" w:hAnsi="微软雅黑" w:hint="eastAsia"/>
          <w:spacing w:val="-1"/>
          <w:w w:val="99"/>
          <w:position w:val="-13"/>
          <w:sz w:val="21"/>
        </w:rPr>
        <w:t>4</w:t>
      </w:r>
      <w:r>
        <w:rPr>
          <w:rFonts w:ascii="微软雅黑" w:eastAsia="微软雅黑" w:hAnsi="微软雅黑" w:hint="eastAsia"/>
          <w:spacing w:val="1"/>
          <w:w w:val="102"/>
        </w:rPr>
        <w:t>O</w:t>
      </w:r>
      <w:r>
        <w:rPr>
          <w:rFonts w:ascii="微软雅黑" w:eastAsia="微软雅黑" w:hAnsi="微软雅黑" w:hint="eastAsia"/>
          <w:w w:val="99"/>
          <w:position w:val="-13"/>
          <w:sz w:val="21"/>
        </w:rPr>
        <w:t>2</w:t>
      </w:r>
      <w:r>
        <w:rPr>
          <w:rFonts w:ascii="微软雅黑" w:eastAsia="微软雅黑" w:hAnsi="微软雅黑" w:hint="eastAsia"/>
          <w:position w:val="-13"/>
          <w:sz w:val="21"/>
        </w:rPr>
        <w:t xml:space="preserve"> </w:t>
      </w:r>
      <w:r>
        <w:rPr>
          <w:rFonts w:ascii="微软雅黑" w:eastAsia="微软雅黑" w:hAnsi="微软雅黑" w:hint="eastAsia"/>
          <w:spacing w:val="-20"/>
          <w:position w:val="-13"/>
          <w:sz w:val="21"/>
        </w:rPr>
        <w:t xml:space="preserve"> </w:t>
      </w:r>
      <w:r>
        <w:rPr>
          <w:rFonts w:ascii="微软雅黑" w:eastAsia="微软雅黑" w:hAnsi="微软雅黑" w:hint="eastAsia"/>
          <w:w w:val="102"/>
        </w:rPr>
        <w:t>的摩尔质量为</w:t>
      </w:r>
    </w:p>
    <w:p>
      <w:pPr>
        <w:pStyle w:val="BodyText"/>
        <w:tabs>
          <w:tab w:val="left" w:pos="1130"/>
          <w:tab w:val="left" w:pos="6062"/>
          <w:tab w:val="left" w:pos="7348"/>
        </w:tabs>
        <w:spacing w:before="32"/>
        <w:ind w:right="3631"/>
        <w:jc w:val="center"/>
        <w:rPr>
          <w:rFonts w:ascii="微软雅黑" w:eastAsia="微软雅黑" w:hint="eastAsia"/>
        </w:rPr>
      </w:pPr>
      <w:r>
        <w:drawing>
          <wp:anchor distT="0" distB="0" distL="0" distR="0" simplePos="0" relativeHeight="251670528" behindDoc="1" locked="0" layoutInCell="1" allowOverlap="1">
            <wp:simplePos x="0" y="0"/>
            <wp:positionH relativeFrom="page">
              <wp:posOffset>1612900</wp:posOffset>
            </wp:positionH>
            <wp:positionV relativeFrom="paragraph">
              <wp:posOffset>333594</wp:posOffset>
            </wp:positionV>
            <wp:extent cx="850900" cy="114300"/>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png"/>
                    <pic:cNvPicPr/>
                  </pic:nvPicPr>
                  <pic:blipFill>
                    <a:blip xmlns:r="http://schemas.openxmlformats.org/officeDocument/2006/relationships" r:embed="rId31" cstate="print"/>
                    <a:stretch>
                      <a:fillRect/>
                    </a:stretch>
                  </pic:blipFill>
                  <pic:spPr>
                    <a:xfrm>
                      <a:off x="0" y="0"/>
                      <a:ext cx="850900" cy="114300"/>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5156200</wp:posOffset>
            </wp:positionH>
            <wp:positionV relativeFrom="paragraph">
              <wp:posOffset>333594</wp:posOffset>
            </wp:positionV>
            <wp:extent cx="1257300" cy="114300"/>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5.png"/>
                    <pic:cNvPicPr/>
                  </pic:nvPicPr>
                  <pic:blipFill>
                    <a:blip xmlns:r="http://schemas.openxmlformats.org/officeDocument/2006/relationships" r:embed="rId32" cstate="print"/>
                    <a:stretch>
                      <a:fillRect/>
                    </a:stretch>
                  </pic:blipFill>
                  <pic:spPr>
                    <a:xfrm>
                      <a:off x="0" y="0"/>
                      <a:ext cx="1257300" cy="114300"/>
                    </a:xfrm>
                    <a:prstGeom prst="rect">
                      <a:avLst/>
                    </a:prstGeom>
                  </pic:spPr>
                </pic:pic>
              </a:graphicData>
            </a:graphic>
          </wp:anchor>
        </w:drawing>
      </w:r>
      <w:r>
        <w:rPr>
          <w:rFonts w:ascii="微软雅黑" w:eastAsia="微软雅黑" w:hint="eastAsia"/>
        </w:rPr>
        <w:t>（2）</w:t>
        <w:tab/>
        <w:t>，0.5</w:t>
      </w:r>
      <w:r>
        <w:rPr>
          <w:rFonts w:ascii="微软雅黑" w:eastAsia="微软雅黑" w:hint="eastAsia"/>
          <w:spacing w:val="14"/>
        </w:rPr>
        <w:t xml:space="preserve"> </w:t>
      </w:r>
      <w:r>
        <w:rPr>
          <w:rFonts w:ascii="微软雅黑" w:eastAsia="微软雅黑" w:hint="eastAsia"/>
        </w:rPr>
        <w:t>molC</w:t>
      </w:r>
      <w:r>
        <w:rPr>
          <w:rFonts w:ascii="微软雅黑" w:eastAsia="微软雅黑" w:hint="eastAsia"/>
          <w:position w:val="-13"/>
          <w:sz w:val="21"/>
        </w:rPr>
        <w:t>2</w:t>
      </w:r>
      <w:r>
        <w:rPr>
          <w:rFonts w:ascii="微软雅黑" w:eastAsia="微软雅黑" w:hint="eastAsia"/>
        </w:rPr>
        <w:t>H</w:t>
      </w:r>
      <w:r>
        <w:rPr>
          <w:rFonts w:ascii="微软雅黑" w:eastAsia="微软雅黑" w:hint="eastAsia"/>
          <w:position w:val="-13"/>
          <w:sz w:val="21"/>
        </w:rPr>
        <w:t>4</w:t>
      </w:r>
      <w:r>
        <w:rPr>
          <w:rFonts w:ascii="微软雅黑" w:eastAsia="微软雅黑" w:hint="eastAsia"/>
        </w:rPr>
        <w:t>O</w:t>
      </w:r>
      <w:r>
        <w:rPr>
          <w:rFonts w:ascii="微软雅黑" w:eastAsia="微软雅黑" w:hint="eastAsia"/>
          <w:position w:val="-13"/>
          <w:sz w:val="21"/>
        </w:rPr>
        <w:t>2</w:t>
      </w:r>
      <w:r>
        <w:rPr>
          <w:rFonts w:ascii="微软雅黑" w:eastAsia="微软雅黑" w:hint="eastAsia"/>
          <w:spacing w:val="-2"/>
          <w:position w:val="-13"/>
          <w:sz w:val="21"/>
        </w:rPr>
        <w:t xml:space="preserve"> </w:t>
      </w:r>
      <w:r>
        <w:rPr>
          <w:rFonts w:ascii="微软雅黑" w:eastAsia="微软雅黑" w:hint="eastAsia"/>
        </w:rPr>
        <w:t>分子中约含有</w:t>
        <w:tab/>
      </w:r>
      <w:r>
        <w:rPr>
          <w:rFonts w:ascii="微软雅黑" w:eastAsia="微软雅黑" w:hint="eastAsia"/>
          <w:spacing w:val="-3"/>
        </w:rPr>
        <w:t>（3）</w:t>
        <w:tab/>
      </w:r>
      <w:r>
        <w:rPr>
          <w:rFonts w:ascii="微软雅黑" w:eastAsia="微软雅黑" w:hint="eastAsia"/>
        </w:rPr>
        <w:t>个氧原子。</w:t>
      </w:r>
    </w:p>
    <w:p>
      <w:pPr>
        <w:spacing w:after="0"/>
        <w:jc w:val="center"/>
        <w:rPr>
          <w:rFonts w:ascii="微软雅黑" w:eastAsia="微软雅黑" w:hint="eastAsia"/>
        </w:rPr>
        <w:sectPr>
          <w:footerReference w:type="default" r:id="rId33"/>
          <w:type w:val="continuous"/>
          <w:pgSz w:w="17860" w:h="25260"/>
          <w:pgMar w:top="1440" w:right="0" w:bottom="1440" w:left="0" w:header="708" w:footer="708"/>
          <w:pgNumType w:start="15"/>
          <w:cols w:space="708"/>
        </w:sectPr>
      </w:pPr>
    </w:p>
    <w:p>
      <w:pPr>
        <w:pStyle w:val="BodyText"/>
        <w:spacing w:before="11" w:line="290" w:lineRule="auto"/>
        <w:ind w:left="2646" w:right="38" w:hanging="317"/>
        <w:jc w:val="both"/>
        <w:rPr>
          <w:rFonts w:ascii="微软雅黑" w:eastAsia="微软雅黑" w:hAnsi="微软雅黑" w:hint="eastAsia"/>
        </w:rPr>
      </w:pPr>
      <w:r>
        <w:pict>
          <v:group id="_x0000_s1028" style="width:893pt;height:103pt;margin-top:11.09pt;margin-left:0;mso-position-horizontal-relative:page;position:absolute;z-index:-251641856" coordorigin="0,222" coordsize="17860,2060">
            <v:shape id="_x0000_s1029" type="#_x0000_t75" style="width:900;height:60;left:9440;position:absolute;top:521" stroked="f">
              <v:imagedata r:id="rId34" o:title=""/>
            </v:shape>
            <v:shape id="_x0000_s1030" type="#_x0000_t75" style="width:1640;height:60;left:4840;position:absolute;top:1201" stroked="f">
              <v:imagedata r:id="rId35" o:title=""/>
            </v:shape>
            <v:shape id="_x0000_s1031" type="#_x0000_t75" style="width:17860;height:2060;position:absolute;top:221" stroked="f">
              <v:imagedata r:id="rId36" o:title=""/>
            </v:shape>
          </v:group>
        </w:pict>
      </w:r>
      <w:r>
        <w:rPr>
          <w:rFonts w:ascii="微软雅黑" w:eastAsia="微软雅黑" w:hAnsi="微软雅黑" w:hint="eastAsia"/>
          <w:spacing w:val="-9"/>
        </w:rPr>
        <w:t xml:space="preserve">②右图是电解水的装置，写出水电解的化学方程式 </w:t>
      </w:r>
      <w:r>
        <w:rPr>
          <w:rFonts w:ascii="微软雅黑" w:eastAsia="微软雅黑" w:hAnsi="微软雅黑" w:hint="eastAsia"/>
        </w:rPr>
        <w:t>（4）</w:t>
      </w:r>
      <w:r>
        <w:rPr>
          <w:rFonts w:ascii="微软雅黑" w:eastAsia="微软雅黑" w:hAnsi="微软雅黑" w:hint="eastAsia"/>
          <w:spacing w:val="9"/>
        </w:rPr>
        <w:t xml:space="preserve"> ， </w:t>
      </w:r>
      <w:r>
        <w:rPr>
          <w:rFonts w:ascii="微软雅黑" w:eastAsia="微软雅黑" w:hAnsi="微软雅黑" w:hint="eastAsia"/>
          <w:w w:val="102"/>
        </w:rPr>
        <w:t>分子个数之比与</w:t>
      </w:r>
      <w:r>
        <w:rPr>
          <w:rFonts w:ascii="微软雅黑" w:eastAsia="微软雅黑" w:hAnsi="微软雅黑" w:hint="eastAsia"/>
        </w:rPr>
        <w:t xml:space="preserve">     </w:t>
      </w:r>
      <w:r>
        <w:rPr>
          <w:rFonts w:ascii="微软雅黑" w:eastAsia="微软雅黑" w:hAnsi="微软雅黑" w:hint="eastAsia"/>
          <w:w w:val="102"/>
        </w:rPr>
        <w:t>（</w:t>
      </w:r>
      <w:r>
        <w:rPr>
          <w:rFonts w:ascii="微软雅黑" w:eastAsia="微软雅黑" w:hAnsi="微软雅黑" w:hint="eastAsia"/>
          <w:spacing w:val="-2"/>
          <w:w w:val="102"/>
        </w:rPr>
        <w:t>5</w:t>
      </w:r>
      <w:r>
        <w:rPr>
          <w:rFonts w:ascii="微软雅黑" w:eastAsia="微软雅黑" w:hAnsi="微软雅黑" w:hint="eastAsia"/>
          <w:w w:val="102"/>
        </w:rPr>
        <w:t>）</w:t>
      </w:r>
      <w:r>
        <w:rPr>
          <w:rFonts w:ascii="微软雅黑" w:eastAsia="微软雅黑" w:hAnsi="微软雅黑" w:hint="eastAsia"/>
          <w:spacing w:val="12"/>
        </w:rPr>
        <w:t xml:space="preserve">   </w:t>
      </w:r>
      <w:r>
        <w:rPr>
          <w:rFonts w:ascii="微软雅黑" w:eastAsia="微软雅黑" w:hAnsi="微软雅黑" w:hint="eastAsia"/>
          <w:w w:val="102"/>
        </w:rPr>
        <w:t>（填“质量”或“物质的量</w:t>
      </w:r>
      <w:r>
        <w:rPr>
          <w:rFonts w:ascii="微软雅黑" w:eastAsia="微软雅黑" w:hAnsi="微软雅黑" w:hint="eastAsia"/>
          <w:spacing w:val="-180"/>
          <w:w w:val="102"/>
        </w:rPr>
        <w:t>”</w:t>
      </w:r>
      <w:r>
        <w:rPr>
          <w:rFonts w:ascii="微软雅黑" w:eastAsia="微软雅黑" w:hAnsi="微软雅黑" w:hint="eastAsia"/>
          <w:w w:val="102"/>
        </w:rPr>
        <w:t>）</w:t>
      </w:r>
      <w:r>
        <w:rPr>
          <w:rFonts w:ascii="微软雅黑" w:eastAsia="微软雅黑" w:hAnsi="微软雅黑" w:hint="eastAsia"/>
        </w:rPr>
        <w:t>温</w:t>
      </w:r>
      <w:r>
        <w:rPr>
          <w:rFonts w:ascii="微软雅黑" w:eastAsia="微软雅黑" w:hAnsi="微软雅黑" w:hint="eastAsia"/>
          <w:spacing w:val="3"/>
        </w:rPr>
        <w:t xml:space="preserve">常压下甲气体和乙气体的溶解度分别为 </w:t>
      </w:r>
      <w:r>
        <w:rPr>
          <w:rFonts w:ascii="微软雅黑" w:eastAsia="微软雅黑" w:hAnsi="微软雅黑" w:hint="eastAsia"/>
        </w:rPr>
        <w:t>1.63</w:t>
      </w:r>
      <w:r>
        <w:rPr>
          <w:rFonts w:ascii="微软雅黑" w:eastAsia="微软雅黑" w:hAnsi="微软雅黑" w:hint="eastAsia"/>
          <w:spacing w:val="-37"/>
        </w:rPr>
        <w:t xml:space="preserve"> × </w:t>
      </w:r>
      <w:r>
        <w:rPr>
          <w:rFonts w:ascii="微软雅黑" w:eastAsia="微软雅黑" w:hAnsi="微软雅黑" w:hint="eastAsia"/>
        </w:rPr>
        <w:t>10</w:t>
      </w:r>
      <w:r>
        <w:rPr>
          <w:rFonts w:ascii="微软雅黑" w:eastAsia="微软雅黑" w:hAnsi="微软雅黑" w:hint="eastAsia"/>
          <w:vertAlign w:val="subscript"/>
        </w:rPr>
        <w:t>-3</w:t>
      </w:r>
    </w:p>
    <w:p>
      <w:pPr>
        <w:pStyle w:val="BodyText"/>
        <w:spacing w:line="568" w:lineRule="exact"/>
        <w:ind w:left="2646"/>
        <w:jc w:val="both"/>
        <w:rPr>
          <w:rFonts w:ascii="微软雅黑" w:eastAsia="微软雅黑" w:hAnsi="微软雅黑" w:hint="eastAsia"/>
        </w:rPr>
      </w:pPr>
      <w:r>
        <w:rPr>
          <w:rFonts w:ascii="微软雅黑" w:eastAsia="微软雅黑" w:hAnsi="微软雅黑" w:hint="eastAsia"/>
        </w:rPr>
        <w:t>4.34×10</w:t>
      </w:r>
      <w:r>
        <w:rPr>
          <w:rFonts w:ascii="微软雅黑" w:eastAsia="微软雅黑" w:hAnsi="微软雅黑" w:hint="eastAsia"/>
          <w:vertAlign w:val="subscript"/>
        </w:rPr>
        <w:t>-3</w:t>
      </w:r>
      <w:r>
        <w:rPr>
          <w:rFonts w:ascii="微软雅黑" w:eastAsia="微软雅黑" w:hAnsi="微软雅黑" w:hint="eastAsia"/>
          <w:spacing w:val="56"/>
          <w:vertAlign w:val="baseline"/>
        </w:rPr>
        <w:t xml:space="preserve"> </w:t>
      </w:r>
      <w:r>
        <w:rPr>
          <w:rFonts w:ascii="微软雅黑" w:eastAsia="微软雅黑" w:hAnsi="微软雅黑" w:hint="eastAsia"/>
          <w:vertAlign w:val="baseline"/>
        </w:rPr>
        <w:t>g/100g 水。在电解过程中，甲、乙两种气体的</w:t>
      </w:r>
    </w:p>
    <w:p>
      <w:pPr>
        <w:pStyle w:val="BodyText"/>
        <w:spacing w:before="120"/>
        <w:ind w:left="2646"/>
        <w:jc w:val="both"/>
        <w:rPr>
          <w:rFonts w:ascii="微软雅黑" w:eastAsia="微软雅黑" w:hAnsi="微软雅黑" w:hint="eastAsia"/>
        </w:rPr>
      </w:pPr>
      <w:r>
        <w:rPr>
          <w:rFonts w:ascii="微软雅黑" w:eastAsia="微软雅黑" w:hAnsi="微软雅黑" w:hint="eastAsia"/>
          <w:w w:val="102"/>
        </w:rPr>
        <w:t>（</w:t>
      </w:r>
      <w:r>
        <w:rPr>
          <w:rFonts w:ascii="微软雅黑" w:eastAsia="微软雅黑" w:hAnsi="微软雅黑" w:hint="eastAsia"/>
          <w:spacing w:val="-3"/>
          <w:w w:val="102"/>
        </w:rPr>
        <w:t>6</w:t>
      </w:r>
      <w:r>
        <w:rPr>
          <w:rFonts w:ascii="微软雅黑" w:eastAsia="微软雅黑" w:hAnsi="微软雅黑" w:hint="eastAsia"/>
          <w:w w:val="102"/>
        </w:rPr>
        <w:t>）</w:t>
      </w:r>
      <w:r>
        <w:rPr>
          <w:rFonts w:ascii="微软雅黑" w:eastAsia="微软雅黑" w:hAnsi="微软雅黑" w:hint="eastAsia"/>
          <w:spacing w:val="12"/>
        </w:rPr>
        <w:t xml:space="preserve">   </w:t>
      </w:r>
      <w:r>
        <w:rPr>
          <w:rFonts w:ascii="微软雅黑" w:eastAsia="微软雅黑" w:hAnsi="微软雅黑" w:hint="eastAsia"/>
          <w:spacing w:val="-1"/>
          <w:w w:val="102"/>
        </w:rPr>
        <w:t>2:</w:t>
      </w:r>
      <w:r>
        <w:rPr>
          <w:rFonts w:ascii="微软雅黑" w:eastAsia="微软雅黑" w:hAnsi="微软雅黑" w:hint="eastAsia"/>
          <w:spacing w:val="-2"/>
          <w:w w:val="102"/>
        </w:rPr>
        <w:t>1</w:t>
      </w:r>
      <w:r>
        <w:rPr>
          <w:rFonts w:ascii="微软雅黑" w:eastAsia="微软雅黑" w:hAnsi="微软雅黑" w:hint="eastAsia"/>
          <w:w w:val="102"/>
        </w:rPr>
        <w:t>（填“大于”或“小于</w:t>
      </w:r>
      <w:r>
        <w:rPr>
          <w:rFonts w:ascii="微软雅黑" w:eastAsia="微软雅黑" w:hAnsi="微软雅黑" w:hint="eastAsia"/>
          <w:spacing w:val="-176"/>
          <w:w w:val="102"/>
        </w:rPr>
        <w:t>”</w:t>
      </w:r>
      <w:r>
        <w:rPr>
          <w:rFonts w:ascii="微软雅黑" w:eastAsia="微软雅黑" w:hAnsi="微软雅黑" w:hint="eastAsia"/>
          <w:w w:val="102"/>
        </w:rPr>
        <w:t>）</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8"/>
        <w:rPr>
          <w:rFonts w:ascii="微软雅黑"/>
          <w:sz w:val="25"/>
        </w:rPr>
      </w:pPr>
      <w:r>
        <w:drawing>
          <wp:anchor distT="0" distB="0" distL="0" distR="0" simplePos="0" relativeHeight="251673600" behindDoc="0" locked="0" layoutInCell="1" allowOverlap="1">
            <wp:simplePos x="0" y="0"/>
            <wp:positionH relativeFrom="page">
              <wp:posOffset>1676400</wp:posOffset>
            </wp:positionH>
            <wp:positionV relativeFrom="paragraph">
              <wp:posOffset>322804</wp:posOffset>
            </wp:positionV>
            <wp:extent cx="1270" cy="1270"/>
            <wp:effectExtent l="0" t="0" r="0" b="0"/>
            <wp:wrapTopAndBottom/>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9.png"/>
                    <pic:cNvPicPr/>
                  </pic:nvPicPr>
                  <pic:blipFill>
                    <a:blip xmlns:r="http://schemas.openxmlformats.org/officeDocument/2006/relationships" r:embed="rId37" cstate="print"/>
                    <a:stretch>
                      <a:fillRect/>
                    </a:stretch>
                  </pic:blipFill>
                  <pic:spPr>
                    <a:xfrm>
                      <a:off x="0" y="0"/>
                      <a:ext cx="1270" cy="1270"/>
                    </a:xfrm>
                    <a:prstGeom prst="rect">
                      <a:avLst/>
                    </a:prstGeom>
                  </pic:spPr>
                </pic:pic>
              </a:graphicData>
            </a:graphic>
          </wp:anchor>
        </w:drawing>
      </w:r>
    </w:p>
    <w:p>
      <w:pPr>
        <w:pStyle w:val="BodyText"/>
        <w:spacing w:before="11" w:line="290" w:lineRule="auto"/>
        <w:ind w:left="2330" w:right="1636"/>
        <w:jc w:val="both"/>
        <w:rPr>
          <w:rFonts w:ascii="微软雅黑" w:eastAsia="微软雅黑" w:hint="eastAsia"/>
        </w:rPr>
      </w:pPr>
      <w:r>
        <w:br w:type="column"/>
      </w:r>
      <w:r>
        <w:rPr>
          <w:rFonts w:ascii="微软雅黑" w:eastAsia="微软雅黑" w:hint="eastAsia"/>
        </w:rPr>
        <w:t>其生成物的之比相等。常g/100g 水、体积比可能</w:t>
      </w:r>
    </w:p>
    <w:p>
      <w:pPr>
        <w:spacing w:after="0" w:line="290" w:lineRule="auto"/>
        <w:jc w:val="both"/>
        <w:rPr>
          <w:rFonts w:ascii="微软雅黑" w:eastAsia="微软雅黑" w:hint="eastAsia"/>
        </w:rPr>
        <w:sectPr>
          <w:footerReference w:type="default" r:id="rId38"/>
          <w:pgSz w:w="17860" w:h="25260"/>
          <w:pgMar w:top="1480" w:right="0" w:bottom="1440" w:left="0" w:header="0" w:footer="1246"/>
          <w:pgNumType w:start="16"/>
          <w:cols w:num="2" w:space="708" w:equalWidth="0">
            <w:col w:w="10836" w:space="1248"/>
            <w:col w:w="5776" w:space="0"/>
          </w:cols>
        </w:sectPr>
      </w:pPr>
    </w:p>
    <w:p>
      <w:pPr>
        <w:pStyle w:val="BodyText"/>
        <w:spacing w:line="19065" w:lineRule="exact"/>
        <w:ind w:left="1857"/>
        <w:rPr>
          <w:rFonts w:ascii="微软雅黑" w:eastAsia="微软雅黑" w:hAnsi="微软雅黑" w:hint="eastAsia"/>
        </w:rPr>
        <w:sectPr>
          <w:footerReference w:type="default" r:id="rId39"/>
          <w:type w:val="continuous"/>
          <w:pgSz w:w="17860" w:h="25260"/>
          <w:pgMar w:top="1440" w:right="0" w:bottom="1440" w:left="0" w:header="708" w:footer="708"/>
          <w:pgNumType w:start="17"/>
          <w:cols w:space="708"/>
        </w:sectPr>
      </w:pPr>
      <w:r>
        <w:drawing>
          <wp:anchor distT="0" distB="0" distL="0" distR="0" simplePos="0" relativeHeight="251678720" behindDoc="1" locked="0" layoutInCell="1" allowOverlap="1">
            <wp:simplePos x="0" y="0"/>
            <wp:positionH relativeFrom="page">
              <wp:posOffset>5283200</wp:posOffset>
            </wp:positionH>
            <wp:positionV relativeFrom="paragraph">
              <wp:posOffset>12088072</wp:posOffset>
            </wp:positionV>
            <wp:extent cx="1270" cy="1270"/>
            <wp:effectExtent l="0" t="0" r="0" b="0"/>
            <wp:wrapNone/>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png"/>
                    <pic:cNvPicPr/>
                  </pic:nvPicPr>
                  <pic:blipFill>
                    <a:blip xmlns:r="http://schemas.openxmlformats.org/officeDocument/2006/relationships" r:embed="rId40" cstate="print"/>
                    <a:stretch>
                      <a:fillRect/>
                    </a:stretch>
                  </pic:blipFill>
                  <pic:spPr>
                    <a:xfrm>
                      <a:off x="0" y="0"/>
                      <a:ext cx="1270" cy="1270"/>
                    </a:xfrm>
                    <a:prstGeom prst="rect">
                      <a:avLst/>
                    </a:prstGeom>
                  </pic:spPr>
                </pic:pic>
              </a:graphicData>
            </a:graphic>
          </wp:anchor>
        </w:drawing>
      </w:r>
      <w:r>
        <w:drawing>
          <wp:anchor distT="0" distB="0" distL="0" distR="0" simplePos="0" relativeHeight="251675648" behindDoc="0" locked="0" layoutInCell="1" allowOverlap="1">
            <wp:simplePos x="0" y="0"/>
            <wp:positionH relativeFrom="page">
              <wp:posOffset>1066800</wp:posOffset>
            </wp:positionH>
            <wp:positionV relativeFrom="paragraph">
              <wp:posOffset>12088072</wp:posOffset>
            </wp:positionV>
            <wp:extent cx="1270" cy="1270"/>
            <wp:effectExtent l="0" t="0" r="0" b="0"/>
            <wp:wrapNone/>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png"/>
                    <pic:cNvPicPr/>
                  </pic:nvPicPr>
                  <pic:blipFill>
                    <a:blip xmlns:r="http://schemas.openxmlformats.org/officeDocument/2006/relationships" r:embed="rId41" cstate="print"/>
                    <a:stretch>
                      <a:fillRect/>
                    </a:stretch>
                  </pic:blipFill>
                  <pic:spPr>
                    <a:xfrm>
                      <a:off x="0" y="0"/>
                      <a:ext cx="1270" cy="127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3213100</wp:posOffset>
            </wp:positionH>
            <wp:positionV relativeFrom="paragraph">
              <wp:posOffset>12088072</wp:posOffset>
            </wp:positionV>
            <wp:extent cx="1270" cy="1270"/>
            <wp:effectExtent l="0" t="0" r="0" b="0"/>
            <wp:wrapNone/>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2.png"/>
                    <pic:cNvPicPr/>
                  </pic:nvPicPr>
                  <pic:blipFill>
                    <a:blip xmlns:r="http://schemas.openxmlformats.org/officeDocument/2006/relationships" r:embed="rId42" cstate="print"/>
                    <a:stretch>
                      <a:fillRect/>
                    </a:stretch>
                  </pic:blipFill>
                  <pic:spPr>
                    <a:xfrm>
                      <a:off x="0" y="0"/>
                      <a:ext cx="1270" cy="1270"/>
                    </a:xfrm>
                    <a:prstGeom prst="rect">
                      <a:avLst/>
                    </a:prstGeom>
                  </pic:spPr>
                </pic:pic>
              </a:graphicData>
            </a:graphic>
          </wp:anchor>
        </w:drawing>
      </w:r>
      <w:r>
        <w:drawing>
          <wp:anchor distT="0" distB="0" distL="0" distR="0" simplePos="0" relativeHeight="251680768" behindDoc="1" locked="0" layoutInCell="1" allowOverlap="1">
            <wp:simplePos x="0" y="0"/>
            <wp:positionH relativeFrom="page">
              <wp:posOffset>5410200</wp:posOffset>
            </wp:positionH>
            <wp:positionV relativeFrom="paragraph">
              <wp:posOffset>12088072</wp:posOffset>
            </wp:positionV>
            <wp:extent cx="1270" cy="1270"/>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png"/>
                    <pic:cNvPicPr/>
                  </pic:nvPicPr>
                  <pic:blipFill>
                    <a:blip xmlns:r="http://schemas.openxmlformats.org/officeDocument/2006/relationships" r:embed="rId43" cstate="print"/>
                    <a:stretch>
                      <a:fillRect/>
                    </a:stretch>
                  </pic:blipFill>
                  <pic:spPr>
                    <a:xfrm>
                      <a:off x="0" y="0"/>
                      <a:ext cx="1270" cy="1270"/>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4775200</wp:posOffset>
            </wp:positionH>
            <wp:positionV relativeFrom="paragraph">
              <wp:posOffset>12088072</wp:posOffset>
            </wp:positionV>
            <wp:extent cx="1270" cy="1270"/>
            <wp:effectExtent l="0" t="0" r="0" b="0"/>
            <wp:wrapNone/>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4.png"/>
                    <pic:cNvPicPr/>
                  </pic:nvPicPr>
                  <pic:blipFill>
                    <a:blip xmlns:r="http://schemas.openxmlformats.org/officeDocument/2006/relationships" r:embed="rId44" cstate="print"/>
                    <a:stretch>
                      <a:fillRect/>
                    </a:stretch>
                  </pic:blipFill>
                  <pic:spPr>
                    <a:xfrm>
                      <a:off x="0" y="0"/>
                      <a:ext cx="1270" cy="1270"/>
                    </a:xfrm>
                    <a:prstGeom prst="rect">
                      <a:avLst/>
                    </a:prstGeom>
                  </pic:spPr>
                </pic:pic>
              </a:graphicData>
            </a:graphic>
          </wp:anchor>
        </w:drawing>
      </w:r>
      <w:r>
        <w:drawing>
          <wp:anchor distT="0" distB="0" distL="0" distR="0" simplePos="0" relativeHeight="251676672" behindDoc="0" locked="0" layoutInCell="1" allowOverlap="1">
            <wp:simplePos x="0" y="0"/>
            <wp:positionH relativeFrom="page">
              <wp:posOffset>7353300</wp:posOffset>
            </wp:positionH>
            <wp:positionV relativeFrom="paragraph">
              <wp:posOffset>12088072</wp:posOffset>
            </wp:positionV>
            <wp:extent cx="1270" cy="1270"/>
            <wp:effectExtent l="0" t="0" r="0" b="0"/>
            <wp:wrapNone/>
            <wp:docPr id="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png"/>
                    <pic:cNvPicPr/>
                  </pic:nvPicPr>
                  <pic:blipFill>
                    <a:blip xmlns:r="http://schemas.openxmlformats.org/officeDocument/2006/relationships" r:embed="rId45" cstate="print"/>
                    <a:stretch>
                      <a:fillRect/>
                    </a:stretch>
                  </pic:blipFill>
                  <pic:spPr>
                    <a:xfrm>
                      <a:off x="0" y="0"/>
                      <a:ext cx="1270" cy="1270"/>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6438900</wp:posOffset>
            </wp:positionH>
            <wp:positionV relativeFrom="paragraph">
              <wp:posOffset>12088072</wp:posOffset>
            </wp:positionV>
            <wp:extent cx="1270" cy="1270"/>
            <wp:effectExtent l="0" t="0" r="0" b="0"/>
            <wp:wrapNone/>
            <wp:docPr id="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6.png"/>
                    <pic:cNvPicPr/>
                  </pic:nvPicPr>
                  <pic:blipFill>
                    <a:blip xmlns:r="http://schemas.openxmlformats.org/officeDocument/2006/relationships" r:embed="rId46" cstate="print"/>
                    <a:stretch>
                      <a:fillRect/>
                    </a:stretch>
                  </pic:blipFill>
                  <pic:spPr>
                    <a:xfrm>
                      <a:off x="0" y="0"/>
                      <a:ext cx="1270" cy="1270"/>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6642100</wp:posOffset>
            </wp:positionH>
            <wp:positionV relativeFrom="paragraph">
              <wp:posOffset>12088072</wp:posOffset>
            </wp:positionV>
            <wp:extent cx="1270" cy="1270"/>
            <wp:effectExtent l="0" t="0" r="0" b="0"/>
            <wp:wrapNone/>
            <wp:docPr id="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7.png"/>
                    <pic:cNvPicPr/>
                  </pic:nvPicPr>
                  <pic:blipFill>
                    <a:blip xmlns:r="http://schemas.openxmlformats.org/officeDocument/2006/relationships" r:embed="rId47" cstate="print"/>
                    <a:stretch>
                      <a:fillRect/>
                    </a:stretch>
                  </pic:blipFill>
                  <pic:spPr>
                    <a:xfrm>
                      <a:off x="0" y="0"/>
                      <a:ext cx="1270" cy="1270"/>
                    </a:xfrm>
                    <a:prstGeom prst="rect">
                      <a:avLst/>
                    </a:prstGeom>
                  </pic:spPr>
                </pic:pic>
              </a:graphicData>
            </a:graphic>
          </wp:anchor>
        </w:drawing>
      </w:r>
      <w:r>
        <w:pict>
          <v:group id="_x0000_s1032" style="width:602pt;height:142pt;margin-top:379.19pt;margin-left:116pt;mso-position-horizontal-relative:page;position:absolute;z-index:-251631616" coordorigin="2320,7584" coordsize="12040,2840">
            <v:shape id="_x0000_s1033" type="#_x0000_t75" style="width:12040;height:2840;left:2320;position:absolute;top:7583" stroked="f">
              <v:imagedata r:id="rId48" o:title=""/>
            </v:shape>
            <v:shape id="_x0000_s1034" type="#_x0000_t202" style="width:618;height:395;left:2765;position:absolute;top:7836" filled="f" stroked="f">
              <v:textbox inset="0,0,0,0">
                <w:txbxContent>
                  <w:p>
                    <w:pPr>
                      <w:spacing w:before="0" w:line="394" w:lineRule="exact"/>
                      <w:ind w:left="0" w:right="0" w:firstLine="0"/>
                      <w:jc w:val="left"/>
                      <w:rPr>
                        <w:rFonts w:ascii="微软雅黑" w:eastAsia="微软雅黑" w:hint="eastAsia"/>
                        <w:sz w:val="30"/>
                      </w:rPr>
                    </w:pPr>
                    <w:r>
                      <w:rPr>
                        <w:rFonts w:ascii="微软雅黑" w:eastAsia="微软雅黑" w:hint="eastAsia"/>
                        <w:sz w:val="30"/>
                      </w:rPr>
                      <w:t>温度</w:t>
                    </w:r>
                  </w:p>
                </w:txbxContent>
              </v:textbox>
            </v:shape>
            <v:shape id="_x0000_s1035" type="#_x0000_t202" style="width:196;height:395;left:4191;position:absolute;top:8182" filled="f" stroked="f">
              <v:textbox inset="0,0,0,0">
                <w:txbxContent>
                  <w:p>
                    <w:pPr>
                      <w:spacing w:before="0" w:line="394" w:lineRule="exact"/>
                      <w:ind w:left="0" w:right="0" w:firstLine="0"/>
                      <w:jc w:val="left"/>
                      <w:rPr>
                        <w:rFonts w:ascii="微软雅黑"/>
                        <w:sz w:val="30"/>
                      </w:rPr>
                    </w:pPr>
                    <w:r>
                      <w:rPr>
                        <w:rFonts w:ascii="微软雅黑"/>
                        <w:w w:val="99"/>
                        <w:sz w:val="30"/>
                      </w:rPr>
                      <w:t>0</w:t>
                    </w:r>
                  </w:p>
                </w:txbxContent>
              </v:textbox>
            </v:shape>
            <v:shape id="_x0000_s1036" type="#_x0000_t202" style="width:371;height:395;left:5076;position:absolute;top:8182" filled="f" stroked="f">
              <v:textbox inset="0,0,0,0">
                <w:txbxContent>
                  <w:p>
                    <w:pPr>
                      <w:spacing w:before="0" w:line="394" w:lineRule="exact"/>
                      <w:ind w:left="0" w:right="0" w:firstLine="0"/>
                      <w:jc w:val="left"/>
                      <w:rPr>
                        <w:rFonts w:ascii="微软雅黑"/>
                        <w:sz w:val="30"/>
                      </w:rPr>
                    </w:pPr>
                    <w:r>
                      <w:rPr>
                        <w:rFonts w:ascii="微软雅黑"/>
                        <w:sz w:val="30"/>
                      </w:rPr>
                      <w:t>10</w:t>
                    </w:r>
                  </w:p>
                </w:txbxContent>
              </v:textbox>
            </v:shape>
            <v:shape id="_x0000_s1037" type="#_x0000_t202" style="width:371;height:395;left:5984;position:absolute;top:8182" filled="f" stroked="f">
              <v:textbox inset="0,0,0,0">
                <w:txbxContent>
                  <w:p>
                    <w:pPr>
                      <w:spacing w:before="0" w:line="394" w:lineRule="exact"/>
                      <w:ind w:left="0" w:right="0" w:firstLine="0"/>
                      <w:jc w:val="left"/>
                      <w:rPr>
                        <w:rFonts w:ascii="微软雅黑"/>
                        <w:sz w:val="30"/>
                      </w:rPr>
                    </w:pPr>
                    <w:r>
                      <w:rPr>
                        <w:rFonts w:ascii="微软雅黑"/>
                        <w:sz w:val="30"/>
                      </w:rPr>
                      <w:t>20</w:t>
                    </w:r>
                  </w:p>
                </w:txbxContent>
              </v:textbox>
            </v:shape>
            <v:shape id="_x0000_s1038" type="#_x0000_t202" style="width:371;height:395;left:6902;position:absolute;top:8182" filled="f" stroked="f">
              <v:textbox inset="0,0,0,0">
                <w:txbxContent>
                  <w:p>
                    <w:pPr>
                      <w:spacing w:before="0" w:line="394" w:lineRule="exact"/>
                      <w:ind w:left="0" w:right="0" w:firstLine="0"/>
                      <w:jc w:val="left"/>
                      <w:rPr>
                        <w:rFonts w:ascii="微软雅黑"/>
                        <w:sz w:val="30"/>
                      </w:rPr>
                    </w:pPr>
                    <w:r>
                      <w:rPr>
                        <w:rFonts w:ascii="微软雅黑"/>
                        <w:sz w:val="30"/>
                      </w:rPr>
                      <w:t>30</w:t>
                    </w:r>
                  </w:p>
                </w:txbxContent>
              </v:textbox>
            </v:shape>
            <v:shape id="_x0000_s1039" type="#_x0000_t202" style="width:371;height:395;left:7871;position:absolute;top:8182" filled="f" stroked="f">
              <v:textbox inset="0,0,0,0">
                <w:txbxContent>
                  <w:p>
                    <w:pPr>
                      <w:spacing w:before="0" w:line="394" w:lineRule="exact"/>
                      <w:ind w:left="0" w:right="0" w:firstLine="0"/>
                      <w:jc w:val="left"/>
                      <w:rPr>
                        <w:rFonts w:ascii="微软雅黑"/>
                        <w:sz w:val="30"/>
                      </w:rPr>
                    </w:pPr>
                    <w:r>
                      <w:rPr>
                        <w:rFonts w:ascii="微软雅黑"/>
                        <w:sz w:val="30"/>
                      </w:rPr>
                      <w:t>40</w:t>
                    </w:r>
                  </w:p>
                </w:txbxContent>
              </v:textbox>
            </v:shape>
            <v:shape id="_x0000_s1040" type="#_x0000_t202" style="width:371;height:395;left:8843;position:absolute;top:8182" filled="f" stroked="f">
              <v:textbox inset="0,0,0,0">
                <w:txbxContent>
                  <w:p>
                    <w:pPr>
                      <w:spacing w:before="0" w:line="394" w:lineRule="exact"/>
                      <w:ind w:left="0" w:right="0" w:firstLine="0"/>
                      <w:jc w:val="left"/>
                      <w:rPr>
                        <w:rFonts w:ascii="微软雅黑"/>
                        <w:sz w:val="30"/>
                      </w:rPr>
                    </w:pPr>
                    <w:r>
                      <w:rPr>
                        <w:rFonts w:ascii="微软雅黑"/>
                        <w:sz w:val="30"/>
                      </w:rPr>
                      <w:t>50</w:t>
                    </w:r>
                  </w:p>
                </w:txbxContent>
              </v:textbox>
            </v:shape>
            <v:shape id="_x0000_s1041" type="#_x0000_t202" style="width:371;height:395;left:9815;position:absolute;top:8182" filled="f" stroked="f">
              <v:textbox inset="0,0,0,0">
                <w:txbxContent>
                  <w:p>
                    <w:pPr>
                      <w:spacing w:before="0" w:line="394" w:lineRule="exact"/>
                      <w:ind w:left="0" w:right="0" w:firstLine="0"/>
                      <w:jc w:val="left"/>
                      <w:rPr>
                        <w:rFonts w:ascii="微软雅黑"/>
                        <w:sz w:val="30"/>
                      </w:rPr>
                    </w:pPr>
                    <w:r>
                      <w:rPr>
                        <w:rFonts w:ascii="微软雅黑"/>
                        <w:sz w:val="30"/>
                      </w:rPr>
                      <w:t>60</w:t>
                    </w:r>
                  </w:p>
                </w:txbxContent>
              </v:textbox>
            </v:shape>
            <v:shape id="_x0000_s1042" type="#_x0000_t202" style="width:371;height:395;left:10787;position:absolute;top:8182" filled="f" stroked="f">
              <v:textbox inset="0,0,0,0">
                <w:txbxContent>
                  <w:p>
                    <w:pPr>
                      <w:spacing w:before="0" w:line="394" w:lineRule="exact"/>
                      <w:ind w:left="0" w:right="0" w:firstLine="0"/>
                      <w:jc w:val="left"/>
                      <w:rPr>
                        <w:rFonts w:ascii="微软雅黑"/>
                        <w:sz w:val="30"/>
                      </w:rPr>
                    </w:pPr>
                    <w:r>
                      <w:rPr>
                        <w:rFonts w:ascii="微软雅黑"/>
                        <w:sz w:val="30"/>
                      </w:rPr>
                      <w:t>70</w:t>
                    </w:r>
                  </w:p>
                </w:txbxContent>
              </v:textbox>
            </v:shape>
            <v:shape id="_x0000_s1043" type="#_x0000_t202" style="width:371;height:395;left:11759;position:absolute;top:8182" filled="f" stroked="f">
              <v:textbox inset="0,0,0,0">
                <w:txbxContent>
                  <w:p>
                    <w:pPr>
                      <w:spacing w:before="0" w:line="394" w:lineRule="exact"/>
                      <w:ind w:left="0" w:right="0" w:firstLine="0"/>
                      <w:jc w:val="left"/>
                      <w:rPr>
                        <w:rFonts w:ascii="微软雅黑"/>
                        <w:sz w:val="30"/>
                      </w:rPr>
                    </w:pPr>
                    <w:r>
                      <w:rPr>
                        <w:rFonts w:ascii="微软雅黑"/>
                        <w:sz w:val="30"/>
                      </w:rPr>
                      <w:t>80</w:t>
                    </w:r>
                  </w:p>
                </w:txbxContent>
              </v:textbox>
            </v:shape>
            <v:shape id="_x0000_s1044" type="#_x0000_t202" style="width:371;height:395;left:12710;position:absolute;top:8182" filled="f" stroked="f">
              <v:textbox inset="0,0,0,0">
                <w:txbxContent>
                  <w:p>
                    <w:pPr>
                      <w:spacing w:before="0" w:line="394" w:lineRule="exact"/>
                      <w:ind w:left="0" w:right="0" w:firstLine="0"/>
                      <w:jc w:val="left"/>
                      <w:rPr>
                        <w:rFonts w:ascii="微软雅黑"/>
                        <w:sz w:val="30"/>
                      </w:rPr>
                    </w:pPr>
                    <w:r>
                      <w:rPr>
                        <w:rFonts w:ascii="微软雅黑"/>
                        <w:sz w:val="30"/>
                      </w:rPr>
                      <w:t>90</w:t>
                    </w:r>
                  </w:p>
                </w:txbxContent>
              </v:textbox>
            </v:shape>
            <v:shape id="_x0000_s1045" type="#_x0000_t202" style="width:371;height:395;left:13661;position:absolute;top:8182" filled="f" stroked="f">
              <v:textbox inset="0,0,0,0">
                <w:txbxContent>
                  <w:p>
                    <w:pPr>
                      <w:spacing w:before="0" w:line="394" w:lineRule="exact"/>
                      <w:ind w:left="0" w:right="0" w:firstLine="0"/>
                      <w:jc w:val="left"/>
                      <w:rPr>
                        <w:rFonts w:ascii="微软雅黑"/>
                        <w:sz w:val="30"/>
                      </w:rPr>
                    </w:pPr>
                    <w:r>
                      <w:rPr>
                        <w:rFonts w:ascii="微软雅黑"/>
                        <w:sz w:val="30"/>
                      </w:rPr>
                      <w:t>10</w:t>
                    </w:r>
                  </w:p>
                </w:txbxContent>
              </v:textbox>
            </v:shape>
          </v:group>
        </w:pict>
      </w:r>
      <w:r>
        <w:drawing>
          <wp:anchor distT="0" distB="0" distL="0" distR="0" simplePos="0" relativeHeight="251685888" behindDoc="1" locked="0" layoutInCell="1" allowOverlap="1">
            <wp:simplePos x="0" y="0"/>
            <wp:positionH relativeFrom="page">
              <wp:posOffset>5880100</wp:posOffset>
            </wp:positionH>
            <wp:positionV relativeFrom="paragraph">
              <wp:posOffset>12088072</wp:posOffset>
            </wp:positionV>
            <wp:extent cx="1270" cy="1270"/>
            <wp:effectExtent l="0" t="0" r="0" b="0"/>
            <wp:wrapNone/>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9.png"/>
                    <pic:cNvPicPr/>
                  </pic:nvPicPr>
                  <pic:blipFill>
                    <a:blip xmlns:r="http://schemas.openxmlformats.org/officeDocument/2006/relationships" r:embed="rId49" cstate="print"/>
                    <a:stretch>
                      <a:fillRect/>
                    </a:stretch>
                  </pic:blipFill>
                  <pic:spPr>
                    <a:xfrm>
                      <a:off x="0" y="0"/>
                      <a:ext cx="1270" cy="1270"/>
                    </a:xfrm>
                    <a:prstGeom prst="rect">
                      <a:avLst/>
                    </a:prstGeom>
                  </pic:spPr>
                </pic:pic>
              </a:graphicData>
            </a:graphic>
          </wp:anchor>
        </w:drawing>
      </w:r>
      <w:r>
        <w:drawing>
          <wp:anchor distT="0" distB="0" distL="0" distR="0" simplePos="0" relativeHeight="251686912" behindDoc="1" locked="0" layoutInCell="1" allowOverlap="1">
            <wp:simplePos x="0" y="0"/>
            <wp:positionH relativeFrom="page">
              <wp:posOffset>4076700</wp:posOffset>
            </wp:positionH>
            <wp:positionV relativeFrom="paragraph">
              <wp:posOffset>12088072</wp:posOffset>
            </wp:positionV>
            <wp:extent cx="1270" cy="1270"/>
            <wp:effectExtent l="0" t="0" r="0" b="0"/>
            <wp:wrapNone/>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0.png"/>
                    <pic:cNvPicPr/>
                  </pic:nvPicPr>
                  <pic:blipFill>
                    <a:blip xmlns:r="http://schemas.openxmlformats.org/officeDocument/2006/relationships" r:embed="rId50" cstate="print"/>
                    <a:stretch>
                      <a:fillRect/>
                    </a:stretch>
                  </pic:blipFill>
                  <pic:spPr>
                    <a:xfrm>
                      <a:off x="0" y="0"/>
                      <a:ext cx="1270" cy="1270"/>
                    </a:xfrm>
                    <a:prstGeom prst="rect">
                      <a:avLst/>
                    </a:prstGeom>
                  </pic:spPr>
                </pic:pic>
              </a:graphicData>
            </a:graphic>
          </wp:anchor>
        </w:drawing>
      </w:r>
      <w:r>
        <w:drawing>
          <wp:anchor distT="0" distB="0" distL="0" distR="0" simplePos="0" relativeHeight="251687936" behindDoc="1" locked="0" layoutInCell="1" allowOverlap="1">
            <wp:simplePos x="0" y="0"/>
            <wp:positionH relativeFrom="page">
              <wp:posOffset>5194300</wp:posOffset>
            </wp:positionH>
            <wp:positionV relativeFrom="paragraph">
              <wp:posOffset>12088072</wp:posOffset>
            </wp:positionV>
            <wp:extent cx="1270" cy="1270"/>
            <wp:effectExtent l="0" t="0" r="0" b="0"/>
            <wp:wrapNone/>
            <wp:docPr id="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1.png"/>
                    <pic:cNvPicPr/>
                  </pic:nvPicPr>
                  <pic:blipFill>
                    <a:blip xmlns:r="http://schemas.openxmlformats.org/officeDocument/2006/relationships" r:embed="rId51" cstate="print"/>
                    <a:stretch>
                      <a:fillRect/>
                    </a:stretch>
                  </pic:blipFill>
                  <pic:spPr>
                    <a:xfrm>
                      <a:off x="0" y="0"/>
                      <a:ext cx="1270" cy="1270"/>
                    </a:xfrm>
                    <a:prstGeom prst="rect">
                      <a:avLst/>
                    </a:prstGeom>
                  </pic:spPr>
                </pic:pic>
              </a:graphicData>
            </a:graphic>
          </wp:anchor>
        </w:drawing>
      </w:r>
      <w:r>
        <w:drawing>
          <wp:anchor distT="0" distB="0" distL="0" distR="0" simplePos="0" relativeHeight="251688960" behindDoc="1" locked="0" layoutInCell="1" allowOverlap="1">
            <wp:simplePos x="0" y="0"/>
            <wp:positionH relativeFrom="page">
              <wp:posOffset>5283200</wp:posOffset>
            </wp:positionH>
            <wp:positionV relativeFrom="paragraph">
              <wp:posOffset>12088072</wp:posOffset>
            </wp:positionV>
            <wp:extent cx="1270" cy="1270"/>
            <wp:effectExtent l="0" t="0" r="0" b="0"/>
            <wp:wrapNone/>
            <wp:docPr id="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2.png"/>
                    <pic:cNvPicPr/>
                  </pic:nvPicPr>
                  <pic:blipFill>
                    <a:blip xmlns:r="http://schemas.openxmlformats.org/officeDocument/2006/relationships" r:embed="rId52" cstate="print"/>
                    <a:stretch>
                      <a:fillRect/>
                    </a:stretch>
                  </pic:blipFill>
                  <pic:spPr>
                    <a:xfrm>
                      <a:off x="0" y="0"/>
                      <a:ext cx="1270" cy="1270"/>
                    </a:xfrm>
                    <a:prstGeom prst="rect">
                      <a:avLst/>
                    </a:prstGeom>
                  </pic:spPr>
                </pic:pic>
              </a:graphicData>
            </a:graphic>
          </wp:anchor>
        </w:drawing>
      </w:r>
      <w:r>
        <w:pict>
          <v:shape id="_x0000_s1046" type="#_x0000_t202" style="width:580.75pt;height:90.3pt;margin-top:426.39pt;margin-left:128.4pt;mso-position-horizontal-relative:page;position:absolute;z-index:25167769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79"/>
                    <w:gridCol w:w="1017"/>
                    <w:gridCol w:w="1003"/>
                    <w:gridCol w:w="790"/>
                    <w:gridCol w:w="1004"/>
                    <w:gridCol w:w="971"/>
                    <w:gridCol w:w="973"/>
                    <w:gridCol w:w="973"/>
                    <w:gridCol w:w="973"/>
                    <w:gridCol w:w="982"/>
                    <w:gridCol w:w="916"/>
                    <w:gridCol w:w="84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9"/>
                      <w:jc w:val="left"/>
                    </w:trPr>
                    <w:tc>
                      <w:tcPr>
                        <w:tcW w:w="1179" w:type="dxa"/>
                      </w:tcPr>
                      <w:p>
                        <w:pPr>
                          <w:pStyle w:val="TableParagraph"/>
                          <w:spacing w:line="473" w:lineRule="exact"/>
                          <w:ind w:left="29" w:right="209"/>
                          <w:jc w:val="center"/>
                          <w:rPr>
                            <w:rFonts w:ascii="微软雅黑" w:eastAsia="微软雅黑" w:hAnsi="微软雅黑" w:hint="eastAsia"/>
                            <w:sz w:val="30"/>
                          </w:rPr>
                        </w:pPr>
                        <w:r>
                          <w:rPr>
                            <w:rFonts w:ascii="微软雅黑" w:eastAsia="微软雅黑" w:hAnsi="微软雅黑" w:hint="eastAsia"/>
                            <w:sz w:val="30"/>
                          </w:rPr>
                          <w:t>（℃）</w:t>
                        </w:r>
                      </w:p>
                    </w:tc>
                    <w:tc>
                      <w:tcPr>
                        <w:tcW w:w="10443" w:type="dxa"/>
                        <w:gridSpan w:val="11"/>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705"/>
                      <w:jc w:val="left"/>
                    </w:trPr>
                    <w:tc>
                      <w:tcPr>
                        <w:tcW w:w="1179" w:type="dxa"/>
                      </w:tcPr>
                      <w:p>
                        <w:pPr>
                          <w:pStyle w:val="TableParagraph"/>
                          <w:spacing w:before="76"/>
                          <w:ind w:left="26" w:right="209"/>
                          <w:jc w:val="center"/>
                          <w:rPr>
                            <w:rFonts w:ascii="微软雅黑"/>
                            <w:sz w:val="30"/>
                          </w:rPr>
                        </w:pPr>
                        <w:r>
                          <w:rPr>
                            <w:rFonts w:ascii="微软雅黑"/>
                            <w:sz w:val="30"/>
                          </w:rPr>
                          <w:t>KNO3</w:t>
                        </w:r>
                      </w:p>
                    </w:tc>
                    <w:tc>
                      <w:tcPr>
                        <w:tcW w:w="1017" w:type="dxa"/>
                      </w:tcPr>
                      <w:p>
                        <w:pPr>
                          <w:pStyle w:val="TableParagraph"/>
                          <w:spacing w:before="76"/>
                          <w:ind w:left="210" w:right="167"/>
                          <w:jc w:val="center"/>
                          <w:rPr>
                            <w:rFonts w:ascii="微软雅黑"/>
                            <w:sz w:val="30"/>
                          </w:rPr>
                        </w:pPr>
                        <w:r>
                          <w:rPr>
                            <w:rFonts w:ascii="微软雅黑"/>
                            <w:sz w:val="30"/>
                          </w:rPr>
                          <w:t>13.3</w:t>
                        </w:r>
                      </w:p>
                    </w:tc>
                    <w:tc>
                      <w:tcPr>
                        <w:tcW w:w="1003" w:type="dxa"/>
                      </w:tcPr>
                      <w:p>
                        <w:pPr>
                          <w:pStyle w:val="TableParagraph"/>
                          <w:spacing w:before="76"/>
                          <w:ind w:left="186"/>
                          <w:rPr>
                            <w:rFonts w:ascii="微软雅黑"/>
                            <w:sz w:val="30"/>
                          </w:rPr>
                        </w:pPr>
                        <w:r>
                          <w:rPr>
                            <w:rFonts w:ascii="微软雅黑"/>
                            <w:sz w:val="30"/>
                          </w:rPr>
                          <w:t>20.9</w:t>
                        </w:r>
                      </w:p>
                    </w:tc>
                    <w:tc>
                      <w:tcPr>
                        <w:tcW w:w="790" w:type="dxa"/>
                      </w:tcPr>
                      <w:p>
                        <w:pPr>
                          <w:pStyle w:val="TableParagraph"/>
                          <w:spacing w:before="76"/>
                          <w:ind w:left="198" w:right="200"/>
                          <w:jc w:val="center"/>
                          <w:rPr>
                            <w:rFonts w:ascii="微软雅黑"/>
                            <w:sz w:val="30"/>
                          </w:rPr>
                        </w:pPr>
                        <w:r>
                          <w:rPr>
                            <w:rFonts w:ascii="微软雅黑"/>
                            <w:sz w:val="30"/>
                          </w:rPr>
                          <w:t>32</w:t>
                        </w:r>
                      </w:p>
                    </w:tc>
                    <w:tc>
                      <w:tcPr>
                        <w:tcW w:w="1004" w:type="dxa"/>
                      </w:tcPr>
                      <w:p>
                        <w:pPr>
                          <w:pStyle w:val="TableParagraph"/>
                          <w:spacing w:before="76"/>
                          <w:ind w:right="185"/>
                          <w:jc w:val="right"/>
                          <w:rPr>
                            <w:rFonts w:ascii="微软雅黑"/>
                            <w:sz w:val="30"/>
                          </w:rPr>
                        </w:pPr>
                        <w:r>
                          <w:rPr>
                            <w:rFonts w:ascii="微软雅黑"/>
                            <w:w w:val="95"/>
                            <w:sz w:val="30"/>
                          </w:rPr>
                          <w:t>45.8</w:t>
                        </w:r>
                      </w:p>
                    </w:tc>
                    <w:tc>
                      <w:tcPr>
                        <w:tcW w:w="971" w:type="dxa"/>
                      </w:tcPr>
                      <w:p>
                        <w:pPr>
                          <w:pStyle w:val="TableParagraph"/>
                          <w:spacing w:before="76"/>
                          <w:ind w:left="164" w:right="164"/>
                          <w:jc w:val="center"/>
                          <w:rPr>
                            <w:rFonts w:ascii="微软雅黑"/>
                            <w:sz w:val="30"/>
                          </w:rPr>
                        </w:pPr>
                        <w:r>
                          <w:rPr>
                            <w:rFonts w:ascii="微软雅黑"/>
                            <w:sz w:val="30"/>
                          </w:rPr>
                          <w:t>64</w:t>
                        </w:r>
                      </w:p>
                    </w:tc>
                    <w:tc>
                      <w:tcPr>
                        <w:tcW w:w="973" w:type="dxa"/>
                      </w:tcPr>
                      <w:p>
                        <w:pPr>
                          <w:pStyle w:val="TableParagraph"/>
                          <w:spacing w:before="76"/>
                          <w:ind w:left="165" w:right="168"/>
                          <w:jc w:val="center"/>
                          <w:rPr>
                            <w:rFonts w:ascii="微软雅黑"/>
                            <w:sz w:val="30"/>
                          </w:rPr>
                        </w:pPr>
                        <w:r>
                          <w:rPr>
                            <w:rFonts w:ascii="微软雅黑"/>
                            <w:sz w:val="30"/>
                          </w:rPr>
                          <w:t>85.5</w:t>
                        </w:r>
                      </w:p>
                    </w:tc>
                    <w:tc>
                      <w:tcPr>
                        <w:tcW w:w="973" w:type="dxa"/>
                      </w:tcPr>
                      <w:p>
                        <w:pPr>
                          <w:pStyle w:val="TableParagraph"/>
                          <w:spacing w:before="76"/>
                          <w:ind w:left="220"/>
                          <w:rPr>
                            <w:rFonts w:ascii="微软雅黑"/>
                            <w:sz w:val="30"/>
                          </w:rPr>
                        </w:pPr>
                        <w:r>
                          <w:rPr>
                            <w:rFonts w:ascii="微软雅黑"/>
                            <w:sz w:val="30"/>
                          </w:rPr>
                          <w:t>110</w:t>
                        </w:r>
                      </w:p>
                    </w:tc>
                    <w:tc>
                      <w:tcPr>
                        <w:tcW w:w="973" w:type="dxa"/>
                      </w:tcPr>
                      <w:p>
                        <w:pPr>
                          <w:pStyle w:val="TableParagraph"/>
                          <w:spacing w:before="76"/>
                          <w:ind w:left="219"/>
                          <w:rPr>
                            <w:rFonts w:ascii="微软雅黑"/>
                            <w:sz w:val="30"/>
                          </w:rPr>
                        </w:pPr>
                        <w:r>
                          <w:rPr>
                            <w:rFonts w:ascii="微软雅黑"/>
                            <w:sz w:val="30"/>
                          </w:rPr>
                          <w:t>138</w:t>
                        </w:r>
                      </w:p>
                    </w:tc>
                    <w:tc>
                      <w:tcPr>
                        <w:tcW w:w="982" w:type="dxa"/>
                      </w:tcPr>
                      <w:p>
                        <w:pPr>
                          <w:pStyle w:val="TableParagraph"/>
                          <w:spacing w:before="76"/>
                          <w:ind w:left="218"/>
                          <w:rPr>
                            <w:rFonts w:ascii="微软雅黑"/>
                            <w:sz w:val="30"/>
                          </w:rPr>
                        </w:pPr>
                        <w:r>
                          <w:rPr>
                            <w:rFonts w:ascii="微软雅黑"/>
                            <w:sz w:val="30"/>
                          </w:rPr>
                          <w:t>169</w:t>
                        </w:r>
                      </w:p>
                    </w:tc>
                    <w:tc>
                      <w:tcPr>
                        <w:tcW w:w="916" w:type="dxa"/>
                      </w:tcPr>
                      <w:p>
                        <w:pPr>
                          <w:pStyle w:val="TableParagraph"/>
                          <w:spacing w:before="76"/>
                          <w:ind w:left="170" w:right="177"/>
                          <w:jc w:val="center"/>
                          <w:rPr>
                            <w:rFonts w:ascii="微软雅黑"/>
                            <w:sz w:val="30"/>
                          </w:rPr>
                        </w:pPr>
                        <w:r>
                          <w:rPr>
                            <w:rFonts w:ascii="微软雅黑"/>
                            <w:sz w:val="30"/>
                          </w:rPr>
                          <w:t>202</w:t>
                        </w:r>
                      </w:p>
                    </w:tc>
                    <w:tc>
                      <w:tcPr>
                        <w:tcW w:w="841" w:type="dxa"/>
                      </w:tcPr>
                      <w:p>
                        <w:pPr>
                          <w:pStyle w:val="TableParagraph"/>
                          <w:spacing w:before="76"/>
                          <w:ind w:right="91"/>
                          <w:jc w:val="right"/>
                          <w:rPr>
                            <w:rFonts w:ascii="微软雅黑"/>
                            <w:sz w:val="30"/>
                          </w:rPr>
                        </w:pPr>
                        <w:r>
                          <w:rPr>
                            <w:rFonts w:ascii="微软雅黑"/>
                            <w:w w:val="95"/>
                            <w:sz w:val="30"/>
                          </w:rPr>
                          <w:t>246</w:t>
                        </w:r>
                      </w:p>
                    </w:tc>
                  </w:tr>
                  <w:tr>
                    <w:tblPrEx>
                      <w:tblW w:w="0" w:type="auto"/>
                      <w:jc w:val="left"/>
                      <w:tblInd w:w="7" w:type="dxa"/>
                      <w:tblLayout w:type="fixed"/>
                      <w:tblCellMar>
                        <w:top w:w="0" w:type="dxa"/>
                        <w:left w:w="0" w:type="dxa"/>
                        <w:bottom w:w="0" w:type="dxa"/>
                        <w:right w:w="0" w:type="dxa"/>
                      </w:tblCellMar>
                      <w:tblLook w:val="01E0"/>
                    </w:tblPrEx>
                    <w:trPr>
                      <w:trHeight w:val="549"/>
                      <w:jc w:val="left"/>
                    </w:trPr>
                    <w:tc>
                      <w:tcPr>
                        <w:tcW w:w="1179" w:type="dxa"/>
                      </w:tcPr>
                      <w:p>
                        <w:pPr>
                          <w:pStyle w:val="TableParagraph"/>
                          <w:spacing w:before="76" w:line="454" w:lineRule="exact"/>
                          <w:ind w:left="28" w:right="209"/>
                          <w:jc w:val="center"/>
                          <w:rPr>
                            <w:rFonts w:ascii="微软雅黑"/>
                            <w:sz w:val="30"/>
                          </w:rPr>
                        </w:pPr>
                        <w:r>
                          <w:rPr>
                            <w:rFonts w:ascii="微软雅黑"/>
                            <w:sz w:val="30"/>
                          </w:rPr>
                          <w:t>NaCl</w:t>
                        </w:r>
                      </w:p>
                    </w:tc>
                    <w:tc>
                      <w:tcPr>
                        <w:tcW w:w="1017" w:type="dxa"/>
                      </w:tcPr>
                      <w:p>
                        <w:pPr>
                          <w:pStyle w:val="TableParagraph"/>
                          <w:spacing w:before="76" w:line="454" w:lineRule="exact"/>
                          <w:ind w:left="210" w:right="167"/>
                          <w:jc w:val="center"/>
                          <w:rPr>
                            <w:rFonts w:ascii="微软雅黑"/>
                            <w:sz w:val="30"/>
                          </w:rPr>
                        </w:pPr>
                        <w:r>
                          <w:rPr>
                            <w:rFonts w:ascii="微软雅黑"/>
                            <w:sz w:val="30"/>
                          </w:rPr>
                          <w:t>35.7</w:t>
                        </w:r>
                      </w:p>
                    </w:tc>
                    <w:tc>
                      <w:tcPr>
                        <w:tcW w:w="1003" w:type="dxa"/>
                      </w:tcPr>
                      <w:p>
                        <w:pPr>
                          <w:pStyle w:val="TableParagraph"/>
                          <w:spacing w:before="76" w:line="454" w:lineRule="exact"/>
                          <w:ind w:left="186"/>
                          <w:rPr>
                            <w:rFonts w:ascii="微软雅黑"/>
                            <w:sz w:val="30"/>
                          </w:rPr>
                        </w:pPr>
                        <w:r>
                          <w:rPr>
                            <w:rFonts w:ascii="微软雅黑"/>
                            <w:sz w:val="30"/>
                          </w:rPr>
                          <w:t>35.8</w:t>
                        </w:r>
                      </w:p>
                    </w:tc>
                    <w:tc>
                      <w:tcPr>
                        <w:tcW w:w="790" w:type="dxa"/>
                      </w:tcPr>
                      <w:p>
                        <w:pPr>
                          <w:pStyle w:val="TableParagraph"/>
                          <w:spacing w:before="76" w:line="454" w:lineRule="exact"/>
                          <w:ind w:left="198" w:right="200"/>
                          <w:jc w:val="center"/>
                          <w:rPr>
                            <w:rFonts w:ascii="微软雅黑"/>
                            <w:sz w:val="30"/>
                          </w:rPr>
                        </w:pPr>
                        <w:r>
                          <w:rPr>
                            <w:rFonts w:ascii="微软雅黑"/>
                            <w:sz w:val="30"/>
                          </w:rPr>
                          <w:t>36</w:t>
                        </w:r>
                      </w:p>
                    </w:tc>
                    <w:tc>
                      <w:tcPr>
                        <w:tcW w:w="1004" w:type="dxa"/>
                      </w:tcPr>
                      <w:p>
                        <w:pPr>
                          <w:pStyle w:val="TableParagraph"/>
                          <w:spacing w:before="76" w:line="454" w:lineRule="exact"/>
                          <w:ind w:right="185"/>
                          <w:jc w:val="right"/>
                          <w:rPr>
                            <w:rFonts w:ascii="微软雅黑"/>
                            <w:sz w:val="30"/>
                          </w:rPr>
                        </w:pPr>
                        <w:r>
                          <w:rPr>
                            <w:rFonts w:ascii="微软雅黑"/>
                            <w:w w:val="95"/>
                            <w:sz w:val="30"/>
                          </w:rPr>
                          <w:t>36.3</w:t>
                        </w:r>
                      </w:p>
                    </w:tc>
                    <w:tc>
                      <w:tcPr>
                        <w:tcW w:w="971" w:type="dxa"/>
                      </w:tcPr>
                      <w:p>
                        <w:pPr>
                          <w:pStyle w:val="TableParagraph"/>
                          <w:spacing w:before="76" w:line="454" w:lineRule="exact"/>
                          <w:ind w:left="164" w:right="167"/>
                          <w:jc w:val="center"/>
                          <w:rPr>
                            <w:rFonts w:ascii="微软雅黑"/>
                            <w:sz w:val="30"/>
                          </w:rPr>
                        </w:pPr>
                        <w:r>
                          <w:rPr>
                            <w:rFonts w:ascii="微软雅黑"/>
                            <w:sz w:val="30"/>
                          </w:rPr>
                          <w:t>36.6</w:t>
                        </w:r>
                      </w:p>
                    </w:tc>
                    <w:tc>
                      <w:tcPr>
                        <w:tcW w:w="973" w:type="dxa"/>
                      </w:tcPr>
                      <w:p>
                        <w:pPr>
                          <w:pStyle w:val="TableParagraph"/>
                          <w:spacing w:before="76" w:line="454" w:lineRule="exact"/>
                          <w:ind w:left="165" w:right="165"/>
                          <w:jc w:val="center"/>
                          <w:rPr>
                            <w:rFonts w:ascii="微软雅黑"/>
                            <w:sz w:val="30"/>
                          </w:rPr>
                        </w:pPr>
                        <w:r>
                          <w:rPr>
                            <w:rFonts w:ascii="微软雅黑"/>
                            <w:sz w:val="30"/>
                          </w:rPr>
                          <w:t>37</w:t>
                        </w:r>
                      </w:p>
                    </w:tc>
                    <w:tc>
                      <w:tcPr>
                        <w:tcW w:w="973" w:type="dxa"/>
                      </w:tcPr>
                      <w:p>
                        <w:pPr>
                          <w:pStyle w:val="TableParagraph"/>
                          <w:spacing w:before="76" w:line="454" w:lineRule="exact"/>
                          <w:ind w:left="184"/>
                          <w:rPr>
                            <w:rFonts w:ascii="微软雅黑"/>
                            <w:sz w:val="30"/>
                          </w:rPr>
                        </w:pPr>
                        <w:r>
                          <w:rPr>
                            <w:rFonts w:ascii="微软雅黑"/>
                            <w:sz w:val="30"/>
                          </w:rPr>
                          <w:t>37.3</w:t>
                        </w:r>
                      </w:p>
                    </w:tc>
                    <w:tc>
                      <w:tcPr>
                        <w:tcW w:w="973" w:type="dxa"/>
                      </w:tcPr>
                      <w:p>
                        <w:pPr>
                          <w:pStyle w:val="TableParagraph"/>
                          <w:spacing w:before="76" w:line="454" w:lineRule="exact"/>
                          <w:ind w:left="183"/>
                          <w:rPr>
                            <w:rFonts w:ascii="微软雅黑"/>
                            <w:sz w:val="30"/>
                          </w:rPr>
                        </w:pPr>
                        <w:r>
                          <w:rPr>
                            <w:rFonts w:ascii="微软雅黑"/>
                            <w:sz w:val="30"/>
                          </w:rPr>
                          <w:t>37.8</w:t>
                        </w:r>
                      </w:p>
                    </w:tc>
                    <w:tc>
                      <w:tcPr>
                        <w:tcW w:w="982" w:type="dxa"/>
                      </w:tcPr>
                      <w:p>
                        <w:pPr>
                          <w:pStyle w:val="TableParagraph"/>
                          <w:spacing w:before="76" w:line="454" w:lineRule="exact"/>
                          <w:ind w:left="182"/>
                          <w:rPr>
                            <w:rFonts w:ascii="微软雅黑"/>
                            <w:sz w:val="30"/>
                          </w:rPr>
                        </w:pPr>
                        <w:r>
                          <w:rPr>
                            <w:rFonts w:ascii="微软雅黑"/>
                            <w:sz w:val="30"/>
                          </w:rPr>
                          <w:t>38.4</w:t>
                        </w:r>
                      </w:p>
                    </w:tc>
                    <w:tc>
                      <w:tcPr>
                        <w:tcW w:w="916" w:type="dxa"/>
                      </w:tcPr>
                      <w:p>
                        <w:pPr>
                          <w:pStyle w:val="TableParagraph"/>
                          <w:spacing w:before="76" w:line="454" w:lineRule="exact"/>
                          <w:ind w:left="168" w:right="177"/>
                          <w:jc w:val="center"/>
                          <w:rPr>
                            <w:rFonts w:ascii="微软雅黑"/>
                            <w:sz w:val="30"/>
                          </w:rPr>
                        </w:pPr>
                        <w:r>
                          <w:rPr>
                            <w:rFonts w:ascii="微软雅黑"/>
                            <w:sz w:val="30"/>
                          </w:rPr>
                          <w:t>39</w:t>
                        </w:r>
                      </w:p>
                    </w:tc>
                    <w:tc>
                      <w:tcPr>
                        <w:tcW w:w="841" w:type="dxa"/>
                      </w:tcPr>
                      <w:p>
                        <w:pPr>
                          <w:pStyle w:val="TableParagraph"/>
                          <w:spacing w:before="76" w:line="454" w:lineRule="exact"/>
                          <w:ind w:right="55"/>
                          <w:jc w:val="right"/>
                          <w:rPr>
                            <w:rFonts w:ascii="微软雅黑"/>
                            <w:sz w:val="30"/>
                          </w:rPr>
                        </w:pPr>
                        <w:r>
                          <w:rPr>
                            <w:rFonts w:ascii="微软雅黑"/>
                            <w:w w:val="95"/>
                            <w:sz w:val="30"/>
                          </w:rPr>
                          <w:t>39.8</w:t>
                        </w:r>
                      </w:p>
                    </w:tc>
                  </w:tr>
                </w:tbl>
                <w:p>
                  <w:pPr>
                    <w:pStyle w:val="BodyText"/>
                  </w:pPr>
                </w:p>
              </w:txbxContent>
            </v:textbox>
          </v:shape>
        </w:pict>
      </w:r>
      <w:r>
        <w:rPr>
          <w:rFonts w:ascii="微软雅黑" w:eastAsia="微软雅黑" w:hAnsi="微软雅黑" w:hint="eastAsia"/>
        </w:rPr>
        <w:t>48、联合国将 2011 年定为“国际化学年”以彰显化学对知识进步、环境保护和经济发展的重要贡献。</w:t>
      </w:r>
    </w:p>
    <w:p>
      <w:pPr>
        <w:pStyle w:val="BodyText"/>
        <w:spacing w:line="18374" w:lineRule="exact"/>
        <w:ind w:left="2492"/>
        <w:rPr>
          <w:rFonts w:ascii="微软雅黑" w:eastAsia="微软雅黑" w:hAnsi="微软雅黑" w:hint="eastAsia"/>
        </w:rPr>
      </w:pPr>
      <w:r>
        <w:rPr>
          <w:rFonts w:ascii="微软雅黑" w:eastAsia="微软雅黑" w:hAnsi="微软雅黑" w:hint="eastAsia"/>
        </w:rPr>
        <w:t>①拉瓦锡通过实验揭示了质量守恒定律。根据质量守恒定律推断，在化学反应</w:t>
      </w:r>
    </w:p>
    <w:p>
      <w:pPr>
        <w:spacing w:after="0" w:line="18374" w:lineRule="exact"/>
        <w:rPr>
          <w:rFonts w:ascii="微软雅黑" w:eastAsia="微软雅黑" w:hAnsi="微软雅黑" w:hint="eastAsia"/>
        </w:rPr>
        <w:sectPr>
          <w:footerReference w:type="default" r:id="rId53"/>
          <w:type w:val="nextPage"/>
          <w:pgSz w:w="17860" w:h="25260"/>
          <w:pgMar w:top="1440" w:right="0" w:bottom="1440" w:left="0" w:header="708" w:footer="708"/>
          <w:pgNumType w:start="18"/>
          <w:cols w:space="708"/>
          <w:titlePg w:val="0"/>
        </w:sectPr>
      </w:pPr>
    </w:p>
    <w:p>
      <w:pPr>
        <w:spacing w:before="0" w:line="10238" w:lineRule="exact"/>
        <w:ind w:left="0" w:right="0" w:firstLine="0"/>
        <w:jc w:val="right"/>
        <w:rPr>
          <w:sz w:val="33"/>
        </w:rPr>
      </w:pPr>
      <w:r>
        <w:rPr>
          <w:position w:val="1"/>
          <w:sz w:val="33"/>
        </w:rPr>
        <w:t xml:space="preserve">C </w:t>
      </w:r>
      <w:r>
        <w:rPr>
          <w:rFonts w:ascii="Symbol" w:hAnsi="Symbol"/>
          <w:sz w:val="31"/>
        </w:rPr>
        <w:sym w:font="Symbol" w:char="F02B"/>
      </w:r>
      <w:r>
        <w:rPr>
          <w:rFonts w:ascii="Times New Roman" w:hAnsi="Times New Roman"/>
          <w:spacing w:val="76"/>
          <w:sz w:val="31"/>
        </w:rPr>
        <w:t xml:space="preserve"> </w:t>
      </w:r>
      <w:r>
        <w:rPr>
          <w:position w:val="1"/>
          <w:sz w:val="33"/>
        </w:rPr>
        <w:t>H</w:t>
      </w:r>
    </w:p>
    <w:p>
      <w:pPr>
        <w:tabs>
          <w:tab w:val="left" w:pos="738"/>
        </w:tabs>
        <w:spacing w:before="0" w:line="10238" w:lineRule="exact"/>
        <w:ind w:left="84" w:right="0" w:firstLine="0"/>
        <w:jc w:val="left"/>
        <w:rPr>
          <w:rFonts w:ascii="幼圆" w:eastAsia="幼圆" w:hint="eastAsia"/>
          <w:sz w:val="18"/>
        </w:rPr>
      </w:pPr>
      <w:r>
        <w:br w:type="column"/>
      </w:r>
      <w:r>
        <w:rPr>
          <w:sz w:val="33"/>
        </w:rPr>
        <w:t>O</w:t>
        <w:tab/>
      </w:r>
      <w:r>
        <w:rPr>
          <w:rFonts w:ascii="幼圆" w:eastAsia="幼圆" w:hint="eastAsia"/>
          <w:spacing w:val="-10"/>
          <w:position w:val="1"/>
          <w:sz w:val="18"/>
        </w:rPr>
        <w:t>高温</w:t>
      </w:r>
    </w:p>
    <w:p>
      <w:pPr>
        <w:tabs>
          <w:tab w:val="left" w:pos="4277"/>
          <w:tab w:val="left" w:pos="5408"/>
        </w:tabs>
        <w:spacing w:before="0" w:line="10238" w:lineRule="exact"/>
        <w:ind w:left="386" w:right="0" w:firstLine="0"/>
        <w:jc w:val="left"/>
        <w:rPr>
          <w:rFonts w:ascii="微软雅黑" w:eastAsia="微软雅黑" w:hAnsi="微软雅黑" w:hint="eastAsia"/>
          <w:sz w:val="31"/>
        </w:rPr>
      </w:pPr>
      <w:r>
        <w:br w:type="column"/>
      </w:r>
      <w:r>
        <w:rPr>
          <w:position w:val="2"/>
          <w:sz w:val="33"/>
        </w:rPr>
        <w:t>CO</w:t>
      </w:r>
      <w:r>
        <w:rPr>
          <w:spacing w:val="8"/>
          <w:position w:val="2"/>
          <w:sz w:val="33"/>
        </w:rPr>
        <w:t xml:space="preserve"> </w:t>
      </w:r>
      <w:r>
        <w:rPr>
          <w:rFonts w:ascii="Symbol" w:eastAsia="Symbol" w:hAnsi="Symbol"/>
          <w:sz w:val="31"/>
        </w:rPr>
        <w:sym w:font="Symbol" w:char="F02B"/>
      </w:r>
      <w:r>
        <w:rPr>
          <w:rFonts w:ascii="Times New Roman" w:eastAsia="Times New Roman" w:hAnsi="Times New Roman"/>
          <w:spacing w:val="56"/>
          <w:sz w:val="31"/>
        </w:rPr>
        <w:t xml:space="preserve"> </w:t>
      </w:r>
      <w:r>
        <w:rPr>
          <w:position w:val="2"/>
          <w:sz w:val="33"/>
        </w:rPr>
        <w:t>X</w:t>
      </w:r>
      <w:r>
        <w:rPr>
          <w:spacing w:val="-29"/>
          <w:position w:val="2"/>
          <w:sz w:val="33"/>
        </w:rPr>
        <w:t xml:space="preserve"> </w:t>
      </w:r>
      <w:r>
        <w:rPr>
          <w:rFonts w:ascii="微软雅黑" w:eastAsia="微软雅黑" w:hAnsi="微软雅黑" w:hint="eastAsia"/>
          <w:sz w:val="31"/>
        </w:rPr>
        <w:t>，X</w:t>
      </w:r>
      <w:r>
        <w:rPr>
          <w:rFonts w:ascii="微软雅黑" w:eastAsia="微软雅黑" w:hAnsi="微软雅黑" w:hint="eastAsia"/>
          <w:spacing w:val="-11"/>
          <w:sz w:val="31"/>
        </w:rPr>
        <w:t xml:space="preserve"> </w:t>
      </w:r>
      <w:r>
        <w:rPr>
          <w:rFonts w:ascii="微软雅黑" w:eastAsia="微软雅黑" w:hAnsi="微软雅黑" w:hint="eastAsia"/>
          <w:sz w:val="31"/>
        </w:rPr>
        <w:t>的化学式是</w:t>
        <w:tab/>
        <w:t>（7）</w:t>
        <w:tab/>
        <w:t>。</w:t>
      </w:r>
    </w:p>
    <w:p>
      <w:pPr>
        <w:spacing w:after="0" w:line="10238" w:lineRule="exact"/>
        <w:jc w:val="left"/>
        <w:rPr>
          <w:rFonts w:ascii="微软雅黑" w:eastAsia="微软雅黑" w:hAnsi="微软雅黑" w:hint="eastAsia"/>
          <w:sz w:val="31"/>
        </w:rPr>
        <w:sectPr>
          <w:footerReference w:type="default" r:id="rId54"/>
          <w:type w:val="continuous"/>
          <w:pgSz w:w="17860" w:h="25260"/>
          <w:pgMar w:top="1440" w:right="0" w:bottom="1440" w:left="0" w:header="708" w:footer="708"/>
          <w:pgNumType w:start="19"/>
          <w:cols w:num="3" w:space="708" w:equalWidth="0">
            <w:col w:w="3495" w:space="40"/>
            <w:col w:w="1103" w:space="39"/>
            <w:col w:w="13183" w:space="0"/>
          </w:cols>
        </w:sectPr>
      </w:pPr>
    </w:p>
    <w:p>
      <w:pPr>
        <w:tabs>
          <w:tab w:val="left" w:pos="3924"/>
        </w:tabs>
        <w:spacing w:before="0" w:line="199" w:lineRule="exact"/>
        <w:ind w:left="3541" w:right="0" w:firstLine="0"/>
        <w:jc w:val="left"/>
        <w:rPr>
          <w:rFonts w:ascii="Symbol" w:hAnsi="Symbol"/>
          <w:sz w:val="18"/>
        </w:rPr>
      </w:pPr>
      <w:r>
        <w:rPr>
          <w:w w:val="101"/>
          <w:position w:val="-9"/>
          <w:sz w:val="18"/>
        </w:rPr>
        <w:t>2</w:t>
      </w:r>
      <w:r>
        <w:rPr>
          <w:position w:val="-9"/>
          <w:sz w:val="18"/>
        </w:rPr>
        <w:tab/>
      </w:r>
      <w:r>
        <w:rPr>
          <w:rFonts w:ascii="Symbol" w:hAnsi="Symbol"/>
          <w:w w:val="101"/>
          <w:sz w:val="18"/>
        </w:rPr>
        <w:sym w:font="Symbol" w:char="F0BE"/>
      </w:r>
      <w:r>
        <w:rPr>
          <w:rFonts w:ascii="Symbol" w:hAnsi="Symbol"/>
          <w:w w:val="101"/>
          <w:sz w:val="18"/>
        </w:rPr>
        <w:sym w:font="Symbol" w:char="F0BE"/>
      </w:r>
      <w:r>
        <w:rPr>
          <w:rFonts w:ascii="Symbol" w:hAnsi="Symbol"/>
          <w:w w:val="101"/>
          <w:sz w:val="18"/>
        </w:rPr>
        <w:sym w:font="Symbol" w:char="F0BE"/>
      </w:r>
      <w:r>
        <w:rPr>
          <w:rFonts w:ascii="Symbol" w:hAnsi="Symbol"/>
          <w:w w:val="101"/>
          <w:sz w:val="18"/>
        </w:rPr>
        <w:sym w:font="Symbol" w:char="F0BE"/>
      </w:r>
      <w:r>
        <w:rPr>
          <w:rFonts w:ascii="Symbol" w:hAnsi="Symbol"/>
          <w:spacing w:val="-45"/>
          <w:w w:val="101"/>
          <w:sz w:val="18"/>
        </w:rPr>
        <w:sym w:font="Symbol" w:char="F0BE"/>
      </w:r>
      <w:r>
        <w:rPr>
          <w:rFonts w:ascii="Symbol" w:hAnsi="Symbol"/>
          <w:spacing w:val="-144"/>
          <w:w w:val="101"/>
          <w:sz w:val="18"/>
        </w:rPr>
        <w:sym w:font="Symbol" w:char="F0BE"/>
      </w:r>
      <w:r>
        <w:rPr>
          <w:rFonts w:ascii="Symbol" w:hAnsi="Symbol"/>
          <w:w w:val="101"/>
          <w:sz w:val="18"/>
        </w:rPr>
        <w:sym w:font="Symbol" w:char="F0AE"/>
      </w:r>
    </w:p>
    <w:p>
      <w:pPr>
        <w:pStyle w:val="BodyText"/>
        <w:spacing w:line="146" w:lineRule="exact"/>
        <w:ind w:left="802"/>
        <w:jc w:val="center"/>
        <w:rPr>
          <w:rFonts w:ascii="微软雅黑" w:eastAsia="微软雅黑" w:hAnsi="微软雅黑" w:hint="eastAsia"/>
        </w:rPr>
      </w:pPr>
      <w:r>
        <w:rPr>
          <w:rFonts w:ascii="微软雅黑" w:eastAsia="微软雅黑" w:hAnsi="微软雅黑" w:hint="eastAsia"/>
        </w:rPr>
        <w:t>②科学家发现月球表面陨石坑中存在固态的H</w:t>
      </w:r>
      <w:r>
        <w:rPr>
          <w:rFonts w:ascii="微软雅黑" w:eastAsia="微软雅黑" w:hAnsi="微软雅黑" w:hint="eastAsia"/>
          <w:position w:val="-13"/>
          <w:sz w:val="21"/>
        </w:rPr>
        <w:t>2</w:t>
      </w:r>
      <w:r>
        <w:rPr>
          <w:rFonts w:ascii="微软雅黑" w:eastAsia="微软雅黑" w:hAnsi="微软雅黑" w:hint="eastAsia"/>
        </w:rPr>
        <w:t>O，还有Hg、NH</w:t>
      </w:r>
      <w:r>
        <w:rPr>
          <w:rFonts w:ascii="微软雅黑" w:eastAsia="微软雅黑" w:hAnsi="微软雅黑" w:hint="eastAsia"/>
          <w:position w:val="-13"/>
          <w:sz w:val="21"/>
        </w:rPr>
        <w:t>3</w:t>
      </w:r>
      <w:r>
        <w:rPr>
          <w:rFonts w:ascii="微软雅黑" w:eastAsia="微软雅黑" w:hAnsi="微软雅黑" w:hint="eastAsia"/>
        </w:rPr>
        <w:t>、CH</w:t>
      </w:r>
      <w:r>
        <w:rPr>
          <w:rFonts w:ascii="微软雅黑" w:eastAsia="微软雅黑" w:hAnsi="微软雅黑" w:hint="eastAsia"/>
          <w:position w:val="-13"/>
          <w:sz w:val="21"/>
        </w:rPr>
        <w:t xml:space="preserve">4 </w:t>
      </w:r>
      <w:r>
        <w:rPr>
          <w:rFonts w:ascii="微软雅黑" w:eastAsia="微软雅黑" w:hAnsi="微软雅黑" w:hint="eastAsia"/>
        </w:rPr>
        <w:t>等物质，其中属于单质的是</w:t>
      </w:r>
    </w:p>
    <w:p>
      <w:pPr>
        <w:pStyle w:val="BodyText"/>
        <w:tabs>
          <w:tab w:val="left" w:pos="8151"/>
          <w:tab w:val="left" w:pos="10035"/>
        </w:tabs>
        <w:spacing w:line="252" w:lineRule="auto"/>
        <w:ind w:left="1699" w:right="1535"/>
        <w:rPr>
          <w:rFonts w:ascii="微软雅黑" w:eastAsia="微软雅黑" w:hint="eastAsia"/>
        </w:rPr>
      </w:pPr>
      <w:r>
        <w:rPr>
          <w:rFonts w:ascii="微软雅黑" w:eastAsia="微软雅黑" w:hint="eastAsia"/>
        </w:rPr>
        <w:t>（8）</w:t>
      </w:r>
      <w:r>
        <w:rPr>
          <w:rFonts w:ascii="微软雅黑" w:eastAsia="微软雅黑" w:hint="eastAsia"/>
          <w:spacing w:val="41"/>
        </w:rPr>
        <w:t xml:space="preserve"> </w:t>
      </w:r>
      <w:r>
        <w:rPr>
          <w:rFonts w:ascii="微软雅黑" w:eastAsia="微软雅黑" w:hint="eastAsia"/>
          <w:spacing w:val="-65"/>
        </w:rPr>
        <w:t>，</w:t>
      </w:r>
      <w:r>
        <w:rPr>
          <w:rFonts w:ascii="微软雅黑" w:eastAsia="微软雅黑" w:hint="eastAsia"/>
        </w:rPr>
        <w:t>属于氧化物的是</w:t>
      </w:r>
      <w:r>
        <w:rPr>
          <w:rFonts w:ascii="微软雅黑" w:eastAsia="微软雅黑" w:hint="eastAsia"/>
          <w:spacing w:val="29"/>
        </w:rPr>
        <w:t xml:space="preserve"> </w:t>
      </w:r>
      <w:r>
        <w:rPr>
          <w:rFonts w:ascii="微软雅黑" w:eastAsia="微软雅黑" w:hint="eastAsia"/>
          <w:spacing w:val="-3"/>
        </w:rPr>
        <w:t>（9）</w:t>
      </w:r>
      <w:r>
        <w:rPr>
          <w:rFonts w:ascii="微软雅黑" w:eastAsia="微软雅黑" w:hint="eastAsia"/>
          <w:spacing w:val="42"/>
        </w:rPr>
        <w:t xml:space="preserve"> </w:t>
      </w:r>
      <w:r>
        <w:rPr>
          <w:rFonts w:ascii="微软雅黑" w:eastAsia="微软雅黑" w:hint="eastAsia"/>
          <w:spacing w:val="-61"/>
        </w:rPr>
        <w:t>，</w:t>
      </w:r>
      <w:r>
        <w:rPr>
          <w:rFonts w:ascii="微软雅黑" w:eastAsia="微软雅黑" w:hint="eastAsia"/>
        </w:rPr>
        <w:t>属于有机物的是</w:t>
      </w:r>
      <w:r>
        <w:rPr>
          <w:rFonts w:ascii="微软雅黑" w:eastAsia="微软雅黑" w:hint="eastAsia"/>
          <w:spacing w:val="29"/>
        </w:rPr>
        <w:t xml:space="preserve"> </w:t>
      </w:r>
      <w:r>
        <w:rPr>
          <w:rFonts w:ascii="微软雅黑" w:eastAsia="微软雅黑" w:hint="eastAsia"/>
        </w:rPr>
        <w:t>（10）</w:t>
        <w:tab/>
      </w:r>
      <w:r>
        <w:rPr>
          <w:rFonts w:ascii="微软雅黑" w:eastAsia="微软雅黑" w:hint="eastAsia"/>
          <w:spacing w:val="-62"/>
        </w:rPr>
        <w:t>。</w:t>
      </w:r>
      <w:r>
        <w:rPr>
          <w:rFonts w:ascii="微软雅黑" w:eastAsia="微软雅黑" w:hint="eastAsia"/>
        </w:rPr>
        <w:t>如果除</w:t>
      </w:r>
      <w:r>
        <w:rPr>
          <w:rFonts w:ascii="微软雅黑" w:eastAsia="微软雅黑" w:hint="eastAsia"/>
          <w:spacing w:val="34"/>
        </w:rPr>
        <w:t xml:space="preserve"> </w:t>
      </w:r>
      <w:r>
        <w:rPr>
          <w:rFonts w:ascii="微软雅黑" w:eastAsia="微软雅黑" w:hint="eastAsia"/>
        </w:rPr>
        <w:t>Hg</w:t>
      </w:r>
      <w:r>
        <w:rPr>
          <w:rFonts w:ascii="微软雅黑" w:eastAsia="微软雅黑" w:hint="eastAsia"/>
          <w:spacing w:val="45"/>
        </w:rPr>
        <w:t xml:space="preserve"> </w:t>
      </w:r>
      <w:r>
        <w:rPr>
          <w:rFonts w:ascii="微软雅黑" w:eastAsia="微软雅黑" w:hint="eastAsia"/>
        </w:rPr>
        <w:t>以外的其余三种物质按</w:t>
      </w:r>
      <w:r>
        <w:rPr>
          <w:rFonts w:ascii="微软雅黑" w:eastAsia="微软雅黑" w:hint="eastAsia"/>
          <w:spacing w:val="62"/>
        </w:rPr>
        <w:t>照</w:t>
      </w:r>
      <w:r>
        <w:rPr>
          <w:rFonts w:ascii="微软雅黑" w:eastAsia="微软雅黑" w:hint="eastAsia"/>
          <w:spacing w:val="-3"/>
        </w:rPr>
        <w:t>H</w:t>
      </w:r>
      <w:r>
        <w:rPr>
          <w:rFonts w:ascii="微软雅黑" w:eastAsia="微软雅黑" w:hint="eastAsia"/>
          <w:spacing w:val="-3"/>
          <w:position w:val="-13"/>
          <w:sz w:val="21"/>
        </w:rPr>
        <w:t>2</w:t>
      </w:r>
      <w:r>
        <w:rPr>
          <w:rFonts w:ascii="微软雅黑" w:eastAsia="微软雅黑" w:hint="eastAsia"/>
          <w:spacing w:val="-3"/>
        </w:rPr>
        <w:t>O</w:t>
      </w:r>
      <w:r>
        <w:rPr>
          <w:rFonts w:ascii="微软雅黑" w:eastAsia="微软雅黑" w:hint="eastAsia"/>
          <w:spacing w:val="-13"/>
        </w:rPr>
        <w:t>、</w:t>
      </w:r>
      <w:r>
        <w:rPr>
          <w:rFonts w:ascii="微软雅黑" w:eastAsia="微软雅黑" w:hint="eastAsia"/>
          <w:spacing w:val="-1"/>
          <w:w w:val="102"/>
        </w:rPr>
        <w:t>N</w:t>
      </w:r>
      <w:r>
        <w:rPr>
          <w:rFonts w:ascii="微软雅黑" w:eastAsia="微软雅黑" w:hint="eastAsia"/>
          <w:spacing w:val="2"/>
          <w:w w:val="102"/>
        </w:rPr>
        <w:t>H</w:t>
      </w:r>
      <w:r>
        <w:rPr>
          <w:rFonts w:ascii="微软雅黑" w:eastAsia="微软雅黑" w:hint="eastAsia"/>
          <w:w w:val="99"/>
          <w:position w:val="-13"/>
          <w:sz w:val="21"/>
        </w:rPr>
        <w:t>3</w:t>
      </w:r>
      <w:r>
        <w:rPr>
          <w:rFonts w:ascii="微软雅黑" w:eastAsia="微软雅黑" w:hint="eastAsia"/>
          <w:position w:val="-13"/>
          <w:sz w:val="21"/>
        </w:rPr>
        <w:t xml:space="preserve"> </w:t>
      </w:r>
      <w:r>
        <w:rPr>
          <w:rFonts w:ascii="微软雅黑" w:eastAsia="微软雅黑" w:hint="eastAsia"/>
          <w:spacing w:val="30"/>
          <w:position w:val="-13"/>
          <w:sz w:val="21"/>
        </w:rPr>
        <w:t xml:space="preserve"> </w:t>
      </w:r>
      <w:r>
        <w:rPr>
          <w:rFonts w:ascii="微软雅黑" w:eastAsia="微软雅黑" w:hint="eastAsia"/>
          <w:w w:val="102"/>
        </w:rPr>
        <w:t>、</w:t>
      </w:r>
      <w:r>
        <w:rPr>
          <w:rFonts w:ascii="微软雅黑" w:eastAsia="微软雅黑" w:hint="eastAsia"/>
          <w:spacing w:val="-1"/>
          <w:w w:val="102"/>
        </w:rPr>
        <w:t>C</w:t>
      </w:r>
      <w:r>
        <w:rPr>
          <w:rFonts w:ascii="微软雅黑" w:eastAsia="微软雅黑" w:hint="eastAsia"/>
          <w:spacing w:val="-4"/>
          <w:w w:val="102"/>
        </w:rPr>
        <w:t>H</w:t>
      </w:r>
      <w:r>
        <w:rPr>
          <w:rFonts w:ascii="微软雅黑" w:eastAsia="微软雅黑" w:hint="eastAsia"/>
          <w:w w:val="99"/>
          <w:position w:val="-13"/>
          <w:sz w:val="21"/>
        </w:rPr>
        <w:t>4</w:t>
      </w:r>
      <w:r>
        <w:rPr>
          <w:rFonts w:ascii="微软雅黑" w:eastAsia="微软雅黑" w:hint="eastAsia"/>
          <w:spacing w:val="-9"/>
          <w:position w:val="-13"/>
          <w:sz w:val="21"/>
        </w:rPr>
        <w:t xml:space="preserve"> </w:t>
      </w:r>
      <w:r>
        <w:rPr>
          <w:rFonts w:ascii="微软雅黑" w:eastAsia="微软雅黑" w:hint="eastAsia"/>
          <w:w w:val="102"/>
        </w:rPr>
        <w:t>的顺序排列，则排列的依据是</w:t>
      </w:r>
      <w:r>
        <w:rPr>
          <w:rFonts w:ascii="微软雅黑" w:eastAsia="微软雅黑" w:hint="eastAsia"/>
        </w:rPr>
        <w:tab/>
      </w:r>
      <w:r>
        <w:rPr>
          <w:rFonts w:ascii="微软雅黑" w:eastAsia="微软雅黑" w:hint="eastAsia"/>
          <w:spacing w:val="-4"/>
          <w:w w:val="102"/>
        </w:rPr>
        <w:t>（</w:t>
      </w:r>
      <w:r>
        <w:rPr>
          <w:rFonts w:ascii="微软雅黑" w:eastAsia="微软雅黑" w:hint="eastAsia"/>
          <w:spacing w:val="-1"/>
          <w:w w:val="102"/>
        </w:rPr>
        <w:t>11</w:t>
      </w:r>
      <w:r>
        <w:rPr>
          <w:rFonts w:ascii="微软雅黑" w:eastAsia="微软雅黑" w:hint="eastAsia"/>
          <w:spacing w:val="-162"/>
          <w:w w:val="102"/>
        </w:rPr>
        <w:t>）</w:t>
      </w:r>
      <w:r>
        <w:rPr>
          <w:rFonts w:ascii="微软雅黑" w:eastAsia="微软雅黑" w:hint="eastAsia"/>
          <w:w w:val="102"/>
        </w:rPr>
        <w:t>（写一种即可）</w:t>
      </w:r>
    </w:p>
    <w:p>
      <w:pPr>
        <w:pStyle w:val="BodyText"/>
        <w:tabs>
          <w:tab w:val="left" w:pos="11881"/>
          <w:tab w:val="left" w:pos="13326"/>
        </w:tabs>
        <w:spacing w:line="290" w:lineRule="auto"/>
        <w:ind w:left="2801" w:right="1679" w:hanging="314"/>
        <w:rPr>
          <w:rFonts w:ascii="微软雅黑" w:eastAsia="微软雅黑" w:hAnsi="微软雅黑" w:hint="eastAsia"/>
        </w:rPr>
      </w:pPr>
      <w:r>
        <w:rPr>
          <w:rFonts w:ascii="微软雅黑" w:eastAsia="微软雅黑" w:hAnsi="微软雅黑" w:hint="eastAsia"/>
        </w:rPr>
        <w:t>③科学家正致力于把过多的二氧化碳转化为有益的物质，可以缓解</w:t>
        <w:tab/>
        <w:t>（12）</w:t>
        <w:tab/>
        <w:t>这一当前突出的环</w:t>
      </w:r>
      <w:r>
        <w:rPr>
          <w:rFonts w:ascii="微软雅黑" w:eastAsia="微软雅黑" w:hAnsi="微软雅黑" w:hint="eastAsia"/>
          <w:spacing w:val="-17"/>
        </w:rPr>
        <w:t>境</w:t>
      </w:r>
      <w:r>
        <w:rPr>
          <w:rFonts w:ascii="微软雅黑" w:eastAsia="微软雅黑" w:hAnsi="微软雅黑" w:hint="eastAsia"/>
        </w:rPr>
        <w:t>问题。</w:t>
      </w:r>
    </w:p>
    <w:p>
      <w:pPr>
        <w:pStyle w:val="BodyText"/>
        <w:tabs>
          <w:tab w:val="left" w:pos="10456"/>
          <w:tab w:val="left" w:pos="10935"/>
          <w:tab w:val="left" w:pos="11925"/>
          <w:tab w:val="left" w:pos="12249"/>
        </w:tabs>
        <w:spacing w:line="254" w:lineRule="auto"/>
        <w:ind w:left="2801" w:right="1536" w:hanging="314"/>
        <w:rPr>
          <w:rFonts w:ascii="微软雅黑" w:eastAsia="微软雅黑" w:hAnsi="微软雅黑" w:hint="eastAsia"/>
        </w:rPr>
      </w:pPr>
      <w:r>
        <w:rPr>
          <w:rFonts w:ascii="微软雅黑" w:eastAsia="微软雅黑" w:hAnsi="微软雅黑" w:hint="eastAsia"/>
        </w:rPr>
        <w:t>④化学的使用大幅度提高了粮食产量。</w:t>
      </w:r>
      <w:r>
        <w:rPr>
          <w:rFonts w:ascii="微软雅黑" w:eastAsia="微软雅黑" w:hAnsi="微软雅黑" w:hint="eastAsia"/>
          <w:spacing w:val="43"/>
        </w:rPr>
        <w:t>如</w:t>
      </w:r>
      <w:r>
        <w:rPr>
          <w:rFonts w:ascii="微软雅黑" w:eastAsia="微软雅黑" w:hAnsi="微软雅黑" w:hint="eastAsia"/>
        </w:rPr>
        <w:t>K</w:t>
      </w:r>
      <w:r>
        <w:rPr>
          <w:rFonts w:ascii="微软雅黑" w:eastAsia="微软雅黑" w:hAnsi="微软雅黑" w:hint="eastAsia"/>
          <w:position w:val="-13"/>
          <w:sz w:val="21"/>
        </w:rPr>
        <w:t>2</w:t>
      </w:r>
      <w:r>
        <w:rPr>
          <w:rFonts w:ascii="微软雅黑" w:eastAsia="微软雅黑" w:hAnsi="微软雅黑" w:hint="eastAsia"/>
        </w:rPr>
        <w:t>CO</w:t>
      </w:r>
      <w:r>
        <w:rPr>
          <w:rFonts w:ascii="微软雅黑" w:eastAsia="微软雅黑" w:hAnsi="微软雅黑" w:hint="eastAsia"/>
          <w:position w:val="-13"/>
          <w:sz w:val="21"/>
        </w:rPr>
        <w:t xml:space="preserve">3  </w:t>
      </w:r>
      <w:r>
        <w:rPr>
          <w:rFonts w:ascii="微软雅黑" w:eastAsia="微软雅黑" w:hAnsi="微软雅黑" w:hint="eastAsia"/>
          <w:spacing w:val="11"/>
          <w:position w:val="-13"/>
          <w:sz w:val="21"/>
        </w:rPr>
        <w:t xml:space="preserve"> </w:t>
      </w:r>
      <w:r>
        <w:rPr>
          <w:rFonts w:ascii="微软雅黑" w:eastAsia="微软雅黑" w:hAnsi="微软雅黑" w:hint="eastAsia"/>
        </w:rPr>
        <w:t>是一种</w:t>
        <w:tab/>
        <w:t>（13）</w:t>
        <w:tab/>
        <w:t>肥（填“氮</w:t>
      </w:r>
      <w:r>
        <w:rPr>
          <w:rFonts w:ascii="微软雅黑" w:eastAsia="微软雅黑" w:hAnsi="微软雅黑" w:hint="eastAsia"/>
          <w:spacing w:val="-173"/>
        </w:rPr>
        <w:t>”</w:t>
      </w:r>
      <w:r>
        <w:rPr>
          <w:rFonts w:ascii="微软雅黑" w:eastAsia="微软雅黑" w:hAnsi="微软雅黑" w:hint="eastAsia"/>
          <w:spacing w:val="-166"/>
        </w:rPr>
        <w:t>、</w:t>
      </w:r>
      <w:r>
        <w:rPr>
          <w:rFonts w:ascii="微软雅黑" w:eastAsia="微软雅黑" w:hAnsi="微软雅黑" w:hint="eastAsia"/>
        </w:rPr>
        <w:t>“磷”或“钾</w:t>
      </w:r>
      <w:r>
        <w:rPr>
          <w:rFonts w:ascii="微软雅黑" w:eastAsia="微软雅黑" w:hAnsi="微软雅黑" w:hint="eastAsia"/>
          <w:spacing w:val="-168"/>
        </w:rPr>
        <w:t>”）</w:t>
      </w:r>
      <w:r>
        <w:rPr>
          <w:rFonts w:ascii="微软雅黑" w:eastAsia="微软雅黑" w:hAnsi="微软雅黑" w:hint="eastAsia"/>
          <w:spacing w:val="-16"/>
        </w:rPr>
        <w:t>。</w:t>
      </w:r>
      <w:r>
        <w:rPr>
          <w:rFonts w:ascii="微软雅黑" w:eastAsia="微软雅黑" w:hAnsi="微软雅黑" w:hint="eastAsia"/>
        </w:rPr>
        <w:t>用</w:t>
      </w:r>
      <w:r>
        <w:rPr>
          <w:rFonts w:ascii="微软雅黑" w:eastAsia="微软雅黑" w:hAnsi="微软雅黑" w:hint="eastAsia"/>
          <w:spacing w:val="63"/>
        </w:rPr>
        <w:t xml:space="preserve"> </w:t>
      </w:r>
      <w:r>
        <w:rPr>
          <w:rFonts w:ascii="微软雅黑" w:eastAsia="微软雅黑" w:hAnsi="微软雅黑" w:hint="eastAsia"/>
        </w:rPr>
        <w:t>K</w:t>
      </w:r>
      <w:r>
        <w:rPr>
          <w:rFonts w:ascii="微软雅黑" w:eastAsia="微软雅黑" w:hAnsi="微软雅黑" w:hint="eastAsia"/>
          <w:position w:val="-13"/>
          <w:sz w:val="21"/>
        </w:rPr>
        <w:t>2</w:t>
      </w:r>
      <w:r>
        <w:rPr>
          <w:rFonts w:ascii="微软雅黑" w:eastAsia="微软雅黑" w:hAnsi="微软雅黑" w:hint="eastAsia"/>
        </w:rPr>
        <w:t>CO</w:t>
      </w:r>
      <w:r>
        <w:rPr>
          <w:rFonts w:ascii="微软雅黑" w:eastAsia="微软雅黑" w:hAnsi="微软雅黑" w:hint="eastAsia"/>
          <w:position w:val="-13"/>
          <w:sz w:val="21"/>
        </w:rPr>
        <w:t>3</w:t>
      </w:r>
      <w:r>
        <w:rPr>
          <w:rFonts w:ascii="微软雅黑" w:eastAsia="微软雅黑" w:hAnsi="微软雅黑" w:hint="eastAsia"/>
          <w:spacing w:val="56"/>
          <w:position w:val="-13"/>
          <w:sz w:val="21"/>
        </w:rPr>
        <w:t xml:space="preserve"> </w:t>
      </w:r>
      <w:r>
        <w:rPr>
          <w:rFonts w:ascii="微软雅黑" w:eastAsia="微软雅黑" w:hAnsi="微软雅黑" w:hint="eastAsia"/>
        </w:rPr>
        <w:t>进行焰色反应，透过蓝色钴玻璃看到的火焰呈</w:t>
        <w:tab/>
        <w:t>（14）</w:t>
        <w:tab/>
        <w:tab/>
        <w:t>色。</w:t>
      </w:r>
    </w:p>
    <w:p>
      <w:pPr>
        <w:pStyle w:val="BodyText"/>
        <w:ind w:left="1699"/>
        <w:rPr>
          <w:rFonts w:ascii="微软雅黑" w:eastAsia="微软雅黑" w:hint="eastAsia"/>
        </w:rPr>
        <w:sectPr>
          <w:footerReference w:type="default" r:id="rId55"/>
          <w:type w:val="continuous"/>
          <w:pgSz w:w="17860" w:h="25260"/>
          <w:pgMar w:top="1440" w:right="0" w:bottom="1440" w:left="0" w:header="708" w:footer="708"/>
          <w:pgNumType w:start="20"/>
          <w:cols w:space="708"/>
        </w:sectPr>
      </w:pPr>
      <w:r>
        <w:rPr>
          <w:rFonts w:ascii="微软雅黑" w:eastAsia="微软雅黑" w:hint="eastAsia"/>
        </w:rPr>
        <w:t>49、下表是 KNO</w:t>
      </w:r>
      <w:r>
        <w:rPr>
          <w:rFonts w:ascii="微软雅黑" w:eastAsia="微软雅黑" w:hint="eastAsia"/>
          <w:position w:val="-13"/>
          <w:sz w:val="21"/>
        </w:rPr>
        <w:t>3</w:t>
      </w:r>
      <w:r>
        <w:rPr>
          <w:rFonts w:ascii="微软雅黑" w:eastAsia="微软雅黑" w:hint="eastAsia"/>
        </w:rPr>
        <w:t>、NaCl 在不同温度下的溶解度（单位：g/100g 水）</w:t>
      </w:r>
    </w:p>
    <w:p>
      <w:pPr>
        <w:pStyle w:val="BodyText"/>
        <w:tabs>
          <w:tab w:val="left" w:pos="9736"/>
          <w:tab w:val="left" w:pos="11208"/>
        </w:tabs>
        <w:spacing w:line="25820" w:lineRule="exact"/>
        <w:ind w:left="2330"/>
        <w:rPr>
          <w:rFonts w:ascii="微软雅黑" w:eastAsia="微软雅黑" w:hAnsi="微软雅黑" w:hint="eastAsia"/>
        </w:rPr>
        <w:sectPr>
          <w:footerReference w:type="default" r:id="rId56"/>
          <w:type w:val="nextPage"/>
          <w:pgSz w:w="17860" w:h="25260"/>
          <w:pgMar w:top="1440" w:right="0" w:bottom="1440" w:left="0" w:header="708" w:footer="708"/>
          <w:pgNumType w:start="21"/>
          <w:cols w:space="708"/>
          <w:titlePg w:val="0"/>
        </w:sectPr>
      </w:pPr>
      <w:r>
        <w:rPr>
          <w:rFonts w:ascii="微软雅黑" w:eastAsia="微软雅黑" w:hAnsi="微软雅黑" w:hint="eastAsia"/>
        </w:rPr>
        <w:t>①以上两种物质溶解度的变化受温度影响较小的是</w:t>
        <w:tab/>
        <w:t>（15</w:t>
      </w:r>
      <w:r>
        <w:rPr>
          <w:rFonts w:ascii="微软雅黑" w:eastAsia="微软雅黑" w:hAnsi="微软雅黑" w:hint="eastAsia"/>
          <w:spacing w:val="71"/>
        </w:rPr>
        <w:t xml:space="preserve"> </w:t>
      </w:r>
      <w:r>
        <w:rPr>
          <w:rFonts w:ascii="微软雅黑" w:eastAsia="微软雅黑" w:hAnsi="微软雅黑" w:hint="eastAsia"/>
        </w:rPr>
        <w:t>）</w:t>
        <w:tab/>
        <w:t>。</w:t>
      </w:r>
    </w:p>
    <w:p>
      <w:pPr>
        <w:pStyle w:val="BodyText"/>
        <w:tabs>
          <w:tab w:val="left" w:pos="6898"/>
          <w:tab w:val="left" w:pos="8212"/>
        </w:tabs>
        <w:spacing w:line="146" w:lineRule="exact"/>
        <w:ind w:left="2330"/>
        <w:rPr>
          <w:rFonts w:ascii="微软雅黑" w:eastAsia="微软雅黑" w:hAnsi="微软雅黑" w:hint="eastAsia"/>
        </w:rPr>
      </w:pPr>
      <w:r>
        <w:rPr>
          <w:rFonts w:ascii="微软雅黑" w:eastAsia="微软雅黑" w:hAnsi="微软雅黑" w:hint="eastAsia"/>
        </w:rPr>
        <w:t>②30℃时</w:t>
      </w:r>
      <w:r>
        <w:rPr>
          <w:rFonts w:ascii="微软雅黑" w:eastAsia="微软雅黑" w:hAnsi="微软雅黑" w:hint="eastAsia"/>
          <w:spacing w:val="-3"/>
        </w:rPr>
        <w:t>，KNO</w:t>
      </w:r>
      <w:r>
        <w:rPr>
          <w:rFonts w:ascii="微软雅黑" w:eastAsia="微软雅黑" w:hAnsi="微软雅黑" w:hint="eastAsia"/>
          <w:spacing w:val="-3"/>
          <w:position w:val="-13"/>
          <w:sz w:val="21"/>
        </w:rPr>
        <w:t>3</w:t>
      </w:r>
      <w:r>
        <w:rPr>
          <w:rFonts w:ascii="微软雅黑" w:eastAsia="微软雅黑" w:hAnsi="微软雅黑" w:hint="eastAsia"/>
          <w:spacing w:val="2"/>
          <w:position w:val="-13"/>
          <w:sz w:val="21"/>
        </w:rPr>
        <w:t xml:space="preserve"> </w:t>
      </w:r>
      <w:r>
        <w:rPr>
          <w:rFonts w:ascii="微软雅黑" w:eastAsia="微软雅黑" w:hAnsi="微软雅黑" w:hint="eastAsia"/>
        </w:rPr>
        <w:t>的溶解度是</w:t>
        <w:tab/>
        <w:t>（16）</w:t>
        <w:tab/>
        <w:t>g/100g</w:t>
      </w:r>
      <w:r>
        <w:rPr>
          <w:rFonts w:ascii="微软雅黑" w:eastAsia="微软雅黑" w:hAnsi="微软雅黑" w:hint="eastAsia"/>
          <w:spacing w:val="-19"/>
        </w:rPr>
        <w:t xml:space="preserve"> </w:t>
      </w:r>
      <w:r>
        <w:rPr>
          <w:rFonts w:ascii="微软雅黑" w:eastAsia="微软雅黑" w:hAnsi="微软雅黑" w:hint="eastAsia"/>
        </w:rPr>
        <w:t>水</w:t>
      </w:r>
    </w:p>
    <w:p>
      <w:pPr>
        <w:pStyle w:val="BodyText"/>
        <w:tabs>
          <w:tab w:val="left" w:pos="8673"/>
        </w:tabs>
        <w:ind w:left="2330"/>
        <w:rPr>
          <w:rFonts w:ascii="微软雅黑" w:eastAsia="微软雅黑" w:hAnsi="微软雅黑" w:hint="eastAsia"/>
        </w:rPr>
      </w:pPr>
      <w:r>
        <w:rPr>
          <w:rFonts w:ascii="微软雅黑" w:eastAsia="微软雅黑" w:hAnsi="微软雅黑" w:hint="eastAsia"/>
        </w:rPr>
        <w:t>③KNO</w:t>
      </w:r>
      <w:r>
        <w:rPr>
          <w:rFonts w:ascii="微软雅黑" w:eastAsia="微软雅黑" w:hAnsi="微软雅黑" w:hint="eastAsia"/>
          <w:position w:val="-13"/>
          <w:sz w:val="21"/>
        </w:rPr>
        <w:t>3</w:t>
      </w:r>
      <w:r>
        <w:rPr>
          <w:rFonts w:ascii="微软雅黑" w:eastAsia="微软雅黑" w:hAnsi="微软雅黑" w:hint="eastAsia"/>
          <w:spacing w:val="1"/>
          <w:position w:val="-13"/>
          <w:sz w:val="21"/>
        </w:rPr>
        <w:t xml:space="preserve"> </w:t>
      </w:r>
      <w:r>
        <w:rPr>
          <w:rFonts w:ascii="微软雅黑" w:eastAsia="微软雅黑" w:hAnsi="微软雅黑" w:hint="eastAsia"/>
        </w:rPr>
        <w:t>溶液中含有少量</w:t>
      </w:r>
      <w:r>
        <w:rPr>
          <w:rFonts w:ascii="微软雅黑" w:eastAsia="微软雅黑" w:hAnsi="微软雅黑" w:hint="eastAsia"/>
          <w:spacing w:val="-13"/>
        </w:rPr>
        <w:t xml:space="preserve"> </w:t>
      </w:r>
      <w:r>
        <w:rPr>
          <w:rFonts w:ascii="微软雅黑" w:eastAsia="微软雅黑" w:hAnsi="微软雅黑" w:hint="eastAsia"/>
        </w:rPr>
        <w:t>NaCl</w:t>
      </w:r>
      <w:r>
        <w:rPr>
          <w:rFonts w:ascii="微软雅黑" w:eastAsia="微软雅黑" w:hAnsi="微软雅黑" w:hint="eastAsia"/>
          <w:spacing w:val="2"/>
        </w:rPr>
        <w:t xml:space="preserve"> </w:t>
      </w:r>
      <w:r>
        <w:rPr>
          <w:rFonts w:ascii="微软雅黑" w:eastAsia="微软雅黑" w:hAnsi="微软雅黑" w:hint="eastAsia"/>
        </w:rPr>
        <w:t>时，可通过</w:t>
        <w:tab/>
      </w:r>
      <w:r>
        <w:rPr>
          <w:rFonts w:ascii="微软雅黑" w:eastAsia="微软雅黑" w:hAnsi="微软雅黑" w:hint="eastAsia"/>
          <w:spacing w:val="-3"/>
        </w:rPr>
        <w:t>（17）</w:t>
      </w:r>
      <w:r>
        <w:rPr>
          <w:rFonts w:ascii="微软雅黑" w:eastAsia="微软雅黑" w:hAnsi="微软雅黑" w:hint="eastAsia"/>
          <w:spacing w:val="68"/>
        </w:rPr>
        <w:t xml:space="preserve"> </w:t>
      </w:r>
      <w:r>
        <w:rPr>
          <w:rFonts w:ascii="微软雅黑" w:eastAsia="微软雅黑" w:hAnsi="微软雅黑" w:hint="eastAsia"/>
        </w:rPr>
        <w:t>的方法提纯。</w:t>
      </w:r>
    </w:p>
    <w:p>
      <w:pPr>
        <w:pStyle w:val="BodyText"/>
        <w:tabs>
          <w:tab w:val="left" w:pos="8950"/>
          <w:tab w:val="left" w:pos="10265"/>
        </w:tabs>
        <w:spacing w:line="290" w:lineRule="auto"/>
        <w:ind w:left="2646" w:right="5543" w:hanging="317"/>
        <w:rPr>
          <w:rFonts w:ascii="微软雅黑" w:eastAsia="微软雅黑" w:hAnsi="微软雅黑" w:hint="eastAsia"/>
        </w:rPr>
      </w:pPr>
      <w:r>
        <w:rPr>
          <w:rFonts w:ascii="微软雅黑" w:eastAsia="微软雅黑" w:hAnsi="微软雅黑" w:hint="eastAsia"/>
        </w:rPr>
        <w:t>④对③析出的晶体和剩余溶液描述正确的是</w:t>
        <w:tab/>
        <w:t>（18）</w:t>
        <w:tab/>
        <w:t>（填写编号</w:t>
      </w:r>
      <w:r>
        <w:rPr>
          <w:rFonts w:ascii="微软雅黑" w:eastAsia="微软雅黑" w:hAnsi="微软雅黑" w:hint="eastAsia"/>
          <w:spacing w:val="-169"/>
        </w:rPr>
        <w:t>）</w:t>
      </w:r>
      <w:r>
        <w:rPr>
          <w:rFonts w:ascii="微软雅黑" w:eastAsia="微软雅黑" w:hAnsi="微软雅黑" w:hint="eastAsia"/>
          <w:spacing w:val="-18"/>
        </w:rPr>
        <w:t>。</w:t>
      </w:r>
      <w:r>
        <w:rPr>
          <w:rFonts w:ascii="微软雅黑" w:eastAsia="微软雅黑" w:hAnsi="微软雅黑" w:hint="eastAsia"/>
        </w:rPr>
        <w:t>Ⅰ、剩余溶液一定是</w:t>
      </w:r>
      <w:r>
        <w:rPr>
          <w:rFonts w:ascii="微软雅黑" w:eastAsia="微软雅黑" w:hAnsi="微软雅黑" w:hint="eastAsia"/>
          <w:spacing w:val="-27"/>
        </w:rPr>
        <w:t xml:space="preserve"> </w:t>
      </w:r>
      <w:r>
        <w:rPr>
          <w:rFonts w:ascii="微软雅黑" w:eastAsia="微软雅黑" w:hAnsi="微软雅黑" w:hint="eastAsia"/>
        </w:rPr>
        <w:t>KNO</w:t>
      </w:r>
      <w:r>
        <w:rPr>
          <w:rFonts w:ascii="微软雅黑" w:eastAsia="微软雅黑" w:hAnsi="微软雅黑" w:hint="eastAsia"/>
          <w:position w:val="-13"/>
          <w:sz w:val="21"/>
        </w:rPr>
        <w:t>3</w:t>
      </w:r>
      <w:r>
        <w:rPr>
          <w:rFonts w:ascii="微软雅黑" w:eastAsia="微软雅黑" w:hAnsi="微软雅黑" w:hint="eastAsia"/>
          <w:spacing w:val="-7"/>
          <w:position w:val="-13"/>
          <w:sz w:val="21"/>
        </w:rPr>
        <w:t xml:space="preserve"> </w:t>
      </w:r>
      <w:r>
        <w:rPr>
          <w:rFonts w:ascii="微软雅黑" w:eastAsia="微软雅黑" w:hAnsi="微软雅黑" w:hint="eastAsia"/>
        </w:rPr>
        <w:t>饱和溶液</w:t>
      </w:r>
    </w:p>
    <w:p>
      <w:pPr>
        <w:pStyle w:val="BodyText"/>
        <w:spacing w:line="483" w:lineRule="exact"/>
        <w:ind w:left="2646"/>
        <w:rPr>
          <w:rFonts w:ascii="微软雅黑" w:eastAsia="微软雅黑" w:hAnsi="微软雅黑" w:hint="eastAsia"/>
        </w:rPr>
      </w:pPr>
      <w:r>
        <w:rPr>
          <w:rFonts w:ascii="微软雅黑" w:eastAsia="微软雅黑" w:hAnsi="微软雅黑" w:hint="eastAsia"/>
        </w:rPr>
        <w:t>Ⅱ、剩余溶液一定是 NaCl 不饱和溶液</w:t>
      </w:r>
    </w:p>
    <w:p>
      <w:pPr>
        <w:pStyle w:val="BodyText"/>
        <w:spacing w:line="290" w:lineRule="auto"/>
        <w:ind w:left="2646" w:right="10458"/>
        <w:rPr>
          <w:rFonts w:ascii="微软雅黑" w:eastAsia="微软雅黑" w:hAnsi="微软雅黑" w:hint="eastAsia"/>
          <w:sz w:val="21"/>
        </w:rPr>
      </w:pPr>
      <w:r>
        <w:rPr>
          <w:rFonts w:ascii="微软雅黑" w:eastAsia="微软雅黑" w:hAnsi="微软雅黑" w:hint="eastAsia"/>
        </w:rPr>
        <w:t>Ⅲ、上述方法可以将两者完全分离Ⅳ、析出的晶体中只含有 KNO</w:t>
      </w:r>
      <w:r>
        <w:rPr>
          <w:rFonts w:ascii="微软雅黑" w:eastAsia="微软雅黑" w:hAnsi="微软雅黑" w:hint="eastAsia"/>
          <w:position w:val="-13"/>
          <w:sz w:val="21"/>
        </w:rPr>
        <w:t>3</w:t>
      </w:r>
    </w:p>
    <w:p>
      <w:pPr>
        <w:spacing w:after="0" w:line="290" w:lineRule="auto"/>
        <w:rPr>
          <w:rFonts w:ascii="微软雅黑" w:eastAsia="微软雅黑" w:hAnsi="微软雅黑" w:hint="eastAsia"/>
          <w:sz w:val="21"/>
        </w:rPr>
        <w:sectPr>
          <w:footerReference w:type="default" r:id="rId57"/>
          <w:type w:val="nextPage"/>
          <w:pgSz w:w="17860" w:h="25260"/>
          <w:pgMar w:top="1440" w:right="0" w:bottom="1440" w:left="0" w:header="708" w:footer="708"/>
          <w:pgNumType w:start="22"/>
          <w:cols w:space="708"/>
          <w:titlePg w:val="0"/>
        </w:sectPr>
      </w:pPr>
    </w:p>
    <w:p>
      <w:pPr>
        <w:pStyle w:val="BodyText"/>
        <w:tabs>
          <w:tab w:val="left" w:pos="10380"/>
        </w:tabs>
        <w:spacing w:before="11" w:line="254" w:lineRule="auto"/>
        <w:ind w:left="2646" w:right="1694" w:hanging="317"/>
        <w:rPr>
          <w:rFonts w:ascii="微软雅黑" w:eastAsia="微软雅黑" w:hAnsi="微软雅黑" w:hint="eastAsia"/>
        </w:rPr>
      </w:pPr>
      <w:r>
        <w:drawing>
          <wp:anchor distT="0" distB="0" distL="0" distR="0" simplePos="0" relativeHeight="251689984" behindDoc="1" locked="0" layoutInCell="1" allowOverlap="1">
            <wp:simplePos x="0" y="0"/>
            <wp:positionH relativeFrom="page">
              <wp:posOffset>5549900</wp:posOffset>
            </wp:positionH>
            <wp:positionV relativeFrom="paragraph">
              <wp:posOffset>763107</wp:posOffset>
            </wp:positionV>
            <wp:extent cx="1066800" cy="38100"/>
            <wp:effectExtent l="0" t="0" r="0" b="0"/>
            <wp:wrapNone/>
            <wp:docPr id="5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3.png"/>
                    <pic:cNvPicPr/>
                  </pic:nvPicPr>
                  <pic:blipFill>
                    <a:blip xmlns:r="http://schemas.openxmlformats.org/officeDocument/2006/relationships" r:embed="rId58" cstate="print"/>
                    <a:stretch>
                      <a:fillRect/>
                    </a:stretch>
                  </pic:blipFill>
                  <pic:spPr>
                    <a:xfrm>
                      <a:off x="0" y="0"/>
                      <a:ext cx="1066800" cy="38100"/>
                    </a:xfrm>
                    <a:prstGeom prst="rect">
                      <a:avLst/>
                    </a:prstGeom>
                  </pic:spPr>
                </pic:pic>
              </a:graphicData>
            </a:graphic>
          </wp:anchor>
        </w:drawing>
      </w:r>
      <w:r>
        <w:rPr>
          <w:rFonts w:ascii="微软雅黑" w:eastAsia="微软雅黑" w:hAnsi="微软雅黑" w:hint="eastAsia"/>
        </w:rPr>
        <w:t>⑤在一定温度下，将含</w:t>
      </w:r>
      <w:r>
        <w:rPr>
          <w:rFonts w:ascii="微软雅黑" w:eastAsia="微软雅黑" w:hAnsi="微软雅黑" w:hint="eastAsia"/>
          <w:spacing w:val="39"/>
        </w:rPr>
        <w:t xml:space="preserve"> </w:t>
      </w:r>
      <w:r>
        <w:rPr>
          <w:rFonts w:ascii="微软雅黑" w:eastAsia="微软雅黑" w:hAnsi="微软雅黑" w:hint="eastAsia"/>
        </w:rPr>
        <w:t>69gKNO</w:t>
      </w:r>
      <w:r>
        <w:rPr>
          <w:rFonts w:ascii="微软雅黑" w:eastAsia="微软雅黑" w:hAnsi="微软雅黑" w:hint="eastAsia"/>
          <w:position w:val="-13"/>
          <w:sz w:val="21"/>
        </w:rPr>
        <w:t>3</w:t>
      </w:r>
      <w:r>
        <w:rPr>
          <w:rFonts w:ascii="微软雅黑" w:eastAsia="微软雅黑" w:hAnsi="微软雅黑" w:hint="eastAsia"/>
          <w:spacing w:val="-4"/>
        </w:rPr>
        <w:t>、</w:t>
      </w:r>
      <w:r>
        <w:rPr>
          <w:rFonts w:ascii="微软雅黑" w:eastAsia="微软雅黑" w:hAnsi="微软雅黑" w:hint="eastAsia"/>
        </w:rPr>
        <w:t>18gNaCl</w:t>
      </w:r>
      <w:r>
        <w:rPr>
          <w:rFonts w:ascii="微软雅黑" w:eastAsia="微软雅黑" w:hAnsi="微软雅黑" w:hint="eastAsia"/>
          <w:spacing w:val="51"/>
        </w:rPr>
        <w:t xml:space="preserve"> </w:t>
      </w:r>
      <w:r>
        <w:rPr>
          <w:rFonts w:ascii="微软雅黑" w:eastAsia="微软雅黑" w:hAnsi="微软雅黑" w:hint="eastAsia"/>
        </w:rPr>
        <w:t>的混合物完全溶解在</w:t>
      </w:r>
      <w:r>
        <w:rPr>
          <w:rFonts w:ascii="微软雅黑" w:eastAsia="微软雅黑" w:hAnsi="微软雅黑" w:hint="eastAsia"/>
          <w:spacing w:val="41"/>
        </w:rPr>
        <w:t xml:space="preserve"> </w:t>
      </w:r>
      <w:r>
        <w:rPr>
          <w:rFonts w:ascii="微软雅黑" w:eastAsia="微软雅黑" w:hAnsi="微软雅黑" w:hint="eastAsia"/>
        </w:rPr>
        <w:t>50g</w:t>
      </w:r>
      <w:r>
        <w:rPr>
          <w:rFonts w:ascii="微软雅黑" w:eastAsia="微软雅黑" w:hAnsi="微软雅黑" w:hint="eastAsia"/>
          <w:spacing w:val="58"/>
        </w:rPr>
        <w:t xml:space="preserve"> </w:t>
      </w:r>
      <w:r>
        <w:rPr>
          <w:rFonts w:ascii="微软雅黑" w:eastAsia="微软雅黑" w:hAnsi="微软雅黑" w:hint="eastAsia"/>
        </w:rPr>
        <w:t>水中。改变温度使</w:t>
      </w:r>
      <w:r>
        <w:rPr>
          <w:rFonts w:ascii="微软雅黑" w:eastAsia="微软雅黑" w:hAnsi="微软雅黑" w:hint="eastAsia"/>
          <w:spacing w:val="45"/>
        </w:rPr>
        <w:t xml:space="preserve"> </w:t>
      </w:r>
      <w:r>
        <w:rPr>
          <w:rFonts w:ascii="微软雅黑" w:eastAsia="微软雅黑" w:hAnsi="微软雅黑" w:hint="eastAsia"/>
        </w:rPr>
        <w:t>KNO</w:t>
      </w:r>
      <w:r>
        <w:rPr>
          <w:rFonts w:ascii="微软雅黑" w:eastAsia="微软雅黑" w:hAnsi="微软雅黑" w:hint="eastAsia"/>
          <w:position w:val="-13"/>
          <w:sz w:val="21"/>
        </w:rPr>
        <w:t>3</w:t>
      </w:r>
      <w:r>
        <w:rPr>
          <w:rFonts w:ascii="微软雅黑" w:eastAsia="微软雅黑" w:hAnsi="微软雅黑" w:hint="eastAsia"/>
          <w:spacing w:val="16"/>
          <w:position w:val="-13"/>
          <w:sz w:val="21"/>
        </w:rPr>
        <w:t xml:space="preserve"> </w:t>
      </w:r>
      <w:r>
        <w:rPr>
          <w:rFonts w:ascii="微软雅黑" w:eastAsia="微软雅黑" w:hAnsi="微软雅黑" w:hint="eastAsia"/>
        </w:rPr>
        <w:t>析出，NaCl</w:t>
      </w:r>
      <w:r>
        <w:rPr>
          <w:rFonts w:ascii="微软雅黑" w:eastAsia="微软雅黑" w:hAnsi="微软雅黑" w:hint="eastAsia"/>
          <w:spacing w:val="4"/>
        </w:rPr>
        <w:t xml:space="preserve"> </w:t>
      </w:r>
      <w:r>
        <w:rPr>
          <w:rFonts w:ascii="微软雅黑" w:eastAsia="微软雅黑" w:hAnsi="微软雅黑" w:hint="eastAsia"/>
        </w:rPr>
        <w:t>不析出，则温</w:t>
      </w:r>
      <w:r>
        <w:rPr>
          <w:rFonts w:ascii="微软雅黑" w:eastAsia="微软雅黑" w:hAnsi="微软雅黑" w:hint="eastAsia"/>
          <w:spacing w:val="65"/>
        </w:rPr>
        <w:t>度</w:t>
      </w:r>
      <w:r>
        <w:rPr>
          <w:rFonts w:ascii="微软雅黑" w:eastAsia="微软雅黑" w:hAnsi="微软雅黑" w:hint="eastAsia"/>
        </w:rPr>
        <w:t>T（℃）的范围是</w:t>
      </w:r>
      <w:r>
        <w:rPr>
          <w:rFonts w:ascii="微软雅黑" w:eastAsia="微软雅黑" w:hAnsi="微软雅黑" w:hint="eastAsia"/>
          <w:spacing w:val="87"/>
        </w:rPr>
        <w:t xml:space="preserve"> </w:t>
      </w:r>
      <w:r>
        <w:rPr>
          <w:rFonts w:ascii="微软雅黑" w:eastAsia="微软雅黑" w:hAnsi="微软雅黑" w:hint="eastAsia"/>
        </w:rPr>
        <w:t>（19）</w:t>
        <w:tab/>
        <w:t>（硝酸钾和氯化钠溶解度互不影响</w:t>
      </w:r>
      <w:r>
        <w:rPr>
          <w:rFonts w:ascii="微软雅黑" w:eastAsia="微软雅黑" w:hAnsi="微软雅黑" w:hint="eastAsia"/>
          <w:spacing w:val="-187"/>
        </w:rPr>
        <w:t>）</w:t>
      </w:r>
      <w:r>
        <w:rPr>
          <w:rFonts w:ascii="微软雅黑" w:eastAsia="微软雅黑" w:hAnsi="微软雅黑" w:hint="eastAsia"/>
        </w:rPr>
        <w:t>。</w:t>
      </w:r>
    </w:p>
    <w:p>
      <w:pPr>
        <w:pStyle w:val="BodyText"/>
        <w:spacing w:before="16"/>
        <w:rPr>
          <w:rFonts w:ascii="微软雅黑"/>
          <w:sz w:val="41"/>
        </w:rPr>
      </w:pPr>
    </w:p>
    <w:p>
      <w:pPr>
        <w:pStyle w:val="Heading6"/>
        <w:ind w:left="2330"/>
      </w:pPr>
      <w:r>
        <w:t>八、简答题（共 21 分）</w:t>
      </w:r>
    </w:p>
    <w:p>
      <w:pPr>
        <w:spacing w:before="120"/>
        <w:ind w:left="2330" w:right="0" w:firstLine="0"/>
        <w:jc w:val="left"/>
        <w:rPr>
          <w:rFonts w:ascii="微软雅黑" w:eastAsia="微软雅黑" w:hint="eastAsia"/>
          <w:b/>
          <w:sz w:val="31"/>
        </w:rPr>
      </w:pPr>
      <w:r>
        <w:rPr>
          <w:rFonts w:ascii="微软雅黑" w:eastAsia="微软雅黑" w:hint="eastAsia"/>
          <w:b/>
          <w:sz w:val="31"/>
        </w:rPr>
        <w:t>请根据要求在答题纸相应的位置作答。</w:t>
      </w:r>
    </w:p>
    <w:p>
      <w:pPr>
        <w:pStyle w:val="BodyText"/>
        <w:spacing w:before="116" w:line="290" w:lineRule="auto"/>
        <w:ind w:left="2330" w:right="1497" w:hanging="631"/>
        <w:rPr>
          <w:rFonts w:ascii="微软雅黑" w:eastAsia="微软雅黑" w:hint="eastAsia"/>
        </w:rPr>
      </w:pPr>
      <w:r>
        <w:pict>
          <v:group id="_x0000_s1047" style="width:893pt;height:326pt;margin-top:60.87pt;margin-left:0;mso-position-horizontal-relative:page;position:absolute;z-index:-251621376" coordorigin="0,1217" coordsize="17860,6520">
            <v:shape id="_x0000_s1048" type="#_x0000_t75" style="width:17860;height:3400;position:absolute;top:1217" stroked="f">
              <v:imagedata r:id="rId59" o:title=""/>
            </v:shape>
            <v:shape id="_x0000_s1049" type="#_x0000_t75" style="width:17860;height:3060;position:absolute;top:4677" stroked="f">
              <v:imagedata r:id="rId60" o:title=""/>
            </v:shape>
            <v:shape id="_x0000_s1050" type="#_x0000_t202" style="width:9403;height:533;left:2330;position:absolute;top:1572" filled="f" stroked="f">
              <v:textbox inset="0,0,0,0">
                <w:txbxContent>
                  <w:p>
                    <w:pPr>
                      <w:spacing w:before="0" w:line="189" w:lineRule="auto"/>
                      <w:ind w:left="0" w:right="0" w:firstLine="0"/>
                      <w:jc w:val="left"/>
                      <w:rPr>
                        <w:rFonts w:ascii="微软雅黑" w:eastAsia="微软雅黑" w:hAnsi="微软雅黑" w:hint="eastAsia"/>
                        <w:sz w:val="31"/>
                      </w:rPr>
                    </w:pPr>
                    <w:r>
                      <w:rPr>
                        <w:rFonts w:ascii="微软雅黑" w:eastAsia="微软雅黑" w:hAnsi="微软雅黑" w:hint="eastAsia"/>
                        <w:sz w:val="31"/>
                      </w:rPr>
                      <w:t>①计算 20g 溶液中H</w:t>
                    </w:r>
                    <w:r>
                      <w:rPr>
                        <w:rFonts w:ascii="微软雅黑" w:eastAsia="微软雅黑" w:hAnsi="微软雅黑" w:hint="eastAsia"/>
                        <w:position w:val="-13"/>
                        <w:sz w:val="21"/>
                      </w:rPr>
                      <w:t>2</w:t>
                    </w:r>
                    <w:r>
                      <w:rPr>
                        <w:rFonts w:ascii="微软雅黑" w:eastAsia="微软雅黑" w:hAnsi="微软雅黑" w:hint="eastAsia"/>
                        <w:sz w:val="31"/>
                      </w:rPr>
                      <w:t>SO</w:t>
                    </w:r>
                    <w:r>
                      <w:rPr>
                        <w:rFonts w:ascii="微软雅黑" w:eastAsia="微软雅黑" w:hAnsi="微软雅黑" w:hint="eastAsia"/>
                        <w:position w:val="-13"/>
                        <w:sz w:val="21"/>
                      </w:rPr>
                      <w:t xml:space="preserve">4 </w:t>
                    </w:r>
                    <w:r>
                      <w:rPr>
                        <w:rFonts w:ascii="微软雅黑" w:eastAsia="微软雅黑" w:hAnsi="微软雅黑" w:hint="eastAsia"/>
                        <w:sz w:val="31"/>
                      </w:rPr>
                      <w:t>的物质的量（根据化学方程式列式计算）</w:t>
                    </w:r>
                  </w:p>
                </w:txbxContent>
              </v:textbox>
            </v:shape>
            <v:shape id="_x0000_s1051" type="#_x0000_t202" style="width:7940;height:419;left:2330;position:absolute;top:2952" filled="f" stroked="f">
              <v:textbox inset="0,0,0,0">
                <w:txbxContent>
                  <w:p>
                    <w:pPr>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sz w:val="31"/>
                      </w:rPr>
                      <w:t>②计算并在新标签的横线上填写该溶液的溶质质量分数。</w:t>
                    </w:r>
                  </w:p>
                </w:txbxContent>
              </v:textbox>
            </v:shape>
            <v:shape id="_x0000_s1052" type="#_x0000_t202" style="width:1079;height:1797;left:1699;position:absolute;top:5475" filled="f" stroked="f">
              <v:textbox inset="0,0,0,0">
                <w:txbxContent>
                  <w:p>
                    <w:pPr>
                      <w:spacing w:before="0" w:line="497" w:lineRule="exact"/>
                      <w:ind w:left="0" w:right="0" w:firstLine="0"/>
                      <w:jc w:val="left"/>
                      <w:rPr>
                        <w:rFonts w:ascii="微软雅黑" w:eastAsia="微软雅黑" w:hAnsi="微软雅黑" w:hint="eastAsia"/>
                        <w:sz w:val="31"/>
                      </w:rPr>
                    </w:pPr>
                    <w:r>
                      <w:rPr>
                        <w:rFonts w:ascii="微软雅黑" w:eastAsia="微软雅黑" w:hAnsi="微软雅黑" w:hint="eastAsia"/>
                        <w:sz w:val="31"/>
                      </w:rPr>
                      <w:t>51</w:t>
                    </w:r>
                    <w:r>
                      <w:rPr>
                        <w:rFonts w:ascii="微软雅黑" w:eastAsia="微软雅黑" w:hAnsi="微软雅黑" w:hint="eastAsia"/>
                        <w:spacing w:val="-15"/>
                        <w:sz w:val="31"/>
                      </w:rPr>
                      <w:t xml:space="preserve"> 、①</w:t>
                    </w:r>
                  </w:p>
                  <w:p>
                    <w:pPr>
                      <w:spacing w:before="14" w:line="240" w:lineRule="auto"/>
                      <w:rPr>
                        <w:rFonts w:ascii="微软雅黑"/>
                        <w:sz w:val="43"/>
                      </w:rPr>
                    </w:pPr>
                  </w:p>
                  <w:p>
                    <w:pPr>
                      <w:spacing w:before="0" w:line="492" w:lineRule="exact"/>
                      <w:ind w:left="0" w:right="0" w:firstLine="0"/>
                      <w:jc w:val="left"/>
                      <w:rPr>
                        <w:rFonts w:ascii="微软雅黑" w:eastAsia="微软雅黑" w:hint="eastAsia"/>
                        <w:sz w:val="31"/>
                      </w:rPr>
                    </w:pPr>
                    <w:r>
                      <w:rPr>
                        <w:rFonts w:ascii="微软雅黑" w:eastAsia="微软雅黑" w:hint="eastAsia"/>
                        <w:spacing w:val="36"/>
                        <w:sz w:val="31"/>
                      </w:rPr>
                      <w:t>装置图</w:t>
                    </w:r>
                  </w:p>
                </w:txbxContent>
              </v:textbox>
            </v:shape>
            <v:shape id="_x0000_s1053" type="#_x0000_t202" style="width:3123;height:1797;left:13063;position:absolute;top:5475" filled="f" stroked="f">
              <v:textbox inset="0,0,0,0">
                <w:txbxContent>
                  <w:p>
                    <w:pPr>
                      <w:spacing w:before="0" w:line="497" w:lineRule="exact"/>
                      <w:ind w:left="0" w:right="0" w:firstLine="0"/>
                      <w:jc w:val="left"/>
                      <w:rPr>
                        <w:rFonts w:ascii="微软雅黑" w:eastAsia="微软雅黑" w:hint="eastAsia"/>
                        <w:sz w:val="31"/>
                      </w:rPr>
                    </w:pPr>
                    <w:r>
                      <w:rPr>
                        <w:rFonts w:ascii="微软雅黑" w:eastAsia="微软雅黑" w:hint="eastAsia"/>
                        <w:sz w:val="31"/>
                      </w:rPr>
                      <w:t>实验室制取二氧化碳</w:t>
                    </w:r>
                  </w:p>
                  <w:p>
                    <w:pPr>
                      <w:spacing w:before="116"/>
                      <w:ind w:left="947" w:right="0" w:firstLine="0"/>
                      <w:jc w:val="left"/>
                      <w:rPr>
                        <w:rFonts w:ascii="微软雅黑" w:eastAsia="微软雅黑" w:hint="eastAsia"/>
                        <w:sz w:val="31"/>
                      </w:rPr>
                    </w:pPr>
                    <w:r>
                      <w:rPr>
                        <w:rFonts w:ascii="微软雅黑" w:eastAsia="微软雅黑" w:hint="eastAsia"/>
                        <w:sz w:val="31"/>
                      </w:rPr>
                      <w:t>结合下列实验</w:t>
                    </w:r>
                  </w:p>
                  <w:p>
                    <w:pPr>
                      <w:spacing w:before="120" w:line="492" w:lineRule="exact"/>
                      <w:ind w:left="0" w:right="0" w:firstLine="0"/>
                      <w:jc w:val="left"/>
                      <w:rPr>
                        <w:rFonts w:ascii="微软雅黑" w:eastAsia="微软雅黑" w:hint="eastAsia"/>
                        <w:sz w:val="31"/>
                      </w:rPr>
                    </w:pPr>
                    <w:r>
                      <w:rPr>
                        <w:rFonts w:ascii="微软雅黑" w:eastAsia="微软雅黑" w:hint="eastAsia"/>
                        <w:sz w:val="31"/>
                      </w:rPr>
                      <w:t>回答有关问题</w:t>
                    </w:r>
                  </w:p>
                </w:txbxContent>
              </v:textbox>
            </v:shape>
          </v:group>
        </w:pict>
      </w:r>
      <w:r>
        <w:rPr>
          <w:rFonts w:ascii="微软雅黑" w:eastAsia="微软雅黑" w:hint="eastAsia"/>
        </w:rPr>
        <w:t>50、有一瓶标签破损的稀硫酸，为测定其溶质质量分数，取出20g</w:t>
      </w:r>
      <w:r>
        <w:rPr>
          <w:rFonts w:ascii="微软雅黑" w:eastAsia="微软雅黑" w:hint="eastAsia"/>
          <w:spacing w:val="-1"/>
        </w:rPr>
        <w:t xml:space="preserve"> 溶液，加入足量的锌粒。充分反应后， </w:t>
      </w:r>
      <w:r>
        <w:rPr>
          <w:rFonts w:ascii="微软雅黑" w:eastAsia="微软雅黑" w:hint="eastAsia"/>
          <w:spacing w:val="-4"/>
        </w:rPr>
        <w:t xml:space="preserve">产生的氢气 </w:t>
      </w:r>
      <w:r>
        <w:rPr>
          <w:rFonts w:ascii="微软雅黑" w:eastAsia="微软雅黑" w:hint="eastAsia"/>
        </w:rPr>
        <w:t>0.02g</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4"/>
        <w:rPr>
          <w:rFonts w:ascii="微软雅黑"/>
          <w:sz w:val="29"/>
        </w:rPr>
      </w:pPr>
    </w:p>
    <w:p>
      <w:pPr>
        <w:pStyle w:val="BodyText"/>
        <w:tabs>
          <w:tab w:val="left" w:pos="5497"/>
          <w:tab w:val="left" w:pos="6632"/>
        </w:tabs>
        <w:spacing w:before="26"/>
        <w:ind w:left="2330"/>
        <w:rPr>
          <w:rFonts w:ascii="微软雅黑" w:eastAsia="微软雅黑" w:hAnsi="微软雅黑" w:hint="eastAsia"/>
        </w:rPr>
      </w:pPr>
      <w:r>
        <w:drawing>
          <wp:anchor distT="0" distB="0" distL="0" distR="0" simplePos="0" relativeHeight="251691008" behindDoc="1" locked="0" layoutInCell="1" allowOverlap="1">
            <wp:simplePos x="0" y="0"/>
            <wp:positionH relativeFrom="page">
              <wp:posOffset>3289300</wp:posOffset>
            </wp:positionH>
            <wp:positionV relativeFrom="paragraph">
              <wp:posOffset>334737</wp:posOffset>
            </wp:positionV>
            <wp:extent cx="939800" cy="38100"/>
            <wp:effectExtent l="0" t="0" r="0" b="0"/>
            <wp:wrapNone/>
            <wp:docPr id="5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6.png"/>
                    <pic:cNvPicPr/>
                  </pic:nvPicPr>
                  <pic:blipFill>
                    <a:blip xmlns:r="http://schemas.openxmlformats.org/officeDocument/2006/relationships" r:embed="rId61" cstate="print"/>
                    <a:stretch>
                      <a:fillRect/>
                    </a:stretch>
                  </pic:blipFill>
                  <pic:spPr>
                    <a:xfrm>
                      <a:off x="0" y="0"/>
                      <a:ext cx="939800" cy="38100"/>
                    </a:xfrm>
                    <a:prstGeom prst="rect">
                      <a:avLst/>
                    </a:prstGeom>
                  </pic:spPr>
                </pic:pic>
              </a:graphicData>
            </a:graphic>
          </wp:anchor>
        </w:drawing>
      </w:r>
      <w:r>
        <w:rPr>
          <w:rFonts w:ascii="微软雅黑" w:eastAsia="微软雅黑" w:hAnsi="微软雅黑" w:hint="eastAsia"/>
        </w:rPr>
        <w:t>Ⅰ、仪</w:t>
      </w:r>
      <w:r>
        <w:rPr>
          <w:rFonts w:ascii="微软雅黑" w:eastAsia="微软雅黑" w:hAnsi="微软雅黑" w:hint="eastAsia"/>
          <w:spacing w:val="71"/>
        </w:rPr>
        <w:t>器</w:t>
      </w:r>
      <w:r>
        <w:rPr>
          <w:rFonts w:ascii="微软雅黑" w:eastAsia="微软雅黑" w:hAnsi="微软雅黑" w:hint="eastAsia"/>
        </w:rPr>
        <w:t>a 的名称是</w:t>
        <w:tab/>
        <w:t>（1）</w:t>
        <w:tab/>
        <w:t>。</w:t>
      </w:r>
    </w:p>
    <w:p>
      <w:pPr>
        <w:pStyle w:val="BodyText"/>
        <w:tabs>
          <w:tab w:val="left" w:pos="11053"/>
          <w:tab w:val="left" w:pos="12670"/>
        </w:tabs>
        <w:spacing w:before="120"/>
        <w:ind w:left="2330"/>
        <w:rPr>
          <w:rFonts w:ascii="微软雅黑" w:eastAsia="微软雅黑" w:hAnsi="微软雅黑" w:hint="eastAsia"/>
        </w:rPr>
      </w:pPr>
      <w:r>
        <w:drawing>
          <wp:anchor distT="0" distB="0" distL="0" distR="0" simplePos="0" relativeHeight="251692032" behindDoc="1" locked="0" layoutInCell="1" allowOverlap="1">
            <wp:simplePos x="0" y="0"/>
            <wp:positionH relativeFrom="page">
              <wp:posOffset>6705600</wp:posOffset>
            </wp:positionH>
            <wp:positionV relativeFrom="paragraph">
              <wp:posOffset>396840</wp:posOffset>
            </wp:positionV>
            <wp:extent cx="1358900" cy="38100"/>
            <wp:effectExtent l="0" t="0" r="0" b="0"/>
            <wp:wrapNone/>
            <wp:docPr id="5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7.png"/>
                    <pic:cNvPicPr/>
                  </pic:nvPicPr>
                  <pic:blipFill>
                    <a:blip xmlns:r="http://schemas.openxmlformats.org/officeDocument/2006/relationships" r:embed="rId62" cstate="print"/>
                    <a:stretch>
                      <a:fillRect/>
                    </a:stretch>
                  </pic:blipFill>
                  <pic:spPr>
                    <a:xfrm>
                      <a:off x="0" y="0"/>
                      <a:ext cx="1358900" cy="38100"/>
                    </a:xfrm>
                    <a:prstGeom prst="rect">
                      <a:avLst/>
                    </a:prstGeom>
                  </pic:spPr>
                </pic:pic>
              </a:graphicData>
            </a:graphic>
          </wp:anchor>
        </w:drawing>
      </w:r>
      <w:r>
        <w:rPr>
          <w:rFonts w:ascii="微软雅黑" w:eastAsia="微软雅黑" w:hAnsi="微软雅黑" w:hint="eastAsia"/>
        </w:rPr>
        <w:t>Ⅱ、用大理石和稀盐酸制取二氧化碳，反应的化学方程式是</w:t>
        <w:tab/>
        <w:t>（2）</w:t>
        <w:tab/>
        <w:t>。二氧化碳的收集方法是</w:t>
      </w:r>
    </w:p>
    <w:p>
      <w:pPr>
        <w:pStyle w:val="BodyText"/>
        <w:tabs>
          <w:tab w:val="left" w:pos="4565"/>
        </w:tabs>
        <w:spacing w:before="116"/>
        <w:ind w:left="2960"/>
        <w:rPr>
          <w:rFonts w:ascii="微软雅黑" w:eastAsia="微软雅黑" w:hint="eastAsia"/>
        </w:rPr>
      </w:pPr>
      <w:r>
        <w:drawing>
          <wp:anchor distT="0" distB="0" distL="0" distR="0" simplePos="0" relativeHeight="251693056" behindDoc="1" locked="0" layoutInCell="1" allowOverlap="1">
            <wp:simplePos x="0" y="0"/>
            <wp:positionH relativeFrom="page">
              <wp:posOffset>1866900</wp:posOffset>
            </wp:positionH>
            <wp:positionV relativeFrom="paragraph">
              <wp:posOffset>389474</wp:posOffset>
            </wp:positionV>
            <wp:extent cx="1054100" cy="38100"/>
            <wp:effectExtent l="0" t="0" r="0" b="0"/>
            <wp:wrapNone/>
            <wp:docPr id="6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8.png"/>
                    <pic:cNvPicPr/>
                  </pic:nvPicPr>
                  <pic:blipFill>
                    <a:blip xmlns:r="http://schemas.openxmlformats.org/officeDocument/2006/relationships" r:embed="rId63" cstate="print"/>
                    <a:stretch>
                      <a:fillRect/>
                    </a:stretch>
                  </pic:blipFill>
                  <pic:spPr>
                    <a:xfrm>
                      <a:off x="0" y="0"/>
                      <a:ext cx="1054100" cy="38100"/>
                    </a:xfrm>
                    <a:prstGeom prst="rect">
                      <a:avLst/>
                    </a:prstGeom>
                  </pic:spPr>
                </pic:pic>
              </a:graphicData>
            </a:graphic>
          </wp:anchor>
        </w:drawing>
      </w:r>
      <w:r>
        <w:rPr>
          <w:rFonts w:ascii="微软雅黑" w:eastAsia="微软雅黑" w:hint="eastAsia"/>
        </w:rPr>
        <w:t>（3）</w:t>
        <w:tab/>
        <w:t>。</w:t>
      </w:r>
    </w:p>
    <w:p>
      <w:pPr>
        <w:pStyle w:val="BodyText"/>
        <w:tabs>
          <w:tab w:val="left" w:pos="7374"/>
          <w:tab w:val="left" w:pos="8504"/>
        </w:tabs>
        <w:spacing w:before="120"/>
        <w:ind w:left="2330"/>
        <w:rPr>
          <w:rFonts w:ascii="微软雅黑" w:eastAsia="微软雅黑" w:hAnsi="微软雅黑" w:hint="eastAsia"/>
        </w:rPr>
      </w:pPr>
      <w:r>
        <w:drawing>
          <wp:anchor distT="0" distB="0" distL="0" distR="0" simplePos="0" relativeHeight="251694080" behindDoc="1" locked="0" layoutInCell="1" allowOverlap="1">
            <wp:simplePos x="0" y="0"/>
            <wp:positionH relativeFrom="page">
              <wp:posOffset>4279900</wp:posOffset>
            </wp:positionH>
            <wp:positionV relativeFrom="paragraph">
              <wp:posOffset>397602</wp:posOffset>
            </wp:positionV>
            <wp:extent cx="1143000" cy="38100"/>
            <wp:effectExtent l="0" t="0" r="0" b="0"/>
            <wp:wrapNone/>
            <wp:docPr id="6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9.png"/>
                    <pic:cNvPicPr/>
                  </pic:nvPicPr>
                  <pic:blipFill>
                    <a:blip xmlns:r="http://schemas.openxmlformats.org/officeDocument/2006/relationships" r:embed="rId64" cstate="print"/>
                    <a:stretch>
                      <a:fillRect/>
                    </a:stretch>
                  </pic:blipFill>
                  <pic:spPr>
                    <a:xfrm>
                      <a:off x="0" y="0"/>
                      <a:ext cx="1143000" cy="38100"/>
                    </a:xfrm>
                    <a:prstGeom prst="rect">
                      <a:avLst/>
                    </a:prstGeom>
                  </pic:spPr>
                </pic:pic>
              </a:graphicData>
            </a:graphic>
          </wp:anchor>
        </w:drawing>
      </w:r>
      <w:r>
        <w:rPr>
          <w:rFonts w:ascii="微软雅黑" w:eastAsia="微软雅黑" w:hAnsi="微软雅黑" w:hint="eastAsia"/>
        </w:rPr>
        <w:t>Ⅲ、符合启普发生原理的装置是</w:t>
        <w:tab/>
        <w:t>（4）</w:t>
        <w:tab/>
        <w:t>（填编号</w:t>
      </w:r>
      <w:r>
        <w:rPr>
          <w:rFonts w:ascii="微软雅黑" w:eastAsia="微软雅黑" w:hAnsi="微软雅黑" w:hint="eastAsia"/>
          <w:spacing w:val="-166"/>
        </w:rPr>
        <w:t>）</w:t>
      </w:r>
      <w:r>
        <w:rPr>
          <w:rFonts w:ascii="微软雅黑" w:eastAsia="微软雅黑" w:hAnsi="微软雅黑" w:hint="eastAsia"/>
        </w:rPr>
        <w:t>。</w:t>
      </w:r>
    </w:p>
    <w:p>
      <w:pPr>
        <w:pStyle w:val="BodyText"/>
        <w:spacing w:before="121" w:line="288" w:lineRule="auto"/>
        <w:ind w:left="2646" w:right="3489" w:hanging="317"/>
        <w:rPr>
          <w:rFonts w:ascii="微软雅黑" w:eastAsia="微软雅黑" w:hAnsi="微软雅黑" w:hint="eastAsia"/>
        </w:rPr>
      </w:pPr>
      <w:r>
        <w:rPr>
          <w:rFonts w:ascii="微软雅黑" w:eastAsia="微软雅黑" w:hAnsi="微软雅黑" w:hint="eastAsia"/>
        </w:rPr>
        <w:t>②制取二氧化碳后剩余溶液的成分探究（</w:t>
      </w:r>
      <w:r>
        <w:rPr>
          <w:rFonts w:ascii="微软雅黑" w:eastAsia="微软雅黑" w:hAnsi="微软雅黑" w:hint="eastAsia"/>
          <w:spacing w:val="-1"/>
        </w:rPr>
        <w:t>假设二氧化碳已完全放出，杂质不溶于水且不</w:t>
      </w:r>
      <w:r>
        <w:rPr>
          <w:rFonts w:ascii="微软雅黑" w:eastAsia="微软雅黑" w:hAnsi="微软雅黑" w:hint="eastAsia"/>
          <w:w w:val="102"/>
        </w:rPr>
        <w:t>参加反应</w:t>
      </w:r>
      <w:r>
        <w:rPr>
          <w:rFonts w:ascii="微软雅黑" w:eastAsia="微软雅黑" w:hAnsi="微软雅黑" w:hint="eastAsia"/>
          <w:spacing w:val="-166"/>
          <w:w w:val="102"/>
        </w:rPr>
        <w:t>）</w:t>
      </w:r>
      <w:r>
        <w:rPr>
          <w:rFonts w:ascii="微软雅黑" w:eastAsia="微软雅黑" w:hAnsi="微软雅黑" w:hint="eastAsia"/>
          <w:w w:val="102"/>
        </w:rPr>
        <w:t>：</w:t>
      </w:r>
    </w:p>
    <w:p>
      <w:pPr>
        <w:pStyle w:val="BodyText"/>
        <w:spacing w:before="7" w:line="290" w:lineRule="auto"/>
        <w:ind w:left="2646" w:right="3489"/>
        <w:rPr>
          <w:rFonts w:ascii="微软雅黑" w:eastAsia="微软雅黑" w:hint="eastAsia"/>
        </w:rPr>
      </w:pPr>
      <w:r>
        <w:rPr>
          <w:rFonts w:ascii="微软雅黑" w:eastAsia="微软雅黑" w:hint="eastAsia"/>
        </w:rPr>
        <w:t>甲、乙同学分析认为剩余溶液中一定有氯化钙，可能有盐酸。为验证是否含有盐酸， 他们采用了不同方法进行实验，得到了相同的结论。</w:t>
      </w:r>
    </w:p>
    <w:p>
      <w:pPr>
        <w:pStyle w:val="BodyText"/>
        <w:spacing w:line="567" w:lineRule="exact"/>
        <w:ind w:left="2646"/>
        <w:rPr>
          <w:rFonts w:ascii="微软雅黑" w:eastAsia="微软雅黑" w:hint="eastAsia"/>
        </w:rPr>
      </w:pPr>
      <w:r>
        <w:rPr>
          <w:rFonts w:ascii="微软雅黑" w:eastAsia="微软雅黑" w:hint="eastAsia"/>
        </w:rPr>
        <w:t>查找资料：氯化钙溶液呈中性</w:t>
      </w:r>
    </w:p>
    <w:p>
      <w:pPr>
        <w:pStyle w:val="BodyText"/>
        <w:ind w:left="2525"/>
        <w:rPr>
          <w:rFonts w:ascii="微软雅黑"/>
          <w:sz w:val="20"/>
        </w:rPr>
      </w:pPr>
      <w:r>
        <w:rPr>
          <w:rFonts w:ascii="微软雅黑"/>
          <w:sz w:val="20"/>
        </w:rPr>
        <w:pict>
          <v:group id="_x0000_i1054" style="width:591.75pt;height:38pt;mso-position-horizontal-relative:char;mso-position-vertical-relative:line" coordorigin="0,0" coordsize="11835,760">
            <v:shape id="_x0000_s1055" type="#_x0000_t75" style="width:11835;height:760;position:absolute" stroked="f">
              <v:imagedata r:id="rId65" o:title=""/>
            </v:shape>
            <v:shape id="_x0000_s1056" type="#_x0000_t202" style="width:1216;height:395;left:3232;position:absolute;top:256" filled="f" stroked="f">
              <v:textbox inset="0,0,0,0">
                <w:txbxContent>
                  <w:p>
                    <w:pPr>
                      <w:spacing w:before="0" w:line="394" w:lineRule="exact"/>
                      <w:ind w:left="0" w:right="0" w:firstLine="0"/>
                      <w:jc w:val="left"/>
                      <w:rPr>
                        <w:rFonts w:ascii="微软雅黑" w:eastAsia="微软雅黑" w:hint="eastAsia"/>
                        <w:sz w:val="30"/>
                      </w:rPr>
                    </w:pPr>
                    <w:r>
                      <w:rPr>
                        <w:rFonts w:ascii="微软雅黑" w:eastAsia="微软雅黑" w:hint="eastAsia"/>
                        <w:sz w:val="30"/>
                      </w:rPr>
                      <w:t>实验操作</w:t>
                    </w:r>
                  </w:p>
                </w:txbxContent>
              </v:textbox>
            </v:shape>
            <v:shape id="_x0000_s1057" type="#_x0000_t202" style="width:1216;height:395;left:7387;position:absolute;top:256" filled="f" stroked="f">
              <v:textbox inset="0,0,0,0">
                <w:txbxContent>
                  <w:p>
                    <w:pPr>
                      <w:spacing w:before="0" w:line="394" w:lineRule="exact"/>
                      <w:ind w:left="0" w:right="0" w:firstLine="0"/>
                      <w:jc w:val="left"/>
                      <w:rPr>
                        <w:rFonts w:ascii="微软雅黑" w:eastAsia="微软雅黑" w:hint="eastAsia"/>
                        <w:sz w:val="30"/>
                      </w:rPr>
                    </w:pPr>
                    <w:r>
                      <w:rPr>
                        <w:rFonts w:ascii="微软雅黑" w:eastAsia="微软雅黑" w:hint="eastAsia"/>
                        <w:sz w:val="30"/>
                      </w:rPr>
                      <w:t>实验现象</w:t>
                    </w:r>
                  </w:p>
                </w:txbxContent>
              </v:textbox>
            </v:shape>
            <v:shape id="_x0000_s1058" type="#_x0000_t202" style="width:618;height:395;left:10174;position:absolute;top:256" filled="f" stroked="f">
              <v:textbox inset="0,0,0,0">
                <w:txbxContent>
                  <w:p>
                    <w:pPr>
                      <w:spacing w:before="0" w:line="394" w:lineRule="exact"/>
                      <w:ind w:left="0" w:right="0" w:firstLine="0"/>
                      <w:jc w:val="left"/>
                      <w:rPr>
                        <w:rFonts w:ascii="微软雅黑" w:eastAsia="微软雅黑" w:hint="eastAsia"/>
                        <w:sz w:val="30"/>
                      </w:rPr>
                    </w:pPr>
                    <w:r>
                      <w:rPr>
                        <w:rFonts w:ascii="微软雅黑" w:eastAsia="微软雅黑" w:hint="eastAsia"/>
                        <w:sz w:val="30"/>
                      </w:rPr>
                      <w:t>结论</w:t>
                    </w:r>
                  </w:p>
                </w:txbxContent>
              </v:textbox>
            </v:shape>
            <w10:wrap type="none"/>
          </v:group>
        </w:pict>
      </w:r>
    </w:p>
    <w:p>
      <w:pPr>
        <w:spacing w:after="0"/>
        <w:rPr>
          <w:rFonts w:ascii="微软雅黑"/>
          <w:sz w:val="20"/>
        </w:rPr>
        <w:sectPr>
          <w:footerReference w:type="default" r:id="rId66"/>
          <w:pgSz w:w="17860" w:h="25260"/>
          <w:pgMar w:top="1480" w:right="0" w:bottom="1440" w:left="0" w:header="0" w:footer="1246"/>
          <w:pgNumType w:start="23"/>
          <w:cols w:space="708"/>
        </w:sectPr>
      </w:pPr>
    </w:p>
    <w:p>
      <w:pPr>
        <w:pStyle w:val="BodyText"/>
        <w:ind w:left="2525"/>
        <w:rPr>
          <w:rFonts w:ascii="微软雅黑"/>
          <w:sz w:val="20"/>
        </w:rPr>
      </w:pPr>
      <w:r>
        <w:rPr>
          <w:rFonts w:ascii="微软雅黑"/>
          <w:sz w:val="20"/>
        </w:rPr>
        <w:pict>
          <v:group id="_x0000_i1059" style="width:591.75pt;height:73pt;mso-position-horizontal-relative:char;mso-position-vertical-relative:line" coordorigin="0,0" coordsize="11835,1460">
            <v:shape id="_x0000_s1060" type="#_x0000_t75" style="width:11835;height:1460;position:absolute" stroked="f">
              <v:imagedata r:id="rId67" o:title=""/>
            </v:shape>
            <v:shape id="_x0000_s1061" type="#_x0000_t202" style="width:319;height:1101;left:287;position:absolute;top:255" filled="f" stroked="f">
              <v:textbox inset="0,0,0,0">
                <w:txbxContent>
                  <w:p>
                    <w:pPr>
                      <w:spacing w:before="0" w:line="473" w:lineRule="exact"/>
                      <w:ind w:left="0" w:right="0" w:firstLine="0"/>
                      <w:jc w:val="left"/>
                      <w:rPr>
                        <w:rFonts w:ascii="微软雅黑" w:eastAsia="微软雅黑" w:hint="eastAsia"/>
                        <w:sz w:val="30"/>
                      </w:rPr>
                    </w:pPr>
                    <w:r>
                      <w:rPr>
                        <w:rFonts w:ascii="微软雅黑" w:eastAsia="微软雅黑" w:hint="eastAsia"/>
                        <w:w w:val="99"/>
                        <w:sz w:val="30"/>
                      </w:rPr>
                      <w:t>甲</w:t>
                    </w:r>
                  </w:p>
                  <w:p>
                    <w:pPr>
                      <w:spacing w:before="153" w:line="474" w:lineRule="exact"/>
                      <w:ind w:left="0" w:right="0" w:firstLine="0"/>
                      <w:jc w:val="left"/>
                      <w:rPr>
                        <w:rFonts w:ascii="微软雅黑" w:eastAsia="微软雅黑" w:hint="eastAsia"/>
                        <w:sz w:val="30"/>
                      </w:rPr>
                    </w:pPr>
                    <w:r>
                      <w:rPr>
                        <w:rFonts w:ascii="微软雅黑" w:eastAsia="微软雅黑" w:hint="eastAsia"/>
                        <w:w w:val="99"/>
                        <w:sz w:val="30"/>
                      </w:rPr>
                      <w:t>乙</w:t>
                    </w:r>
                  </w:p>
                </w:txbxContent>
              </v:textbox>
            </v:shape>
            <v:shape id="_x0000_s1062" type="#_x0000_t202" style="width:5658;height:1101;left:1007;position:absolute;top:255" filled="f" stroked="f">
              <v:textbox inset="0,0,0,0">
                <w:txbxContent>
                  <w:p>
                    <w:pPr>
                      <w:tabs>
                        <w:tab w:val="left" w:pos="3928"/>
                      </w:tabs>
                      <w:spacing w:before="0" w:line="473" w:lineRule="exact"/>
                      <w:ind w:left="0" w:right="0" w:firstLine="0"/>
                      <w:jc w:val="left"/>
                      <w:rPr>
                        <w:rFonts w:ascii="微软雅黑" w:eastAsia="微软雅黑" w:hint="eastAsia"/>
                        <w:sz w:val="30"/>
                      </w:rPr>
                    </w:pPr>
                    <w:r>
                      <w:rPr>
                        <w:rFonts w:ascii="微软雅黑" w:eastAsia="微软雅黑" w:hint="eastAsia"/>
                        <w:sz w:val="30"/>
                      </w:rPr>
                      <w:t>取样于试管中，滴加</w:t>
                    </w:r>
                    <w:r>
                      <w:rPr>
                        <w:rFonts w:ascii="微软雅黑" w:eastAsia="微软雅黑" w:hint="eastAsia"/>
                        <w:spacing w:val="65"/>
                        <w:sz w:val="30"/>
                      </w:rPr>
                      <w:t xml:space="preserve"> </w:t>
                    </w:r>
                    <w:r>
                      <w:rPr>
                        <w:rFonts w:ascii="微软雅黑" w:eastAsia="微软雅黑" w:hint="eastAsia"/>
                        <w:sz w:val="30"/>
                      </w:rPr>
                      <w:t>（5）</w:t>
                      <w:tab/>
                      <w:t>试液</w:t>
                    </w:r>
                  </w:p>
                  <w:p>
                    <w:pPr>
                      <w:spacing w:before="153" w:line="474" w:lineRule="exact"/>
                      <w:ind w:left="0" w:right="0" w:firstLine="0"/>
                      <w:jc w:val="left"/>
                      <w:rPr>
                        <w:rFonts w:ascii="微软雅黑" w:eastAsia="微软雅黑" w:hint="eastAsia"/>
                        <w:sz w:val="30"/>
                      </w:rPr>
                    </w:pPr>
                    <w:r>
                      <w:rPr>
                        <w:rFonts w:ascii="微软雅黑" w:eastAsia="微软雅黑" w:hint="eastAsia"/>
                        <w:w w:val="95"/>
                        <w:sz w:val="30"/>
                      </w:rPr>
                      <w:t>取样于试管中，逐滴滴加碳酸钠溶液至过量</w:t>
                    </w:r>
                  </w:p>
                </w:txbxContent>
              </v:textbox>
            </v:shape>
            <v:shape id="_x0000_s1063" type="#_x0000_t202" style="width:1216;height:1101;left:7387;position:absolute;top:255" filled="f" stroked="f">
              <v:textbox inset="0,0,0,0">
                <w:txbxContent>
                  <w:p>
                    <w:pPr>
                      <w:spacing w:before="0" w:line="473" w:lineRule="exact"/>
                      <w:ind w:left="0" w:right="18" w:firstLine="0"/>
                      <w:jc w:val="center"/>
                      <w:rPr>
                        <w:rFonts w:ascii="微软雅黑" w:eastAsia="微软雅黑" w:hint="eastAsia"/>
                        <w:sz w:val="30"/>
                      </w:rPr>
                    </w:pPr>
                    <w:r>
                      <w:rPr>
                        <w:rFonts w:ascii="微软雅黑" w:eastAsia="微软雅黑" w:hint="eastAsia"/>
                        <w:spacing w:val="-5"/>
                        <w:sz w:val="30"/>
                      </w:rPr>
                      <w:t>试液变红</w:t>
                    </w:r>
                  </w:p>
                  <w:p>
                    <w:pPr>
                      <w:spacing w:before="153" w:line="474" w:lineRule="exact"/>
                      <w:ind w:left="0" w:right="35" w:firstLine="0"/>
                      <w:jc w:val="center"/>
                      <w:rPr>
                        <w:rFonts w:ascii="微软雅黑" w:eastAsia="微软雅黑" w:hint="eastAsia"/>
                        <w:sz w:val="30"/>
                      </w:rPr>
                    </w:pPr>
                    <w:r>
                      <w:rPr>
                        <w:rFonts w:ascii="微软雅黑" w:eastAsia="微软雅黑" w:hint="eastAsia"/>
                        <w:sz w:val="30"/>
                      </w:rPr>
                      <w:t>（6）</w:t>
                    </w:r>
                  </w:p>
                </w:txbxContent>
              </v:textbox>
            </v:shape>
            <v:shape id="_x0000_s1064" type="#_x0000_t202" style="width:917;height:395;left:10023;position:absolute;top:608" filled="f" stroked="f">
              <v:textbox inset="0,0,0,0">
                <w:txbxContent>
                  <w:p>
                    <w:pPr>
                      <w:spacing w:before="0" w:line="394" w:lineRule="exact"/>
                      <w:ind w:left="0" w:right="0" w:firstLine="0"/>
                      <w:jc w:val="left"/>
                      <w:rPr>
                        <w:rFonts w:ascii="微软雅黑" w:eastAsia="微软雅黑" w:hint="eastAsia"/>
                        <w:sz w:val="30"/>
                      </w:rPr>
                    </w:pPr>
                    <w:r>
                      <w:rPr>
                        <w:rFonts w:ascii="微软雅黑" w:eastAsia="微软雅黑" w:hint="eastAsia"/>
                        <w:sz w:val="30"/>
                      </w:rPr>
                      <w:t>有盐酸</w:t>
                    </w:r>
                  </w:p>
                </w:txbxContent>
              </v:textbox>
            </v:shape>
            <w10:wrap type="none"/>
          </v:group>
        </w:pict>
      </w:r>
    </w:p>
    <w:p>
      <w:pPr>
        <w:pStyle w:val="BodyText"/>
        <w:tabs>
          <w:tab w:val="left" w:pos="11475"/>
          <w:tab w:val="left" w:pos="12601"/>
        </w:tabs>
        <w:spacing w:before="88" w:line="290" w:lineRule="auto"/>
        <w:ind w:left="2646" w:right="1588"/>
        <w:rPr>
          <w:rFonts w:ascii="微软雅黑" w:eastAsia="微软雅黑" w:hint="eastAsia"/>
        </w:rPr>
      </w:pPr>
      <w:r>
        <w:drawing>
          <wp:anchor distT="0" distB="0" distL="0" distR="0" simplePos="0" relativeHeight="251700224" behindDoc="1" locked="0" layoutInCell="1" allowOverlap="1">
            <wp:simplePos x="0" y="0"/>
            <wp:positionH relativeFrom="page">
              <wp:posOffset>7073900</wp:posOffset>
            </wp:positionH>
            <wp:positionV relativeFrom="paragraph">
              <wp:posOffset>820766</wp:posOffset>
            </wp:positionV>
            <wp:extent cx="952500" cy="38100"/>
            <wp:effectExtent l="0" t="0" r="0" b="0"/>
            <wp:wrapNone/>
            <wp:docPr id="6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2.png"/>
                    <pic:cNvPicPr/>
                  </pic:nvPicPr>
                  <pic:blipFill>
                    <a:blip xmlns:r="http://schemas.openxmlformats.org/officeDocument/2006/relationships" r:embed="rId68" cstate="print"/>
                    <a:stretch>
                      <a:fillRect/>
                    </a:stretch>
                  </pic:blipFill>
                  <pic:spPr>
                    <a:xfrm>
                      <a:off x="0" y="0"/>
                      <a:ext cx="952500" cy="38100"/>
                    </a:xfrm>
                    <a:prstGeom prst="rect">
                      <a:avLst/>
                    </a:prstGeom>
                  </pic:spPr>
                </pic:pic>
              </a:graphicData>
            </a:graphic>
          </wp:anchor>
        </w:drawing>
      </w:r>
      <w:r>
        <w:rPr>
          <w:rFonts w:ascii="微软雅黑" w:eastAsia="微软雅黑" w:hint="eastAsia"/>
        </w:rPr>
        <w:t>丙同学取样于试管中，滴加硝酸银溶液，产生白色沉淀，再加入稀硝酸，沉淀不溶解，由此得出</w:t>
      </w:r>
      <w:r>
        <w:rPr>
          <w:rFonts w:ascii="微软雅黑" w:eastAsia="微软雅黑" w:hint="eastAsia"/>
          <w:spacing w:val="-17"/>
        </w:rPr>
        <w:t xml:space="preserve">和 </w:t>
      </w:r>
      <w:r>
        <w:rPr>
          <w:rFonts w:ascii="微软雅黑" w:eastAsia="微软雅黑" w:hint="eastAsia"/>
        </w:rPr>
        <w:t>甲、乙一致的结论。甲、乙认为丙的实验设计部合理。理由是</w:t>
        <w:tab/>
      </w:r>
      <w:r>
        <w:rPr>
          <w:rFonts w:ascii="微软雅黑" w:eastAsia="微软雅黑" w:hint="eastAsia"/>
          <w:spacing w:val="-3"/>
        </w:rPr>
        <w:t>（7）</w:t>
        <w:tab/>
      </w:r>
      <w:r>
        <w:rPr>
          <w:rFonts w:ascii="微软雅黑" w:eastAsia="微软雅黑" w:hint="eastAsia"/>
        </w:rPr>
        <w:t>。</w:t>
      </w:r>
    </w:p>
    <w:p>
      <w:pPr>
        <w:pStyle w:val="BodyText"/>
        <w:spacing w:line="567" w:lineRule="exact"/>
        <w:ind w:left="2330"/>
        <w:rPr>
          <w:rFonts w:ascii="微软雅黑" w:eastAsia="微软雅黑" w:hAnsi="微软雅黑" w:hint="eastAsia"/>
        </w:rPr>
      </w:pPr>
      <w:r>
        <w:rPr>
          <w:rFonts w:ascii="微软雅黑" w:eastAsia="微软雅黑" w:hAnsi="微软雅黑" w:hint="eastAsia"/>
        </w:rPr>
        <w:t>③从剩余溶液中得到尽可能多的氯化钙固体。</w:t>
      </w:r>
    </w:p>
    <w:p>
      <w:pPr>
        <w:pStyle w:val="BodyText"/>
        <w:tabs>
          <w:tab w:val="left" w:pos="6430"/>
        </w:tabs>
        <w:spacing w:before="119"/>
        <w:ind w:left="2646"/>
        <w:rPr>
          <w:rFonts w:ascii="微软雅黑" w:eastAsia="微软雅黑" w:hint="eastAsia"/>
        </w:rPr>
      </w:pPr>
      <w:r>
        <w:drawing>
          <wp:anchor distT="0" distB="0" distL="0" distR="0" simplePos="0" relativeHeight="251698176" behindDoc="1" locked="0" layoutInCell="1" allowOverlap="1">
            <wp:simplePos x="0" y="0"/>
            <wp:positionH relativeFrom="page">
              <wp:posOffset>3873500</wp:posOffset>
            </wp:positionH>
            <wp:positionV relativeFrom="paragraph">
              <wp:posOffset>392776</wp:posOffset>
            </wp:positionV>
            <wp:extent cx="850900" cy="38100"/>
            <wp:effectExtent l="0" t="0" r="0" b="0"/>
            <wp:wrapNone/>
            <wp:docPr id="6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3.png"/>
                    <pic:cNvPicPr/>
                  </pic:nvPicPr>
                  <pic:blipFill>
                    <a:blip xmlns:r="http://schemas.openxmlformats.org/officeDocument/2006/relationships" r:embed="rId69" cstate="print"/>
                    <a:stretch>
                      <a:fillRect/>
                    </a:stretch>
                  </pic:blipFill>
                  <pic:spPr>
                    <a:xfrm>
                      <a:off x="0" y="0"/>
                      <a:ext cx="850900" cy="38100"/>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6197600</wp:posOffset>
            </wp:positionH>
            <wp:positionV relativeFrom="paragraph">
              <wp:posOffset>392776</wp:posOffset>
            </wp:positionV>
            <wp:extent cx="736600" cy="38100"/>
            <wp:effectExtent l="0" t="0" r="0" b="0"/>
            <wp:wrapNone/>
            <wp:docPr id="6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4.png"/>
                    <pic:cNvPicPr/>
                  </pic:nvPicPr>
                  <pic:blipFill>
                    <a:blip xmlns:r="http://schemas.openxmlformats.org/officeDocument/2006/relationships" r:embed="rId70" cstate="print"/>
                    <a:stretch>
                      <a:fillRect/>
                    </a:stretch>
                  </pic:blipFill>
                  <pic:spPr>
                    <a:xfrm>
                      <a:off x="0" y="0"/>
                      <a:ext cx="736600" cy="38100"/>
                    </a:xfrm>
                    <a:prstGeom prst="rect">
                      <a:avLst/>
                    </a:prstGeom>
                  </pic:spPr>
                </pic:pic>
              </a:graphicData>
            </a:graphic>
          </wp:anchor>
        </w:drawing>
      </w:r>
      <w:r>
        <w:rPr>
          <w:rFonts w:ascii="微软雅黑" w:eastAsia="微软雅黑" w:hint="eastAsia"/>
          <w:w w:val="102"/>
        </w:rPr>
        <w:t>同学们认为加入稍过量的</w:t>
      </w:r>
      <w:r>
        <w:rPr>
          <w:rFonts w:ascii="微软雅黑" w:eastAsia="微软雅黑" w:hint="eastAsia"/>
        </w:rPr>
        <w:tab/>
      </w:r>
      <w:r>
        <w:rPr>
          <w:rFonts w:ascii="微软雅黑" w:eastAsia="微软雅黑" w:hint="eastAsia"/>
          <w:spacing w:val="-4"/>
          <w:w w:val="102"/>
        </w:rPr>
        <w:t>（</w:t>
      </w:r>
      <w:r>
        <w:rPr>
          <w:rFonts w:ascii="微软雅黑" w:eastAsia="微软雅黑" w:hint="eastAsia"/>
          <w:spacing w:val="-3"/>
          <w:w w:val="102"/>
        </w:rPr>
        <w:t>8</w:t>
      </w:r>
      <w:r>
        <w:rPr>
          <w:rFonts w:ascii="微软雅黑" w:eastAsia="微软雅黑" w:hint="eastAsia"/>
          <w:w w:val="102"/>
        </w:rPr>
        <w:t>）</w:t>
      </w:r>
      <w:r>
        <w:rPr>
          <w:rFonts w:ascii="微软雅黑" w:eastAsia="微软雅黑" w:hint="eastAsia"/>
        </w:rPr>
        <w:t xml:space="preserve"> </w:t>
      </w:r>
      <w:r>
        <w:rPr>
          <w:rFonts w:ascii="微软雅黑" w:eastAsia="微软雅黑" w:hint="eastAsia"/>
          <w:spacing w:val="-26"/>
        </w:rPr>
        <w:t xml:space="preserve"> </w:t>
      </w:r>
      <w:r>
        <w:rPr>
          <w:rFonts w:ascii="微软雅黑" w:eastAsia="微软雅黑" w:hint="eastAsia"/>
          <w:w w:val="102"/>
        </w:rPr>
        <w:t>（填化学式</w:t>
      </w:r>
      <w:r>
        <w:rPr>
          <w:rFonts w:ascii="微软雅黑" w:eastAsia="微软雅黑" w:hint="eastAsia"/>
          <w:spacing w:val="-169"/>
          <w:w w:val="102"/>
        </w:rPr>
        <w:t>）</w:t>
      </w:r>
      <w:r>
        <w:rPr>
          <w:rFonts w:ascii="微软雅黑" w:eastAsia="微软雅黑" w:hint="eastAsia"/>
          <w:w w:val="102"/>
        </w:rPr>
        <w:t>，经</w:t>
      </w:r>
      <w:r>
        <w:rPr>
          <w:rFonts w:ascii="微软雅黑" w:eastAsia="微软雅黑" w:hint="eastAsia"/>
        </w:rPr>
        <w:t xml:space="preserve"> </w:t>
      </w:r>
      <w:r>
        <w:rPr>
          <w:rFonts w:ascii="微软雅黑" w:eastAsia="微软雅黑" w:hint="eastAsia"/>
          <w:spacing w:val="-29"/>
        </w:rPr>
        <w:t xml:space="preserve"> </w:t>
      </w:r>
      <w:r>
        <w:rPr>
          <w:rFonts w:ascii="微软雅黑" w:eastAsia="微软雅黑" w:hint="eastAsia"/>
          <w:spacing w:val="-4"/>
          <w:w w:val="102"/>
        </w:rPr>
        <w:t>（</w:t>
      </w:r>
      <w:r>
        <w:rPr>
          <w:rFonts w:ascii="微软雅黑" w:eastAsia="微软雅黑" w:hint="eastAsia"/>
          <w:spacing w:val="1"/>
          <w:w w:val="102"/>
        </w:rPr>
        <w:t>9</w:t>
      </w:r>
      <w:r>
        <w:rPr>
          <w:rFonts w:ascii="微软雅黑" w:eastAsia="微软雅黑" w:hint="eastAsia"/>
          <w:w w:val="102"/>
        </w:rPr>
        <w:t>）</w:t>
      </w:r>
      <w:r>
        <w:rPr>
          <w:rFonts w:ascii="微软雅黑" w:eastAsia="微软雅黑" w:hint="eastAsia"/>
        </w:rPr>
        <w:t xml:space="preserve"> </w:t>
      </w:r>
      <w:r>
        <w:rPr>
          <w:rFonts w:ascii="微软雅黑" w:eastAsia="微软雅黑" w:hint="eastAsia"/>
          <w:spacing w:val="-29"/>
        </w:rPr>
        <w:t xml:space="preserve"> </w:t>
      </w:r>
      <w:r>
        <w:rPr>
          <w:rFonts w:ascii="微软雅黑" w:eastAsia="微软雅黑" w:hint="eastAsia"/>
          <w:w w:val="102"/>
        </w:rPr>
        <w:t>、蒸发等操作后即可完成。</w:t>
      </w:r>
    </w:p>
    <w:p>
      <w:pPr>
        <w:pStyle w:val="BodyText"/>
        <w:spacing w:before="15"/>
        <w:rPr>
          <w:rFonts w:ascii="微软雅黑"/>
          <w:sz w:val="43"/>
        </w:rPr>
      </w:pPr>
    </w:p>
    <w:p>
      <w:pPr>
        <w:pStyle w:val="BodyText"/>
        <w:spacing w:line="290" w:lineRule="auto"/>
        <w:ind w:left="2330" w:right="1688" w:hanging="631"/>
        <w:rPr>
          <w:rFonts w:ascii="微软雅黑" w:eastAsia="微软雅黑" w:hint="eastAsia"/>
        </w:rPr>
      </w:pPr>
      <w:r>
        <w:rPr>
          <w:rFonts w:ascii="微软雅黑" w:eastAsia="微软雅黑" w:hint="eastAsia"/>
        </w:rPr>
        <w:t>52、实验室废液中含有硝酸银、硝酸铜，实验小组利用稀硫酸和铁粉分离回收银和铜，设计如下方案。  先在废液中加入过量的铁粉，充分反应后过滤得到滤渣A，</w:t>
      </w:r>
      <w:r>
        <w:rPr>
          <w:rFonts w:ascii="微软雅黑" w:eastAsia="微软雅黑" w:hint="eastAsia"/>
          <w:spacing w:val="-1"/>
        </w:rPr>
        <w:t>其成分为银、铜和铁。再对滤渣</w:t>
      </w:r>
      <w:r>
        <w:rPr>
          <w:rFonts w:ascii="微软雅黑" w:eastAsia="微软雅黑" w:hint="eastAsia"/>
        </w:rPr>
        <w:t>A</w:t>
      </w:r>
      <w:r>
        <w:rPr>
          <w:rFonts w:ascii="微软雅黑" w:eastAsia="微软雅黑" w:hint="eastAsia"/>
          <w:spacing w:val="5"/>
        </w:rPr>
        <w:t xml:space="preserve"> 按如下</w:t>
      </w:r>
      <w:r>
        <w:rPr>
          <w:rFonts w:ascii="微软雅黑" w:eastAsia="微软雅黑" w:hint="eastAsia"/>
        </w:rPr>
        <w:t>流程图处理：</w:t>
      </w:r>
    </w:p>
    <w:p>
      <w:pPr>
        <w:pStyle w:val="BodyText"/>
        <w:tabs>
          <w:tab w:val="left" w:pos="5797"/>
          <w:tab w:val="left" w:pos="8788"/>
          <w:tab w:val="left" w:pos="10207"/>
          <w:tab w:val="left" w:pos="10261"/>
        </w:tabs>
        <w:spacing w:line="290" w:lineRule="auto"/>
        <w:ind w:left="2646" w:right="4798" w:hanging="314"/>
        <w:rPr>
          <w:rFonts w:ascii="微软雅黑" w:eastAsia="微软雅黑" w:hAnsi="微软雅黑" w:hint="eastAsia"/>
        </w:rPr>
      </w:pPr>
      <w:r>
        <w:drawing>
          <wp:anchor distT="0" distB="0" distL="0" distR="0" simplePos="0" relativeHeight="251701248" behindDoc="1" locked="0" layoutInCell="1" allowOverlap="1">
            <wp:simplePos x="0" y="0"/>
            <wp:positionH relativeFrom="page">
              <wp:posOffset>5283200</wp:posOffset>
            </wp:positionH>
            <wp:positionV relativeFrom="paragraph">
              <wp:posOffset>320513</wp:posOffset>
            </wp:positionV>
            <wp:extent cx="1257300" cy="38100"/>
            <wp:effectExtent l="0" t="0" r="0" b="0"/>
            <wp:wrapNone/>
            <wp:docPr id="7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2.png"/>
                    <pic:cNvPicPr/>
                  </pic:nvPicPr>
                  <pic:blipFill>
                    <a:blip xmlns:r="http://schemas.openxmlformats.org/officeDocument/2006/relationships" r:embed="rId52" cstate="print"/>
                    <a:stretch>
                      <a:fillRect/>
                    </a:stretch>
                  </pic:blipFill>
                  <pic:spPr>
                    <a:xfrm>
                      <a:off x="0" y="0"/>
                      <a:ext cx="1257300" cy="38100"/>
                    </a:xfrm>
                    <a:prstGeom prst="rect">
                      <a:avLst/>
                    </a:prstGeom>
                  </pic:spPr>
                </pic:pic>
              </a:graphicData>
            </a:graphic>
          </wp:anchor>
        </w:drawing>
      </w:r>
      <w:r>
        <w:pict>
          <v:group id="_x0000_s1065" style="width:893pt;height:172.45pt;margin-top:72.82pt;margin-left:0;mso-position-horizontal-relative:page;position:absolute;z-index:251697152" coordorigin="0,1456" coordsize="17860,3449">
            <v:shape id="_x0000_s1066" type="#_x0000_t75" style="width:17860;height:3140;position:absolute;top:1764" stroked="f">
              <v:imagedata r:id="rId71" o:title=""/>
            </v:shape>
            <v:shape id="_x0000_s1067" type="#_x0000_t202" style="width:1689;height:1797;left:14496;position:absolute;top:1456" filled="f" stroked="f">
              <v:textbox inset="0,0,0,0">
                <w:txbxContent>
                  <w:p>
                    <w:pPr>
                      <w:spacing w:before="0" w:line="497" w:lineRule="exact"/>
                      <w:ind w:left="0" w:right="0" w:firstLine="0"/>
                      <w:jc w:val="left"/>
                      <w:rPr>
                        <w:rFonts w:ascii="微软雅黑" w:eastAsia="微软雅黑" w:hAnsi="微软雅黑" w:hint="eastAsia"/>
                        <w:sz w:val="31"/>
                      </w:rPr>
                    </w:pPr>
                    <w:r>
                      <w:rPr>
                        <w:rFonts w:ascii="微软雅黑" w:eastAsia="微软雅黑" w:hAnsi="微软雅黑" w:hint="eastAsia"/>
                        <w:spacing w:val="17"/>
                        <w:sz w:val="31"/>
                      </w:rPr>
                      <w:t>②写出</w:t>
                    </w:r>
                    <w:r>
                      <w:rPr>
                        <w:rFonts w:ascii="微软雅黑" w:eastAsia="微软雅黑" w:hAnsi="微软雅黑" w:hint="eastAsia"/>
                        <w:sz w:val="31"/>
                      </w:rPr>
                      <w:t>CuO</w:t>
                    </w:r>
                  </w:p>
                  <w:p>
                    <w:pPr>
                      <w:spacing w:before="116"/>
                      <w:ind w:left="0" w:right="0" w:firstLine="0"/>
                      <w:jc w:val="left"/>
                      <w:rPr>
                        <w:rFonts w:ascii="微软雅黑" w:eastAsia="微软雅黑" w:hint="eastAsia"/>
                        <w:sz w:val="31"/>
                      </w:rPr>
                    </w:pPr>
                    <w:r>
                      <w:rPr>
                        <w:rFonts w:ascii="微软雅黑" w:eastAsia="微软雅黑" w:hint="eastAsia"/>
                        <w:spacing w:val="57"/>
                        <w:sz w:val="31"/>
                      </w:rPr>
                      <w:t>与</w:t>
                    </w:r>
                    <w:r>
                      <w:rPr>
                        <w:rFonts w:ascii="微软雅黑" w:eastAsia="微软雅黑" w:hint="eastAsia"/>
                        <w:sz w:val="31"/>
                      </w:rPr>
                      <w:t>H</w:t>
                    </w:r>
                    <w:r>
                      <w:rPr>
                        <w:rFonts w:ascii="微软雅黑" w:eastAsia="微软雅黑" w:hint="eastAsia"/>
                        <w:position w:val="-13"/>
                        <w:sz w:val="21"/>
                      </w:rPr>
                      <w:t>2</w:t>
                    </w:r>
                    <w:r>
                      <w:rPr>
                        <w:rFonts w:ascii="微软雅黑" w:eastAsia="微软雅黑" w:hint="eastAsia"/>
                        <w:sz w:val="31"/>
                      </w:rPr>
                      <w:t>SO</w:t>
                    </w:r>
                    <w:r>
                      <w:rPr>
                        <w:rFonts w:ascii="微软雅黑" w:eastAsia="微软雅黑" w:hint="eastAsia"/>
                        <w:position w:val="-13"/>
                        <w:sz w:val="21"/>
                      </w:rPr>
                      <w:t>4</w:t>
                    </w:r>
                    <w:r>
                      <w:rPr>
                        <w:rFonts w:ascii="微软雅黑" w:eastAsia="微软雅黑" w:hint="eastAsia"/>
                        <w:spacing w:val="5"/>
                        <w:position w:val="-13"/>
                        <w:sz w:val="21"/>
                      </w:rPr>
                      <w:t xml:space="preserve"> </w:t>
                    </w:r>
                    <w:r>
                      <w:rPr>
                        <w:rFonts w:ascii="微软雅黑" w:eastAsia="微软雅黑" w:hint="eastAsia"/>
                        <w:sz w:val="31"/>
                      </w:rPr>
                      <w:t>反</w:t>
                    </w:r>
                  </w:p>
                  <w:p>
                    <w:pPr>
                      <w:spacing w:before="32" w:line="492" w:lineRule="exact"/>
                      <w:ind w:left="0" w:right="0" w:firstLine="0"/>
                      <w:jc w:val="left"/>
                      <w:rPr>
                        <w:rFonts w:ascii="微软雅黑" w:eastAsia="微软雅黑" w:hint="eastAsia"/>
                        <w:sz w:val="31"/>
                      </w:rPr>
                    </w:pPr>
                    <w:r>
                      <w:rPr>
                        <w:rFonts w:ascii="微软雅黑" w:eastAsia="微软雅黑" w:hint="eastAsia"/>
                        <w:sz w:val="31"/>
                      </w:rPr>
                      <w:t>应的化学方</w:t>
                    </w:r>
                  </w:p>
                </w:txbxContent>
              </v:textbox>
            </v:shape>
            <v:shape id="_x0000_s1068" type="#_x0000_t202" style="width:337;height:419;left:14496;position:absolute;top:3526"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w w:val="102"/>
                        <w:sz w:val="31"/>
                      </w:rPr>
                      <w:t>程</w:t>
                    </w:r>
                  </w:p>
                </w:txbxContent>
              </v:textbox>
            </v:shape>
            <v:shape id="_x0000_s1069" type="#_x0000_t202" style="width:337;height:419;left:15846;position:absolute;top:3526"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w w:val="102"/>
                        <w:sz w:val="31"/>
                      </w:rPr>
                      <w:t>式</w:t>
                    </w:r>
                  </w:p>
                </w:txbxContent>
              </v:textbox>
            </v:shape>
          </v:group>
        </w:pict>
      </w:r>
      <w:r>
        <w:rPr>
          <w:rFonts w:ascii="微软雅黑" w:eastAsia="微软雅黑" w:hAnsi="微软雅黑" w:hint="eastAsia"/>
        </w:rPr>
        <w:t>①先在废液中加过量的铁粉，过量的目的是</w:t>
        <w:tab/>
        <w:t>（10）</w:t>
        <w:tab/>
        <w:tab/>
        <w:t>。                        Ⅰ、加快反应速度</w:t>
        <w:tab/>
        <w:t>Ⅱ、铁的金属活动性较强</w:t>
        <w:tab/>
        <w:t>Ⅲ、使反应充分进</w:t>
      </w:r>
      <w:r>
        <w:rPr>
          <w:rFonts w:ascii="微软雅黑" w:eastAsia="微软雅黑" w:hAnsi="微软雅黑" w:hint="eastAsia"/>
          <w:spacing w:val="-17"/>
        </w:rPr>
        <w:t>行</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3"/>
        </w:rPr>
      </w:pPr>
    </w:p>
    <w:p>
      <w:pPr>
        <w:pStyle w:val="BodyText"/>
        <w:tabs>
          <w:tab w:val="left" w:pos="4118"/>
        </w:tabs>
        <w:spacing w:before="27"/>
        <w:ind w:left="2330"/>
        <w:rPr>
          <w:rFonts w:ascii="微软雅黑" w:eastAsia="微软雅黑" w:hint="eastAsia"/>
        </w:rPr>
      </w:pPr>
      <w:r>
        <w:drawing>
          <wp:anchor distT="0" distB="0" distL="0" distR="0" simplePos="0" relativeHeight="251702272" behindDoc="1" locked="0" layoutInCell="1" allowOverlap="1">
            <wp:simplePos x="0" y="0"/>
            <wp:positionH relativeFrom="page">
              <wp:posOffset>1473200</wp:posOffset>
            </wp:positionH>
            <wp:positionV relativeFrom="paragraph">
              <wp:posOffset>335753</wp:posOffset>
            </wp:positionV>
            <wp:extent cx="1155700" cy="38100"/>
            <wp:effectExtent l="0" t="0" r="0" b="0"/>
            <wp:wrapNone/>
            <wp:docPr id="7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0.png"/>
                    <pic:cNvPicPr/>
                  </pic:nvPicPr>
                  <pic:blipFill>
                    <a:blip xmlns:r="http://schemas.openxmlformats.org/officeDocument/2006/relationships" r:embed="rId50" cstate="print"/>
                    <a:stretch>
                      <a:fillRect/>
                    </a:stretch>
                  </pic:blipFill>
                  <pic:spPr>
                    <a:xfrm>
                      <a:off x="0" y="0"/>
                      <a:ext cx="1155700" cy="38100"/>
                    </a:xfrm>
                    <a:prstGeom prst="rect">
                      <a:avLst/>
                    </a:prstGeom>
                  </pic:spPr>
                </pic:pic>
              </a:graphicData>
            </a:graphic>
          </wp:anchor>
        </w:drawing>
      </w:r>
      <w:r>
        <w:rPr>
          <w:rFonts w:ascii="微软雅黑" w:eastAsia="微软雅黑" w:hint="eastAsia"/>
        </w:rPr>
        <w:t>（11）</w:t>
        <w:tab/>
        <w:t>。</w:t>
      </w:r>
    </w:p>
    <w:p>
      <w:pPr>
        <w:pStyle w:val="BodyText"/>
        <w:tabs>
          <w:tab w:val="left" w:pos="6193"/>
          <w:tab w:val="left" w:pos="7978"/>
        </w:tabs>
        <w:spacing w:before="116"/>
        <w:ind w:left="2330"/>
        <w:rPr>
          <w:rFonts w:ascii="微软雅黑" w:eastAsia="微软雅黑" w:hAnsi="微软雅黑" w:hint="eastAsia"/>
        </w:rPr>
      </w:pPr>
      <w:r>
        <w:drawing>
          <wp:anchor distT="0" distB="0" distL="0" distR="0" simplePos="0" relativeHeight="251703296" behindDoc="1" locked="0" layoutInCell="1" allowOverlap="1">
            <wp:simplePos x="0" y="0"/>
            <wp:positionH relativeFrom="page">
              <wp:posOffset>3721100</wp:posOffset>
            </wp:positionH>
            <wp:positionV relativeFrom="paragraph">
              <wp:posOffset>400142</wp:posOffset>
            </wp:positionV>
            <wp:extent cx="1358900" cy="38100"/>
            <wp:effectExtent l="0" t="0" r="0" b="0"/>
            <wp:wrapNone/>
            <wp:docPr id="7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6.png"/>
                    <pic:cNvPicPr/>
                  </pic:nvPicPr>
                  <pic:blipFill>
                    <a:blip xmlns:r="http://schemas.openxmlformats.org/officeDocument/2006/relationships" r:embed="rId72" cstate="print"/>
                    <a:stretch>
                      <a:fillRect/>
                    </a:stretch>
                  </pic:blipFill>
                  <pic:spPr>
                    <a:xfrm>
                      <a:off x="0" y="0"/>
                      <a:ext cx="1358900" cy="38100"/>
                    </a:xfrm>
                    <a:prstGeom prst="rect">
                      <a:avLst/>
                    </a:prstGeom>
                  </pic:spPr>
                </pic:pic>
              </a:graphicData>
            </a:graphic>
          </wp:anchor>
        </w:drawing>
      </w:r>
      <w:r>
        <w:rPr>
          <w:rFonts w:ascii="微软雅黑" w:eastAsia="微软雅黑" w:hAnsi="微软雅黑" w:hint="eastAsia"/>
        </w:rPr>
        <w:t>③滤</w:t>
      </w:r>
      <w:r>
        <w:rPr>
          <w:rFonts w:ascii="微软雅黑" w:eastAsia="微软雅黑" w:hAnsi="微软雅黑" w:hint="eastAsia"/>
          <w:spacing w:val="75"/>
        </w:rPr>
        <w:t>液</w:t>
      </w:r>
      <w:r>
        <w:rPr>
          <w:rFonts w:ascii="微软雅黑" w:eastAsia="微软雅黑" w:hAnsi="微软雅黑" w:hint="eastAsia"/>
        </w:rPr>
        <w:t>D</w:t>
      </w:r>
      <w:r>
        <w:rPr>
          <w:rFonts w:ascii="微软雅黑" w:eastAsia="微软雅黑" w:hAnsi="微软雅黑" w:hint="eastAsia"/>
          <w:spacing w:val="-2"/>
        </w:rPr>
        <w:t xml:space="preserve"> </w:t>
      </w:r>
      <w:r>
        <w:rPr>
          <w:rFonts w:ascii="微软雅黑" w:eastAsia="微软雅黑" w:hAnsi="微软雅黑" w:hint="eastAsia"/>
        </w:rPr>
        <w:t>中溶质的成分有</w:t>
        <w:tab/>
        <w:t>（12）</w:t>
        <w:tab/>
        <w:t>（填化学式</w:t>
      </w:r>
      <w:r>
        <w:rPr>
          <w:rFonts w:ascii="微软雅黑" w:eastAsia="微软雅黑" w:hAnsi="微软雅黑" w:hint="eastAsia"/>
          <w:spacing w:val="-6"/>
        </w:rPr>
        <w:t>）.</w:t>
      </w:r>
    </w:p>
    <w:p>
      <w:pPr>
        <w:pStyle w:val="BodyText"/>
        <w:tabs>
          <w:tab w:val="left" w:pos="6427"/>
          <w:tab w:val="left" w:pos="8054"/>
        </w:tabs>
        <w:spacing w:before="120"/>
        <w:ind w:left="2330"/>
        <w:rPr>
          <w:rFonts w:ascii="微软雅黑" w:eastAsia="微软雅黑" w:hAnsi="微软雅黑" w:hint="eastAsia"/>
        </w:rPr>
      </w:pPr>
      <w:r>
        <w:drawing>
          <wp:anchor distT="0" distB="0" distL="0" distR="0" simplePos="0" relativeHeight="251704320" behindDoc="1" locked="0" layoutInCell="1" allowOverlap="1">
            <wp:simplePos x="0" y="0"/>
            <wp:positionH relativeFrom="page">
              <wp:posOffset>3670300</wp:posOffset>
            </wp:positionH>
            <wp:positionV relativeFrom="paragraph">
              <wp:posOffset>395570</wp:posOffset>
            </wp:positionV>
            <wp:extent cx="1460500" cy="38100"/>
            <wp:effectExtent l="0" t="0" r="0" b="0"/>
            <wp:wrapNone/>
            <wp:docPr id="7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7.png"/>
                    <pic:cNvPicPr/>
                  </pic:nvPicPr>
                  <pic:blipFill>
                    <a:blip xmlns:r="http://schemas.openxmlformats.org/officeDocument/2006/relationships" r:embed="rId73" cstate="print"/>
                    <a:stretch>
                      <a:fillRect/>
                    </a:stretch>
                  </pic:blipFill>
                  <pic:spPr>
                    <a:xfrm>
                      <a:off x="0" y="0"/>
                      <a:ext cx="1460500" cy="38100"/>
                    </a:xfrm>
                    <a:prstGeom prst="rect">
                      <a:avLst/>
                    </a:prstGeom>
                  </pic:spPr>
                </pic:pic>
              </a:graphicData>
            </a:graphic>
          </wp:anchor>
        </w:drawing>
      </w:r>
      <w:r>
        <w:rPr>
          <w:rFonts w:ascii="微软雅黑" w:eastAsia="微软雅黑" w:hAnsi="微软雅黑" w:hint="eastAsia"/>
        </w:rPr>
        <w:t>④含有硫酸亚铁的滤液有</w:t>
        <w:tab/>
        <w:t>（13）</w:t>
        <w:tab/>
        <w:t>（填框图中字母</w:t>
      </w:r>
      <w:r>
        <w:rPr>
          <w:rFonts w:ascii="微软雅黑" w:eastAsia="微软雅黑" w:hAnsi="微软雅黑" w:hint="eastAsia"/>
          <w:spacing w:val="-6"/>
        </w:rPr>
        <w:t>）.</w:t>
      </w:r>
    </w:p>
    <w:p>
      <w:pPr>
        <w:pStyle w:val="BodyText"/>
        <w:tabs>
          <w:tab w:val="left" w:pos="3593"/>
          <w:tab w:val="left" w:pos="5224"/>
        </w:tabs>
        <w:spacing w:before="119" w:line="288" w:lineRule="auto"/>
        <w:ind w:left="2646" w:right="1588" w:hanging="317"/>
        <w:rPr>
          <w:rFonts w:ascii="微软雅黑" w:eastAsia="微软雅黑" w:hAnsi="微软雅黑" w:hint="eastAsia"/>
        </w:rPr>
      </w:pPr>
      <w:r>
        <w:rPr>
          <w:rFonts w:ascii="微软雅黑" w:eastAsia="微软雅黑" w:hAnsi="微软雅黑" w:hint="eastAsia"/>
        </w:rPr>
        <w:t>⑤如果在过滤操作中发现滤液浑浊，在仪器洁净、滤纸未破损的前提下，你认为滤液的浑浊的原因</w:t>
      </w:r>
      <w:r>
        <w:rPr>
          <w:rFonts w:ascii="微软雅黑" w:eastAsia="微软雅黑" w:hAnsi="微软雅黑" w:hint="eastAsia"/>
          <w:spacing w:val="-17"/>
        </w:rPr>
        <w:t xml:space="preserve">可 </w:t>
      </w:r>
      <w:r>
        <w:rPr>
          <w:rFonts w:ascii="微软雅黑" w:eastAsia="微软雅黑" w:hAnsi="微软雅黑" w:hint="eastAsia"/>
        </w:rPr>
        <w:t>能是</w:t>
        <w:tab/>
        <w:t>（14）</w:t>
        <w:tab/>
        <w:t>。</w: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2"/>
        <w:rPr>
          <w:rFonts w:ascii="微软雅黑"/>
          <w:sz w:val="23"/>
        </w:rPr>
      </w:pPr>
      <w:r>
        <w:drawing>
          <wp:anchor distT="0" distB="0" distL="0" distR="0" simplePos="0" relativeHeight="251696128" behindDoc="0" locked="0" layoutInCell="1" allowOverlap="1">
            <wp:simplePos x="0" y="0"/>
            <wp:positionH relativeFrom="page">
              <wp:posOffset>2082800</wp:posOffset>
            </wp:positionH>
            <wp:positionV relativeFrom="paragraph">
              <wp:posOffset>295653</wp:posOffset>
            </wp:positionV>
            <wp:extent cx="1270" cy="1270"/>
            <wp:effectExtent l="0" t="0" r="0" b="0"/>
            <wp:wrapTopAndBottom/>
            <wp:docPr id="7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2.png"/>
                    <pic:cNvPicPr/>
                  </pic:nvPicPr>
                  <pic:blipFill>
                    <a:blip xmlns:r="http://schemas.openxmlformats.org/officeDocument/2006/relationships" r:embed="rId52" cstate="print"/>
                    <a:stretch>
                      <a:fillRect/>
                    </a:stretch>
                  </pic:blipFill>
                  <pic:spPr>
                    <a:xfrm>
                      <a:off x="0" y="0"/>
                      <a:ext cx="1270" cy="1270"/>
                    </a:xfrm>
                    <a:prstGeom prst="rect">
                      <a:avLst/>
                    </a:prstGeom>
                  </pic:spPr>
                </pic:pic>
              </a:graphicData>
            </a:graphic>
          </wp:anchor>
        </w:drawing>
      </w:r>
    </w:p>
    <w:p>
      <w:pPr>
        <w:spacing w:after="0"/>
        <w:rPr>
          <w:rFonts w:ascii="微软雅黑"/>
          <w:sz w:val="23"/>
        </w:rPr>
        <w:sectPr>
          <w:footerReference w:type="default" r:id="rId74"/>
          <w:pgSz w:w="17860" w:h="25260"/>
          <w:pgMar w:top="1360" w:right="0" w:bottom="1440" w:left="0" w:header="0" w:footer="1246"/>
          <w:pgNumType w:start="24"/>
          <w:cols w:space="708"/>
        </w:sect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3"/>
        <w:rPr>
          <w:rFonts w:ascii="微软雅黑"/>
          <w:sz w:val="20"/>
        </w:rPr>
      </w:pPr>
    </w:p>
    <w:p>
      <w:pPr>
        <w:pStyle w:val="Title"/>
      </w:pPr>
      <w:r>
        <w:t>2012 年上海中考化学试卷解析</w:t>
      </w:r>
    </w:p>
    <w:p>
      <w:pPr>
        <w:pStyle w:val="Heading6"/>
        <w:spacing w:before="704"/>
        <w:rPr>
          <w:rFonts w:ascii="宋体" w:eastAsia="宋体" w:hint="eastAsia"/>
        </w:rPr>
      </w:pPr>
      <w:r>
        <w:rPr>
          <w:rFonts w:ascii="宋体" w:eastAsia="宋体" w:hint="eastAsia"/>
        </w:rPr>
        <w:t>一、选择题（</w:t>
      </w:r>
      <w:r>
        <w:rPr>
          <w:rFonts w:ascii="幼圆" w:eastAsia="幼圆" w:hint="eastAsia"/>
        </w:rPr>
        <w:t>60</w:t>
      </w:r>
      <w:r>
        <w:rPr>
          <w:rFonts w:ascii="幼圆" w:eastAsia="幼圆" w:hint="eastAsia"/>
          <w:spacing w:val="-81"/>
        </w:rPr>
        <w:t xml:space="preserve"> </w:t>
      </w:r>
      <w:r>
        <w:rPr>
          <w:rFonts w:ascii="宋体" w:eastAsia="宋体" w:hint="eastAsia"/>
        </w:rPr>
        <w:t>分）</w:t>
      </w:r>
    </w:p>
    <w:p>
      <w:pPr>
        <w:pStyle w:val="ListParagraph"/>
        <w:numPr>
          <w:ilvl w:val="0"/>
          <w:numId w:val="30"/>
        </w:numPr>
        <w:tabs>
          <w:tab w:val="left" w:pos="2179"/>
          <w:tab w:val="left" w:pos="11316"/>
        </w:tabs>
        <w:spacing w:before="71" w:after="0" w:line="240" w:lineRule="auto"/>
        <w:ind w:left="2179" w:right="0" w:hanging="480"/>
        <w:jc w:val="left"/>
        <w:rPr>
          <w:sz w:val="31"/>
        </w:rPr>
      </w:pPr>
      <w:r>
        <w:rPr>
          <w:sz w:val="31"/>
        </w:rPr>
        <w:t>拉瓦锡用汞进行实验，发现了空气的组成．汞元素的符号是（</w:t>
        <w:tab/>
        <w:t>）</w:t>
      </w:r>
    </w:p>
    <w:p>
      <w:pPr>
        <w:pStyle w:val="BodyText"/>
        <w:ind w:left="1660"/>
        <w:rPr>
          <w:sz w:val="20"/>
        </w:rPr>
      </w:pPr>
      <w:r>
        <w:rPr>
          <w:sz w:val="20"/>
        </w:rPr>
        <w:pict>
          <v:group id="_x0000_i1070" style="width:627pt;height:26pt;mso-position-horizontal-relative:char;mso-position-vertical-relative:line" coordorigin="0,0" coordsize="12540,520">
            <v:shape id="_x0000_s1071" type="#_x0000_t75" style="width:12540;height:520;position:absolute" stroked="f">
              <v:imagedata r:id="rId75" o:title=""/>
            </v:shape>
            <v:shape id="_x0000_s1072" type="#_x0000_t202" style="width:921;height:352;left:320;position:absolute;top:132" filled="f" stroked="f">
              <v:textbox inset="0,0,0,0">
                <w:txbxContent>
                  <w:p>
                    <w:pPr>
                      <w:spacing w:before="0" w:line="351" w:lineRule="exact"/>
                      <w:ind w:left="0" w:right="0" w:firstLine="0"/>
                      <w:jc w:val="left"/>
                      <w:rPr>
                        <w:rFonts w:ascii="Calibri" w:eastAsia="Calibri"/>
                        <w:sz w:val="31"/>
                      </w:rPr>
                    </w:pPr>
                    <w:r>
                      <w:rPr>
                        <w:rFonts w:ascii="Calibri" w:eastAsia="Calibri"/>
                        <w:sz w:val="31"/>
                      </w:rPr>
                      <w:t>A</w:t>
                    </w:r>
                    <w:r>
                      <w:rPr>
                        <w:sz w:val="31"/>
                      </w:rPr>
                      <w:t>．</w:t>
                    </w:r>
                    <w:r>
                      <w:rPr>
                        <w:spacing w:val="-76"/>
                        <w:sz w:val="31"/>
                      </w:rPr>
                      <w:t xml:space="preserve"> </w:t>
                    </w:r>
                    <w:r>
                      <w:rPr>
                        <w:rFonts w:ascii="Calibri" w:eastAsia="Calibri"/>
                        <w:sz w:val="31"/>
                      </w:rPr>
                      <w:t>Ag</w:t>
                    </w:r>
                  </w:p>
                </w:txbxContent>
              </v:textbox>
            </v:shape>
            <v:shape id="_x0000_s1073" type="#_x0000_t202" style="width:933;height:352;left:3373;position:absolute;top:132"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5"/>
                        <w:sz w:val="31"/>
                      </w:rPr>
                      <w:t xml:space="preserve"> </w:t>
                    </w:r>
                    <w:r>
                      <w:rPr>
                        <w:rFonts w:ascii="Calibri" w:eastAsia="Calibri"/>
                        <w:sz w:val="31"/>
                      </w:rPr>
                      <w:t>He</w:t>
                    </w:r>
                  </w:p>
                </w:txbxContent>
              </v:textbox>
            </v:shape>
            <v:shape id="_x0000_s1074" type="#_x0000_t202" style="width:921;height:352;left:6409;position:absolute;top:132" filled="f" stroked="f">
              <v:textbox inset="0,0,0,0">
                <w:txbxContent>
                  <w:p>
                    <w:pPr>
                      <w:spacing w:before="0" w:line="351" w:lineRule="exact"/>
                      <w:ind w:left="0" w:right="0" w:firstLine="0"/>
                      <w:jc w:val="left"/>
                      <w:rPr>
                        <w:rFonts w:ascii="Calibri" w:eastAsia="Calibri"/>
                        <w:sz w:val="31"/>
                      </w:rPr>
                    </w:pPr>
                    <w:r>
                      <w:rPr>
                        <w:rFonts w:ascii="Calibri" w:eastAsia="Calibri"/>
                        <w:sz w:val="31"/>
                      </w:rPr>
                      <w:t>C</w:t>
                    </w:r>
                    <w:r>
                      <w:rPr>
                        <w:sz w:val="31"/>
                      </w:rPr>
                      <w:t>．</w:t>
                    </w:r>
                    <w:r>
                      <w:rPr>
                        <w:spacing w:val="-76"/>
                        <w:sz w:val="31"/>
                      </w:rPr>
                      <w:t xml:space="preserve"> </w:t>
                    </w:r>
                    <w:r>
                      <w:rPr>
                        <w:rFonts w:ascii="Calibri" w:eastAsia="Calibri"/>
                        <w:sz w:val="31"/>
                      </w:rPr>
                      <w:t>Hg</w:t>
                    </w:r>
                  </w:p>
                </w:txbxContent>
              </v:textbox>
            </v:shape>
            <v:shape id="_x0000_s1075" type="#_x0000_t202" style="width:1019;height:352;left:9448;position:absolute;top:132"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spacing w:val="-76"/>
                        <w:sz w:val="31"/>
                      </w:rPr>
                      <w:t xml:space="preserve"> </w:t>
                    </w:r>
                    <w:r>
                      <w:rPr>
                        <w:rFonts w:ascii="Calibri" w:eastAsia="Calibri"/>
                        <w:sz w:val="31"/>
                      </w:rPr>
                      <w:t>Mg</w:t>
                    </w:r>
                  </w:p>
                </w:txbxContent>
              </v:textbox>
            </v:shape>
            <w10:wrap type="none"/>
          </v:group>
        </w:pict>
      </w:r>
    </w:p>
    <w:p>
      <w:pPr>
        <w:pStyle w:val="BodyText"/>
        <w:rPr>
          <w:sz w:val="20"/>
        </w:rPr>
      </w:pPr>
    </w:p>
    <w:p>
      <w:pPr>
        <w:pStyle w:val="BodyText"/>
        <w:spacing w:before="1"/>
        <w:rPr>
          <w:sz w:val="10"/>
        </w:rPr>
      </w:pPr>
      <w:r>
        <w:pict>
          <v:group id="_x0000_s1076" style="width:472pt;height:192pt;margin-top:8.41pt;margin-left:83pt;mso-position-horizontal-relative:page;mso-wrap-distance-left:0;mso-wrap-distance-right:0;position:absolute;z-index:-251611136" coordorigin="1660,168" coordsize="9440,3840">
            <v:shape id="_x0000_s1077" type="#_x0000_t75" style="width:9440;height:3840;left:1660;position:absolute;top:168" stroked="f">
              <v:imagedata r:id="rId76" o:title=""/>
            </v:shape>
            <v:shape id="_x0000_s1078" type="#_x0000_t202" style="width:9440;height:3840;left:1660;position:absolute;top:168" filled="f" stroked="f">
              <v:textbox inset="0,0,0,0">
                <w:txbxContent>
                  <w:p>
                    <w:pPr>
                      <w:spacing w:before="100"/>
                      <w:ind w:left="31" w:right="0" w:firstLine="0"/>
                      <w:jc w:val="left"/>
                      <w:rPr>
                        <w:sz w:val="31"/>
                      </w:rPr>
                    </w:pPr>
                    <w:r>
                      <w:rPr>
                        <w:color w:val="0000FF"/>
                        <w:sz w:val="31"/>
                      </w:rPr>
                      <w:t>考点</w:t>
                    </w:r>
                    <w:r>
                      <w:rPr>
                        <w:sz w:val="31"/>
                      </w:rPr>
                      <w:t>： 元素的符号及其意义。</w:t>
                    </w:r>
                  </w:p>
                  <w:p>
                    <w:pPr>
                      <w:spacing w:before="85"/>
                      <w:ind w:left="31" w:right="0" w:firstLine="0"/>
                      <w:jc w:val="left"/>
                      <w:rPr>
                        <w:sz w:val="31"/>
                      </w:rPr>
                    </w:pPr>
                    <w:r>
                      <w:rPr>
                        <w:color w:val="0000FF"/>
                        <w:sz w:val="31"/>
                      </w:rPr>
                      <w:t>专题</w:t>
                    </w:r>
                    <w:r>
                      <w:rPr>
                        <w:sz w:val="31"/>
                      </w:rPr>
                      <w:t>： 物质的微观构成与物质的宏观组成。</w:t>
                    </w:r>
                  </w:p>
                  <w:p>
                    <w:pPr>
                      <w:spacing w:before="85" w:line="290" w:lineRule="auto"/>
                      <w:ind w:left="31" w:right="83" w:firstLine="0"/>
                      <w:jc w:val="left"/>
                      <w:rPr>
                        <w:sz w:val="31"/>
                      </w:rPr>
                    </w:pPr>
                    <w:r>
                      <w:rPr>
                        <w:color w:val="0000FF"/>
                        <w:sz w:val="31"/>
                      </w:rPr>
                      <w:t xml:space="preserve">分析： </w:t>
                    </w:r>
                    <w:r>
                      <w:rPr>
                        <w:sz w:val="31"/>
                      </w:rPr>
                      <w:t>根据元素符号所表示的元素分析解答．汞元素的符号是</w:t>
                    </w:r>
                    <w:r>
                      <w:rPr>
                        <w:rFonts w:ascii="Calibri" w:eastAsia="Calibri"/>
                        <w:sz w:val="31"/>
                      </w:rPr>
                      <w:t>Hg</w:t>
                    </w:r>
                    <w:r>
                      <w:rPr>
                        <w:sz w:val="31"/>
                      </w:rPr>
                      <w:t xml:space="preserve">． </w:t>
                    </w:r>
                    <w:r>
                      <w:rPr>
                        <w:color w:val="0000FF"/>
                        <w:sz w:val="31"/>
                      </w:rPr>
                      <w:t xml:space="preserve">解答： </w:t>
                    </w:r>
                    <w:r>
                      <w:rPr>
                        <w:sz w:val="31"/>
                      </w:rPr>
                      <w:t>解：</w:t>
                    </w:r>
                    <w:r>
                      <w:rPr>
                        <w:rFonts w:ascii="Calibri" w:eastAsia="Calibri"/>
                        <w:sz w:val="31"/>
                      </w:rPr>
                      <w:t>A</w:t>
                    </w:r>
                    <w:r>
                      <w:rPr>
                        <w:sz w:val="31"/>
                      </w:rPr>
                      <w:t>、</w:t>
                    </w:r>
                    <w:r>
                      <w:rPr>
                        <w:rFonts w:ascii="Calibri" w:eastAsia="Calibri"/>
                        <w:sz w:val="31"/>
                      </w:rPr>
                      <w:t xml:space="preserve">Ag </w:t>
                    </w:r>
                    <w:r>
                      <w:rPr>
                        <w:sz w:val="31"/>
                      </w:rPr>
                      <w:t>表示银元素，不符合题意；</w:t>
                    </w:r>
                  </w:p>
                  <w:p>
                    <w:pPr>
                      <w:spacing w:before="0" w:line="283" w:lineRule="auto"/>
                      <w:ind w:left="1048" w:right="3630" w:firstLine="0"/>
                      <w:jc w:val="left"/>
                      <w:rPr>
                        <w:sz w:val="31"/>
                      </w:rPr>
                    </w:pPr>
                    <w:r>
                      <w:rPr>
                        <w:rFonts w:ascii="Calibri" w:eastAsia="Calibri"/>
                        <w:sz w:val="31"/>
                      </w:rPr>
                      <w:t>B</w:t>
                    </w:r>
                    <w:r>
                      <w:rPr>
                        <w:sz w:val="31"/>
                      </w:rPr>
                      <w:t>、</w:t>
                    </w:r>
                    <w:r>
                      <w:rPr>
                        <w:rFonts w:ascii="Calibri" w:eastAsia="Calibri"/>
                        <w:sz w:val="31"/>
                      </w:rPr>
                      <w:t xml:space="preserve">He </w:t>
                    </w:r>
                    <w:r>
                      <w:rPr>
                        <w:sz w:val="31"/>
                      </w:rPr>
                      <w:t xml:space="preserve">表示氦元素，不符合题意； </w:t>
                    </w:r>
                    <w:r>
                      <w:rPr>
                        <w:rFonts w:ascii="Calibri" w:eastAsia="Calibri"/>
                        <w:sz w:val="31"/>
                      </w:rPr>
                      <w:t>C</w:t>
                    </w:r>
                    <w:r>
                      <w:rPr>
                        <w:sz w:val="31"/>
                      </w:rPr>
                      <w:t>、</w:t>
                    </w:r>
                    <w:r>
                      <w:rPr>
                        <w:rFonts w:ascii="Calibri" w:eastAsia="Calibri"/>
                        <w:sz w:val="31"/>
                      </w:rPr>
                      <w:t xml:space="preserve">Hg </w:t>
                    </w:r>
                    <w:r>
                      <w:rPr>
                        <w:sz w:val="31"/>
                      </w:rPr>
                      <w:t>表示汞元素，正确；</w:t>
                    </w:r>
                  </w:p>
                  <w:p>
                    <w:pPr>
                      <w:spacing w:before="0" w:line="396" w:lineRule="exact"/>
                      <w:ind w:left="1048" w:right="0" w:firstLine="0"/>
                      <w:jc w:val="left"/>
                      <w:rPr>
                        <w:sz w:val="31"/>
                      </w:rPr>
                    </w:pPr>
                    <w:r>
                      <w:rPr>
                        <w:rFonts w:ascii="Calibri" w:eastAsia="Calibri"/>
                        <w:sz w:val="31"/>
                      </w:rPr>
                      <w:t>D</w:t>
                    </w:r>
                    <w:r>
                      <w:rPr>
                        <w:sz w:val="31"/>
                      </w:rPr>
                      <w:t>、</w:t>
                    </w:r>
                    <w:r>
                      <w:rPr>
                        <w:rFonts w:ascii="Calibri" w:eastAsia="Calibri"/>
                        <w:sz w:val="31"/>
                      </w:rPr>
                      <w:t xml:space="preserve">Mg </w:t>
                    </w:r>
                    <w:r>
                      <w:rPr>
                        <w:sz w:val="31"/>
                      </w:rPr>
                      <w:t>表示镁元素，不符合题意；</w:t>
                    </w:r>
                  </w:p>
                  <w:p>
                    <w:pPr>
                      <w:spacing w:before="60"/>
                      <w:ind w:left="1048" w:right="0" w:firstLine="0"/>
                      <w:jc w:val="left"/>
                      <w:rPr>
                        <w:sz w:val="31"/>
                      </w:rPr>
                    </w:pPr>
                    <w:r>
                      <w:rPr>
                        <w:sz w:val="31"/>
                      </w:rPr>
                      <w:t xml:space="preserve">故选 </w:t>
                    </w:r>
                    <w:r>
                      <w:rPr>
                        <w:rFonts w:ascii="Calibri" w:eastAsia="Calibri"/>
                        <w:sz w:val="31"/>
                      </w:rPr>
                      <w:t>C</w:t>
                    </w:r>
                    <w:r>
                      <w:rPr>
                        <w:sz w:val="31"/>
                      </w:rPr>
                      <w:t>．</w:t>
                    </w:r>
                  </w:p>
                </w:txbxContent>
              </v:textbox>
            </v:shape>
            <w10:wrap type="topAndBottom"/>
          </v:group>
        </w:pict>
      </w:r>
    </w:p>
    <w:p>
      <w:pPr>
        <w:spacing w:after="0"/>
        <w:rPr>
          <w:sz w:val="10"/>
        </w:rPr>
        <w:sectPr>
          <w:footerReference w:type="default" r:id="rId77"/>
          <w:pgSz w:w="17860" w:h="25260"/>
          <w:pgMar w:top="2420" w:right="0" w:bottom="1440" w:left="0" w:header="0" w:footer="1246"/>
          <w:pgNumType w:start="25"/>
          <w:cols w:space="708"/>
        </w:sectPr>
      </w:pPr>
    </w:p>
    <w:p>
      <w:pPr>
        <w:pStyle w:val="BodyText"/>
        <w:ind w:left="1660"/>
        <w:rPr>
          <w:sz w:val="20"/>
        </w:rPr>
      </w:pPr>
      <w:r>
        <w:rPr>
          <w:sz w:val="20"/>
        </w:rPr>
        <w:pict>
          <v:group id="_x0000_i1079" style="width:472pt;height:26pt;mso-position-horizontal-relative:char;mso-position-vertical-relative:line" coordorigin="0,0" coordsize="9440,520">
            <v:shape id="_x0000_s1080" type="#_x0000_t75" style="width:9440;height:520;position:absolute" stroked="f">
              <v:imagedata r:id="rId78" o:title=""/>
            </v:shape>
            <v:shape id="_x0000_s1081" type="#_x0000_t202" style="width:9440;height:520;position:absolute" filled="f" stroked="f">
              <v:textbox inset="0,0,0,0">
                <w:txbxContent>
                  <w:p>
                    <w:pPr>
                      <w:spacing w:before="104"/>
                      <w:ind w:left="31" w:right="0" w:firstLine="0"/>
                      <w:jc w:val="left"/>
                      <w:rPr>
                        <w:sz w:val="31"/>
                      </w:rPr>
                    </w:pPr>
                    <w:r>
                      <w:rPr>
                        <w:color w:val="0000FF"/>
                        <w:sz w:val="31"/>
                      </w:rPr>
                      <w:t xml:space="preserve">点评： </w:t>
                    </w:r>
                    <w:r>
                      <w:rPr>
                        <w:sz w:val="31"/>
                      </w:rPr>
                      <w:t>本题考查了元素符号的记忆和应用，注重基础，难度不大．</w:t>
                    </w:r>
                  </w:p>
                </w:txbxContent>
              </v:textbox>
            </v:shape>
            <w10:wrap type="none"/>
          </v:group>
        </w:pict>
      </w:r>
    </w:p>
    <w:p>
      <w:pPr>
        <w:pStyle w:val="BodyText"/>
        <w:rPr>
          <w:sz w:val="20"/>
        </w:rPr>
      </w:pPr>
    </w:p>
    <w:p>
      <w:pPr>
        <w:pStyle w:val="BodyText"/>
        <w:spacing w:before="4"/>
        <w:rPr>
          <w:sz w:val="16"/>
        </w:rPr>
      </w:pPr>
    </w:p>
    <w:p>
      <w:pPr>
        <w:pStyle w:val="ListParagraph"/>
        <w:numPr>
          <w:ilvl w:val="0"/>
          <w:numId w:val="38"/>
        </w:numPr>
        <w:tabs>
          <w:tab w:val="left" w:pos="2179"/>
          <w:tab w:val="left" w:pos="9109"/>
        </w:tabs>
        <w:spacing w:before="62" w:after="0" w:line="240" w:lineRule="auto"/>
        <w:ind w:left="2179" w:right="0" w:hanging="480"/>
        <w:jc w:val="left"/>
        <w:rPr>
          <w:sz w:val="31"/>
        </w:rPr>
      </w:pPr>
      <w:r>
        <w:rPr>
          <w:sz w:val="31"/>
        </w:rPr>
        <w:t>物质在不断的运动变化，属于物理变化的是（</w:t>
        <w:tab/>
        <w:t>）</w:t>
      </w:r>
    </w:p>
    <w:p>
      <w:pPr>
        <w:pStyle w:val="BodyText"/>
        <w:ind w:left="1660"/>
        <w:rPr>
          <w:sz w:val="20"/>
        </w:rPr>
      </w:pPr>
      <w:r>
        <w:rPr>
          <w:sz w:val="20"/>
        </w:rPr>
        <w:pict>
          <v:group id="_x0000_i1082" style="width:627pt;height:26pt;mso-position-horizontal-relative:char;mso-position-vertical-relative:line" coordorigin="0,0" coordsize="12540,520">
            <v:shape id="_x0000_s1083" type="#_x0000_t75" style="width:12540;height:520;position:absolute" stroked="f">
              <v:imagedata r:id="rId79" o:title=""/>
            </v:shape>
            <v:shape id="_x0000_s1084" type="#_x0000_t202" style="width:1846;height:352;left:320;position:absolute;top:135" filled="f" stroked="f">
              <v:textbox inset="0,0,0,0">
                <w:txbxContent>
                  <w:p>
                    <w:pPr>
                      <w:spacing w:before="0" w:line="351" w:lineRule="exact"/>
                      <w:ind w:left="0" w:right="0" w:firstLine="0"/>
                      <w:jc w:val="left"/>
                      <w:rPr>
                        <w:sz w:val="31"/>
                      </w:rPr>
                    </w:pPr>
                    <w:r>
                      <w:rPr>
                        <w:rFonts w:ascii="Calibri" w:eastAsia="Calibri"/>
                        <w:spacing w:val="-7"/>
                        <w:sz w:val="31"/>
                      </w:rPr>
                      <w:t>A</w:t>
                    </w:r>
                    <w:r>
                      <w:rPr>
                        <w:spacing w:val="-13"/>
                        <w:sz w:val="31"/>
                      </w:rPr>
                      <w:t>． 冰雪融化</w:t>
                    </w:r>
                  </w:p>
                </w:txbxContent>
              </v:textbox>
            </v:shape>
            <v:shape id="_x0000_s1085" type="#_x0000_t202" style="width:1831;height:352;left:3373;position:absolute;top:135" filled="f" stroked="f">
              <v:textbox inset="0,0,0,0">
                <w:txbxContent>
                  <w:p>
                    <w:pPr>
                      <w:spacing w:before="0" w:line="351" w:lineRule="exact"/>
                      <w:ind w:left="0" w:right="0" w:firstLine="0"/>
                      <w:jc w:val="left"/>
                      <w:rPr>
                        <w:sz w:val="31"/>
                      </w:rPr>
                    </w:pPr>
                    <w:r>
                      <w:rPr>
                        <w:rFonts w:ascii="Calibri" w:eastAsia="Calibri"/>
                        <w:spacing w:val="-7"/>
                        <w:sz w:val="31"/>
                      </w:rPr>
                      <w:t>B</w:t>
                    </w:r>
                    <w:r>
                      <w:rPr>
                        <w:spacing w:val="-14"/>
                        <w:sz w:val="31"/>
                      </w:rPr>
                      <w:t>． 大米酿酒</w:t>
                    </w:r>
                  </w:p>
                </w:txbxContent>
              </v:textbox>
            </v:shape>
            <v:shape id="_x0000_s1086" type="#_x0000_t202" style="width:1831;height:352;left:6412;position:absolute;top:135" filled="f" stroked="f">
              <v:textbox inset="0,0,0,0">
                <w:txbxContent>
                  <w:p>
                    <w:pPr>
                      <w:spacing w:before="0" w:line="351" w:lineRule="exact"/>
                      <w:ind w:left="0" w:right="0" w:firstLine="0"/>
                      <w:jc w:val="left"/>
                      <w:rPr>
                        <w:sz w:val="31"/>
                      </w:rPr>
                    </w:pPr>
                    <w:r>
                      <w:rPr>
                        <w:rFonts w:ascii="Calibri" w:eastAsia="Calibri"/>
                        <w:spacing w:val="-7"/>
                        <w:sz w:val="31"/>
                      </w:rPr>
                      <w:t>C</w:t>
                    </w:r>
                    <w:r>
                      <w:rPr>
                        <w:spacing w:val="-13"/>
                        <w:sz w:val="31"/>
                      </w:rPr>
                      <w:t>． 木炭燃烧</w:t>
                    </w:r>
                  </w:p>
                </w:txbxContent>
              </v:textbox>
            </v:shape>
            <v:shape id="_x0000_s1087" type="#_x0000_t202" style="width:1845;height:352;left:9455;position:absolute;top:135" filled="f" stroked="f">
              <v:textbox inset="0,0,0,0">
                <w:txbxContent>
                  <w:p>
                    <w:pPr>
                      <w:spacing w:before="0" w:line="351" w:lineRule="exact"/>
                      <w:ind w:left="0" w:right="0" w:firstLine="0"/>
                      <w:jc w:val="left"/>
                      <w:rPr>
                        <w:sz w:val="31"/>
                      </w:rPr>
                    </w:pPr>
                    <w:r>
                      <w:rPr>
                        <w:rFonts w:ascii="Calibri" w:eastAsia="Calibri"/>
                        <w:spacing w:val="-8"/>
                        <w:sz w:val="31"/>
                      </w:rPr>
                      <w:t>D</w:t>
                    </w:r>
                    <w:r>
                      <w:rPr>
                        <w:spacing w:val="-15"/>
                        <w:sz w:val="31"/>
                      </w:rPr>
                      <w:t>． 铁锭生锈</w:t>
                    </w:r>
                  </w:p>
                </w:txbxContent>
              </v:textbox>
            </v:shape>
            <w10:wrap type="none"/>
          </v:group>
        </w:pict>
      </w:r>
    </w:p>
    <w:p>
      <w:pPr>
        <w:pStyle w:val="BodyText"/>
        <w:spacing w:before="12"/>
        <w:rPr>
          <w:sz w:val="29"/>
        </w:rPr>
      </w:pPr>
      <w:r>
        <w:pict>
          <v:group id="_x0000_s1088" style="width:627pt;height:286pt;margin-top:21.15pt;margin-left:83pt;mso-position-horizontal-relative:page;mso-wrap-distance-left:0;mso-wrap-distance-right:0;position:absolute;z-index:-251610112" coordorigin="1660,423" coordsize="12540,5720">
            <v:shape id="_x0000_s1089" type="#_x0000_t75" style="width:12540;height:5720;left:1660;position:absolute;top:422" stroked="f">
              <v:imagedata r:id="rId80" o:title=""/>
            </v:shape>
            <v:shape id="_x0000_s1090" type="#_x0000_t202" style="width:12540;height:5720;left:1660;position:absolute;top:422" filled="f" stroked="f">
              <v:textbox inset="0,0,0,0">
                <w:txbxContent>
                  <w:p>
                    <w:pPr>
                      <w:spacing w:before="97"/>
                      <w:ind w:left="31" w:right="0" w:firstLine="0"/>
                      <w:jc w:val="left"/>
                      <w:rPr>
                        <w:sz w:val="31"/>
                      </w:rPr>
                    </w:pPr>
                    <w:r>
                      <w:rPr>
                        <w:color w:val="0000FF"/>
                        <w:sz w:val="31"/>
                      </w:rPr>
                      <w:t>考点</w:t>
                    </w:r>
                    <w:r>
                      <w:rPr>
                        <w:sz w:val="31"/>
                      </w:rPr>
                      <w:t>： 化学变化和物理变化的判别。</w:t>
                    </w:r>
                  </w:p>
                  <w:p>
                    <w:pPr>
                      <w:spacing w:before="85" w:line="283" w:lineRule="auto"/>
                      <w:ind w:left="1048" w:right="85" w:hanging="1016"/>
                      <w:jc w:val="both"/>
                      <w:rPr>
                        <w:sz w:val="31"/>
                      </w:rPr>
                    </w:pPr>
                    <w:r>
                      <w:rPr>
                        <w:color w:val="0000FF"/>
                        <w:spacing w:val="28"/>
                        <w:sz w:val="31"/>
                      </w:rPr>
                      <w:t xml:space="preserve">分析： </w:t>
                    </w:r>
                    <w:r>
                      <w:rPr>
                        <w:spacing w:val="-1"/>
                        <w:sz w:val="31"/>
                      </w:rPr>
                      <w:t>化学变化是指有新物质生成的变化，物理变化是指没有新物质生成的变化，化学变化与物理变化的本质区别是有无新物质生成，据此抓住化学变化和物理变化的区别</w:t>
                    </w:r>
                    <w:r>
                      <w:rPr>
                        <w:sz w:val="31"/>
                      </w:rPr>
                      <w:t>结合事实进行分析判断即可．</w:t>
                    </w:r>
                  </w:p>
                  <w:p>
                    <w:pPr>
                      <w:spacing w:before="16"/>
                      <w:ind w:left="31" w:right="0" w:firstLine="0"/>
                      <w:jc w:val="left"/>
                      <w:rPr>
                        <w:sz w:val="31"/>
                      </w:rPr>
                    </w:pPr>
                    <w:r>
                      <w:rPr>
                        <w:color w:val="0000FF"/>
                        <w:sz w:val="31"/>
                      </w:rPr>
                      <w:t xml:space="preserve">解答： </w:t>
                    </w:r>
                    <w:r>
                      <w:rPr>
                        <w:sz w:val="31"/>
                      </w:rPr>
                      <w:t>解：</w:t>
                    </w:r>
                    <w:r>
                      <w:rPr>
                        <w:rFonts w:ascii="Calibri" w:eastAsia="Calibri"/>
                        <w:sz w:val="31"/>
                      </w:rPr>
                      <w:t>A</w:t>
                    </w:r>
                    <w:r>
                      <w:rPr>
                        <w:sz w:val="31"/>
                      </w:rPr>
                      <w:t>、冰雪融化的过程中只是状态发生改变，没有新物质生成，属于物理变化．</w:t>
                    </w:r>
                  </w:p>
                  <w:p>
                    <w:pPr>
                      <w:spacing w:before="71" w:line="283" w:lineRule="auto"/>
                      <w:ind w:left="1048" w:right="3080" w:firstLine="0"/>
                      <w:jc w:val="left"/>
                      <w:rPr>
                        <w:sz w:val="31"/>
                      </w:rPr>
                    </w:pPr>
                    <w:r>
                      <w:rPr>
                        <w:rFonts w:ascii="Calibri" w:eastAsia="Calibri"/>
                        <w:sz w:val="31"/>
                      </w:rPr>
                      <w:t>B</w:t>
                    </w:r>
                    <w:r>
                      <w:rPr>
                        <w:spacing w:val="-1"/>
                        <w:sz w:val="31"/>
                      </w:rPr>
                      <w:t xml:space="preserve">、大米酿酒的过程中有新物质酒精等生成，属于化学变化． </w:t>
                    </w:r>
                    <w:r>
                      <w:rPr>
                        <w:rFonts w:ascii="Calibri" w:eastAsia="Calibri"/>
                        <w:sz w:val="31"/>
                      </w:rPr>
                      <w:t>C</w:t>
                    </w:r>
                    <w:r>
                      <w:rPr>
                        <w:spacing w:val="-1"/>
                        <w:sz w:val="31"/>
                      </w:rPr>
                      <w:t xml:space="preserve">、木炭燃烧的过程中有新物质二氧化碳等生成，化学变化． </w:t>
                    </w:r>
                    <w:r>
                      <w:rPr>
                        <w:rFonts w:ascii="Calibri" w:eastAsia="Calibri"/>
                        <w:sz w:val="31"/>
                      </w:rPr>
                      <w:t>D</w:t>
                    </w:r>
                    <w:r>
                      <w:rPr>
                        <w:sz w:val="31"/>
                      </w:rPr>
                      <w:t xml:space="preserve">、铁锭生锈的过程中有新物质铁锈生成，属于化学变化．  </w:t>
                    </w:r>
                    <w:r>
                      <w:rPr>
                        <w:spacing w:val="-26"/>
                        <w:sz w:val="31"/>
                      </w:rPr>
                      <w:t xml:space="preserve">故选 </w:t>
                    </w:r>
                    <w:r>
                      <w:rPr>
                        <w:rFonts w:ascii="Calibri" w:eastAsia="Calibri"/>
                        <w:sz w:val="31"/>
                      </w:rPr>
                      <w:t>A</w:t>
                    </w:r>
                    <w:r>
                      <w:rPr>
                        <w:sz w:val="31"/>
                      </w:rPr>
                      <w:t>．</w:t>
                    </w:r>
                  </w:p>
                  <w:p>
                    <w:pPr>
                      <w:spacing w:before="13" w:line="283" w:lineRule="auto"/>
                      <w:ind w:left="1048" w:right="85" w:hanging="1016"/>
                      <w:jc w:val="left"/>
                      <w:rPr>
                        <w:sz w:val="31"/>
                      </w:rPr>
                    </w:pPr>
                    <w:r>
                      <w:rPr>
                        <w:color w:val="0000FF"/>
                        <w:sz w:val="31"/>
                      </w:rPr>
                      <w:t xml:space="preserve">点评： </w:t>
                    </w:r>
                    <w:r>
                      <w:rPr>
                        <w:sz w:val="31"/>
                      </w:rPr>
                      <w:t>本题难度不大，解答时要分析变化过程中是否有新物质生成，这里的新物质是指和变化前的物质是不同种的物质，若没有新物质生成属于物理变化，若有新物质生成</w:t>
                    </w:r>
                  </w:p>
                  <w:p>
                    <w:pPr>
                      <w:spacing w:before="0" w:line="396" w:lineRule="exact"/>
                      <w:ind w:left="1048" w:right="0" w:firstLine="0"/>
                      <w:jc w:val="left"/>
                      <w:rPr>
                        <w:sz w:val="31"/>
                      </w:rPr>
                    </w:pPr>
                    <w:r>
                      <w:rPr>
                        <w:sz w:val="31"/>
                      </w:rPr>
                      <w:t>属于化学变化．</w:t>
                    </w:r>
                  </w:p>
                </w:txbxContent>
              </v:textbox>
            </v:shape>
            <w10:wrap type="topAndBottom"/>
          </v:group>
        </w:pict>
      </w:r>
    </w:p>
    <w:p>
      <w:pPr>
        <w:pStyle w:val="BodyText"/>
        <w:rPr>
          <w:sz w:val="20"/>
        </w:rPr>
      </w:pPr>
    </w:p>
    <w:p>
      <w:pPr>
        <w:pStyle w:val="ListParagraph"/>
        <w:numPr>
          <w:ilvl w:val="0"/>
          <w:numId w:val="38"/>
        </w:numPr>
        <w:tabs>
          <w:tab w:val="left" w:pos="2179"/>
          <w:tab w:val="left" w:pos="7219"/>
        </w:tabs>
        <w:spacing w:before="238" w:after="0" w:line="240" w:lineRule="auto"/>
        <w:ind w:left="2179" w:right="0" w:hanging="480"/>
        <w:jc w:val="left"/>
        <w:rPr>
          <w:sz w:val="31"/>
        </w:rPr>
      </w:pPr>
      <w:r>
        <w:rPr>
          <w:sz w:val="31"/>
        </w:rPr>
        <w:t>下列不属于化学研究对象的是（</w:t>
        <w:tab/>
        <w:t>）</w:t>
      </w:r>
    </w:p>
    <w:p>
      <w:pPr>
        <w:pStyle w:val="BodyText"/>
        <w:ind w:left="1660"/>
        <w:rPr>
          <w:sz w:val="20"/>
        </w:rPr>
      </w:pPr>
      <w:r>
        <w:rPr>
          <w:sz w:val="20"/>
        </w:rPr>
        <w:pict>
          <v:group id="_x0000_i1091" style="width:627pt;height:26pt;mso-position-horizontal-relative:char;mso-position-vertical-relative:line" coordorigin="0,0" coordsize="12540,520">
            <v:shape id="_x0000_s1092" type="#_x0000_t75" style="width:12540;height:520;position:absolute" stroked="f">
              <v:imagedata r:id="rId81" o:title=""/>
            </v:shape>
            <v:shape id="_x0000_s1093" type="#_x0000_t202" style="width:1846;height:352;left:320;position:absolute;top:128" filled="f" stroked="f">
              <v:textbox inset="0,0,0,0">
                <w:txbxContent>
                  <w:p>
                    <w:pPr>
                      <w:spacing w:before="0" w:line="351" w:lineRule="exact"/>
                      <w:ind w:left="0" w:right="0" w:firstLine="0"/>
                      <w:jc w:val="left"/>
                      <w:rPr>
                        <w:sz w:val="31"/>
                      </w:rPr>
                    </w:pPr>
                    <w:r>
                      <w:rPr>
                        <w:rFonts w:ascii="Calibri" w:eastAsia="Calibri"/>
                        <w:spacing w:val="-7"/>
                        <w:sz w:val="31"/>
                      </w:rPr>
                      <w:t>A</w:t>
                    </w:r>
                    <w:r>
                      <w:rPr>
                        <w:spacing w:val="-13"/>
                        <w:sz w:val="31"/>
                      </w:rPr>
                      <w:t>． 水的电解</w:t>
                    </w:r>
                  </w:p>
                </w:txbxContent>
              </v:textbox>
            </v:shape>
            <v:shape id="_x0000_s1094" type="#_x0000_t202" style="width:1831;height:352;left:3373;position:absolute;top:128" filled="f" stroked="f">
              <v:textbox inset="0,0,0,0">
                <w:txbxContent>
                  <w:p>
                    <w:pPr>
                      <w:spacing w:before="0" w:line="351" w:lineRule="exact"/>
                      <w:ind w:left="0" w:right="0" w:firstLine="0"/>
                      <w:jc w:val="left"/>
                      <w:rPr>
                        <w:sz w:val="31"/>
                      </w:rPr>
                    </w:pPr>
                    <w:r>
                      <w:rPr>
                        <w:rFonts w:ascii="Calibri" w:eastAsia="Calibri"/>
                        <w:spacing w:val="-7"/>
                        <w:sz w:val="31"/>
                      </w:rPr>
                      <w:t>B</w:t>
                    </w:r>
                    <w:r>
                      <w:rPr>
                        <w:spacing w:val="-14"/>
                        <w:sz w:val="31"/>
                      </w:rPr>
                      <w:t>． 水的浮力</w:t>
                    </w:r>
                  </w:p>
                </w:txbxContent>
              </v:textbox>
            </v:shape>
            <v:shape id="_x0000_s1095" type="#_x0000_t202" style="width:2465;height:352;left:6412;position:absolute;top:128" filled="f" stroked="f">
              <v:textbox inset="0,0,0,0">
                <w:txbxContent>
                  <w:p>
                    <w:pPr>
                      <w:spacing w:before="0" w:line="351" w:lineRule="exact"/>
                      <w:ind w:left="0" w:right="0" w:firstLine="0"/>
                      <w:jc w:val="left"/>
                      <w:rPr>
                        <w:sz w:val="31"/>
                      </w:rPr>
                    </w:pPr>
                    <w:r>
                      <w:rPr>
                        <w:rFonts w:ascii="Calibri" w:eastAsia="Calibri"/>
                        <w:spacing w:val="-5"/>
                        <w:sz w:val="31"/>
                      </w:rPr>
                      <w:t>C</w:t>
                    </w:r>
                    <w:r>
                      <w:rPr>
                        <w:spacing w:val="-9"/>
                        <w:sz w:val="31"/>
                      </w:rPr>
                      <w:t>． 水的分子结构</w:t>
                    </w:r>
                  </w:p>
                </w:txbxContent>
              </v:textbox>
            </v:shape>
            <v:shape id="_x0000_s1096" type="#_x0000_t202" style="width:2479;height:352;left:9455;position:absolute;top:128" filled="f" stroked="f">
              <v:textbox inset="0,0,0,0">
                <w:txbxContent>
                  <w:p>
                    <w:pPr>
                      <w:spacing w:before="0" w:line="351" w:lineRule="exact"/>
                      <w:ind w:left="0" w:right="0" w:firstLine="0"/>
                      <w:jc w:val="left"/>
                      <w:rPr>
                        <w:sz w:val="31"/>
                      </w:rPr>
                    </w:pPr>
                    <w:r>
                      <w:rPr>
                        <w:rFonts w:ascii="Calibri" w:eastAsia="Calibri"/>
                        <w:spacing w:val="-6"/>
                        <w:sz w:val="31"/>
                      </w:rPr>
                      <w:t>D</w:t>
                    </w:r>
                    <w:r>
                      <w:rPr>
                        <w:spacing w:val="-11"/>
                        <w:sz w:val="31"/>
                      </w:rPr>
                      <w:t>． 水的元素组成</w:t>
                    </w:r>
                  </w:p>
                </w:txbxContent>
              </v:textbox>
            </v:shape>
            <w10:wrap type="none"/>
          </v:group>
        </w:pict>
      </w:r>
    </w:p>
    <w:p>
      <w:pPr>
        <w:pStyle w:val="BodyText"/>
        <w:rPr>
          <w:sz w:val="20"/>
        </w:rPr>
      </w:pPr>
    </w:p>
    <w:p>
      <w:pPr>
        <w:pStyle w:val="BodyText"/>
        <w:spacing w:before="1"/>
        <w:rPr>
          <w:sz w:val="10"/>
        </w:rPr>
      </w:pPr>
      <w:r>
        <w:pict>
          <v:group id="_x0000_s1097" style="width:630.15pt;height:240pt;margin-top:8.42pt;margin-left:83pt;mso-position-horizontal-relative:page;mso-wrap-distance-left:0;mso-wrap-distance-right:0;position:absolute;z-index:-251609088" coordorigin="1660,168" coordsize="12603,4800">
            <v:shape id="_x0000_s1098" type="#_x0000_t75" style="width:12540;height:4800;left:1660;position:absolute;top:168" stroked="f">
              <v:imagedata r:id="rId82" o:title=""/>
            </v:shape>
            <v:shape id="_x0000_s1099" type="#_x0000_t202" style="width:12603;height:4800;left:1660;position:absolute;top:168" filled="f" stroked="f">
              <v:textbox inset="0,0,0,0">
                <w:txbxContent>
                  <w:p>
                    <w:pPr>
                      <w:spacing w:before="95" w:line="292" w:lineRule="auto"/>
                      <w:ind w:left="31" w:right="8659" w:firstLine="0"/>
                      <w:jc w:val="left"/>
                      <w:rPr>
                        <w:sz w:val="31"/>
                      </w:rPr>
                    </w:pPr>
                    <w:r>
                      <w:rPr>
                        <w:color w:val="0000FF"/>
                        <w:sz w:val="31"/>
                      </w:rPr>
                      <w:t>考点</w:t>
                    </w:r>
                    <w:r>
                      <w:rPr>
                        <w:sz w:val="31"/>
                      </w:rPr>
                      <w:t>： 化学的研究领域。</w:t>
                    </w:r>
                    <w:r>
                      <w:rPr>
                        <w:color w:val="0000FF"/>
                        <w:sz w:val="31"/>
                      </w:rPr>
                      <w:t>专题</w:t>
                    </w:r>
                    <w:r>
                      <w:rPr>
                        <w:sz w:val="31"/>
                      </w:rPr>
                      <w:t>： 课本知识同类信息。</w:t>
                    </w:r>
                  </w:p>
                  <w:p>
                    <w:pPr>
                      <w:spacing w:before="0" w:line="396" w:lineRule="exact"/>
                      <w:ind w:left="31" w:right="0" w:firstLine="0"/>
                      <w:jc w:val="left"/>
                      <w:rPr>
                        <w:sz w:val="31"/>
                      </w:rPr>
                    </w:pPr>
                    <w:r>
                      <w:rPr>
                        <w:color w:val="0000FF"/>
                        <w:sz w:val="31"/>
                      </w:rPr>
                      <w:t xml:space="preserve">分析： </w:t>
                    </w:r>
                    <w:r>
                      <w:rPr>
                        <w:sz w:val="31"/>
                      </w:rPr>
                      <w:t>化学研究的是物质的组成、结构、性质以及变化规律的基础自然科学．</w:t>
                    </w:r>
                  </w:p>
                  <w:p>
                    <w:pPr>
                      <w:spacing w:before="86"/>
                      <w:ind w:left="31" w:right="0" w:firstLine="0"/>
                      <w:jc w:val="left"/>
                      <w:rPr>
                        <w:sz w:val="31"/>
                      </w:rPr>
                    </w:pPr>
                    <w:r>
                      <w:rPr>
                        <w:color w:val="0000FF"/>
                        <w:spacing w:val="3"/>
                        <w:sz w:val="31"/>
                      </w:rPr>
                      <w:t xml:space="preserve">解答： </w:t>
                    </w:r>
                    <w:r>
                      <w:rPr>
                        <w:spacing w:val="-2"/>
                        <w:sz w:val="31"/>
                      </w:rPr>
                      <w:t>解：</w:t>
                    </w:r>
                    <w:r>
                      <w:rPr>
                        <w:rFonts w:ascii="Calibri" w:eastAsia="Calibri"/>
                        <w:spacing w:val="-3"/>
                        <w:sz w:val="31"/>
                      </w:rPr>
                      <w:t>A</w:t>
                    </w:r>
                    <w:r>
                      <w:rPr>
                        <w:sz w:val="31"/>
                      </w:rPr>
                      <w:t>、水的电解生成氢气和氧气属于物质的变化，属于化学研究的对象，故</w:t>
                    </w:r>
                    <w:r>
                      <w:rPr>
                        <w:rFonts w:ascii="Calibri" w:eastAsia="Calibri"/>
                        <w:sz w:val="31"/>
                      </w:rPr>
                      <w:t>A</w:t>
                    </w:r>
                    <w:r>
                      <w:rPr>
                        <w:rFonts w:ascii="Calibri" w:eastAsia="Calibri"/>
                        <w:spacing w:val="68"/>
                        <w:sz w:val="31"/>
                      </w:rPr>
                      <w:t xml:space="preserve"> </w:t>
                    </w:r>
                    <w:r>
                      <w:rPr>
                        <w:spacing w:val="-9"/>
                        <w:sz w:val="31"/>
                      </w:rPr>
                      <w:t>错；</w:t>
                    </w:r>
                  </w:p>
                  <w:p>
                    <w:pPr>
                      <w:spacing w:before="71"/>
                      <w:ind w:left="1048" w:right="0" w:firstLine="0"/>
                      <w:jc w:val="left"/>
                      <w:rPr>
                        <w:sz w:val="31"/>
                      </w:rPr>
                    </w:pPr>
                    <w:r>
                      <w:rPr>
                        <w:rFonts w:ascii="Calibri" w:eastAsia="Calibri"/>
                        <w:sz w:val="31"/>
                      </w:rPr>
                      <w:t>B</w:t>
                    </w:r>
                    <w:r>
                      <w:rPr>
                        <w:sz w:val="31"/>
                      </w:rPr>
                      <w:t>、水的浮力属于物理学研究的内容，不属于化学研究的对象，故</w:t>
                    </w:r>
                    <w:r>
                      <w:rPr>
                        <w:rFonts w:ascii="Calibri" w:eastAsia="Calibri"/>
                        <w:sz w:val="31"/>
                      </w:rPr>
                      <w:t xml:space="preserve">B </w:t>
                    </w:r>
                    <w:r>
                      <w:rPr>
                        <w:sz w:val="31"/>
                      </w:rPr>
                      <w:t>正确；</w:t>
                    </w:r>
                  </w:p>
                  <w:p>
                    <w:pPr>
                      <w:spacing w:before="71" w:line="283" w:lineRule="auto"/>
                      <w:ind w:left="1048" w:right="2180" w:firstLine="0"/>
                      <w:jc w:val="both"/>
                      <w:rPr>
                        <w:sz w:val="31"/>
                      </w:rPr>
                    </w:pPr>
                    <w:r>
                      <w:rPr>
                        <w:rFonts w:ascii="Calibri" w:eastAsia="Calibri"/>
                        <w:sz w:val="31"/>
                      </w:rPr>
                      <w:t>C</w:t>
                    </w:r>
                    <w:r>
                      <w:rPr>
                        <w:spacing w:val="1"/>
                        <w:sz w:val="31"/>
                      </w:rPr>
                      <w:t>、水的分子结构属于物质的结构，属于化学研究的对象，故</w:t>
                    </w:r>
                    <w:r>
                      <w:rPr>
                        <w:rFonts w:ascii="Calibri" w:eastAsia="Calibri"/>
                        <w:sz w:val="31"/>
                      </w:rPr>
                      <w:t>C</w:t>
                    </w:r>
                    <w:r>
                      <w:rPr>
                        <w:rFonts w:ascii="Calibri" w:eastAsia="Calibri"/>
                        <w:spacing w:val="55"/>
                        <w:sz w:val="31"/>
                      </w:rPr>
                      <w:t xml:space="preserve"> </w:t>
                    </w:r>
                    <w:r>
                      <w:rPr>
                        <w:sz w:val="31"/>
                      </w:rPr>
                      <w:t xml:space="preserve">错； </w:t>
                    </w:r>
                    <w:r>
                      <w:rPr>
                        <w:rFonts w:ascii="Calibri" w:eastAsia="Calibri"/>
                        <w:sz w:val="31"/>
                      </w:rPr>
                      <w:t>D</w:t>
                    </w:r>
                    <w:r>
                      <w:rPr>
                        <w:spacing w:val="1"/>
                        <w:sz w:val="31"/>
                      </w:rPr>
                      <w:t>、水的元素组成属于物质的组成，属于化学研究的对象，故</w:t>
                    </w:r>
                    <w:r>
                      <w:rPr>
                        <w:rFonts w:ascii="Calibri" w:eastAsia="Calibri"/>
                        <w:sz w:val="31"/>
                      </w:rPr>
                      <w:t>D</w:t>
                    </w:r>
                    <w:r>
                      <w:rPr>
                        <w:rFonts w:ascii="Calibri" w:eastAsia="Calibri"/>
                        <w:spacing w:val="20"/>
                        <w:sz w:val="31"/>
                      </w:rPr>
                      <w:t xml:space="preserve"> </w:t>
                    </w:r>
                    <w:r>
                      <w:rPr>
                        <w:spacing w:val="-9"/>
                        <w:sz w:val="31"/>
                      </w:rPr>
                      <w:t xml:space="preserve">错． </w:t>
                    </w:r>
                    <w:r>
                      <w:rPr>
                        <w:spacing w:val="37"/>
                        <w:sz w:val="31"/>
                      </w:rPr>
                      <w:t>故选</w:t>
                    </w:r>
                    <w:r>
                      <w:rPr>
                        <w:rFonts w:ascii="Calibri" w:eastAsia="Calibri"/>
                        <w:sz w:val="31"/>
                      </w:rPr>
                      <w:t>B</w:t>
                    </w:r>
                    <w:r>
                      <w:rPr>
                        <w:sz w:val="31"/>
                      </w:rPr>
                      <w:t>．</w:t>
                    </w:r>
                  </w:p>
                  <w:p>
                    <w:pPr>
                      <w:spacing w:before="12"/>
                      <w:ind w:left="31" w:right="0" w:firstLine="0"/>
                      <w:jc w:val="left"/>
                      <w:rPr>
                        <w:sz w:val="31"/>
                      </w:rPr>
                    </w:pPr>
                    <w:r>
                      <w:rPr>
                        <w:color w:val="0000FF"/>
                        <w:sz w:val="31"/>
                      </w:rPr>
                      <w:t xml:space="preserve">点评： </w:t>
                    </w:r>
                    <w:r>
                      <w:rPr>
                        <w:sz w:val="31"/>
                      </w:rPr>
                      <w:t>熟记化学研究的对象，知道学习了化学后，我们能干什么，如何用化学知识服务于</w:t>
                    </w:r>
                  </w:p>
                  <w:p>
                    <w:pPr>
                      <w:spacing w:before="71"/>
                      <w:ind w:left="1048" w:right="0" w:firstLine="0"/>
                      <w:jc w:val="left"/>
                      <w:rPr>
                        <w:sz w:val="31"/>
                      </w:rPr>
                    </w:pPr>
                    <w:r>
                      <w:rPr>
                        <w:sz w:val="31"/>
                      </w:rPr>
                      <w:t>社会．</w:t>
                    </w:r>
                  </w:p>
                </w:txbxContent>
              </v:textbox>
            </v:shape>
            <w10:wrap type="topAndBottom"/>
          </v:group>
        </w:pict>
      </w:r>
    </w:p>
    <w:p>
      <w:pPr>
        <w:pStyle w:val="BodyText"/>
        <w:rPr>
          <w:sz w:val="20"/>
        </w:rPr>
      </w:pPr>
    </w:p>
    <w:p>
      <w:pPr>
        <w:pStyle w:val="ListParagraph"/>
        <w:numPr>
          <w:ilvl w:val="0"/>
          <w:numId w:val="38"/>
        </w:numPr>
        <w:tabs>
          <w:tab w:val="left" w:pos="2179"/>
          <w:tab w:val="left" w:pos="8842"/>
        </w:tabs>
        <w:spacing w:before="234" w:after="0" w:line="240" w:lineRule="auto"/>
        <w:ind w:left="2179" w:right="0" w:hanging="480"/>
        <w:jc w:val="left"/>
        <w:rPr>
          <w:sz w:val="31"/>
        </w:rPr>
      </w:pPr>
      <w:r>
        <w:rPr>
          <w:sz w:val="31"/>
        </w:rPr>
        <w:t>向</w:t>
      </w:r>
      <w:r>
        <w:rPr>
          <w:spacing w:val="-54"/>
          <w:sz w:val="31"/>
        </w:rPr>
        <w:t xml:space="preserve"> </w:t>
      </w:r>
      <w:r>
        <w:rPr>
          <w:rFonts w:ascii="Calibri" w:eastAsia="Calibri"/>
          <w:sz w:val="31"/>
        </w:rPr>
        <w:t>pH=11</w:t>
      </w:r>
      <w:r>
        <w:rPr>
          <w:rFonts w:ascii="Calibri" w:eastAsia="Calibri"/>
          <w:spacing w:val="25"/>
          <w:sz w:val="31"/>
        </w:rPr>
        <w:t xml:space="preserve"> </w:t>
      </w:r>
      <w:r>
        <w:rPr>
          <w:sz w:val="31"/>
        </w:rPr>
        <w:t>的溶液中滴加石蕊试剂，溶液呈（</w:t>
        <w:tab/>
        <w:t>）</w:t>
      </w:r>
    </w:p>
    <w:p>
      <w:pPr>
        <w:pStyle w:val="BodyText"/>
        <w:ind w:left="1660"/>
        <w:rPr>
          <w:sz w:val="20"/>
        </w:rPr>
      </w:pPr>
      <w:r>
        <w:rPr>
          <w:sz w:val="20"/>
        </w:rPr>
        <w:pict>
          <v:group id="_x0000_i1100" style="width:627pt;height:26pt;mso-position-horizontal-relative:char;mso-position-vertical-relative:line" coordorigin="0,0" coordsize="12540,520">
            <v:shape id="_x0000_s1101" type="#_x0000_t75" style="width:12540;height:520;position:absolute" stroked="f">
              <v:imagedata r:id="rId79" o:title=""/>
            </v:shape>
            <v:shape id="_x0000_s1102" type="#_x0000_t202" style="width:1212;height:352;left:320;position:absolute;top:135" filled="f" stroked="f">
              <v:textbox inset="0,0,0,0">
                <w:txbxContent>
                  <w:p>
                    <w:pPr>
                      <w:spacing w:before="0" w:line="351" w:lineRule="exact"/>
                      <w:ind w:left="0" w:right="0" w:firstLine="0"/>
                      <w:jc w:val="left"/>
                      <w:rPr>
                        <w:sz w:val="31"/>
                      </w:rPr>
                    </w:pPr>
                    <w:r>
                      <w:rPr>
                        <w:rFonts w:ascii="Calibri" w:eastAsia="Calibri"/>
                        <w:spacing w:val="-11"/>
                        <w:sz w:val="31"/>
                      </w:rPr>
                      <w:t>A</w:t>
                    </w:r>
                    <w:r>
                      <w:rPr>
                        <w:spacing w:val="-19"/>
                        <w:sz w:val="31"/>
                      </w:rPr>
                      <w:t>． 无色</w:t>
                    </w:r>
                  </w:p>
                </w:txbxContent>
              </v:textbox>
            </v:shape>
            <v:shape id="_x0000_s1103" type="#_x0000_t202" style="width:1198;height:352;left:3373;position:absolute;top:135" filled="f" stroked="f">
              <v:textbox inset="0,0,0,0">
                <w:txbxContent>
                  <w:p>
                    <w:pPr>
                      <w:spacing w:before="0" w:line="351" w:lineRule="exact"/>
                      <w:ind w:left="0" w:right="0" w:firstLine="0"/>
                      <w:jc w:val="left"/>
                      <w:rPr>
                        <w:sz w:val="31"/>
                      </w:rPr>
                    </w:pPr>
                    <w:r>
                      <w:rPr>
                        <w:rFonts w:ascii="Calibri" w:eastAsia="Calibri"/>
                        <w:spacing w:val="-11"/>
                        <w:sz w:val="31"/>
                      </w:rPr>
                      <w:t>B</w:t>
                    </w:r>
                    <w:r>
                      <w:rPr>
                        <w:spacing w:val="-20"/>
                        <w:sz w:val="31"/>
                      </w:rPr>
                      <w:t>． 紫色</w:t>
                    </w:r>
                  </w:p>
                </w:txbxContent>
              </v:textbox>
            </v:shape>
            <v:shape id="_x0000_s1104" type="#_x0000_t202" style="width:1197;height:352;left:6412;position:absolute;top:135" filled="f" stroked="f">
              <v:textbox inset="0,0,0,0">
                <w:txbxContent>
                  <w:p>
                    <w:pPr>
                      <w:spacing w:before="0" w:line="351" w:lineRule="exact"/>
                      <w:ind w:left="0" w:right="0" w:firstLine="0"/>
                      <w:jc w:val="left"/>
                      <w:rPr>
                        <w:sz w:val="31"/>
                      </w:rPr>
                    </w:pPr>
                    <w:r>
                      <w:rPr>
                        <w:rFonts w:ascii="Calibri" w:eastAsia="Calibri"/>
                        <w:spacing w:val="-11"/>
                        <w:sz w:val="31"/>
                      </w:rPr>
                      <w:t>C</w:t>
                    </w:r>
                    <w:r>
                      <w:rPr>
                        <w:spacing w:val="-19"/>
                        <w:sz w:val="31"/>
                      </w:rPr>
                      <w:t>． 红色</w:t>
                    </w:r>
                  </w:p>
                </w:txbxContent>
              </v:textbox>
            </v:shape>
            <v:shape id="_x0000_s1105" type="#_x0000_t202" style="width:1212;height:352;left:9455;position:absolute;top:135" filled="f" stroked="f">
              <v:textbox inset="0,0,0,0">
                <w:txbxContent>
                  <w:p>
                    <w:pPr>
                      <w:spacing w:before="0" w:line="351" w:lineRule="exact"/>
                      <w:ind w:left="0" w:right="0" w:firstLine="0"/>
                      <w:jc w:val="left"/>
                      <w:rPr>
                        <w:sz w:val="31"/>
                      </w:rPr>
                    </w:pPr>
                    <w:r>
                      <w:rPr>
                        <w:rFonts w:ascii="Calibri" w:eastAsia="Calibri"/>
                        <w:spacing w:val="-12"/>
                        <w:sz w:val="31"/>
                      </w:rPr>
                      <w:t>D</w:t>
                    </w:r>
                    <w:r>
                      <w:rPr>
                        <w:spacing w:val="-21"/>
                        <w:sz w:val="31"/>
                      </w:rPr>
                      <w:t>． 蓝色</w:t>
                    </w:r>
                  </w:p>
                </w:txbxContent>
              </v:textbox>
            </v:shape>
            <w10:wrap type="none"/>
          </v:group>
        </w:pict>
      </w:r>
    </w:p>
    <w:p>
      <w:pPr>
        <w:pStyle w:val="BodyText"/>
        <w:rPr>
          <w:sz w:val="20"/>
        </w:rPr>
      </w:pPr>
    </w:p>
    <w:p>
      <w:pPr>
        <w:pStyle w:val="BodyText"/>
        <w:spacing w:before="10"/>
        <w:rPr>
          <w:sz w:val="10"/>
        </w:rPr>
      </w:pPr>
      <w:r>
        <w:pict>
          <v:group id="_x0000_s1106" style="width:627.95pt;height:168pt;margin-top:8.87pt;margin-left:83pt;mso-position-horizontal-relative:page;mso-wrap-distance-left:0;mso-wrap-distance-right:0;position:absolute;z-index:-251608064" coordorigin="1660,177" coordsize="12559,3360">
            <v:shape id="_x0000_s1107" type="#_x0000_t75" style="width:12540;height:3360;left:1660;position:absolute;top:177" stroked="f">
              <v:imagedata r:id="rId83" o:title=""/>
            </v:shape>
            <v:shape id="_x0000_s1108" type="#_x0000_t202" style="width:12559;height:3360;left:1660;position:absolute;top:177" filled="f" stroked="f">
              <v:textbox inset="0,0,0,0">
                <w:txbxContent>
                  <w:p>
                    <w:pPr>
                      <w:spacing w:before="91"/>
                      <w:ind w:left="31" w:right="0" w:firstLine="0"/>
                      <w:jc w:val="left"/>
                      <w:rPr>
                        <w:sz w:val="31"/>
                      </w:rPr>
                    </w:pPr>
                    <w:r>
                      <w:rPr>
                        <w:color w:val="0000FF"/>
                        <w:sz w:val="31"/>
                      </w:rPr>
                      <w:t>考点</w:t>
                    </w:r>
                    <w:r>
                      <w:rPr>
                        <w:sz w:val="31"/>
                      </w:rPr>
                      <w:t>： 酸碱指示剂及其性质；溶液的酸碱性与</w:t>
                    </w:r>
                    <w:r>
                      <w:rPr>
                        <w:rFonts w:ascii="Calibri" w:eastAsia="Calibri"/>
                        <w:sz w:val="31"/>
                      </w:rPr>
                      <w:t xml:space="preserve">pH </w:t>
                    </w:r>
                    <w:r>
                      <w:rPr>
                        <w:sz w:val="31"/>
                      </w:rPr>
                      <w:t>值的关系。</w:t>
                    </w:r>
                  </w:p>
                  <w:p>
                    <w:pPr>
                      <w:spacing w:before="86" w:line="290" w:lineRule="auto"/>
                      <w:ind w:left="31" w:right="0" w:firstLine="0"/>
                      <w:jc w:val="left"/>
                      <w:rPr>
                        <w:sz w:val="31"/>
                      </w:rPr>
                    </w:pPr>
                    <w:r>
                      <w:rPr>
                        <w:color w:val="0000FF"/>
                        <w:spacing w:val="1"/>
                        <w:sz w:val="31"/>
                      </w:rPr>
                      <w:t xml:space="preserve">分析： </w:t>
                    </w:r>
                    <w:r>
                      <w:rPr>
                        <w:spacing w:val="3"/>
                        <w:sz w:val="31"/>
                      </w:rPr>
                      <w:t>可以根据石蕊的变色情况以及溶液的</w:t>
                    </w:r>
                    <w:r>
                      <w:rPr>
                        <w:rFonts w:ascii="Calibri" w:eastAsia="Calibri"/>
                        <w:sz w:val="31"/>
                      </w:rPr>
                      <w:t>pH</w:t>
                    </w:r>
                    <w:r>
                      <w:rPr>
                        <w:rFonts w:ascii="Calibri" w:eastAsia="Calibri"/>
                        <w:spacing w:val="37"/>
                        <w:sz w:val="31"/>
                      </w:rPr>
                      <w:t xml:space="preserve"> </w:t>
                    </w:r>
                    <w:r>
                      <w:rPr>
                        <w:sz w:val="31"/>
                      </w:rPr>
                      <w:t xml:space="preserve">值和溶液的酸碱性之间的关系分析解答． </w:t>
                    </w:r>
                    <w:r>
                      <w:rPr>
                        <w:color w:val="0000FF"/>
                        <w:spacing w:val="29"/>
                        <w:sz w:val="31"/>
                      </w:rPr>
                      <w:t xml:space="preserve">解答： </w:t>
                    </w:r>
                    <w:r>
                      <w:rPr>
                        <w:spacing w:val="-1"/>
                        <w:sz w:val="31"/>
                      </w:rPr>
                      <w:t>解：酸性溶液可使石蕊变红，碱性溶液可使石蕊变蓝；</w:t>
                    </w:r>
                    <w:r>
                      <w:rPr>
                        <w:rFonts w:ascii="Calibri" w:eastAsia="Calibri"/>
                        <w:spacing w:val="-16"/>
                        <w:sz w:val="31"/>
                      </w:rPr>
                      <w:t>pH=11</w:t>
                    </w:r>
                    <w:r>
                      <w:rPr>
                        <w:spacing w:val="-5"/>
                        <w:sz w:val="31"/>
                      </w:rPr>
                      <w:t>，说明溶液显碱性，所</w:t>
                    </w:r>
                  </w:p>
                  <w:p>
                    <w:pPr>
                      <w:spacing w:before="0" w:line="283" w:lineRule="auto"/>
                      <w:ind w:left="1048" w:right="4497" w:firstLine="0"/>
                      <w:jc w:val="left"/>
                      <w:rPr>
                        <w:sz w:val="31"/>
                      </w:rPr>
                    </w:pPr>
                    <w:r>
                      <w:rPr>
                        <w:spacing w:val="-4"/>
                        <w:sz w:val="31"/>
                      </w:rPr>
                      <w:t xml:space="preserve">以向 </w:t>
                    </w:r>
                    <w:r>
                      <w:rPr>
                        <w:rFonts w:ascii="Calibri" w:eastAsia="Calibri"/>
                        <w:sz w:val="31"/>
                      </w:rPr>
                      <w:t>pH=11</w:t>
                    </w:r>
                    <w:r>
                      <w:rPr>
                        <w:rFonts w:ascii="Calibri" w:eastAsia="Calibri"/>
                        <w:spacing w:val="62"/>
                        <w:sz w:val="31"/>
                      </w:rPr>
                      <w:t xml:space="preserve"> </w:t>
                    </w:r>
                    <w:r>
                      <w:rPr>
                        <w:spacing w:val="-1"/>
                        <w:sz w:val="31"/>
                      </w:rPr>
                      <w:t xml:space="preserve">的溶液中滴加石蕊试剂，溶液呈蓝色； </w:t>
                    </w:r>
                    <w:r>
                      <w:rPr>
                        <w:spacing w:val="-26"/>
                        <w:sz w:val="31"/>
                      </w:rPr>
                      <w:t xml:space="preserve">故选 </w:t>
                    </w:r>
                    <w:r>
                      <w:rPr>
                        <w:rFonts w:ascii="Calibri" w:eastAsia="Calibri"/>
                        <w:spacing w:val="-3"/>
                        <w:sz w:val="31"/>
                      </w:rPr>
                      <w:t>D</w:t>
                    </w:r>
                    <w:r>
                      <w:rPr>
                        <w:spacing w:val="-3"/>
                        <w:sz w:val="31"/>
                      </w:rPr>
                      <w:t>．</w:t>
                    </w:r>
                  </w:p>
                  <w:p>
                    <w:pPr>
                      <w:spacing w:before="2"/>
                      <w:ind w:left="31" w:right="0" w:firstLine="0"/>
                      <w:jc w:val="left"/>
                      <w:rPr>
                        <w:sz w:val="31"/>
                      </w:rPr>
                    </w:pPr>
                    <w:r>
                      <w:rPr>
                        <w:color w:val="0000FF"/>
                        <w:sz w:val="31"/>
                      </w:rPr>
                      <w:t xml:space="preserve">点评： </w:t>
                    </w:r>
                    <w:r>
                      <w:rPr>
                        <w:sz w:val="31"/>
                      </w:rPr>
                      <w:t>了解相关知识即可正确解答：石蕊的变色情况是</w:t>
                    </w:r>
                    <w:r>
                      <w:rPr>
                        <w:rFonts w:ascii="Calibri" w:eastAsia="Calibri" w:hAnsi="Calibri"/>
                        <w:sz w:val="31"/>
                      </w:rPr>
                      <w:t>“</w:t>
                    </w:r>
                    <w:r>
                      <w:rPr>
                        <w:sz w:val="31"/>
                      </w:rPr>
                      <w:t>酸红碱蓝中不变</w:t>
                    </w:r>
                    <w:r>
                      <w:rPr>
                        <w:rFonts w:ascii="Calibri" w:eastAsia="Calibri" w:hAnsi="Calibri"/>
                        <w:sz w:val="31"/>
                      </w:rPr>
                      <w:t>”</w:t>
                    </w:r>
                    <w:r>
                      <w:rPr>
                        <w:sz w:val="31"/>
                      </w:rPr>
                      <w:t>；</w:t>
                    </w:r>
                    <w:r>
                      <w:rPr>
                        <w:rFonts w:ascii="Calibri" w:eastAsia="Calibri" w:hAnsi="Calibri"/>
                        <w:sz w:val="31"/>
                      </w:rPr>
                      <w:t>pH</w:t>
                    </w:r>
                    <w:r>
                      <w:rPr>
                        <w:sz w:val="31"/>
                      </w:rPr>
                      <w:t>＜</w:t>
                    </w:r>
                    <w:r>
                      <w:rPr>
                        <w:rFonts w:ascii="Calibri" w:eastAsia="Calibri" w:hAnsi="Calibri"/>
                        <w:sz w:val="31"/>
                      </w:rPr>
                      <w:t xml:space="preserve">7 </w:t>
                    </w:r>
                    <w:r>
                      <w:rPr>
                        <w:sz w:val="31"/>
                      </w:rPr>
                      <w:t>的溶液显</w:t>
                    </w:r>
                  </w:p>
                  <w:p>
                    <w:pPr>
                      <w:spacing w:before="71"/>
                      <w:ind w:left="1048" w:right="0" w:firstLine="0"/>
                      <w:jc w:val="left"/>
                      <w:rPr>
                        <w:sz w:val="31"/>
                      </w:rPr>
                    </w:pPr>
                    <w:r>
                      <w:rPr>
                        <w:sz w:val="31"/>
                      </w:rPr>
                      <w:t>酸性，</w:t>
                    </w:r>
                    <w:r>
                      <w:rPr>
                        <w:rFonts w:ascii="Calibri" w:eastAsia="Calibri"/>
                        <w:sz w:val="31"/>
                      </w:rPr>
                      <w:t>pH</w:t>
                    </w:r>
                    <w:r>
                      <w:rPr>
                        <w:sz w:val="31"/>
                      </w:rPr>
                      <w:t>＞</w:t>
                    </w:r>
                    <w:r>
                      <w:rPr>
                        <w:rFonts w:ascii="Calibri" w:eastAsia="Calibri"/>
                        <w:sz w:val="31"/>
                      </w:rPr>
                      <w:t xml:space="preserve">7 </w:t>
                    </w:r>
                    <w:r>
                      <w:rPr>
                        <w:sz w:val="31"/>
                      </w:rPr>
                      <w:t>的溶液显碱性，</w:t>
                    </w:r>
                    <w:r>
                      <w:rPr>
                        <w:rFonts w:ascii="Calibri" w:eastAsia="Calibri"/>
                        <w:sz w:val="31"/>
                      </w:rPr>
                      <w:t xml:space="preserve">pH=7 </w:t>
                    </w:r>
                    <w:r>
                      <w:rPr>
                        <w:sz w:val="31"/>
                      </w:rPr>
                      <w:t>的溶液是中性．</w:t>
                    </w:r>
                  </w:p>
                </w:txbxContent>
              </v:textbox>
            </v:shape>
            <w10:wrap type="topAndBottom"/>
          </v:group>
        </w:pict>
      </w:r>
    </w:p>
    <w:p>
      <w:pPr>
        <w:pStyle w:val="BodyText"/>
        <w:rPr>
          <w:sz w:val="20"/>
        </w:rPr>
      </w:pPr>
    </w:p>
    <w:p>
      <w:pPr>
        <w:pStyle w:val="BodyText"/>
        <w:spacing w:before="6"/>
        <w:rPr>
          <w:sz w:val="14"/>
        </w:rPr>
      </w:pPr>
    </w:p>
    <w:p>
      <w:pPr>
        <w:pStyle w:val="ListParagraph"/>
        <w:numPr>
          <w:ilvl w:val="0"/>
          <w:numId w:val="38"/>
        </w:numPr>
        <w:tabs>
          <w:tab w:val="left" w:pos="2179"/>
          <w:tab w:val="left" w:pos="6668"/>
        </w:tabs>
        <w:spacing w:before="62" w:after="0" w:line="240" w:lineRule="auto"/>
        <w:ind w:left="2179" w:right="0" w:hanging="480"/>
        <w:jc w:val="left"/>
        <w:rPr>
          <w:sz w:val="31"/>
        </w:rPr>
      </w:pPr>
      <w:r>
        <w:rPr>
          <w:sz w:val="31"/>
        </w:rPr>
        <w:t>含</w:t>
      </w:r>
      <w:r>
        <w:rPr>
          <w:spacing w:val="-7"/>
          <w:sz w:val="31"/>
        </w:rPr>
        <w:t>有</w:t>
      </w:r>
      <w:r>
        <w:rPr>
          <w:rFonts w:ascii="Calibri" w:eastAsia="Calibri"/>
          <w:sz w:val="31"/>
        </w:rPr>
        <w:t>+2</w:t>
      </w:r>
      <w:r>
        <w:rPr>
          <w:rFonts w:ascii="Calibri" w:eastAsia="Calibri"/>
          <w:spacing w:val="28"/>
          <w:sz w:val="31"/>
        </w:rPr>
        <w:t xml:space="preserve"> </w:t>
      </w:r>
      <w:r>
        <w:rPr>
          <w:sz w:val="31"/>
        </w:rPr>
        <w:t>价氮元素的物质是（</w:t>
        <w:tab/>
        <w:t>）</w:t>
      </w:r>
    </w:p>
    <w:p>
      <w:pPr>
        <w:pStyle w:val="BodyText"/>
        <w:ind w:left="1660"/>
        <w:rPr>
          <w:sz w:val="20"/>
        </w:rPr>
      </w:pPr>
      <w:r>
        <w:rPr>
          <w:sz w:val="20"/>
        </w:rPr>
        <w:pict>
          <v:group id="_x0000_i1109" style="width:627pt;height:28.55pt;mso-position-horizontal-relative:char;mso-position-vertical-relative:line" coordorigin="0,0" coordsize="12540,571">
            <v:shape id="_x0000_s1110" type="#_x0000_t75" style="width:12540;height:520;position:absolute" stroked="f">
              <v:imagedata r:id="rId84" o:title=""/>
            </v:shape>
            <v:shape id="_x0000_s1111" type="#_x0000_t202" style="width:1119;height:434;left:317;position:absolute;top:136" filled="f" stroked="f">
              <v:textbox inset="0,0,0,0">
                <w:txbxContent>
                  <w:p>
                    <w:pPr>
                      <w:spacing w:before="0" w:line="216" w:lineRule="auto"/>
                      <w:ind w:left="0" w:right="0" w:firstLine="0"/>
                      <w:jc w:val="left"/>
                      <w:rPr>
                        <w:rFonts w:ascii="Calibri" w:eastAsia="Calibri"/>
                        <w:sz w:val="31"/>
                      </w:rPr>
                    </w:pPr>
                    <w:r>
                      <w:rPr>
                        <w:rFonts w:ascii="Calibri" w:eastAsia="Calibri"/>
                        <w:position w:val="1"/>
                        <w:sz w:val="31"/>
                      </w:rPr>
                      <w:t>A</w:t>
                    </w:r>
                    <w:r>
                      <w:rPr>
                        <w:position w:val="1"/>
                        <w:sz w:val="31"/>
                      </w:rPr>
                      <w:t>．</w:t>
                    </w:r>
                    <w:r>
                      <w:rPr>
                        <w:spacing w:val="-71"/>
                        <w:position w:val="1"/>
                        <w:sz w:val="31"/>
                      </w:rPr>
                      <w:t xml:space="preserve"> </w:t>
                    </w:r>
                    <w:r>
                      <w:rPr>
                        <w:rFonts w:ascii="Calibri" w:eastAsia="Calibri"/>
                        <w:spacing w:val="-3"/>
                        <w:position w:val="1"/>
                        <w:sz w:val="31"/>
                      </w:rPr>
                      <w:t>N</w:t>
                    </w:r>
                    <w:r>
                      <w:rPr>
                        <w:rFonts w:ascii="Calibri" w:eastAsia="Calibri"/>
                        <w:spacing w:val="-3"/>
                        <w:position w:val="-8"/>
                        <w:sz w:val="24"/>
                      </w:rPr>
                      <w:t>2</w:t>
                    </w:r>
                    <w:r>
                      <w:rPr>
                        <w:rFonts w:ascii="Calibri" w:eastAsia="Calibri"/>
                        <w:spacing w:val="-3"/>
                        <w:sz w:val="31"/>
                      </w:rPr>
                      <w:t>O</w:t>
                    </w:r>
                  </w:p>
                </w:txbxContent>
              </v:textbox>
            </v:shape>
            <v:shape id="_x0000_s1112" type="#_x0000_t202" style="width:992;height:352;left:3373;position:absolute;top:136"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4"/>
                        <w:sz w:val="31"/>
                      </w:rPr>
                      <w:t xml:space="preserve"> </w:t>
                    </w:r>
                    <w:r>
                      <w:rPr>
                        <w:rFonts w:ascii="Calibri" w:eastAsia="Calibri"/>
                        <w:sz w:val="31"/>
                      </w:rPr>
                      <w:t>NO</w:t>
                    </w:r>
                  </w:p>
                </w:txbxContent>
              </v:textbox>
            </v:shape>
            <v:shape id="_x0000_s1113" type="#_x0000_t202" style="width:1100;height:434;left:6391;position:absolute;top:136" filled="f" stroked="f">
              <v:textbox inset="0,0,0,0">
                <w:txbxContent>
                  <w:p>
                    <w:pPr>
                      <w:spacing w:before="0" w:line="208" w:lineRule="auto"/>
                      <w:ind w:left="0" w:right="0" w:firstLine="0"/>
                      <w:jc w:val="left"/>
                      <w:rPr>
                        <w:rFonts w:ascii="Calibri" w:eastAsia="Calibri"/>
                        <w:sz w:val="24"/>
                      </w:rPr>
                    </w:pPr>
                    <w:r>
                      <w:rPr>
                        <w:rFonts w:ascii="Calibri" w:eastAsia="Calibri"/>
                        <w:sz w:val="31"/>
                      </w:rPr>
                      <w:t>C</w:t>
                    </w:r>
                    <w:r>
                      <w:rPr>
                        <w:sz w:val="31"/>
                      </w:rPr>
                      <w:t>．</w:t>
                    </w:r>
                    <w:r>
                      <w:rPr>
                        <w:spacing w:val="-74"/>
                        <w:sz w:val="31"/>
                      </w:rPr>
                      <w:t xml:space="preserve"> </w:t>
                    </w:r>
                    <w:r>
                      <w:rPr>
                        <w:rFonts w:ascii="Calibri" w:eastAsia="Calibri"/>
                        <w:spacing w:val="-4"/>
                        <w:sz w:val="31"/>
                      </w:rPr>
                      <w:t>NO</w:t>
                    </w:r>
                    <w:r>
                      <w:rPr>
                        <w:rFonts w:ascii="Calibri" w:eastAsia="Calibri"/>
                        <w:spacing w:val="-4"/>
                        <w:position w:val="-9"/>
                        <w:sz w:val="24"/>
                      </w:rPr>
                      <w:t>2</w:t>
                    </w:r>
                  </w:p>
                </w:txbxContent>
              </v:textbox>
            </v:shape>
            <v:shape id="_x0000_s1114" type="#_x0000_t202" style="width:1237;height:434;left:9430;position:absolute;top:136" filled="f" stroked="f">
              <v:textbox inset="0,0,0,0">
                <w:txbxContent>
                  <w:p>
                    <w:pPr>
                      <w:spacing w:before="0" w:line="216" w:lineRule="auto"/>
                      <w:ind w:left="0" w:right="0" w:firstLine="0"/>
                      <w:jc w:val="left"/>
                      <w:rPr>
                        <w:rFonts w:ascii="Calibri" w:eastAsia="Calibri"/>
                        <w:sz w:val="24"/>
                      </w:rPr>
                    </w:pPr>
                    <w:r>
                      <w:rPr>
                        <w:rFonts w:ascii="Calibri" w:eastAsia="Calibri"/>
                        <w:position w:val="1"/>
                        <w:sz w:val="31"/>
                      </w:rPr>
                      <w:t>D</w:t>
                    </w:r>
                    <w:r>
                      <w:rPr>
                        <w:position w:val="1"/>
                        <w:sz w:val="31"/>
                      </w:rPr>
                      <w:t>．</w:t>
                    </w:r>
                    <w:r>
                      <w:rPr>
                        <w:spacing w:val="-71"/>
                        <w:position w:val="1"/>
                        <w:sz w:val="31"/>
                      </w:rPr>
                      <w:t xml:space="preserve"> </w:t>
                    </w:r>
                    <w:r>
                      <w:rPr>
                        <w:rFonts w:ascii="Calibri" w:eastAsia="Calibri"/>
                        <w:spacing w:val="-6"/>
                        <w:position w:val="1"/>
                        <w:sz w:val="31"/>
                      </w:rPr>
                      <w:t>N</w:t>
                    </w:r>
                    <w:r>
                      <w:rPr>
                        <w:rFonts w:ascii="Calibri" w:eastAsia="Calibri"/>
                        <w:spacing w:val="-6"/>
                        <w:position w:val="-8"/>
                        <w:sz w:val="24"/>
                      </w:rPr>
                      <w:t>2</w:t>
                    </w:r>
                    <w:r>
                      <w:rPr>
                        <w:rFonts w:ascii="Calibri" w:eastAsia="Calibri"/>
                        <w:spacing w:val="-6"/>
                        <w:sz w:val="31"/>
                      </w:rPr>
                      <w:t>O</w:t>
                    </w:r>
                    <w:r>
                      <w:rPr>
                        <w:rFonts w:ascii="Calibri" w:eastAsia="Calibri"/>
                        <w:spacing w:val="-6"/>
                        <w:position w:val="-8"/>
                        <w:sz w:val="24"/>
                      </w:rPr>
                      <w:t>5</w:t>
                    </w:r>
                  </w:p>
                </w:txbxContent>
              </v:textbox>
            </v:shape>
            <w10:wrap type="none"/>
          </v:group>
        </w:pict>
      </w:r>
    </w:p>
    <w:p>
      <w:pPr>
        <w:spacing w:after="0"/>
        <w:rPr>
          <w:sz w:val="20"/>
        </w:rPr>
        <w:sectPr>
          <w:footerReference w:type="default" r:id="rId85"/>
          <w:pgSz w:w="17860" w:h="25260"/>
          <w:pgMar w:top="1360" w:right="0" w:bottom="1440" w:left="0" w:header="0" w:footer="1246"/>
          <w:pgNumType w:start="26"/>
          <w:cols w:space="708"/>
        </w:sectPr>
      </w:pPr>
    </w:p>
    <w:p>
      <w:pPr>
        <w:pStyle w:val="BodyText"/>
        <w:rPr>
          <w:sz w:val="20"/>
        </w:rPr>
      </w:pPr>
      <w:r>
        <w:pict>
          <v:group id="_x0000_s1115" style="width:893pt;height:217pt;margin-top:92pt;margin-left:0;mso-position-horizontal-relative:page;mso-position-vertical-relative:page;position:absolute;z-index:251711488" coordorigin="0,1840" coordsize="17860,4340">
            <v:shape id="_x0000_s1116" type="#_x0000_t75" style="width:12300;height:520;left:1560;position:absolute;top:1840" stroked="f">
              <v:imagedata r:id="rId86" o:title=""/>
            </v:shape>
            <v:shape id="_x0000_s1117" type="#_x0000_t75" style="width:17860;height:80;position:absolute;top:2640" stroked="f">
              <v:imagedata r:id="rId87" o:title=""/>
            </v:shape>
            <v:shape id="_x0000_s1118" type="#_x0000_t75" style="width:12300;height:3840;left:1560;position:absolute;top:2340" stroked="f">
              <v:imagedata r:id="rId88" o:title=""/>
            </v:shape>
            <v:shape id="_x0000_s1119" type="#_x0000_t202" style="width:17860;height:4340;position:absolute;top:1840" filled="f" stroked="f">
              <v:textbox inset="0,0,0,0">
                <w:txbxContent>
                  <w:p>
                    <w:pPr>
                      <w:spacing w:before="112" w:line="292" w:lineRule="auto"/>
                      <w:ind w:left="1692" w:right="8813" w:firstLine="0"/>
                      <w:jc w:val="left"/>
                      <w:rPr>
                        <w:sz w:val="31"/>
                      </w:rPr>
                    </w:pPr>
                    <w:r>
                      <w:rPr>
                        <w:color w:val="0000FF"/>
                        <w:sz w:val="31"/>
                      </w:rPr>
                      <w:t>考点</w:t>
                    </w:r>
                    <w:r>
                      <w:rPr>
                        <w:sz w:val="31"/>
                      </w:rPr>
                      <w:t>： 化合价规律和原则；有关元素化合价的计算。</w:t>
                    </w:r>
                    <w:r>
                      <w:rPr>
                        <w:color w:val="0000FF"/>
                        <w:sz w:val="31"/>
                      </w:rPr>
                      <w:t>专题</w:t>
                    </w:r>
                    <w:r>
                      <w:rPr>
                        <w:sz w:val="31"/>
                      </w:rPr>
                      <w:t>： 化学用语和质量守恒定律。</w:t>
                    </w:r>
                  </w:p>
                  <w:p>
                    <w:pPr>
                      <w:spacing w:before="0" w:line="290" w:lineRule="auto"/>
                      <w:ind w:left="1692" w:right="4061" w:firstLine="0"/>
                      <w:jc w:val="left"/>
                      <w:rPr>
                        <w:sz w:val="31"/>
                      </w:rPr>
                    </w:pPr>
                    <w:r>
                      <w:rPr>
                        <w:color w:val="0000FF"/>
                        <w:sz w:val="31"/>
                      </w:rPr>
                      <w:t xml:space="preserve">分析： </w:t>
                    </w:r>
                    <w:r>
                      <w:rPr>
                        <w:sz w:val="31"/>
                      </w:rPr>
                      <w:t xml:space="preserve">根据在化合物中正负化合价代数和为零，结合各选项中的化学式进行解答本题． </w:t>
                    </w:r>
                    <w:r>
                      <w:rPr>
                        <w:color w:val="0000FF"/>
                        <w:position w:val="1"/>
                        <w:sz w:val="31"/>
                      </w:rPr>
                      <w:t xml:space="preserve">解答： </w:t>
                    </w:r>
                    <w:r>
                      <w:rPr>
                        <w:sz w:val="31"/>
                      </w:rPr>
                      <w:t>解：</w:t>
                    </w:r>
                    <w:r>
                      <w:rPr>
                        <w:rFonts w:ascii="Calibri" w:eastAsia="Calibri"/>
                        <w:sz w:val="31"/>
                      </w:rPr>
                      <w:t>A</w:t>
                    </w:r>
                    <w:r>
                      <w:rPr>
                        <w:sz w:val="31"/>
                      </w:rPr>
                      <w:t>、</w:t>
                    </w:r>
                    <w:r>
                      <w:rPr>
                        <w:rFonts w:ascii="Calibri" w:eastAsia="Calibri"/>
                        <w:sz w:val="31"/>
                      </w:rPr>
                      <w:t>N</w:t>
                    </w:r>
                    <w:r>
                      <w:rPr>
                        <w:rFonts w:ascii="Calibri" w:eastAsia="Calibri"/>
                        <w:position w:val="-8"/>
                        <w:sz w:val="24"/>
                      </w:rPr>
                      <w:t>2</w:t>
                    </w:r>
                    <w:r>
                      <w:rPr>
                        <w:rFonts w:ascii="Calibri" w:eastAsia="Calibri"/>
                        <w:sz w:val="31"/>
                      </w:rPr>
                      <w:t xml:space="preserve">O </w:t>
                    </w:r>
                    <w:r>
                      <w:rPr>
                        <w:sz w:val="31"/>
                      </w:rPr>
                      <w:t>中氧元素显﹣</w:t>
                    </w:r>
                    <w:r>
                      <w:rPr>
                        <w:rFonts w:ascii="Calibri" w:eastAsia="Calibri"/>
                        <w:sz w:val="31"/>
                      </w:rPr>
                      <w:t xml:space="preserve">2 </w:t>
                    </w:r>
                    <w:r>
                      <w:rPr>
                        <w:sz w:val="31"/>
                      </w:rPr>
                      <w:t>价，故氮元素的化合价为</w:t>
                    </w:r>
                    <w:r>
                      <w:rPr>
                        <w:rFonts w:ascii="Calibri" w:eastAsia="Calibri"/>
                        <w:sz w:val="31"/>
                      </w:rPr>
                      <w:t xml:space="preserve">+1 </w:t>
                    </w:r>
                    <w:r>
                      <w:rPr>
                        <w:sz w:val="31"/>
                      </w:rPr>
                      <w:t>价，故</w:t>
                    </w:r>
                    <w:r>
                      <w:rPr>
                        <w:rFonts w:ascii="Calibri" w:eastAsia="Calibri"/>
                        <w:sz w:val="31"/>
                      </w:rPr>
                      <w:t xml:space="preserve">A </w:t>
                    </w:r>
                    <w:r>
                      <w:rPr>
                        <w:sz w:val="31"/>
                      </w:rPr>
                      <w:t>错误；</w:t>
                    </w:r>
                  </w:p>
                  <w:p>
                    <w:pPr>
                      <w:spacing w:before="0" w:line="309" w:lineRule="exact"/>
                      <w:ind w:left="2708" w:right="0" w:firstLine="0"/>
                      <w:jc w:val="left"/>
                      <w:rPr>
                        <w:sz w:val="31"/>
                      </w:rPr>
                    </w:pPr>
                    <w:r>
                      <w:rPr>
                        <w:rFonts w:ascii="Calibri" w:eastAsia="Calibri"/>
                        <w:sz w:val="31"/>
                      </w:rPr>
                      <w:t>B</w:t>
                    </w:r>
                    <w:r>
                      <w:rPr>
                        <w:sz w:val="31"/>
                      </w:rPr>
                      <w:t>、</w:t>
                    </w:r>
                    <w:r>
                      <w:rPr>
                        <w:rFonts w:ascii="Calibri" w:eastAsia="Calibri"/>
                        <w:sz w:val="31"/>
                      </w:rPr>
                      <w:t xml:space="preserve">NO </w:t>
                    </w:r>
                    <w:r>
                      <w:rPr>
                        <w:sz w:val="31"/>
                      </w:rPr>
                      <w:t>中氧元素显﹣</w:t>
                    </w:r>
                    <w:r>
                      <w:rPr>
                        <w:rFonts w:ascii="Calibri" w:eastAsia="Calibri"/>
                        <w:sz w:val="31"/>
                      </w:rPr>
                      <w:t xml:space="preserve">2 </w:t>
                    </w:r>
                    <w:r>
                      <w:rPr>
                        <w:sz w:val="31"/>
                      </w:rPr>
                      <w:t>价，故氮元素的化合价为</w:t>
                    </w:r>
                    <w:r>
                      <w:rPr>
                        <w:rFonts w:ascii="Calibri" w:eastAsia="Calibri"/>
                        <w:sz w:val="31"/>
                      </w:rPr>
                      <w:t xml:space="preserve">+2 </w:t>
                    </w:r>
                    <w:r>
                      <w:rPr>
                        <w:sz w:val="31"/>
                      </w:rPr>
                      <w:t>价，故</w:t>
                    </w:r>
                    <w:r>
                      <w:rPr>
                        <w:rFonts w:ascii="Calibri" w:eastAsia="Calibri"/>
                        <w:sz w:val="31"/>
                      </w:rPr>
                      <w:t xml:space="preserve">B </w:t>
                    </w:r>
                    <w:r>
                      <w:rPr>
                        <w:sz w:val="31"/>
                      </w:rPr>
                      <w:t>正确；</w:t>
                    </w:r>
                  </w:p>
                  <w:p>
                    <w:pPr>
                      <w:spacing w:before="74" w:line="240" w:lineRule="auto"/>
                      <w:ind w:left="2708" w:right="5685" w:firstLine="0"/>
                      <w:jc w:val="left"/>
                      <w:rPr>
                        <w:sz w:val="31"/>
                      </w:rPr>
                    </w:pPr>
                    <w:r>
                      <w:rPr>
                        <w:rFonts w:ascii="Calibri" w:eastAsia="Calibri"/>
                        <w:sz w:val="31"/>
                      </w:rPr>
                      <w:t>C</w:t>
                    </w:r>
                    <w:r>
                      <w:rPr>
                        <w:sz w:val="31"/>
                      </w:rPr>
                      <w:t>、</w:t>
                    </w:r>
                    <w:r>
                      <w:rPr>
                        <w:rFonts w:ascii="Calibri" w:eastAsia="Calibri"/>
                        <w:sz w:val="31"/>
                      </w:rPr>
                      <w:t>NO</w:t>
                    </w:r>
                    <w:r>
                      <w:rPr>
                        <w:rFonts w:ascii="Calibri" w:eastAsia="Calibri"/>
                        <w:position w:val="-8"/>
                        <w:sz w:val="24"/>
                      </w:rPr>
                      <w:t>2</w:t>
                    </w:r>
                    <w:r>
                      <w:rPr>
                        <w:rFonts w:ascii="Calibri" w:eastAsia="Calibri"/>
                        <w:spacing w:val="46"/>
                        <w:position w:val="-8"/>
                        <w:sz w:val="24"/>
                      </w:rPr>
                      <w:t xml:space="preserve"> </w:t>
                    </w:r>
                    <w:r>
                      <w:rPr>
                        <w:sz w:val="31"/>
                      </w:rPr>
                      <w:t>中氧元素显</w:t>
                    </w:r>
                    <w:r>
                      <w:rPr>
                        <w:spacing w:val="-7"/>
                        <w:sz w:val="31"/>
                      </w:rPr>
                      <w:t>﹣</w:t>
                    </w:r>
                    <w:r>
                      <w:rPr>
                        <w:rFonts w:ascii="Calibri" w:eastAsia="Calibri"/>
                        <w:spacing w:val="-7"/>
                        <w:sz w:val="31"/>
                      </w:rPr>
                      <w:t>2</w:t>
                    </w:r>
                    <w:r>
                      <w:rPr>
                        <w:rFonts w:ascii="Calibri" w:eastAsia="Calibri"/>
                        <w:spacing w:val="-6"/>
                        <w:sz w:val="31"/>
                      </w:rPr>
                      <w:t xml:space="preserve"> </w:t>
                    </w:r>
                    <w:r>
                      <w:rPr>
                        <w:spacing w:val="-2"/>
                        <w:sz w:val="31"/>
                      </w:rPr>
                      <w:t>价，故氮元素的化合价为</w:t>
                    </w:r>
                    <w:r>
                      <w:rPr>
                        <w:rFonts w:ascii="Calibri" w:eastAsia="Calibri"/>
                        <w:sz w:val="31"/>
                      </w:rPr>
                      <w:t>+4</w:t>
                    </w:r>
                    <w:r>
                      <w:rPr>
                        <w:rFonts w:ascii="Calibri" w:eastAsia="Calibri"/>
                        <w:spacing w:val="49"/>
                        <w:sz w:val="31"/>
                      </w:rPr>
                      <w:t xml:space="preserve"> </w:t>
                    </w:r>
                    <w:r>
                      <w:rPr>
                        <w:spacing w:val="25"/>
                        <w:sz w:val="31"/>
                      </w:rPr>
                      <w:t>价，故</w:t>
                    </w:r>
                    <w:r>
                      <w:rPr>
                        <w:rFonts w:ascii="Calibri" w:eastAsia="Calibri"/>
                        <w:sz w:val="31"/>
                      </w:rPr>
                      <w:t>C</w:t>
                    </w:r>
                    <w:r>
                      <w:rPr>
                        <w:rFonts w:ascii="Calibri" w:eastAsia="Calibri"/>
                        <w:spacing w:val="50"/>
                        <w:sz w:val="31"/>
                      </w:rPr>
                      <w:t xml:space="preserve"> </w:t>
                    </w:r>
                    <w:r>
                      <w:rPr>
                        <w:sz w:val="31"/>
                      </w:rPr>
                      <w:t xml:space="preserve">错误； </w:t>
                    </w:r>
                    <w:r>
                      <w:rPr>
                        <w:rFonts w:ascii="Calibri" w:eastAsia="Calibri"/>
                        <w:sz w:val="31"/>
                      </w:rPr>
                      <w:t>D</w:t>
                    </w:r>
                    <w:r>
                      <w:rPr>
                        <w:sz w:val="31"/>
                      </w:rPr>
                      <w:t>、</w:t>
                    </w:r>
                    <w:r>
                      <w:rPr>
                        <w:rFonts w:ascii="Calibri" w:eastAsia="Calibri"/>
                        <w:sz w:val="31"/>
                      </w:rPr>
                      <w:t>N</w:t>
                    </w:r>
                    <w:r>
                      <w:rPr>
                        <w:rFonts w:ascii="Calibri" w:eastAsia="Calibri"/>
                        <w:position w:val="-8"/>
                        <w:sz w:val="24"/>
                      </w:rPr>
                      <w:t>2</w:t>
                    </w:r>
                    <w:r>
                      <w:rPr>
                        <w:rFonts w:ascii="Calibri" w:eastAsia="Calibri"/>
                        <w:sz w:val="31"/>
                      </w:rPr>
                      <w:t>O</w:t>
                    </w:r>
                    <w:r>
                      <w:rPr>
                        <w:rFonts w:ascii="Calibri" w:eastAsia="Calibri"/>
                        <w:position w:val="-8"/>
                        <w:sz w:val="24"/>
                      </w:rPr>
                      <w:t>5</w:t>
                    </w:r>
                    <w:r>
                      <w:rPr>
                        <w:rFonts w:ascii="Calibri" w:eastAsia="Calibri"/>
                        <w:spacing w:val="43"/>
                        <w:position w:val="-8"/>
                        <w:sz w:val="24"/>
                      </w:rPr>
                      <w:t xml:space="preserve"> </w:t>
                    </w:r>
                    <w:r>
                      <w:rPr>
                        <w:sz w:val="31"/>
                      </w:rPr>
                      <w:t>中氧元素显</w:t>
                    </w:r>
                    <w:r>
                      <w:rPr>
                        <w:spacing w:val="-7"/>
                        <w:sz w:val="31"/>
                      </w:rPr>
                      <w:t>﹣</w:t>
                    </w:r>
                    <w:r>
                      <w:rPr>
                        <w:rFonts w:ascii="Calibri" w:eastAsia="Calibri"/>
                        <w:spacing w:val="-7"/>
                        <w:sz w:val="31"/>
                      </w:rPr>
                      <w:t>2</w:t>
                    </w:r>
                    <w:r>
                      <w:rPr>
                        <w:rFonts w:ascii="Calibri" w:eastAsia="Calibri"/>
                        <w:spacing w:val="-6"/>
                        <w:sz w:val="31"/>
                      </w:rPr>
                      <w:t xml:space="preserve"> </w:t>
                    </w:r>
                    <w:r>
                      <w:rPr>
                        <w:spacing w:val="-2"/>
                        <w:sz w:val="31"/>
                      </w:rPr>
                      <w:t>价，故氮元素的化合价为</w:t>
                    </w:r>
                    <w:r>
                      <w:rPr>
                        <w:rFonts w:ascii="Calibri" w:eastAsia="Calibri"/>
                        <w:sz w:val="31"/>
                      </w:rPr>
                      <w:t>+5</w:t>
                    </w:r>
                    <w:r>
                      <w:rPr>
                        <w:rFonts w:ascii="Calibri" w:eastAsia="Calibri"/>
                        <w:spacing w:val="46"/>
                        <w:sz w:val="31"/>
                      </w:rPr>
                      <w:t xml:space="preserve"> </w:t>
                    </w:r>
                    <w:r>
                      <w:rPr>
                        <w:spacing w:val="25"/>
                        <w:sz w:val="31"/>
                      </w:rPr>
                      <w:t>价，故</w:t>
                    </w:r>
                    <w:r>
                      <w:rPr>
                        <w:rFonts w:ascii="Calibri" w:eastAsia="Calibri"/>
                        <w:sz w:val="31"/>
                      </w:rPr>
                      <w:t>D</w:t>
                    </w:r>
                    <w:r>
                      <w:rPr>
                        <w:rFonts w:ascii="Calibri" w:eastAsia="Calibri"/>
                        <w:spacing w:val="54"/>
                        <w:sz w:val="31"/>
                      </w:rPr>
                      <w:t xml:space="preserve"> </w:t>
                    </w:r>
                    <w:r>
                      <w:rPr>
                        <w:spacing w:val="-4"/>
                        <w:sz w:val="31"/>
                      </w:rPr>
                      <w:t xml:space="preserve">错误． </w:t>
                    </w:r>
                    <w:r>
                      <w:rPr>
                        <w:spacing w:val="37"/>
                        <w:sz w:val="31"/>
                      </w:rPr>
                      <w:t>故选</w:t>
                    </w:r>
                    <w:r>
                      <w:rPr>
                        <w:rFonts w:ascii="Calibri" w:eastAsia="Calibri"/>
                        <w:sz w:val="31"/>
                      </w:rPr>
                      <w:t>B</w:t>
                    </w:r>
                    <w:r>
                      <w:rPr>
                        <w:sz w:val="31"/>
                      </w:rPr>
                      <w:t>．</w:t>
                    </w:r>
                  </w:p>
                  <w:p>
                    <w:pPr>
                      <w:spacing w:before="85"/>
                      <w:ind w:left="1692" w:right="0" w:firstLine="0"/>
                      <w:jc w:val="left"/>
                      <w:rPr>
                        <w:sz w:val="31"/>
                      </w:rPr>
                    </w:pPr>
                    <w:r>
                      <w:rPr>
                        <w:color w:val="0000FF"/>
                        <w:sz w:val="31"/>
                      </w:rPr>
                      <w:t xml:space="preserve">点评： </w:t>
                    </w:r>
                    <w:r>
                      <w:rPr>
                        <w:sz w:val="31"/>
                      </w:rPr>
                      <w:t>本题难度不大，考查学生利用化合价的原则计算指定元素的化合价的能力．</w:t>
                    </w:r>
                  </w:p>
                </w:txbxContent>
              </v:textbox>
            </v:shape>
          </v:group>
        </w:pict>
      </w:r>
      <w:r>
        <w:pict>
          <v:group id="_x0000_s1120" style="width:893pt;height:31.35pt;margin-top:341pt;margin-left:0;mso-position-horizontal-relative:page;mso-position-vertical-relative:page;position:absolute;z-index:251712512" coordorigin="0,6820" coordsize="17860,627">
            <v:shape id="_x0000_s1121" type="#_x0000_t75" style="width:17860;height:460;position:absolute;top:6820" stroked="f">
              <v:imagedata r:id="rId89" o:title=""/>
            </v:shape>
            <v:shape id="_x0000_s1122" type="#_x0000_t202" style="width:4655;height:427;left:1699;position:absolute;top:7019" filled="f" stroked="f">
              <v:textbox inset="0,0,0,0">
                <w:txbxContent>
                  <w:p>
                    <w:pPr>
                      <w:spacing w:before="0" w:line="208" w:lineRule="auto"/>
                      <w:ind w:left="0" w:right="0" w:firstLine="0"/>
                      <w:jc w:val="left"/>
                      <w:rPr>
                        <w:rFonts w:ascii="Calibri" w:eastAsia="Calibri"/>
                        <w:sz w:val="24"/>
                      </w:rPr>
                    </w:pPr>
                    <w:r>
                      <w:rPr>
                        <w:rFonts w:ascii="Calibri" w:eastAsia="Calibri"/>
                        <w:sz w:val="31"/>
                      </w:rPr>
                      <w:t>6</w:t>
                    </w:r>
                    <w:r>
                      <w:rPr>
                        <w:sz w:val="31"/>
                      </w:rPr>
                      <w:t>．定向爆破伴有反应：</w:t>
                    </w:r>
                    <w:r>
                      <w:rPr>
                        <w:rFonts w:ascii="Calibri" w:eastAsia="Calibri"/>
                        <w:sz w:val="31"/>
                      </w:rPr>
                      <w:t>2Al+Fe</w:t>
                    </w:r>
                    <w:r>
                      <w:rPr>
                        <w:rFonts w:ascii="Calibri" w:eastAsia="Calibri"/>
                        <w:position w:val="-8"/>
                        <w:sz w:val="24"/>
                      </w:rPr>
                      <w:t>2</w:t>
                    </w:r>
                    <w:r>
                      <w:rPr>
                        <w:rFonts w:ascii="Calibri" w:eastAsia="Calibri"/>
                        <w:sz w:val="31"/>
                      </w:rPr>
                      <w:t>O</w:t>
                    </w:r>
                    <w:r>
                      <w:rPr>
                        <w:rFonts w:ascii="Calibri" w:eastAsia="Calibri"/>
                        <w:position w:val="-8"/>
                        <w:sz w:val="24"/>
                      </w:rPr>
                      <w:t>3</w:t>
                    </w:r>
                  </w:p>
                </w:txbxContent>
              </v:textbox>
            </v:shape>
            <v:shape id="_x0000_s1123" type="#_x0000_t202" style="width:4510;height:427;left:6960;position:absolute;top:7019" filled="f" stroked="f">
              <v:textbox inset="0,0,0,0">
                <w:txbxContent>
                  <w:p>
                    <w:pPr>
                      <w:spacing w:before="0" w:line="208" w:lineRule="auto"/>
                      <w:ind w:left="0" w:right="0" w:firstLine="0"/>
                      <w:jc w:val="left"/>
                      <w:rPr>
                        <w:sz w:val="31"/>
                      </w:rPr>
                    </w:pPr>
                    <w:r>
                      <w:rPr>
                        <w:rFonts w:ascii="Calibri" w:eastAsia="Calibri"/>
                        <w:sz w:val="31"/>
                      </w:rPr>
                      <w:t>Al</w:t>
                    </w:r>
                    <w:r>
                      <w:rPr>
                        <w:rFonts w:ascii="Calibri" w:eastAsia="Calibri"/>
                        <w:position w:val="-8"/>
                        <w:sz w:val="24"/>
                      </w:rPr>
                      <w:t>2</w:t>
                    </w:r>
                    <w:r>
                      <w:rPr>
                        <w:rFonts w:ascii="Calibri" w:eastAsia="Calibri"/>
                        <w:sz w:val="31"/>
                      </w:rPr>
                      <w:t>O</w:t>
                    </w:r>
                    <w:r>
                      <w:rPr>
                        <w:rFonts w:ascii="Calibri" w:eastAsia="Calibri"/>
                        <w:position w:val="-8"/>
                        <w:sz w:val="24"/>
                      </w:rPr>
                      <w:t>3</w:t>
                    </w:r>
                    <w:r>
                      <w:rPr>
                        <w:rFonts w:ascii="Calibri" w:eastAsia="Calibri"/>
                        <w:sz w:val="31"/>
                      </w:rPr>
                      <w:t>+2Fe</w:t>
                    </w:r>
                    <w:r>
                      <w:rPr>
                        <w:sz w:val="31"/>
                      </w:rPr>
                      <w:t>，此反应中还原剂是（</w:t>
                    </w:r>
                  </w:p>
                </w:txbxContent>
              </v:textbox>
            </v:shape>
            <v:shape id="_x0000_s1124" type="#_x0000_t202" style="width:337;height:317;left:12062;position:absolute;top:7019" filled="f" stroked="f">
              <v:textbox inset="0,0,0,0">
                <w:txbxContent>
                  <w:p>
                    <w:pPr>
                      <w:spacing w:before="0" w:line="317" w:lineRule="exact"/>
                      <w:ind w:left="0" w:right="0" w:firstLine="0"/>
                      <w:jc w:val="left"/>
                      <w:rPr>
                        <w:sz w:val="31"/>
                      </w:rPr>
                    </w:pPr>
                    <w:r>
                      <w:rPr>
                        <w:w w:val="102"/>
                        <w:sz w:val="31"/>
                      </w:rPr>
                      <w:t>）</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pStyle w:val="BodyText"/>
        <w:ind w:left="1560"/>
        <w:rPr>
          <w:sz w:val="20"/>
        </w:rPr>
      </w:pPr>
      <w:r>
        <w:rPr>
          <w:sz w:val="20"/>
        </w:rPr>
        <w:pict>
          <v:group id="_x0000_i1125" style="width:636pt;height:28.6pt;mso-position-horizontal-relative:char;mso-position-vertical-relative:line" coordorigin="0,0" coordsize="12720,572">
            <v:shape id="_x0000_s1126" type="#_x0000_t75" style="width:12720;height:520;position:absolute" stroked="f">
              <v:imagedata r:id="rId90" o:title=""/>
            </v:shape>
            <v:shape id="_x0000_s1127" type="#_x0000_t202" style="width:845;height:352;left:420;position:absolute;top:137" filled="f" stroked="f">
              <v:textbox inset="0,0,0,0">
                <w:txbxContent>
                  <w:p>
                    <w:pPr>
                      <w:spacing w:before="0" w:line="351" w:lineRule="exact"/>
                      <w:ind w:left="0" w:right="0" w:firstLine="0"/>
                      <w:jc w:val="left"/>
                      <w:rPr>
                        <w:rFonts w:ascii="Calibri" w:eastAsia="Calibri"/>
                        <w:sz w:val="31"/>
                      </w:rPr>
                    </w:pPr>
                    <w:r>
                      <w:rPr>
                        <w:rFonts w:ascii="Calibri" w:eastAsia="Calibri"/>
                        <w:sz w:val="31"/>
                      </w:rPr>
                      <w:t>A</w:t>
                    </w:r>
                    <w:r>
                      <w:rPr>
                        <w:sz w:val="31"/>
                      </w:rPr>
                      <w:t>．</w:t>
                    </w:r>
                    <w:r>
                      <w:rPr>
                        <w:spacing w:val="-77"/>
                        <w:sz w:val="31"/>
                      </w:rPr>
                      <w:t xml:space="preserve"> </w:t>
                    </w:r>
                    <w:r>
                      <w:rPr>
                        <w:rFonts w:ascii="Calibri" w:eastAsia="Calibri"/>
                        <w:sz w:val="31"/>
                      </w:rPr>
                      <w:t>Al</w:t>
                    </w:r>
                  </w:p>
                </w:txbxContent>
              </v:textbox>
            </v:shape>
            <v:shape id="_x0000_s1128" type="#_x0000_t202" style="width:881;height:352;left:3430;position:absolute;top:137"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6"/>
                        <w:sz w:val="31"/>
                      </w:rPr>
                      <w:t xml:space="preserve"> </w:t>
                    </w:r>
                    <w:r>
                      <w:rPr>
                        <w:rFonts w:ascii="Calibri" w:eastAsia="Calibri"/>
                        <w:sz w:val="31"/>
                      </w:rPr>
                      <w:t>Fe</w:t>
                    </w:r>
                  </w:p>
                </w:txbxContent>
              </v:textbox>
            </v:shape>
            <v:shape id="_x0000_s1129" type="#_x0000_t202" style="width:1316;height:434;left:6426;position:absolute;top:137" filled="f" stroked="f">
              <v:textbox inset="0,0,0,0">
                <w:txbxContent>
                  <w:p>
                    <w:pPr>
                      <w:spacing w:before="0" w:line="216" w:lineRule="auto"/>
                      <w:ind w:left="0" w:right="0" w:firstLine="0"/>
                      <w:jc w:val="left"/>
                      <w:rPr>
                        <w:rFonts w:ascii="Calibri" w:eastAsia="Calibri"/>
                        <w:sz w:val="24"/>
                      </w:rPr>
                    </w:pPr>
                    <w:r>
                      <w:rPr>
                        <w:rFonts w:ascii="Calibri" w:eastAsia="Calibri"/>
                        <w:position w:val="1"/>
                        <w:sz w:val="31"/>
                      </w:rPr>
                      <w:t>C</w:t>
                    </w:r>
                    <w:r>
                      <w:rPr>
                        <w:position w:val="1"/>
                        <w:sz w:val="31"/>
                      </w:rPr>
                      <w:t>．</w:t>
                    </w:r>
                    <w:r>
                      <w:rPr>
                        <w:spacing w:val="-68"/>
                        <w:position w:val="1"/>
                        <w:sz w:val="31"/>
                      </w:rPr>
                      <w:t xml:space="preserve"> </w:t>
                    </w:r>
                    <w:r>
                      <w:rPr>
                        <w:rFonts w:ascii="Calibri" w:eastAsia="Calibri"/>
                        <w:spacing w:val="-4"/>
                        <w:position w:val="1"/>
                        <w:sz w:val="31"/>
                      </w:rPr>
                      <w:t>Fe</w:t>
                    </w:r>
                    <w:r>
                      <w:rPr>
                        <w:rFonts w:ascii="Calibri" w:eastAsia="Calibri"/>
                        <w:spacing w:val="-4"/>
                        <w:position w:val="-8"/>
                        <w:sz w:val="24"/>
                      </w:rPr>
                      <w:t>2</w:t>
                    </w:r>
                    <w:r>
                      <w:rPr>
                        <w:rFonts w:ascii="Calibri" w:eastAsia="Calibri"/>
                        <w:spacing w:val="-4"/>
                        <w:sz w:val="31"/>
                      </w:rPr>
                      <w:t>O</w:t>
                    </w:r>
                    <w:r>
                      <w:rPr>
                        <w:rFonts w:ascii="Calibri" w:eastAsia="Calibri"/>
                        <w:spacing w:val="-4"/>
                        <w:position w:val="-8"/>
                        <w:sz w:val="24"/>
                      </w:rPr>
                      <w:t>3</w:t>
                    </w:r>
                  </w:p>
                </w:txbxContent>
              </v:textbox>
            </v:shape>
            <v:shape id="_x0000_s1130" type="#_x0000_t202" style="width:1288;height:434;left:9512;position:absolute;top:137" filled="f" stroked="f">
              <v:textbox inset="0,0,0,0">
                <w:txbxContent>
                  <w:p>
                    <w:pPr>
                      <w:spacing w:before="0" w:line="216" w:lineRule="auto"/>
                      <w:ind w:left="0" w:right="0" w:firstLine="0"/>
                      <w:jc w:val="left"/>
                      <w:rPr>
                        <w:rFonts w:ascii="Calibri" w:eastAsia="Calibri"/>
                        <w:sz w:val="24"/>
                      </w:rPr>
                    </w:pPr>
                    <w:r>
                      <w:rPr>
                        <w:rFonts w:ascii="Calibri" w:eastAsia="Calibri"/>
                        <w:position w:val="1"/>
                        <w:sz w:val="31"/>
                      </w:rPr>
                      <w:t>D</w:t>
                    </w:r>
                    <w:r>
                      <w:rPr>
                        <w:position w:val="1"/>
                        <w:sz w:val="31"/>
                      </w:rPr>
                      <w:t>．</w:t>
                    </w:r>
                    <w:r>
                      <w:rPr>
                        <w:spacing w:val="-73"/>
                        <w:position w:val="1"/>
                        <w:sz w:val="31"/>
                      </w:rPr>
                      <w:t xml:space="preserve"> </w:t>
                    </w:r>
                    <w:r>
                      <w:rPr>
                        <w:rFonts w:ascii="Calibri" w:eastAsia="Calibri"/>
                        <w:spacing w:val="-5"/>
                        <w:position w:val="1"/>
                        <w:sz w:val="31"/>
                      </w:rPr>
                      <w:t>Al</w:t>
                    </w:r>
                    <w:r>
                      <w:rPr>
                        <w:rFonts w:ascii="Calibri" w:eastAsia="Calibri"/>
                        <w:spacing w:val="-5"/>
                        <w:position w:val="-8"/>
                        <w:sz w:val="24"/>
                      </w:rPr>
                      <w:t>2</w:t>
                    </w:r>
                    <w:r>
                      <w:rPr>
                        <w:rFonts w:ascii="Calibri" w:eastAsia="Calibri"/>
                        <w:spacing w:val="-5"/>
                        <w:sz w:val="31"/>
                      </w:rPr>
                      <w:t>O</w:t>
                    </w:r>
                    <w:r>
                      <w:rPr>
                        <w:rFonts w:ascii="Calibri" w:eastAsia="Calibri"/>
                        <w:spacing w:val="-5"/>
                        <w:position w:val="-8"/>
                        <w:sz w:val="24"/>
                      </w:rPr>
                      <w:t>3</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pStyle w:val="ListParagraph"/>
        <w:numPr>
          <w:ilvl w:val="0"/>
          <w:numId w:val="39"/>
        </w:numPr>
        <w:tabs>
          <w:tab w:val="left" w:pos="2179"/>
          <w:tab w:val="left" w:pos="12260"/>
        </w:tabs>
        <w:spacing w:before="62" w:after="0" w:line="240" w:lineRule="auto"/>
        <w:ind w:left="2179" w:right="0" w:hanging="480"/>
        <w:jc w:val="left"/>
        <w:rPr>
          <w:sz w:val="31"/>
        </w:rPr>
      </w:pPr>
      <w:r>
        <w:pict>
          <v:group id="_x0000_s1131" style="width:893pt;height:96.35pt;margin-top:24.66pt;margin-left:0;mso-position-horizontal-relative:page;position:absolute;z-index:251709440" coordorigin="0,493" coordsize="17860,1927">
            <v:shape id="_x0000_s1132" type="#_x0000_t75" style="width:17860;height:1320;position:absolute;top:493" stroked="f">
              <v:imagedata r:id="rId91" o:title=""/>
            </v:shape>
            <v:shape id="_x0000_s1133" type="#_x0000_t75" style="width:12540;height:520;left:1660;position:absolute;top:1853" stroked="f">
              <v:imagedata r:id="rId92" o:title=""/>
            </v:shape>
            <v:shape id="_x0000_s1134" type="#_x0000_t202" style="width:1262;height:434;left:1973;position:absolute;top:1986" filled="f" stroked="f">
              <v:textbox inset="0,0,0,0">
                <w:txbxContent>
                  <w:p>
                    <w:pPr>
                      <w:spacing w:before="0" w:line="208" w:lineRule="auto"/>
                      <w:ind w:left="0" w:right="0" w:firstLine="0"/>
                      <w:jc w:val="left"/>
                      <w:rPr>
                        <w:rFonts w:ascii="Calibri" w:eastAsia="Calibri"/>
                        <w:sz w:val="24"/>
                      </w:rPr>
                    </w:pPr>
                    <w:r>
                      <w:rPr>
                        <w:rFonts w:ascii="Calibri" w:eastAsia="Calibri"/>
                        <w:sz w:val="31"/>
                      </w:rPr>
                      <w:t>A</w:t>
                    </w:r>
                    <w:r>
                      <w:rPr>
                        <w:sz w:val="31"/>
                      </w:rPr>
                      <w:t>．</w:t>
                    </w:r>
                    <w:r>
                      <w:rPr>
                        <w:spacing w:val="-70"/>
                        <w:sz w:val="31"/>
                      </w:rPr>
                      <w:t xml:space="preserve"> </w:t>
                    </w:r>
                    <w:r>
                      <w:rPr>
                        <w:rFonts w:ascii="Calibri" w:eastAsia="Calibri"/>
                        <w:spacing w:val="-3"/>
                        <w:sz w:val="31"/>
                      </w:rPr>
                      <w:t>CaCl</w:t>
                    </w:r>
                    <w:r>
                      <w:rPr>
                        <w:rFonts w:ascii="Calibri" w:eastAsia="Calibri"/>
                        <w:spacing w:val="-3"/>
                        <w:position w:val="-9"/>
                        <w:sz w:val="24"/>
                      </w:rPr>
                      <w:t>2</w:t>
                    </w:r>
                  </w:p>
                </w:txbxContent>
              </v:textbox>
            </v:shape>
            <v:shape id="_x0000_s1135" type="#_x0000_t202" style="width:1108;height:434;left:5047;position:absolute;top:1986" filled="f" stroked="f">
              <v:textbox inset="0,0,0,0">
                <w:txbxContent>
                  <w:p>
                    <w:pPr>
                      <w:spacing w:before="0" w:line="208" w:lineRule="auto"/>
                      <w:ind w:left="0" w:right="0" w:firstLine="0"/>
                      <w:jc w:val="left"/>
                      <w:rPr>
                        <w:rFonts w:ascii="Calibri" w:eastAsia="Calibri"/>
                        <w:sz w:val="24"/>
                      </w:rPr>
                    </w:pPr>
                    <w:r>
                      <w:rPr>
                        <w:rFonts w:ascii="Calibri" w:eastAsia="Calibri"/>
                        <w:sz w:val="31"/>
                      </w:rPr>
                      <w:t>B</w:t>
                    </w:r>
                    <w:r>
                      <w:rPr>
                        <w:sz w:val="31"/>
                      </w:rPr>
                      <w:t>．</w:t>
                    </w:r>
                    <w:r>
                      <w:rPr>
                        <w:spacing w:val="-71"/>
                        <w:sz w:val="31"/>
                      </w:rPr>
                      <w:t xml:space="preserve"> </w:t>
                    </w:r>
                    <w:r>
                      <w:rPr>
                        <w:rFonts w:ascii="Calibri" w:eastAsia="Calibri"/>
                        <w:spacing w:val="-6"/>
                        <w:sz w:val="31"/>
                      </w:rPr>
                      <w:t>SiO</w:t>
                    </w:r>
                    <w:r>
                      <w:rPr>
                        <w:rFonts w:ascii="Calibri" w:eastAsia="Calibri"/>
                        <w:spacing w:val="-6"/>
                        <w:position w:val="-9"/>
                        <w:sz w:val="24"/>
                      </w:rPr>
                      <w:t>2</w:t>
                    </w:r>
                  </w:p>
                </w:txbxContent>
              </v:textbox>
            </v:shape>
            <v:shape id="_x0000_s1136" type="#_x0000_t202" style="width:1090;height:434;left:8072;position:absolute;top:1986" filled="f" stroked="f">
              <v:textbox inset="0,0,0,0">
                <w:txbxContent>
                  <w:p>
                    <w:pPr>
                      <w:spacing w:before="0" w:line="216" w:lineRule="auto"/>
                      <w:ind w:left="0" w:right="0" w:firstLine="0"/>
                      <w:jc w:val="left"/>
                      <w:rPr>
                        <w:rFonts w:ascii="Calibri" w:eastAsia="Calibri"/>
                        <w:sz w:val="31"/>
                      </w:rPr>
                    </w:pPr>
                    <w:r>
                      <w:rPr>
                        <w:rFonts w:ascii="Calibri" w:eastAsia="Calibri"/>
                        <w:position w:val="1"/>
                        <w:sz w:val="31"/>
                      </w:rPr>
                      <w:t>C</w:t>
                    </w:r>
                    <w:r>
                      <w:rPr>
                        <w:position w:val="1"/>
                        <w:sz w:val="31"/>
                      </w:rPr>
                      <w:t>．</w:t>
                    </w:r>
                    <w:r>
                      <w:rPr>
                        <w:spacing w:val="-72"/>
                        <w:position w:val="1"/>
                        <w:sz w:val="31"/>
                      </w:rPr>
                      <w:t xml:space="preserve"> </w:t>
                    </w:r>
                    <w:r>
                      <w:rPr>
                        <w:rFonts w:ascii="Calibri" w:eastAsia="Calibri"/>
                        <w:spacing w:val="-5"/>
                        <w:position w:val="1"/>
                        <w:sz w:val="31"/>
                      </w:rPr>
                      <w:t>H</w:t>
                    </w:r>
                    <w:r>
                      <w:rPr>
                        <w:rFonts w:ascii="Calibri" w:eastAsia="Calibri"/>
                        <w:spacing w:val="-5"/>
                        <w:position w:val="-8"/>
                        <w:sz w:val="24"/>
                      </w:rPr>
                      <w:t>2</w:t>
                    </w:r>
                    <w:r>
                      <w:rPr>
                        <w:rFonts w:ascii="Calibri" w:eastAsia="Calibri"/>
                        <w:spacing w:val="-5"/>
                        <w:sz w:val="31"/>
                      </w:rPr>
                      <w:t>O</w:t>
                    </w:r>
                  </w:p>
                </w:txbxContent>
              </v:textbox>
            </v:shape>
            <v:shape id="_x0000_s1137" type="#_x0000_t202" style="width:1331;height:434;left:11093;position:absolute;top:1986" filled="f" stroked="f">
              <v:textbox inset="0,0,0,0">
                <w:txbxContent>
                  <w:p>
                    <w:pPr>
                      <w:spacing w:before="0" w:line="216" w:lineRule="auto"/>
                      <w:ind w:left="0" w:right="0" w:firstLine="0"/>
                      <w:jc w:val="left"/>
                      <w:rPr>
                        <w:rFonts w:ascii="Calibri" w:eastAsia="Calibri"/>
                        <w:sz w:val="24"/>
                      </w:rPr>
                    </w:pPr>
                    <w:r>
                      <w:rPr>
                        <w:rFonts w:ascii="Calibri" w:eastAsia="Calibri"/>
                        <w:position w:val="1"/>
                        <w:sz w:val="31"/>
                      </w:rPr>
                      <w:t>D</w:t>
                    </w:r>
                    <w:r>
                      <w:rPr>
                        <w:position w:val="1"/>
                        <w:sz w:val="31"/>
                      </w:rPr>
                      <w:t>．</w:t>
                    </w:r>
                    <w:r>
                      <w:rPr>
                        <w:spacing w:val="-71"/>
                        <w:position w:val="1"/>
                        <w:sz w:val="31"/>
                      </w:rPr>
                      <w:t xml:space="preserve"> </w:t>
                    </w:r>
                    <w:r>
                      <w:rPr>
                        <w:rFonts w:ascii="Calibri" w:eastAsia="Calibri"/>
                        <w:spacing w:val="-6"/>
                        <w:position w:val="1"/>
                        <w:sz w:val="31"/>
                      </w:rPr>
                      <w:t>Fe</w:t>
                    </w:r>
                    <w:r>
                      <w:rPr>
                        <w:rFonts w:ascii="Calibri" w:eastAsia="Calibri"/>
                        <w:spacing w:val="-6"/>
                        <w:position w:val="-8"/>
                        <w:sz w:val="24"/>
                      </w:rPr>
                      <w:t>2</w:t>
                    </w:r>
                    <w:r>
                      <w:rPr>
                        <w:rFonts w:ascii="Calibri" w:eastAsia="Calibri"/>
                        <w:spacing w:val="-6"/>
                        <w:sz w:val="31"/>
                      </w:rPr>
                      <w:t>O</w:t>
                    </w:r>
                    <w:r>
                      <w:rPr>
                        <w:rFonts w:ascii="Calibri" w:eastAsia="Calibri"/>
                        <w:spacing w:val="-6"/>
                        <w:position w:val="-8"/>
                        <w:sz w:val="24"/>
                      </w:rPr>
                      <w:t>3</w:t>
                    </w:r>
                  </w:p>
                </w:txbxContent>
              </v:textbox>
            </v:shape>
          </v:group>
        </w:pict>
      </w:r>
      <w:r>
        <w:pict>
          <v:group id="_x0000_s1138" style="width:893pt;height:240pt;margin-top:-263.09pt;margin-left:0;mso-position-horizontal-relative:page;position:absolute;z-index:251710464" coordorigin="0,-5262" coordsize="17860,4800">
            <v:shape id="_x0000_s1139" type="#_x0000_t75" style="width:12720;height:4800;left:1560;position:absolute;top:-5262" stroked="f">
              <v:imagedata r:id="rId93" o:title=""/>
            </v:shape>
            <v:shape id="_x0000_s1140" type="#_x0000_t75" style="width:17860;height:460;position:absolute;top:-3127" stroked="f">
              <v:imagedata r:id="rId94" o:title=""/>
            </v:shape>
            <v:shape id="_x0000_s1141" type="#_x0000_t202" style="width:17860;height:4800;position:absolute;top:-5262" filled="f" stroked="f">
              <v:textbox inset="0,0,0,0">
                <w:txbxContent>
                  <w:p>
                    <w:pPr>
                      <w:spacing w:before="99"/>
                      <w:ind w:left="1692" w:right="0" w:firstLine="0"/>
                      <w:jc w:val="left"/>
                      <w:rPr>
                        <w:sz w:val="31"/>
                      </w:rPr>
                    </w:pPr>
                    <w:r>
                      <w:rPr>
                        <w:color w:val="0000FF"/>
                        <w:sz w:val="31"/>
                      </w:rPr>
                      <w:t>考点</w:t>
                    </w:r>
                    <w:r>
                      <w:rPr>
                        <w:sz w:val="31"/>
                      </w:rPr>
                      <w:t>： 还原反应。</w:t>
                    </w:r>
                  </w:p>
                  <w:p>
                    <w:pPr>
                      <w:spacing w:before="86"/>
                      <w:ind w:left="1692" w:right="0" w:firstLine="0"/>
                      <w:jc w:val="left"/>
                      <w:rPr>
                        <w:sz w:val="31"/>
                      </w:rPr>
                    </w:pPr>
                    <w:r>
                      <w:rPr>
                        <w:color w:val="0000FF"/>
                        <w:sz w:val="31"/>
                      </w:rPr>
                      <w:t>专题</w:t>
                    </w:r>
                    <w:r>
                      <w:rPr>
                        <w:sz w:val="31"/>
                      </w:rPr>
                      <w:t>： 化学反应的基本类型和能量变化。</w:t>
                    </w:r>
                  </w:p>
                  <w:p>
                    <w:pPr>
                      <w:spacing w:before="85" w:line="283" w:lineRule="auto"/>
                      <w:ind w:left="2708" w:right="3633" w:hanging="1016"/>
                      <w:jc w:val="left"/>
                      <w:rPr>
                        <w:sz w:val="31"/>
                      </w:rPr>
                    </w:pPr>
                    <w:r>
                      <w:rPr>
                        <w:color w:val="0000FF"/>
                        <w:sz w:val="31"/>
                      </w:rPr>
                      <w:t xml:space="preserve">分析： </w:t>
                    </w:r>
                    <w:r>
                      <w:rPr>
                        <w:sz w:val="31"/>
                      </w:rPr>
                      <w:t>在氧化还原反应中，氧化剂失去了氧被还原，发生了还原反应； 还原剂是得到氧， 发生了氧化反应；此反应中，铝是还原剂．</w:t>
                    </w:r>
                  </w:p>
                  <w:p>
                    <w:pPr>
                      <w:spacing w:before="13" w:line="337" w:lineRule="exact"/>
                      <w:ind w:left="1692" w:right="0" w:firstLine="0"/>
                      <w:jc w:val="left"/>
                      <w:rPr>
                        <w:sz w:val="31"/>
                      </w:rPr>
                    </w:pPr>
                    <w:r>
                      <w:rPr>
                        <w:color w:val="0000FF"/>
                        <w:sz w:val="31"/>
                      </w:rPr>
                      <w:t>解答：</w:t>
                    </w:r>
                  </w:p>
                  <w:p>
                    <w:pPr>
                      <w:tabs>
                        <w:tab w:val="left" w:pos="7258"/>
                      </w:tabs>
                      <w:spacing w:before="0" w:line="192" w:lineRule="auto"/>
                      <w:ind w:left="2708" w:right="0" w:firstLine="0"/>
                      <w:jc w:val="left"/>
                      <w:rPr>
                        <w:sz w:val="31"/>
                      </w:rPr>
                    </w:pPr>
                    <w:r>
                      <w:rPr>
                        <w:sz w:val="31"/>
                      </w:rPr>
                      <w:t>解：由化学方程式</w:t>
                    </w:r>
                    <w:r>
                      <w:rPr>
                        <w:spacing w:val="-78"/>
                        <w:sz w:val="31"/>
                      </w:rPr>
                      <w:t xml:space="preserve"> </w:t>
                    </w:r>
                    <w:r>
                      <w:rPr>
                        <w:rFonts w:ascii="Calibri" w:eastAsia="Calibri"/>
                        <w:sz w:val="31"/>
                      </w:rPr>
                      <w:t>2Al+Fe</w:t>
                    </w:r>
                    <w:r>
                      <w:rPr>
                        <w:rFonts w:ascii="Calibri" w:eastAsia="Calibri"/>
                        <w:position w:val="-8"/>
                        <w:sz w:val="24"/>
                      </w:rPr>
                      <w:t>2</w:t>
                    </w:r>
                    <w:r>
                      <w:rPr>
                        <w:rFonts w:ascii="Calibri" w:eastAsia="Calibri"/>
                        <w:sz w:val="31"/>
                      </w:rPr>
                      <w:t>O</w:t>
                    </w:r>
                    <w:r>
                      <w:rPr>
                        <w:rFonts w:ascii="Calibri" w:eastAsia="Calibri"/>
                        <w:position w:val="-8"/>
                        <w:sz w:val="24"/>
                      </w:rPr>
                      <w:t>3</w:t>
                      <w:tab/>
                    </w:r>
                    <w:r>
                      <w:rPr>
                        <w:rFonts w:ascii="Calibri" w:eastAsia="Calibri"/>
                        <w:sz w:val="31"/>
                      </w:rPr>
                      <w:t>Al</w:t>
                    </w:r>
                    <w:r>
                      <w:rPr>
                        <w:rFonts w:ascii="Calibri" w:eastAsia="Calibri"/>
                        <w:position w:val="-8"/>
                        <w:sz w:val="24"/>
                      </w:rPr>
                      <w:t>2</w:t>
                    </w:r>
                    <w:r>
                      <w:rPr>
                        <w:rFonts w:ascii="Calibri" w:eastAsia="Calibri"/>
                        <w:sz w:val="31"/>
                      </w:rPr>
                      <w:t>O</w:t>
                    </w:r>
                    <w:r>
                      <w:rPr>
                        <w:rFonts w:ascii="Calibri" w:eastAsia="Calibri"/>
                        <w:position w:val="-8"/>
                        <w:sz w:val="24"/>
                      </w:rPr>
                      <w:t>3</w:t>
                    </w:r>
                    <w:r>
                      <w:rPr>
                        <w:rFonts w:ascii="Calibri" w:eastAsia="Calibri"/>
                        <w:sz w:val="31"/>
                      </w:rPr>
                      <w:t>+2Fe</w:t>
                    </w:r>
                    <w:r>
                      <w:rPr>
                        <w:rFonts w:ascii="Calibri" w:eastAsia="Calibri"/>
                        <w:spacing w:val="1"/>
                        <w:sz w:val="31"/>
                      </w:rPr>
                      <w:t xml:space="preserve"> </w:t>
                    </w:r>
                    <w:r>
                      <w:rPr>
                        <w:sz w:val="31"/>
                      </w:rPr>
                      <w:t>可知，铝在反应中得到了氧，发生了氧</w:t>
                    </w:r>
                  </w:p>
                  <w:p>
                    <w:pPr>
                      <w:spacing w:before="210" w:line="283" w:lineRule="auto"/>
                      <w:ind w:left="2708" w:right="12298" w:firstLine="0"/>
                      <w:jc w:val="left"/>
                      <w:rPr>
                        <w:sz w:val="31"/>
                      </w:rPr>
                    </w:pPr>
                    <w:r>
                      <w:rPr>
                        <w:sz w:val="31"/>
                      </w:rPr>
                      <w:t xml:space="preserve">化反应，是还原剂． 故选 </w:t>
                    </w:r>
                    <w:r>
                      <w:rPr>
                        <w:rFonts w:ascii="Calibri" w:eastAsia="Calibri"/>
                        <w:sz w:val="31"/>
                      </w:rPr>
                      <w:t>A</w:t>
                    </w:r>
                    <w:r>
                      <w:rPr>
                        <w:sz w:val="31"/>
                      </w:rPr>
                      <w:t>．</w:t>
                    </w:r>
                  </w:p>
                  <w:p>
                    <w:pPr>
                      <w:spacing w:before="16"/>
                      <w:ind w:left="1692" w:right="0" w:firstLine="0"/>
                      <w:jc w:val="left"/>
                      <w:rPr>
                        <w:sz w:val="31"/>
                      </w:rPr>
                    </w:pPr>
                    <w:r>
                      <w:rPr>
                        <w:color w:val="0000FF"/>
                        <w:sz w:val="31"/>
                      </w:rPr>
                      <w:t xml:space="preserve">点评： </w:t>
                    </w:r>
                    <w:r>
                      <w:rPr>
                        <w:sz w:val="31"/>
                      </w:rPr>
                      <w:t>解答本题的关键是要充分理解氧化还原反应的含义，只有这样才能对问题做出正确</w:t>
                    </w:r>
                  </w:p>
                  <w:p>
                    <w:pPr>
                      <w:spacing w:before="72"/>
                      <w:ind w:left="2708" w:right="0" w:firstLine="0"/>
                      <w:jc w:val="left"/>
                      <w:rPr>
                        <w:sz w:val="31"/>
                      </w:rPr>
                    </w:pPr>
                    <w:r>
                      <w:rPr>
                        <w:sz w:val="31"/>
                      </w:rPr>
                      <w:t>的判断．</w:t>
                    </w:r>
                  </w:p>
                </w:txbxContent>
              </v:textbox>
            </v:shape>
          </v:group>
        </w:pict>
      </w:r>
      <w:r>
        <w:rPr>
          <w:sz w:val="31"/>
        </w:rPr>
        <w:t>某矿石样本含有如图所示的四种元素，该矿石中可能含有的物质是（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r>
        <w:pict>
          <v:group id="_x0000_s1142" style="width:627pt;height:193pt;margin-top:15.22pt;margin-left:83pt;mso-position-horizontal-relative:page;mso-wrap-distance-left:0;mso-wrap-distance-right:0;position:absolute;z-index:-251602944" coordorigin="1660,304" coordsize="12540,3860">
            <v:shape id="_x0000_s1143" type="#_x0000_t75" style="width:12540;height:3860;left:1660;position:absolute;top:304" stroked="f">
              <v:imagedata r:id="rId95" o:title=""/>
            </v:shape>
            <v:shape id="_x0000_s1144" type="#_x0000_t202" style="width:12540;height:3860;left:1660;position:absolute;top:304" filled="f" stroked="f">
              <v:textbox inset="0,0,0,0">
                <w:txbxContent>
                  <w:p>
                    <w:pPr>
                      <w:spacing w:before="100" w:line="290" w:lineRule="auto"/>
                      <w:ind w:left="31" w:right="6421" w:firstLine="0"/>
                      <w:jc w:val="left"/>
                      <w:rPr>
                        <w:sz w:val="31"/>
                      </w:rPr>
                    </w:pPr>
                    <w:r>
                      <w:rPr>
                        <w:color w:val="0000FF"/>
                        <w:sz w:val="31"/>
                      </w:rPr>
                      <w:t>考点</w:t>
                    </w:r>
                    <w:r>
                      <w:rPr>
                        <w:sz w:val="31"/>
                      </w:rPr>
                      <w:t>： 金属元素的存在及常见的金属矿物。</w:t>
                    </w:r>
                    <w:r>
                      <w:rPr>
                        <w:color w:val="0000FF"/>
                        <w:sz w:val="31"/>
                      </w:rPr>
                      <w:t>专题</w:t>
                    </w:r>
                    <w:r>
                      <w:rPr>
                        <w:sz w:val="31"/>
                      </w:rPr>
                      <w:t>： 金属与金属材料。</w:t>
                    </w:r>
                  </w:p>
                  <w:p>
                    <w:pPr>
                      <w:spacing w:before="7"/>
                      <w:ind w:left="31" w:right="0" w:firstLine="0"/>
                      <w:jc w:val="left"/>
                      <w:rPr>
                        <w:sz w:val="31"/>
                      </w:rPr>
                    </w:pPr>
                    <w:r>
                      <w:rPr>
                        <w:color w:val="0000FF"/>
                        <w:sz w:val="31"/>
                      </w:rPr>
                      <w:t xml:space="preserve">分析： </w:t>
                    </w:r>
                    <w:r>
                      <w:rPr>
                        <w:sz w:val="31"/>
                      </w:rPr>
                      <w:t>根据给定元素在自然界中的存在形式来分析判断．</w:t>
                    </w:r>
                  </w:p>
                  <w:p>
                    <w:pPr>
                      <w:spacing w:before="86" w:line="283" w:lineRule="auto"/>
                      <w:ind w:left="1048" w:right="85" w:hanging="1016"/>
                      <w:jc w:val="both"/>
                      <w:rPr>
                        <w:sz w:val="31"/>
                      </w:rPr>
                    </w:pPr>
                    <w:r>
                      <w:rPr>
                        <w:color w:val="0000FF"/>
                        <w:sz w:val="31"/>
                      </w:rPr>
                      <w:t xml:space="preserve">解答： </w:t>
                    </w:r>
                    <w:r>
                      <w:rPr>
                        <w:sz w:val="31"/>
                      </w:rPr>
                      <w:t>解：氧元素在自然界中大多以游离态存在于空气中，硅元素既有游离态也有化和态的，其中化合态的硅元素主要以硅酸盐或二氧化硅的形式存在，钙元素、硫元素在自然界中以其稳定的盐的形式存在．</w:t>
                    </w:r>
                  </w:p>
                  <w:p>
                    <w:pPr>
                      <w:spacing w:before="0" w:line="395" w:lineRule="exact"/>
                      <w:ind w:left="1048" w:right="0" w:firstLine="0"/>
                      <w:jc w:val="left"/>
                      <w:rPr>
                        <w:sz w:val="31"/>
                      </w:rPr>
                    </w:pPr>
                    <w:r>
                      <w:rPr>
                        <w:sz w:val="31"/>
                      </w:rPr>
                      <w:t>故选</w:t>
                    </w:r>
                    <w:r>
                      <w:rPr>
                        <w:rFonts w:ascii="Calibri" w:eastAsia="Calibri"/>
                        <w:sz w:val="31"/>
                      </w:rPr>
                      <w:t>B</w:t>
                    </w:r>
                    <w:r>
                      <w:rPr>
                        <w:sz w:val="31"/>
                      </w:rPr>
                      <w:t>．</w:t>
                    </w:r>
                  </w:p>
                  <w:p>
                    <w:pPr>
                      <w:spacing w:before="85"/>
                      <w:ind w:left="31" w:right="0" w:firstLine="0"/>
                      <w:jc w:val="left"/>
                      <w:rPr>
                        <w:sz w:val="31"/>
                      </w:rPr>
                    </w:pPr>
                    <w:r>
                      <w:rPr>
                        <w:color w:val="0000FF"/>
                        <w:sz w:val="31"/>
                      </w:rPr>
                      <w:t xml:space="preserve">点评： </w:t>
                    </w:r>
                    <w:r>
                      <w:rPr>
                        <w:sz w:val="31"/>
                      </w:rPr>
                      <w:t>本题考查角度新颖，要求学生知道常见元素在自然界中的存在知识，难度不大．</w:t>
                    </w:r>
                  </w:p>
                </w:txbxContent>
              </v:textbox>
            </v:shape>
            <w10:wrap type="topAndBottom"/>
          </v:group>
        </w:pict>
      </w:r>
    </w:p>
    <w:p>
      <w:pPr>
        <w:pStyle w:val="BodyText"/>
        <w:rPr>
          <w:sz w:val="20"/>
        </w:rPr>
      </w:pPr>
    </w:p>
    <w:p>
      <w:pPr>
        <w:pStyle w:val="BodyText"/>
        <w:spacing w:before="1"/>
        <w:rPr>
          <w:sz w:val="14"/>
        </w:rPr>
      </w:pPr>
    </w:p>
    <w:p>
      <w:pPr>
        <w:pStyle w:val="ListParagraph"/>
        <w:numPr>
          <w:ilvl w:val="0"/>
          <w:numId w:val="39"/>
        </w:numPr>
        <w:tabs>
          <w:tab w:val="left" w:pos="2179"/>
          <w:tab w:val="left" w:pos="7532"/>
        </w:tabs>
        <w:spacing w:before="62" w:after="0" w:line="240" w:lineRule="auto"/>
        <w:ind w:left="2179" w:right="0" w:hanging="480"/>
        <w:jc w:val="left"/>
        <w:rPr>
          <w:sz w:val="31"/>
        </w:rPr>
      </w:pPr>
      <w:r>
        <w:rPr>
          <w:sz w:val="31"/>
        </w:rPr>
        <w:t>物质的名称和俗名对应正确的是（</w:t>
        <w:tab/>
        <w:t>）</w:t>
      </w:r>
    </w:p>
    <w:p>
      <w:pPr>
        <w:pStyle w:val="BodyText"/>
        <w:ind w:left="1660"/>
        <w:rPr>
          <w:sz w:val="20"/>
        </w:rPr>
      </w:pPr>
      <w:r>
        <w:rPr>
          <w:sz w:val="20"/>
        </w:rPr>
        <w:pict>
          <v:group id="_x0000_i1145" style="width:627pt;height:26pt;mso-position-horizontal-relative:char;mso-position-vertical-relative:line" coordorigin="0,0" coordsize="12540,520">
            <v:shape id="_x0000_s1146" type="#_x0000_t75" style="width:12540;height:520;position:absolute" stroked="f">
              <v:imagedata r:id="rId96" o:title=""/>
            </v:shape>
            <v:shape id="_x0000_s1147" type="#_x0000_t202" style="width:2245;height:352;left:324;position:absolute;top:128" filled="f" stroked="f">
              <v:textbox inset="0,0,0,0">
                <w:txbxContent>
                  <w:p>
                    <w:pPr>
                      <w:spacing w:before="0" w:line="351" w:lineRule="exact"/>
                      <w:ind w:left="0" w:right="0" w:firstLine="0"/>
                      <w:jc w:val="left"/>
                      <w:rPr>
                        <w:sz w:val="31"/>
                      </w:rPr>
                    </w:pPr>
                    <w:r>
                      <w:rPr>
                        <w:rFonts w:ascii="Calibri" w:eastAsia="Calibri"/>
                        <w:spacing w:val="-18"/>
                        <w:sz w:val="31"/>
                      </w:rPr>
                      <w:t>A</w:t>
                    </w:r>
                    <w:r>
                      <w:rPr>
                        <w:spacing w:val="-32"/>
                        <w:sz w:val="31"/>
                      </w:rPr>
                      <w:t xml:space="preserve">． 碳 </w:t>
                    </w:r>
                    <w:r>
                      <w:rPr>
                        <w:rFonts w:ascii="Calibri" w:eastAsia="Calibri"/>
                        <w:sz w:val="31"/>
                      </w:rPr>
                      <w:t>60</w:t>
                    </w:r>
                    <w:r>
                      <w:rPr>
                        <w:sz w:val="31"/>
                      </w:rPr>
                      <w:t>﹣石墨</w:t>
                    </w:r>
                  </w:p>
                </w:txbxContent>
              </v:textbox>
            </v:shape>
            <v:shape id="_x0000_s1148" type="#_x0000_t202" style="width:5497;height:352;left:3387;position:absolute;top:128" filled="f" stroked="f">
              <v:textbox inset="0,0,0,0">
                <w:txbxContent>
                  <w:p>
                    <w:pPr>
                      <w:tabs>
                        <w:tab w:val="left" w:pos="3035"/>
                      </w:tabs>
                      <w:spacing w:before="0" w:line="351" w:lineRule="exact"/>
                      <w:ind w:left="0" w:right="0" w:firstLine="0"/>
                      <w:jc w:val="left"/>
                      <w:rPr>
                        <w:sz w:val="31"/>
                      </w:rPr>
                    </w:pPr>
                    <w:r>
                      <w:rPr>
                        <w:rFonts w:ascii="Calibri" w:eastAsia="Calibri"/>
                        <w:sz w:val="31"/>
                      </w:rPr>
                      <w:t>B</w:t>
                    </w:r>
                    <w:r>
                      <w:rPr>
                        <w:sz w:val="31"/>
                      </w:rPr>
                      <w:t>．</w:t>
                    </w:r>
                    <w:r>
                      <w:rPr>
                        <w:spacing w:val="-90"/>
                        <w:sz w:val="31"/>
                      </w:rPr>
                      <w:t xml:space="preserve"> </w:t>
                    </w:r>
                    <w:r>
                      <w:rPr>
                        <w:sz w:val="31"/>
                      </w:rPr>
                      <w:t>氢氧化钾﹣纯碱</w:t>
                      <w:tab/>
                    </w:r>
                    <w:r>
                      <w:rPr>
                        <w:rFonts w:ascii="Calibri" w:eastAsia="Calibri"/>
                        <w:sz w:val="31"/>
                      </w:rPr>
                      <w:t>C</w:t>
                    </w:r>
                    <w:r>
                      <w:rPr>
                        <w:sz w:val="31"/>
                      </w:rPr>
                      <w:t>．</w:t>
                    </w:r>
                    <w:r>
                      <w:rPr>
                        <w:spacing w:val="-66"/>
                        <w:sz w:val="31"/>
                      </w:rPr>
                      <w:t xml:space="preserve"> </w:t>
                    </w:r>
                    <w:r>
                      <w:rPr>
                        <w:sz w:val="31"/>
                      </w:rPr>
                      <w:t>氯化钠﹣食盐</w:t>
                    </w:r>
                  </w:p>
                </w:txbxContent>
              </v:textbox>
            </v:shape>
            <v:shape id="_x0000_s1149" type="#_x0000_t202" style="width:2796;height:352;left:9458;position:absolute;top:128" filled="f" stroked="f">
              <v:textbox inset="0,0,0,0">
                <w:txbxContent>
                  <w:p>
                    <w:pPr>
                      <w:spacing w:before="0" w:line="351" w:lineRule="exact"/>
                      <w:ind w:left="0" w:right="0" w:firstLine="0"/>
                      <w:jc w:val="left"/>
                      <w:rPr>
                        <w:sz w:val="31"/>
                      </w:rPr>
                    </w:pPr>
                    <w:r>
                      <w:rPr>
                        <w:rFonts w:ascii="Calibri" w:eastAsia="Calibri"/>
                        <w:spacing w:val="-8"/>
                        <w:sz w:val="31"/>
                      </w:rPr>
                      <w:t>D</w:t>
                    </w:r>
                    <w:r>
                      <w:rPr>
                        <w:spacing w:val="-15"/>
                        <w:sz w:val="31"/>
                      </w:rPr>
                      <w:t>． 硝酸钾</w:t>
                    </w:r>
                    <w:r>
                      <w:rPr>
                        <w:sz w:val="31"/>
                      </w:rPr>
                      <w:t>﹣草木灰</w:t>
                    </w:r>
                  </w:p>
                </w:txbxContent>
              </v:textbox>
            </v:shape>
            <w10:wrap type="none"/>
          </v:group>
        </w:pict>
      </w:r>
    </w:p>
    <w:p>
      <w:pPr>
        <w:pStyle w:val="BodyText"/>
        <w:rPr>
          <w:sz w:val="20"/>
        </w:rPr>
      </w:pPr>
    </w:p>
    <w:p>
      <w:pPr>
        <w:pStyle w:val="BodyText"/>
        <w:rPr>
          <w:sz w:val="16"/>
        </w:rPr>
        <w:sectPr>
          <w:footerReference w:type="default" r:id="rId97"/>
          <w:pgSz w:w="17860" w:h="25260"/>
          <w:pgMar w:top="1820" w:right="0" w:bottom="2380" w:left="0" w:header="0" w:footer="2184"/>
          <w:pgNumType w:start="27"/>
          <w:cols w:space="708"/>
        </w:sectPr>
      </w:pPr>
    </w:p>
    <w:p>
      <w:pPr>
        <w:pStyle w:val="BodyText"/>
        <w:spacing w:before="63"/>
        <w:ind w:left="1692"/>
      </w:pPr>
      <w:r>
        <w:rPr>
          <w:color w:val="0000FF"/>
        </w:rPr>
        <w:t>考点</w:t>
      </w:r>
      <w:r>
        <w:t>： 酸碱盐的应用；化学式的书写及意义。</w:t>
      </w:r>
    </w:p>
    <w:p>
      <w:pPr>
        <w:spacing w:after="0"/>
        <w:sectPr>
          <w:footerReference w:type="default" r:id="rId98"/>
          <w:type w:val="nextPage"/>
          <w:pgSz w:w="17860" w:h="25260"/>
          <w:pgMar w:top="1820" w:right="0" w:bottom="2380" w:left="0" w:header="0" w:footer="2184"/>
          <w:pgNumType w:start="28"/>
          <w:cols w:space="708"/>
          <w:titlePg w:val="0"/>
        </w:sectPr>
      </w:pPr>
    </w:p>
    <w:p>
      <w:pPr>
        <w:pStyle w:val="BodyText"/>
        <w:rPr>
          <w:sz w:val="20"/>
        </w:rPr>
      </w:pPr>
      <w:r>
        <w:pict>
          <v:group id="_x0000_s1150" style="width:893pt;height:42.9pt;margin-top:313.37pt;margin-left:0;mso-position-horizontal-relative:page;mso-position-vertical-relative:page;position:absolute;z-index:251714560" coordorigin="0,6267" coordsize="17860,858">
            <v:shape id="_x0000_s1151" type="#_x0000_t75" style="width:17860;height:520;position:absolute;top:6605" stroked="f">
              <v:imagedata r:id="rId99" o:title=""/>
            </v:shape>
            <v:shape id="_x0000_s1152" type="#_x0000_t202" style="width:9490;height:427;left:1699;position:absolute;top:6267" filled="f" stroked="f">
              <v:textbox inset="0,0,0,0">
                <w:txbxContent>
                  <w:p>
                    <w:pPr>
                      <w:spacing w:before="0" w:line="208" w:lineRule="auto"/>
                      <w:ind w:left="0" w:right="0" w:firstLine="0"/>
                      <w:jc w:val="left"/>
                      <w:rPr>
                        <w:sz w:val="31"/>
                      </w:rPr>
                    </w:pPr>
                    <w:r>
                      <w:rPr>
                        <w:rFonts w:ascii="Calibri" w:eastAsia="Calibri" w:hAnsi="Calibri"/>
                        <w:sz w:val="31"/>
                      </w:rPr>
                      <w:t>9</w:t>
                    </w:r>
                    <w:r>
                      <w:rPr>
                        <w:sz w:val="31"/>
                      </w:rPr>
                      <w:t>．溶洞中存在的反应：</w:t>
                    </w:r>
                    <w:r>
                      <w:rPr>
                        <w:rFonts w:ascii="Calibri" w:eastAsia="Calibri" w:hAnsi="Calibri"/>
                        <w:sz w:val="31"/>
                      </w:rPr>
                      <w:t>CaCO</w:t>
                    </w:r>
                    <w:r>
                      <w:rPr>
                        <w:rFonts w:ascii="Calibri" w:eastAsia="Calibri" w:hAnsi="Calibri"/>
                        <w:position w:val="-8"/>
                        <w:sz w:val="24"/>
                      </w:rPr>
                      <w:t>3</w:t>
                    </w:r>
                    <w:r>
                      <w:rPr>
                        <w:rFonts w:ascii="Calibri" w:eastAsia="Calibri" w:hAnsi="Calibri"/>
                        <w:sz w:val="31"/>
                      </w:rPr>
                      <w:t>+CO</w:t>
                    </w:r>
                    <w:r>
                      <w:rPr>
                        <w:rFonts w:ascii="Calibri" w:eastAsia="Calibri" w:hAnsi="Calibri"/>
                        <w:position w:val="-8"/>
                        <w:sz w:val="24"/>
                      </w:rPr>
                      <w:t>2</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w:t>
                    </w:r>
                    <w:r>
                      <w:rPr>
                        <w:rFonts w:ascii="Calibri" w:eastAsia="Calibri" w:hAnsi="Calibri"/>
                        <w:sz w:val="31"/>
                      </w:rPr>
                      <w:t>CaHCO</w:t>
                    </w:r>
                    <w:r>
                      <w:rPr>
                        <w:rFonts w:ascii="Calibri" w:eastAsia="Calibri" w:hAnsi="Calibri"/>
                        <w:position w:val="-8"/>
                        <w:sz w:val="24"/>
                      </w:rPr>
                      <w:t>3</w:t>
                    </w:r>
                    <w:r>
                      <w:rPr>
                        <w:sz w:val="31"/>
                      </w:rPr>
                      <w:t>）</w:t>
                    </w:r>
                    <w:r>
                      <w:rPr>
                        <w:rFonts w:ascii="Calibri" w:eastAsia="Calibri" w:hAnsi="Calibri"/>
                        <w:position w:val="-8"/>
                        <w:sz w:val="24"/>
                      </w:rPr>
                      <w:t xml:space="preserve">2 </w:t>
                    </w:r>
                    <w:r>
                      <w:rPr>
                        <w:sz w:val="31"/>
                      </w:rPr>
                      <w:t>此反应属于（</w:t>
                    </w:r>
                  </w:p>
                </w:txbxContent>
              </v:textbox>
            </v:shape>
            <v:shape id="_x0000_s1153" type="#_x0000_t202" style="width:337;height:317;left:11792;position:absolute;top:6267" filled="f" stroked="f">
              <v:textbox inset="0,0,0,0">
                <w:txbxContent>
                  <w:p>
                    <w:pPr>
                      <w:spacing w:before="0" w:line="317" w:lineRule="exact"/>
                      <w:ind w:left="0" w:right="0" w:firstLine="0"/>
                      <w:jc w:val="left"/>
                      <w:rPr>
                        <w:sz w:val="31"/>
                      </w:rPr>
                    </w:pPr>
                    <w:r>
                      <w:rPr>
                        <w:w w:val="102"/>
                        <w:sz w:val="31"/>
                      </w:rPr>
                      <w:t>）</w:t>
                    </w:r>
                  </w:p>
                </w:txbxContent>
              </v:textbox>
            </v:shape>
            <v:shape id="_x0000_s1154" type="#_x0000_t202" style="width:11300;height:352;left:1980;position:absolute;top:6742" filled="f" stroked="f">
              <v:textbox inset="0,0,0,0">
                <w:txbxContent>
                  <w:p>
                    <w:pPr>
                      <w:tabs>
                        <w:tab w:val="left" w:pos="3048"/>
                        <w:tab w:val="left" w:pos="6106"/>
                        <w:tab w:val="left" w:pos="9137"/>
                      </w:tabs>
                      <w:spacing w:before="0" w:line="351" w:lineRule="exact"/>
                      <w:ind w:left="0" w:right="0" w:firstLine="0"/>
                      <w:jc w:val="left"/>
                      <w:rPr>
                        <w:sz w:val="31"/>
                      </w:rPr>
                    </w:pPr>
                    <w:r>
                      <w:rPr>
                        <w:rFonts w:ascii="Calibri" w:eastAsia="Calibri"/>
                        <w:sz w:val="31"/>
                      </w:rPr>
                      <w:t>A</w:t>
                    </w:r>
                    <w:r>
                      <w:rPr>
                        <w:sz w:val="31"/>
                      </w:rPr>
                      <w:t>．</w:t>
                    </w:r>
                    <w:r>
                      <w:rPr>
                        <w:spacing w:val="-91"/>
                        <w:sz w:val="31"/>
                      </w:rPr>
                      <w:t xml:space="preserve"> </w:t>
                    </w:r>
                    <w:r>
                      <w:rPr>
                        <w:sz w:val="31"/>
                      </w:rPr>
                      <w:t>化合反应</w:t>
                      <w:tab/>
                    </w:r>
                    <w:r>
                      <w:rPr>
                        <w:rFonts w:ascii="Calibri" w:eastAsia="Calibri"/>
                        <w:sz w:val="31"/>
                      </w:rPr>
                      <w:t>B</w:t>
                    </w:r>
                    <w:r>
                      <w:rPr>
                        <w:sz w:val="31"/>
                      </w:rPr>
                      <w:t>．</w:t>
                    </w:r>
                    <w:r>
                      <w:rPr>
                        <w:spacing w:val="-93"/>
                        <w:sz w:val="31"/>
                      </w:rPr>
                      <w:t xml:space="preserve"> </w:t>
                    </w:r>
                    <w:r>
                      <w:rPr>
                        <w:sz w:val="31"/>
                      </w:rPr>
                      <w:t>分解反应</w:t>
                      <w:tab/>
                    </w:r>
                    <w:r>
                      <w:rPr>
                        <w:rFonts w:ascii="Calibri" w:eastAsia="Calibri"/>
                        <w:sz w:val="31"/>
                      </w:rPr>
                      <w:t>C</w:t>
                    </w:r>
                    <w:r>
                      <w:rPr>
                        <w:sz w:val="31"/>
                      </w:rPr>
                      <w:t>．</w:t>
                    </w:r>
                    <w:r>
                      <w:rPr>
                        <w:spacing w:val="-93"/>
                        <w:sz w:val="31"/>
                      </w:rPr>
                      <w:t xml:space="preserve"> </w:t>
                    </w:r>
                    <w:r>
                      <w:rPr>
                        <w:sz w:val="31"/>
                      </w:rPr>
                      <w:t>置换反应</w:t>
                      <w:tab/>
                    </w:r>
                    <w:r>
                      <w:rPr>
                        <w:rFonts w:ascii="Calibri" w:eastAsia="Calibri"/>
                        <w:sz w:val="31"/>
                      </w:rPr>
                      <w:t>D</w:t>
                    </w:r>
                    <w:r>
                      <w:rPr>
                        <w:sz w:val="31"/>
                      </w:rPr>
                      <w:t>．</w:t>
                    </w:r>
                    <w:r>
                      <w:rPr>
                        <w:spacing w:val="-80"/>
                        <w:sz w:val="31"/>
                      </w:rPr>
                      <w:t xml:space="preserve"> </w:t>
                    </w:r>
                    <w:r>
                      <w:rPr>
                        <w:sz w:val="31"/>
                      </w:rPr>
                      <w:t>复分解反应</w:t>
                    </w:r>
                  </w:p>
                </w:txbxContent>
              </v:textbox>
            </v:shape>
          </v:group>
        </w:pict>
      </w:r>
      <w:r>
        <w:pict>
          <v:group id="_x0000_s1155" style="width:893pt;height:3in;margin-top:69pt;margin-left:0;mso-position-horizontal-relative:page;mso-position-vertical-relative:page;position:absolute;z-index:251716608" coordorigin="0,1380" coordsize="17860,4320">
            <v:shape id="_x0000_s1156" type="#_x0000_t75" style="width:12720;height:3340;left:1560;position:absolute;top:1380" stroked="f">
              <v:imagedata r:id="rId100" o:title=""/>
            </v:shape>
            <v:shape id="_x0000_s1157" type="#_x0000_t75" style="width:17860;height:100;position:absolute;top:5460" stroked="f">
              <v:imagedata r:id="rId101" o:title=""/>
            </v:shape>
            <v:shape id="_x0000_s1158" type="#_x0000_t75" style="width:12720;height:1000;left:1560;position:absolute;top:4700" stroked="f">
              <v:imagedata r:id="rId102" o:title=""/>
            </v:shape>
            <v:shape id="_x0000_s1159" type="#_x0000_t202" style="width:17860;height:4320;position:absolute;top:1380" filled="f" stroked="f">
              <v:textbox inset="0,0,0,0">
                <w:txbxContent>
                  <w:p>
                    <w:pPr>
                      <w:spacing w:before="104"/>
                      <w:ind w:left="1692" w:right="0" w:firstLine="0"/>
                      <w:jc w:val="left"/>
                      <w:rPr>
                        <w:sz w:val="31"/>
                      </w:rPr>
                    </w:pPr>
                    <w:r>
                      <w:rPr>
                        <w:color w:val="0000FF"/>
                        <w:sz w:val="31"/>
                      </w:rPr>
                      <w:t>专题</w:t>
                    </w:r>
                    <w:r>
                      <w:rPr>
                        <w:sz w:val="31"/>
                      </w:rPr>
                      <w:t>： 常见的碱 碱的通性；常见的盐 化学肥料；化学与生活。</w:t>
                    </w:r>
                  </w:p>
                  <w:p>
                    <w:pPr>
                      <w:spacing w:before="85" w:line="292" w:lineRule="auto"/>
                      <w:ind w:left="1692" w:right="5328" w:firstLine="0"/>
                      <w:jc w:val="left"/>
                      <w:rPr>
                        <w:sz w:val="31"/>
                      </w:rPr>
                    </w:pPr>
                    <w:r>
                      <w:rPr>
                        <w:color w:val="0000FF"/>
                        <w:sz w:val="31"/>
                      </w:rPr>
                      <w:t xml:space="preserve">分析： </w:t>
                    </w:r>
                    <w:r>
                      <w:rPr>
                        <w:sz w:val="31"/>
                      </w:rPr>
                      <w:t xml:space="preserve">依据所学的物质俗称对选项中的物质与俗称的对应关系进行判断即可； </w:t>
                    </w:r>
                    <w:r>
                      <w:rPr>
                        <w:color w:val="0000FF"/>
                        <w:sz w:val="31"/>
                      </w:rPr>
                      <w:t xml:space="preserve">解答： </w:t>
                    </w:r>
                    <w:r>
                      <w:rPr>
                        <w:sz w:val="31"/>
                      </w:rPr>
                      <w:t>解：</w:t>
                    </w:r>
                    <w:r>
                      <w:rPr>
                        <w:rFonts w:ascii="Calibri" w:eastAsia="Calibri"/>
                        <w:sz w:val="31"/>
                      </w:rPr>
                      <w:t>A</w:t>
                    </w:r>
                    <w:r>
                      <w:rPr>
                        <w:sz w:val="31"/>
                      </w:rPr>
                      <w:t xml:space="preserve">、碳 </w:t>
                    </w:r>
                    <w:r>
                      <w:rPr>
                        <w:rFonts w:ascii="Calibri" w:eastAsia="Calibri"/>
                        <w:sz w:val="31"/>
                      </w:rPr>
                      <w:t xml:space="preserve">60 </w:t>
                    </w:r>
                    <w:r>
                      <w:rPr>
                        <w:sz w:val="31"/>
                      </w:rPr>
                      <w:t>和石墨都是碳的单质，但结构不同不是同一种物质；</w:t>
                    </w:r>
                  </w:p>
                  <w:p>
                    <w:pPr>
                      <w:spacing w:before="0" w:line="379" w:lineRule="exact"/>
                      <w:ind w:left="2708" w:right="0" w:firstLine="0"/>
                      <w:jc w:val="left"/>
                      <w:rPr>
                        <w:sz w:val="31"/>
                      </w:rPr>
                    </w:pPr>
                    <w:r>
                      <w:rPr>
                        <w:rFonts w:ascii="Calibri" w:eastAsia="Calibri"/>
                        <w:sz w:val="31"/>
                      </w:rPr>
                      <w:t>B</w:t>
                    </w:r>
                    <w:r>
                      <w:rPr>
                        <w:sz w:val="31"/>
                      </w:rPr>
                      <w:t>、氢氧化钾俗称苛性钾，碳酸钠俗称纯碱，所以氢氧化钾的俗称不是纯碱；</w:t>
                    </w:r>
                  </w:p>
                  <w:p>
                    <w:pPr>
                      <w:spacing w:before="71" w:line="283" w:lineRule="auto"/>
                      <w:ind w:left="2708" w:right="5328" w:firstLine="0"/>
                      <w:jc w:val="left"/>
                      <w:rPr>
                        <w:sz w:val="31"/>
                      </w:rPr>
                    </w:pPr>
                    <w:r>
                      <w:rPr>
                        <w:rFonts w:ascii="Calibri" w:eastAsia="Calibri"/>
                        <w:sz w:val="31"/>
                      </w:rPr>
                      <w:t>C</w:t>
                    </w:r>
                    <w:r>
                      <w:rPr>
                        <w:spacing w:val="-1"/>
                        <w:sz w:val="31"/>
                      </w:rPr>
                      <w:t xml:space="preserve">、食盐的主要成分是氯化钠，所以一般情况下所说的食盐即是氯化钠； </w:t>
                    </w:r>
                    <w:r>
                      <w:rPr>
                        <w:rFonts w:ascii="Calibri" w:eastAsia="Calibri"/>
                        <w:sz w:val="31"/>
                      </w:rPr>
                      <w:t>D</w:t>
                    </w:r>
                    <w:r>
                      <w:rPr>
                        <w:sz w:val="31"/>
                      </w:rPr>
                      <w:t>、碳酸钾是草木灰的主要成分，所以硝酸钾的俗称不是草木灰；</w:t>
                    </w:r>
                  </w:p>
                  <w:p>
                    <w:pPr>
                      <w:spacing w:before="0" w:line="396" w:lineRule="exact"/>
                      <w:ind w:left="2708" w:right="0" w:firstLine="0"/>
                      <w:jc w:val="left"/>
                      <w:rPr>
                        <w:sz w:val="31"/>
                      </w:rPr>
                    </w:pPr>
                    <w:r>
                      <w:rPr>
                        <w:sz w:val="31"/>
                      </w:rPr>
                      <w:t xml:space="preserve">故选 </w:t>
                    </w:r>
                    <w:r>
                      <w:rPr>
                        <w:rFonts w:ascii="Calibri" w:eastAsia="Calibri"/>
                        <w:sz w:val="31"/>
                      </w:rPr>
                      <w:t>C</w:t>
                    </w:r>
                    <w:r>
                      <w:rPr>
                        <w:sz w:val="31"/>
                      </w:rPr>
                      <w:t>．</w:t>
                    </w:r>
                  </w:p>
                  <w:p>
                    <w:pPr>
                      <w:spacing w:before="22" w:line="460" w:lineRule="atLeast"/>
                      <w:ind w:left="2708" w:right="3744" w:hanging="1016"/>
                      <w:jc w:val="left"/>
                      <w:rPr>
                        <w:sz w:val="31"/>
                      </w:rPr>
                    </w:pPr>
                    <w:r>
                      <w:rPr>
                        <w:color w:val="0000FF"/>
                        <w:sz w:val="31"/>
                      </w:rPr>
                      <w:t xml:space="preserve">点评： </w:t>
                    </w:r>
                    <w:r>
                      <w:rPr>
                        <w:sz w:val="31"/>
                      </w:rPr>
                      <w:t>本题较简单，通过回答本题可以看出学生应对基础知识多积累，多记忆，从而熟悉初中化学常见的化学物质的名称、化学式及俗称．</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pStyle w:val="BodyText"/>
        <w:ind w:left="1560"/>
        <w:rPr>
          <w:sz w:val="20"/>
        </w:rPr>
      </w:pPr>
      <w:r>
        <w:rPr>
          <w:sz w:val="20"/>
        </w:rPr>
        <w:pict>
          <v:group id="_x0000_i1160" style="width:637.4pt;height:380pt;mso-position-horizontal-relative:char;mso-position-vertical-relative:line" coordorigin="0,0" coordsize="12748,7600">
            <v:shape id="_x0000_s1161" type="#_x0000_t75" style="width:12720;height:7600;position:absolute" stroked="f">
              <v:imagedata r:id="rId103" o:title=""/>
            </v:shape>
            <v:shape id="_x0000_s1162" type="#_x0000_t202" style="width:12748;height:7600;position:absolute" filled="f" stroked="f">
              <v:textbox inset="0,0,0,0">
                <w:txbxContent>
                  <w:p>
                    <w:pPr>
                      <w:spacing w:before="94"/>
                      <w:ind w:left="131" w:right="0" w:firstLine="0"/>
                      <w:jc w:val="left"/>
                      <w:rPr>
                        <w:sz w:val="31"/>
                      </w:rPr>
                    </w:pPr>
                    <w:r>
                      <w:rPr>
                        <w:color w:val="0000FF"/>
                        <w:sz w:val="31"/>
                      </w:rPr>
                      <w:t>考点</w:t>
                    </w:r>
                    <w:r>
                      <w:rPr>
                        <w:sz w:val="31"/>
                      </w:rPr>
                      <w:t>： 反应类型的判定。</w:t>
                    </w:r>
                  </w:p>
                  <w:p>
                    <w:pPr>
                      <w:spacing w:before="85"/>
                      <w:ind w:left="131" w:right="0" w:firstLine="0"/>
                      <w:jc w:val="left"/>
                      <w:rPr>
                        <w:sz w:val="31"/>
                      </w:rPr>
                    </w:pPr>
                    <w:r>
                      <w:rPr>
                        <w:color w:val="0000FF"/>
                        <w:sz w:val="31"/>
                      </w:rPr>
                      <w:t>专题</w:t>
                    </w:r>
                    <w:r>
                      <w:rPr>
                        <w:sz w:val="31"/>
                      </w:rPr>
                      <w:t>： 化学反应的基本类型和能量变化。</w:t>
                    </w:r>
                  </w:p>
                  <w:p>
                    <w:pPr>
                      <w:spacing w:before="85" w:line="283" w:lineRule="auto"/>
                      <w:ind w:left="1148" w:right="98" w:hanging="1016"/>
                      <w:jc w:val="both"/>
                      <w:rPr>
                        <w:sz w:val="31"/>
                      </w:rPr>
                    </w:pPr>
                    <w:r>
                      <w:rPr>
                        <w:color w:val="0000FF"/>
                        <w:spacing w:val="3"/>
                        <w:sz w:val="31"/>
                      </w:rPr>
                      <w:t xml:space="preserve">分析： </w:t>
                    </w:r>
                    <w:r>
                      <w:rPr>
                        <w:sz w:val="31"/>
                      </w:rPr>
                      <w:t>反应类型有四个：化合反应、分解反应、置换反应和复分解反应．置换反应是一种单质和一种化合物反应生成另一种单质和另一种化合物的化学反应；化合反应是多 变一；分解反应是一变多；复分解反应是两种化合物互相交换成分，生成另外两种</w:t>
                    </w:r>
                  </w:p>
                  <w:p>
                    <w:pPr>
                      <w:spacing w:before="8" w:line="237" w:lineRule="auto"/>
                      <w:ind w:left="1148" w:right="98" w:firstLine="0"/>
                      <w:jc w:val="left"/>
                      <w:rPr>
                        <w:sz w:val="31"/>
                      </w:rPr>
                    </w:pPr>
                    <w:r>
                      <w:rPr>
                        <w:sz w:val="31"/>
                      </w:rPr>
                      <w:t>化合物．</w:t>
                    </w:r>
                    <w:r>
                      <w:rPr>
                        <w:rFonts w:ascii="Calibri" w:eastAsia="Calibri" w:hAnsi="Calibri"/>
                        <w:sz w:val="31"/>
                      </w:rPr>
                      <w:t>CaCO</w:t>
                    </w:r>
                    <w:r>
                      <w:rPr>
                        <w:rFonts w:ascii="Calibri" w:eastAsia="Calibri" w:hAnsi="Calibri"/>
                        <w:position w:val="-8"/>
                        <w:sz w:val="24"/>
                      </w:rPr>
                      <w:t>3</w:t>
                    </w:r>
                    <w:r>
                      <w:rPr>
                        <w:rFonts w:ascii="Calibri" w:eastAsia="Calibri" w:hAnsi="Calibri"/>
                        <w:sz w:val="31"/>
                      </w:rPr>
                      <w:t>+CO</w:t>
                    </w:r>
                    <w:r>
                      <w:rPr>
                        <w:rFonts w:ascii="Calibri" w:eastAsia="Calibri" w:hAnsi="Calibri"/>
                        <w:position w:val="-8"/>
                        <w:sz w:val="24"/>
                      </w:rPr>
                      <w:t>2</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w:t>
                    </w:r>
                    <w:r>
                      <w:rPr>
                        <w:rFonts w:ascii="Calibri" w:eastAsia="Calibri" w:hAnsi="Calibri"/>
                        <w:sz w:val="31"/>
                      </w:rPr>
                      <w:t>CaHCO</w:t>
                    </w:r>
                    <w:r>
                      <w:rPr>
                        <w:rFonts w:ascii="Calibri" w:eastAsia="Calibri" w:hAnsi="Calibri"/>
                        <w:position w:val="-8"/>
                        <w:sz w:val="24"/>
                      </w:rPr>
                      <w:t>3</w:t>
                    </w:r>
                    <w:r>
                      <w:rPr>
                        <w:sz w:val="31"/>
                      </w:rPr>
                      <w:t>）</w:t>
                    </w:r>
                    <w:r>
                      <w:rPr>
                        <w:rFonts w:ascii="Calibri" w:eastAsia="Calibri" w:hAnsi="Calibri"/>
                        <w:position w:val="-8"/>
                        <w:sz w:val="24"/>
                      </w:rPr>
                      <w:t xml:space="preserve">2 </w:t>
                    </w:r>
                    <w:r>
                      <w:rPr>
                        <w:sz w:val="31"/>
                      </w:rPr>
                      <w:t>是三种物质生成一种物质，此反应属于化合反应．</w:t>
                    </w:r>
                  </w:p>
                  <w:p>
                    <w:pPr>
                      <w:spacing w:before="87"/>
                      <w:ind w:left="131" w:right="0" w:firstLine="0"/>
                      <w:jc w:val="left"/>
                      <w:rPr>
                        <w:sz w:val="31"/>
                      </w:rPr>
                    </w:pPr>
                    <w:r>
                      <w:rPr>
                        <w:color w:val="0000FF"/>
                        <w:sz w:val="31"/>
                      </w:rPr>
                      <w:t xml:space="preserve">解答： </w:t>
                    </w:r>
                    <w:r>
                      <w:rPr>
                        <w:sz w:val="31"/>
                      </w:rPr>
                      <w:t>解：</w:t>
                    </w:r>
                    <w:r>
                      <w:rPr>
                        <w:rFonts w:ascii="Calibri" w:eastAsia="Calibri"/>
                        <w:sz w:val="31"/>
                      </w:rPr>
                      <w:t>A</w:t>
                    </w:r>
                    <w:r>
                      <w:rPr>
                        <w:sz w:val="31"/>
                      </w:rPr>
                      <w:t>、三种物质生成一种物质，此反应属于化合反应，故选项正确；</w:t>
                    </w:r>
                  </w:p>
                  <w:p>
                    <w:pPr>
                      <w:spacing w:before="71"/>
                      <w:ind w:left="1148" w:right="0" w:firstLine="0"/>
                      <w:jc w:val="left"/>
                      <w:rPr>
                        <w:sz w:val="31"/>
                      </w:rPr>
                    </w:pPr>
                    <w:r>
                      <w:rPr>
                        <w:rFonts w:ascii="Calibri" w:eastAsia="Calibri"/>
                        <w:sz w:val="31"/>
                      </w:rPr>
                      <w:t>B</w:t>
                    </w:r>
                    <w:r>
                      <w:rPr>
                        <w:sz w:val="31"/>
                      </w:rPr>
                      <w:t>、分解反应是一变多，故选项错误；</w:t>
                    </w:r>
                  </w:p>
                  <w:p>
                    <w:pPr>
                      <w:spacing w:before="71" w:line="283" w:lineRule="auto"/>
                      <w:ind w:left="1148" w:right="84" w:firstLine="0"/>
                      <w:jc w:val="left"/>
                      <w:rPr>
                        <w:sz w:val="31"/>
                      </w:rPr>
                    </w:pPr>
                    <w:r>
                      <w:rPr>
                        <w:rFonts w:ascii="Calibri" w:eastAsia="Calibri"/>
                        <w:sz w:val="31"/>
                      </w:rPr>
                      <w:t>C</w:t>
                    </w:r>
                    <w:r>
                      <w:rPr>
                        <w:spacing w:val="-9"/>
                        <w:sz w:val="31"/>
                      </w:rPr>
                      <w:t>、置换反应是一种单质和一种化合物反应生成另一种单质和另一种化合物的化学反应，故选项错误；</w:t>
                    </w:r>
                  </w:p>
                  <w:p>
                    <w:pPr>
                      <w:spacing w:before="0" w:line="283" w:lineRule="auto"/>
                      <w:ind w:left="1148" w:right="0" w:firstLine="0"/>
                      <w:jc w:val="left"/>
                      <w:rPr>
                        <w:sz w:val="31"/>
                      </w:rPr>
                    </w:pPr>
                    <w:r>
                      <w:rPr>
                        <w:rFonts w:ascii="Calibri" w:eastAsia="Calibri"/>
                        <w:sz w:val="31"/>
                      </w:rPr>
                      <w:t>D</w:t>
                    </w:r>
                    <w:r>
                      <w:rPr>
                        <w:sz w:val="31"/>
                      </w:rPr>
                      <w:t>、复分解反应是两种化合物互相交换成分，生成另外两种化合物的反应，故选项错误；</w:t>
                    </w:r>
                  </w:p>
                  <w:p>
                    <w:pPr>
                      <w:spacing w:before="0" w:line="396" w:lineRule="exact"/>
                      <w:ind w:left="1148" w:right="0" w:firstLine="0"/>
                      <w:jc w:val="left"/>
                      <w:rPr>
                        <w:rFonts w:ascii="Calibri" w:eastAsia="Calibri"/>
                        <w:sz w:val="31"/>
                      </w:rPr>
                    </w:pPr>
                    <w:r>
                      <w:rPr>
                        <w:sz w:val="31"/>
                      </w:rPr>
                      <w:t xml:space="preserve">故选 </w:t>
                    </w:r>
                    <w:r>
                      <w:rPr>
                        <w:rFonts w:ascii="Calibri" w:eastAsia="Calibri"/>
                        <w:sz w:val="31"/>
                      </w:rPr>
                      <w:t>A</w:t>
                    </w:r>
                  </w:p>
                  <w:p>
                    <w:pPr>
                      <w:spacing w:before="21" w:line="460" w:lineRule="atLeast"/>
                      <w:ind w:left="1148" w:right="192" w:hanging="1016"/>
                      <w:jc w:val="left"/>
                      <w:rPr>
                        <w:sz w:val="31"/>
                      </w:rPr>
                    </w:pPr>
                    <w:r>
                      <w:rPr>
                        <w:color w:val="0000FF"/>
                        <w:sz w:val="31"/>
                      </w:rPr>
                      <w:t xml:space="preserve">点评： </w:t>
                    </w:r>
                    <w:r>
                      <w:rPr>
                        <w:sz w:val="31"/>
                      </w:rPr>
                      <w:t>本考点考查了基本反应类型的判断，要牢记四个基本反应类型的概念，并会理解应用．本考点基础性比较强，主要出现在选择题和填空题中．</w:t>
                    </w:r>
                  </w:p>
                </w:txbxContent>
              </v:textbox>
            </v:shape>
            <w10:wrap type="none"/>
          </v:group>
        </w:pict>
      </w:r>
    </w:p>
    <w:p>
      <w:pPr>
        <w:pStyle w:val="BodyText"/>
        <w:rPr>
          <w:sz w:val="20"/>
        </w:rPr>
      </w:pPr>
    </w:p>
    <w:p>
      <w:pPr>
        <w:pStyle w:val="BodyText"/>
        <w:spacing w:before="5"/>
        <w:rPr>
          <w:sz w:val="15"/>
        </w:rPr>
      </w:pPr>
    </w:p>
    <w:p>
      <w:pPr>
        <w:pStyle w:val="ListParagraph"/>
        <w:numPr>
          <w:ilvl w:val="0"/>
          <w:numId w:val="40"/>
        </w:numPr>
        <w:tabs>
          <w:tab w:val="left" w:pos="2496"/>
          <w:tab w:val="left" w:pos="10474"/>
        </w:tabs>
        <w:spacing w:before="63" w:after="0" w:line="240" w:lineRule="auto"/>
        <w:ind w:left="2495" w:right="0" w:hanging="797"/>
        <w:jc w:val="left"/>
        <w:rPr>
          <w:sz w:val="31"/>
        </w:rPr>
      </w:pPr>
      <w:r>
        <w:pict>
          <v:group id="_x0000_s1163" style="width:893pt;height:96pt;margin-top:22.83pt;margin-left:0;mso-position-horizontal-relative:page;position:absolute;z-index:251715584" coordorigin="0,457" coordsize="17860,1920">
            <v:shape id="_x0000_s1164" type="#_x0000_t75" style="width:17860;height:1720;position:absolute;top:536" stroked="f">
              <v:imagedata r:id="rId104" o:title=""/>
            </v:shape>
            <v:shape id="_x0000_s1165" type="#_x0000_t75" style="width:17860;height:1860;position:absolute;top:476" stroked="f">
              <v:imagedata r:id="rId105" o:title=""/>
            </v:shape>
            <v:shape id="_x0000_s1166" type="#_x0000_t75" style="width:17860;height:1640;position:absolute;top:576" stroked="f">
              <v:imagedata r:id="rId106" o:title=""/>
            </v:shape>
            <v:shape id="_x0000_s1167" type="#_x0000_t75" style="width:17860;height:1740;position:absolute;top:536" stroked="f">
              <v:imagedata r:id="rId107" o:title=""/>
            </v:shape>
            <v:shape id="_x0000_s1168" type="#_x0000_t75" style="width:12540;height:1920;left:1660;position:absolute;top:456" stroked="f">
              <v:imagedata r:id="rId108" o:title=""/>
            </v:shape>
            <v:shape id="_x0000_s1169" type="#_x0000_t202" style="width:522;height:352;left:1810;position:absolute;top:583" filled="f" stroked="f">
              <v:textbox inset="0,0,0,0">
                <w:txbxContent>
                  <w:p>
                    <w:pPr>
                      <w:spacing w:before="0" w:line="351" w:lineRule="exact"/>
                      <w:ind w:left="0" w:right="0" w:firstLine="0"/>
                      <w:jc w:val="left"/>
                      <w:rPr>
                        <w:sz w:val="31"/>
                      </w:rPr>
                    </w:pPr>
                    <w:r>
                      <w:rPr>
                        <w:rFonts w:ascii="Calibri" w:eastAsia="Calibri"/>
                        <w:sz w:val="31"/>
                      </w:rPr>
                      <w:t>A</w:t>
                    </w:r>
                    <w:r>
                      <w:rPr>
                        <w:sz w:val="31"/>
                      </w:rPr>
                      <w:t>．</w:t>
                    </w:r>
                  </w:p>
                </w:txbxContent>
              </v:textbox>
            </v:shape>
            <v:shape id="_x0000_s1170" type="#_x0000_t202" style="width:510;height:352;left:4932;position:absolute;top:583" filled="f" stroked="f">
              <v:textbox inset="0,0,0,0">
                <w:txbxContent>
                  <w:p>
                    <w:pPr>
                      <w:spacing w:before="0" w:line="351" w:lineRule="exact"/>
                      <w:ind w:left="0" w:right="0" w:firstLine="0"/>
                      <w:jc w:val="left"/>
                      <w:rPr>
                        <w:sz w:val="31"/>
                      </w:rPr>
                    </w:pPr>
                    <w:r>
                      <w:rPr>
                        <w:rFonts w:ascii="Calibri" w:eastAsia="Calibri"/>
                        <w:sz w:val="31"/>
                      </w:rPr>
                      <w:t>B</w:t>
                    </w:r>
                    <w:r>
                      <w:rPr>
                        <w:sz w:val="31"/>
                      </w:rPr>
                      <w:t>．</w:t>
                    </w:r>
                  </w:p>
                </w:txbxContent>
              </v:textbox>
            </v:shape>
            <v:shape id="_x0000_s1171" type="#_x0000_t202" style="width:506;height:352;left:8040;position:absolute;top:583" filled="f" stroked="f">
              <v:textbox inset="0,0,0,0">
                <w:txbxContent>
                  <w:p>
                    <w:pPr>
                      <w:spacing w:before="0" w:line="351" w:lineRule="exact"/>
                      <w:ind w:left="0" w:right="0" w:firstLine="0"/>
                      <w:jc w:val="left"/>
                      <w:rPr>
                        <w:sz w:val="31"/>
                      </w:rPr>
                    </w:pPr>
                    <w:r>
                      <w:rPr>
                        <w:rFonts w:ascii="Calibri" w:eastAsia="Calibri"/>
                        <w:sz w:val="31"/>
                      </w:rPr>
                      <w:t>C</w:t>
                    </w:r>
                    <w:r>
                      <w:rPr>
                        <w:sz w:val="31"/>
                      </w:rPr>
                      <w:t>．</w:t>
                    </w:r>
                  </w:p>
                </w:txbxContent>
              </v:textbox>
            </v:shape>
            <v:shape id="_x0000_s1172" type="#_x0000_t202" style="width:532;height:352;left:11046;position:absolute;top:583" filled="f" stroked="f">
              <v:textbox inset="0,0,0,0">
                <w:txbxContent>
                  <w:p>
                    <w:pPr>
                      <w:spacing w:before="0" w:line="351" w:lineRule="exact"/>
                      <w:ind w:left="0" w:right="0" w:firstLine="0"/>
                      <w:jc w:val="left"/>
                      <w:rPr>
                        <w:sz w:val="31"/>
                      </w:rPr>
                    </w:pPr>
                    <w:r>
                      <w:rPr>
                        <w:rFonts w:ascii="Calibri" w:eastAsia="Calibri"/>
                        <w:sz w:val="31"/>
                      </w:rPr>
                      <w:t>D</w:t>
                    </w:r>
                    <w:r>
                      <w:rPr>
                        <w:sz w:val="31"/>
                      </w:rPr>
                      <w:t>．</w:t>
                    </w:r>
                  </w:p>
                </w:txbxContent>
              </v:textbox>
            </v:shape>
          </v:group>
        </w:pict>
      </w:r>
      <w:r>
        <w:rPr>
          <w:rFonts w:ascii="Calibri" w:eastAsia="Calibri" w:hAnsi="Calibri"/>
          <w:spacing w:val="-2"/>
          <w:sz w:val="31"/>
        </w:rPr>
        <w:t>“○”</w:t>
      </w:r>
      <w:r>
        <w:rPr>
          <w:spacing w:val="-4"/>
          <w:sz w:val="31"/>
        </w:rPr>
        <w:t>和</w:t>
      </w:r>
      <w:r>
        <w:rPr>
          <w:rFonts w:ascii="Calibri" w:eastAsia="Calibri" w:hAnsi="Calibri"/>
          <w:sz w:val="31"/>
        </w:rPr>
        <w:t>“●”</w:t>
      </w:r>
      <w:r>
        <w:rPr>
          <w:sz w:val="31"/>
        </w:rPr>
        <w:t>表示不同的元素，以下图示表示单质的是</w:t>
      </w:r>
      <w:r>
        <w:rPr>
          <w:spacing w:val="121"/>
          <w:sz w:val="31"/>
        </w:rPr>
        <w:t xml:space="preserve"> </w:t>
      </w:r>
      <w:r>
        <w:rPr>
          <w:sz w:val="31"/>
        </w:rPr>
        <w:t>（</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r>
        <w:pict>
          <v:group id="_x0000_s1173" style="width:631.3pt;height:239pt;margin-top:15.32pt;margin-left:83pt;mso-position-horizontal-relative:page;mso-wrap-distance-left:0;mso-wrap-distance-right:0;position:absolute;z-index:-251598848" coordorigin="1660,306" coordsize="12626,4780">
            <v:shape id="_x0000_s1174" type="#_x0000_t75" style="width:12540;height:4780;left:1660;position:absolute;top:306" stroked="f">
              <v:imagedata r:id="rId109" o:title=""/>
            </v:shape>
            <v:shape id="_x0000_s1175" type="#_x0000_t202" style="width:12626;height:4780;left:1660;position:absolute;top:306" filled="f" stroked="f">
              <v:textbox inset="0,0,0,0">
                <w:txbxContent>
                  <w:p>
                    <w:pPr>
                      <w:spacing w:before="98" w:line="290" w:lineRule="auto"/>
                      <w:ind w:left="31" w:right="4606" w:firstLine="0"/>
                      <w:jc w:val="left"/>
                      <w:rPr>
                        <w:sz w:val="31"/>
                      </w:rPr>
                    </w:pPr>
                    <w:r>
                      <w:rPr>
                        <w:color w:val="0000FF"/>
                        <w:sz w:val="31"/>
                      </w:rPr>
                      <w:t>考点</w:t>
                    </w:r>
                    <w:r>
                      <w:rPr>
                        <w:sz w:val="31"/>
                      </w:rPr>
                      <w:t>： 微粒观点及模型图的应用；单质和化合物的判别。</w:t>
                    </w:r>
                    <w:r>
                      <w:rPr>
                        <w:color w:val="0000FF"/>
                        <w:sz w:val="31"/>
                      </w:rPr>
                      <w:t>专题</w:t>
                    </w:r>
                    <w:r>
                      <w:rPr>
                        <w:sz w:val="31"/>
                      </w:rPr>
                      <w:t>： 微观粒子模拟图型；物质的分类。</w:t>
                    </w:r>
                  </w:p>
                  <w:p>
                    <w:pPr>
                      <w:spacing w:before="4" w:line="283" w:lineRule="auto"/>
                      <w:ind w:left="1048" w:right="170" w:hanging="1016"/>
                      <w:jc w:val="left"/>
                      <w:rPr>
                        <w:sz w:val="31"/>
                      </w:rPr>
                    </w:pPr>
                    <w:r>
                      <w:rPr>
                        <w:color w:val="0000FF"/>
                        <w:sz w:val="31"/>
                      </w:rPr>
                      <w:t xml:space="preserve">分析： </w:t>
                    </w:r>
                    <w:r>
                      <w:rPr>
                        <w:sz w:val="31"/>
                      </w:rPr>
                      <w:t>单质为同种元素组成的纯净物，其分子则是由同种原子所构成；判断物质为单质， 首先确定物质为纯净物，然后确定物质的分子由同种原子构成．</w:t>
                    </w:r>
                  </w:p>
                  <w:p>
                    <w:pPr>
                      <w:spacing w:before="16" w:line="283" w:lineRule="auto"/>
                      <w:ind w:left="1048" w:right="9" w:hanging="1016"/>
                      <w:jc w:val="left"/>
                      <w:rPr>
                        <w:sz w:val="31"/>
                      </w:rPr>
                    </w:pPr>
                    <w:r>
                      <w:rPr>
                        <w:color w:val="0000FF"/>
                        <w:sz w:val="31"/>
                      </w:rPr>
                      <w:t xml:space="preserve">解答： </w:t>
                    </w:r>
                    <w:r>
                      <w:rPr>
                        <w:sz w:val="31"/>
                      </w:rPr>
                      <w:t>解；</w:t>
                    </w:r>
                    <w:r>
                      <w:rPr>
                        <w:rFonts w:ascii="Calibri" w:eastAsia="Calibri"/>
                        <w:sz w:val="31"/>
                      </w:rPr>
                      <w:t>A</w:t>
                    </w:r>
                    <w:r>
                      <w:rPr>
                        <w:sz w:val="31"/>
                      </w:rPr>
                      <w:t>、该图示分子为两种构成不同的分子，为两种物质的分子，则图示物质是混合物，故错误；</w:t>
                    </w:r>
                  </w:p>
                  <w:p>
                    <w:pPr>
                      <w:spacing w:before="0" w:line="283" w:lineRule="auto"/>
                      <w:ind w:left="1048" w:right="0" w:firstLine="0"/>
                      <w:jc w:val="left"/>
                      <w:rPr>
                        <w:sz w:val="31"/>
                      </w:rPr>
                    </w:pPr>
                    <w:r>
                      <w:rPr>
                        <w:rFonts w:ascii="Calibri" w:eastAsia="Calibri"/>
                        <w:sz w:val="31"/>
                      </w:rPr>
                      <w:t>B</w:t>
                    </w:r>
                    <w:r>
                      <w:rPr>
                        <w:sz w:val="31"/>
                      </w:rPr>
                      <w:t>、该图示是由一种分子构成，是一种物质的分子是纯净物，但该分子由不同种原子构成，所以该图示物质是化合物，故错误；</w:t>
                    </w:r>
                  </w:p>
                  <w:p>
                    <w:pPr>
                      <w:spacing w:before="0" w:line="396" w:lineRule="exact"/>
                      <w:ind w:left="1048" w:right="0" w:firstLine="0"/>
                      <w:jc w:val="left"/>
                      <w:rPr>
                        <w:sz w:val="31"/>
                      </w:rPr>
                    </w:pPr>
                    <w:r>
                      <w:rPr>
                        <w:rFonts w:ascii="Calibri" w:eastAsia="Calibri"/>
                        <w:sz w:val="31"/>
                      </w:rPr>
                      <w:t>C</w:t>
                    </w:r>
                    <w:r>
                      <w:rPr>
                        <w:sz w:val="31"/>
                      </w:rPr>
                      <w:t>、图中分子构成相同，为同种物质的分子，图所示物质为纯净物；而每个分子是由</w:t>
                    </w:r>
                  </w:p>
                  <w:p>
                    <w:pPr>
                      <w:spacing w:before="70"/>
                      <w:ind w:left="1048" w:right="0" w:firstLine="0"/>
                      <w:jc w:val="left"/>
                      <w:rPr>
                        <w:sz w:val="31"/>
                      </w:rPr>
                    </w:pPr>
                    <w:r>
                      <w:rPr>
                        <w:sz w:val="31"/>
                      </w:rPr>
                      <w:t>同种原子构成的单质分子，则该图所示物质为单质，故正确；</w:t>
                    </w:r>
                  </w:p>
                </w:txbxContent>
              </v:textbox>
            </v:shape>
            <w10:wrap type="topAndBottom"/>
          </v:group>
        </w:pict>
      </w:r>
    </w:p>
    <w:p>
      <w:pPr>
        <w:spacing w:after="0"/>
        <w:rPr>
          <w:sz w:val="20"/>
        </w:rPr>
        <w:sectPr>
          <w:footerReference w:type="default" r:id="rId110"/>
          <w:pgSz w:w="17860" w:h="25260"/>
          <w:pgMar w:top="1360" w:right="0" w:bottom="1440" w:left="0" w:header="0" w:footer="1246"/>
          <w:pgNumType w:start="10"/>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4"/>
        </w:rPr>
      </w:pPr>
    </w:p>
    <w:p>
      <w:pPr>
        <w:pStyle w:val="ListParagraph"/>
        <w:numPr>
          <w:ilvl w:val="0"/>
          <w:numId w:val="28"/>
        </w:numPr>
        <w:tabs>
          <w:tab w:val="left" w:pos="2339"/>
          <w:tab w:val="left" w:pos="13051"/>
        </w:tabs>
        <w:spacing w:before="63" w:after="0" w:line="240" w:lineRule="auto"/>
        <w:ind w:left="2338" w:right="0" w:hanging="640"/>
        <w:jc w:val="left"/>
        <w:rPr>
          <w:sz w:val="31"/>
        </w:rPr>
      </w:pPr>
      <w:r>
        <w:pict>
          <v:group id="_x0000_s1176" style="width:893pt;height:121pt;margin-top:-143.93pt;margin-left:0;mso-position-horizontal-relative:page;position:absolute;z-index:251720704" coordorigin="0,-2879" coordsize="17860,2420">
            <v:shape id="_x0000_s1177" type="#_x0000_t75" style="width:12720;height:1440;left:1560;position:absolute;top:-2879" stroked="f">
              <v:imagedata r:id="rId111" o:title=""/>
            </v:shape>
            <v:shape id="_x0000_s1178" type="#_x0000_t75" style="width:17860;height:100;position:absolute;top:-1159" stroked="f">
              <v:imagedata r:id="rId112" o:title=""/>
            </v:shape>
            <v:shape id="_x0000_s1179" type="#_x0000_t75" style="width:12720;height:1000;left:1560;position:absolute;top:-1459" stroked="f">
              <v:imagedata r:id="rId102" o:title=""/>
            </v:shape>
            <v:shape id="_x0000_s1180" type="#_x0000_t202" style="width:17860;height:2420;position:absolute;top:-2879" filled="f" stroked="f">
              <v:textbox inset="0,0,0,0">
                <w:txbxContent>
                  <w:p>
                    <w:pPr>
                      <w:spacing w:before="104"/>
                      <w:ind w:left="2708" w:right="0" w:firstLine="0"/>
                      <w:jc w:val="left"/>
                      <w:rPr>
                        <w:rFonts w:ascii="Calibri" w:eastAsia="Calibri"/>
                        <w:sz w:val="31"/>
                      </w:rPr>
                    </w:pPr>
                    <w:r>
                      <w:rPr>
                        <w:rFonts w:ascii="Calibri" w:eastAsia="Calibri"/>
                        <w:sz w:val="31"/>
                      </w:rPr>
                      <w:t>D</w:t>
                    </w:r>
                    <w:r>
                      <w:rPr>
                        <w:sz w:val="31"/>
                      </w:rPr>
                      <w:t>、图中分子为两种构成不同的分子，为两种物质的分子，图示物质为混合物；故</w:t>
                    </w:r>
                    <w:r>
                      <w:rPr>
                        <w:rFonts w:ascii="Calibri" w:eastAsia="Calibri"/>
                        <w:sz w:val="31"/>
                      </w:rPr>
                      <w:t>D</w:t>
                    </w:r>
                  </w:p>
                  <w:p>
                    <w:pPr>
                      <w:spacing w:before="71" w:line="283" w:lineRule="auto"/>
                      <w:ind w:left="2708" w:right="13882" w:firstLine="0"/>
                      <w:jc w:val="left"/>
                      <w:rPr>
                        <w:sz w:val="31"/>
                      </w:rPr>
                    </w:pPr>
                    <w:r>
                      <w:rPr>
                        <w:sz w:val="31"/>
                      </w:rPr>
                      <w:t xml:space="preserve">不正确； 故选 </w:t>
                    </w:r>
                    <w:r>
                      <w:rPr>
                        <w:rFonts w:ascii="Calibri" w:eastAsia="Calibri"/>
                        <w:sz w:val="31"/>
                      </w:rPr>
                      <w:t>C</w:t>
                    </w:r>
                    <w:r>
                      <w:rPr>
                        <w:sz w:val="31"/>
                      </w:rPr>
                      <w:t>．</w:t>
                    </w:r>
                  </w:p>
                  <w:p>
                    <w:pPr>
                      <w:spacing w:before="13"/>
                      <w:ind w:left="1692" w:right="0" w:firstLine="0"/>
                      <w:jc w:val="left"/>
                      <w:rPr>
                        <w:sz w:val="31"/>
                      </w:rPr>
                    </w:pPr>
                    <w:r>
                      <w:rPr>
                        <w:color w:val="0000FF"/>
                        <w:sz w:val="31"/>
                      </w:rPr>
                      <w:t xml:space="preserve">点评： </w:t>
                    </w:r>
                    <w:r>
                      <w:rPr>
                        <w:sz w:val="31"/>
                      </w:rPr>
                      <w:t>构成相同的分子为同种物质的分子，只含有一种分子的物质为纯净物；同种原子构</w:t>
                    </w:r>
                  </w:p>
                  <w:p>
                    <w:pPr>
                      <w:spacing w:before="71"/>
                      <w:ind w:left="2708" w:right="0" w:firstLine="0"/>
                      <w:jc w:val="left"/>
                      <w:rPr>
                        <w:sz w:val="31"/>
                      </w:rPr>
                    </w:pPr>
                    <w:r>
                      <w:rPr>
                        <w:sz w:val="31"/>
                      </w:rPr>
                      <w:t>成的分子为单质分子，不同种原子构成的分子为化合物分子．</w:t>
                    </w:r>
                  </w:p>
                </w:txbxContent>
              </v:textbox>
            </v:shape>
          </v:group>
        </w:pict>
      </w:r>
      <w:r>
        <w:rPr>
          <w:sz w:val="31"/>
        </w:rPr>
        <w:t>酒精灯的火焰太小时，将灯芯拨得松散一些，可能火焰更旺，其原理是（</w:t>
        <w:tab/>
        <w:t>）</w:t>
      </w:r>
    </w:p>
    <w:p>
      <w:pPr>
        <w:pStyle w:val="BodyText"/>
        <w:ind w:left="1560"/>
        <w:rPr>
          <w:sz w:val="20"/>
        </w:rPr>
      </w:pPr>
      <w:r>
        <w:pict>
          <v:group id="_x0000_s1181" style="width:893pt;height:287pt;margin-top:71.75pt;margin-left:0;mso-position-horizontal-relative:page;position:absolute;z-index:251719680" coordorigin="0,1435" coordsize="17860,5740">
            <v:shape id="_x0000_s1182" type="#_x0000_t75" style="width:17860;height:5740;position:absolute;top:1435" stroked="f">
              <v:imagedata r:id="rId113" o:title=""/>
            </v:shape>
            <v:shape id="_x0000_s1183" type="#_x0000_t202" style="width:17860;height:5740;position:absolute;top:1435" filled="f" stroked="f">
              <v:textbox inset="0,0,0,0">
                <w:txbxContent>
                  <w:p>
                    <w:pPr>
                      <w:spacing w:before="114" w:line="290" w:lineRule="auto"/>
                      <w:ind w:left="1692" w:right="12255" w:firstLine="0"/>
                      <w:jc w:val="left"/>
                      <w:rPr>
                        <w:sz w:val="31"/>
                      </w:rPr>
                    </w:pPr>
                    <w:r>
                      <w:rPr>
                        <w:color w:val="0000FF"/>
                        <w:sz w:val="31"/>
                      </w:rPr>
                      <w:t>考点</w:t>
                    </w:r>
                    <w:r>
                      <w:rPr>
                        <w:sz w:val="31"/>
                      </w:rPr>
                      <w:t>： 燃烧与燃烧的条件。</w:t>
                    </w:r>
                    <w:r>
                      <w:rPr>
                        <w:color w:val="0000FF"/>
                        <w:sz w:val="31"/>
                      </w:rPr>
                      <w:t>专题</w:t>
                    </w:r>
                    <w:r>
                      <w:rPr>
                        <w:sz w:val="31"/>
                      </w:rPr>
                      <w:t>： 课本知识同类信息。</w:t>
                    </w:r>
                  </w:p>
                  <w:p>
                    <w:pPr>
                      <w:spacing w:before="4"/>
                      <w:ind w:left="0" w:right="9897" w:firstLine="0"/>
                      <w:jc w:val="right"/>
                      <w:rPr>
                        <w:sz w:val="31"/>
                      </w:rPr>
                    </w:pPr>
                    <w:r>
                      <w:rPr>
                        <w:color w:val="0000FF"/>
                        <w:spacing w:val="11"/>
                        <w:sz w:val="31"/>
                      </w:rPr>
                      <w:t xml:space="preserve">分析： </w:t>
                    </w:r>
                    <w:r>
                      <w:rPr>
                        <w:rFonts w:ascii="Calibri" w:eastAsia="Calibri"/>
                        <w:spacing w:val="-3"/>
                        <w:sz w:val="31"/>
                      </w:rPr>
                      <w:t>A</w:t>
                    </w:r>
                    <w:r>
                      <w:rPr>
                        <w:sz w:val="31"/>
                      </w:rPr>
                      <w:t>、可燃物的着火点一般情况下不变；</w:t>
                    </w:r>
                  </w:p>
                  <w:p>
                    <w:pPr>
                      <w:spacing w:before="72"/>
                      <w:ind w:left="0" w:right="9909" w:firstLine="0"/>
                      <w:jc w:val="right"/>
                      <w:rPr>
                        <w:sz w:val="31"/>
                      </w:rPr>
                    </w:pPr>
                    <w:r>
                      <w:rPr>
                        <w:rFonts w:ascii="Calibri" w:eastAsia="Calibri"/>
                        <w:sz w:val="31"/>
                      </w:rPr>
                      <w:t>B</w:t>
                    </w:r>
                    <w:r>
                      <w:rPr>
                        <w:sz w:val="31"/>
                      </w:rPr>
                      <w:t>、可燃物的着火点一般情况下不变；</w:t>
                    </w:r>
                  </w:p>
                  <w:p>
                    <w:pPr>
                      <w:spacing w:before="71"/>
                      <w:ind w:left="2708" w:right="0" w:firstLine="0"/>
                      <w:jc w:val="left"/>
                      <w:rPr>
                        <w:sz w:val="31"/>
                      </w:rPr>
                    </w:pPr>
                    <w:r>
                      <w:rPr>
                        <w:rFonts w:ascii="Calibri" w:eastAsia="Calibri"/>
                        <w:sz w:val="31"/>
                      </w:rPr>
                      <w:t>C</w:t>
                    </w:r>
                    <w:r>
                      <w:rPr>
                        <w:sz w:val="31"/>
                      </w:rPr>
                      <w:t>、将灯芯拨得松散一些，不会改变空气中氧气含量；</w:t>
                    </w:r>
                  </w:p>
                  <w:p>
                    <w:pPr>
                      <w:spacing w:before="71" w:line="290" w:lineRule="auto"/>
                      <w:ind w:left="1692" w:right="5134" w:firstLine="1016"/>
                      <w:jc w:val="left"/>
                      <w:rPr>
                        <w:sz w:val="31"/>
                      </w:rPr>
                    </w:pPr>
                    <w:r>
                      <w:rPr>
                        <w:rFonts w:ascii="Calibri" w:eastAsia="Calibri"/>
                        <w:sz w:val="31"/>
                      </w:rPr>
                      <w:t>D</w:t>
                    </w:r>
                    <w:r>
                      <w:rPr>
                        <w:spacing w:val="-1"/>
                        <w:sz w:val="31"/>
                      </w:rPr>
                      <w:t xml:space="preserve">、将灯芯拨得松散一些，增大可燃物与空气的接触面积，使火焰更旺． </w:t>
                    </w:r>
                    <w:r>
                      <w:rPr>
                        <w:color w:val="0000FF"/>
                        <w:spacing w:val="-22"/>
                        <w:sz w:val="31"/>
                      </w:rPr>
                      <w:t xml:space="preserve">解答： </w:t>
                    </w:r>
                    <w:r>
                      <w:rPr>
                        <w:spacing w:val="-2"/>
                        <w:sz w:val="31"/>
                      </w:rPr>
                      <w:t>解：</w:t>
                    </w:r>
                    <w:r>
                      <w:rPr>
                        <w:rFonts w:ascii="Calibri" w:eastAsia="Calibri"/>
                        <w:spacing w:val="-3"/>
                        <w:sz w:val="31"/>
                      </w:rPr>
                      <w:t>A</w:t>
                    </w:r>
                    <w:r>
                      <w:rPr>
                        <w:spacing w:val="2"/>
                        <w:sz w:val="31"/>
                      </w:rPr>
                      <w:t>、可燃物的着火点一般情况下不变，故</w:t>
                    </w:r>
                    <w:r>
                      <w:rPr>
                        <w:rFonts w:ascii="Calibri" w:eastAsia="Calibri"/>
                        <w:sz w:val="31"/>
                      </w:rPr>
                      <w:t>A</w:t>
                    </w:r>
                    <w:r>
                      <w:rPr>
                        <w:rFonts w:ascii="Calibri" w:eastAsia="Calibri"/>
                        <w:spacing w:val="14"/>
                        <w:sz w:val="31"/>
                      </w:rPr>
                      <w:t xml:space="preserve"> </w:t>
                    </w:r>
                    <w:r>
                      <w:rPr>
                        <w:sz w:val="31"/>
                      </w:rPr>
                      <w:t>错误；</w:t>
                    </w:r>
                  </w:p>
                  <w:p>
                    <w:pPr>
                      <w:spacing w:before="0" w:line="386" w:lineRule="exact"/>
                      <w:ind w:left="2708" w:right="0" w:firstLine="0"/>
                      <w:jc w:val="left"/>
                      <w:rPr>
                        <w:sz w:val="31"/>
                      </w:rPr>
                    </w:pPr>
                    <w:r>
                      <w:rPr>
                        <w:rFonts w:ascii="Calibri" w:eastAsia="Calibri"/>
                        <w:sz w:val="31"/>
                      </w:rPr>
                      <w:t>B</w:t>
                    </w:r>
                    <w:r>
                      <w:rPr>
                        <w:sz w:val="31"/>
                      </w:rPr>
                      <w:t>、可燃物的着火点一般情况下不变，故</w:t>
                    </w:r>
                    <w:r>
                      <w:rPr>
                        <w:rFonts w:ascii="Calibri" w:eastAsia="Calibri"/>
                        <w:sz w:val="31"/>
                      </w:rPr>
                      <w:t xml:space="preserve">B </w:t>
                    </w:r>
                    <w:r>
                      <w:rPr>
                        <w:sz w:val="31"/>
                      </w:rPr>
                      <w:t>错误；</w:t>
                    </w:r>
                  </w:p>
                  <w:p>
                    <w:pPr>
                      <w:spacing w:before="70"/>
                      <w:ind w:left="2708" w:right="0" w:firstLine="0"/>
                      <w:jc w:val="left"/>
                      <w:rPr>
                        <w:sz w:val="31"/>
                      </w:rPr>
                    </w:pPr>
                    <w:r>
                      <w:rPr>
                        <w:rFonts w:ascii="Calibri" w:eastAsia="Calibri"/>
                        <w:sz w:val="31"/>
                      </w:rPr>
                      <w:t>C</w:t>
                    </w:r>
                    <w:r>
                      <w:rPr>
                        <w:sz w:val="31"/>
                      </w:rPr>
                      <w:t>、将灯芯拨得松散一些，不会改变空气中氧气含量，故</w:t>
                    </w:r>
                    <w:r>
                      <w:rPr>
                        <w:rFonts w:ascii="Calibri" w:eastAsia="Calibri"/>
                        <w:sz w:val="31"/>
                      </w:rPr>
                      <w:t xml:space="preserve">C </w:t>
                    </w:r>
                    <w:r>
                      <w:rPr>
                        <w:sz w:val="31"/>
                      </w:rPr>
                      <w:t>错误；</w:t>
                    </w:r>
                  </w:p>
                  <w:p>
                    <w:pPr>
                      <w:spacing w:before="71" w:line="283" w:lineRule="auto"/>
                      <w:ind w:left="2708" w:right="3569" w:firstLine="0"/>
                      <w:jc w:val="left"/>
                      <w:rPr>
                        <w:rFonts w:ascii="Calibri" w:eastAsia="Calibri"/>
                        <w:sz w:val="31"/>
                      </w:rPr>
                    </w:pPr>
                    <w:r>
                      <w:rPr>
                        <w:rFonts w:ascii="Calibri" w:eastAsia="Calibri"/>
                        <w:sz w:val="31"/>
                      </w:rPr>
                      <w:t>D</w:t>
                    </w:r>
                    <w:r>
                      <w:rPr>
                        <w:sz w:val="31"/>
                      </w:rPr>
                      <w:t>、将灯芯拨得松散一些，增大可燃物与空气的接触面积，使火焰更旺，故</w:t>
                    </w:r>
                    <w:r>
                      <w:rPr>
                        <w:rFonts w:ascii="Calibri" w:eastAsia="Calibri"/>
                        <w:sz w:val="31"/>
                      </w:rPr>
                      <w:t>D</w:t>
                    </w:r>
                    <w:r>
                      <w:rPr>
                        <w:rFonts w:ascii="Calibri" w:eastAsia="Calibri"/>
                        <w:spacing w:val="58"/>
                        <w:sz w:val="31"/>
                      </w:rPr>
                      <w:t xml:space="preserve"> </w:t>
                    </w:r>
                    <w:r>
                      <w:rPr>
                        <w:spacing w:val="-6"/>
                        <w:sz w:val="31"/>
                      </w:rPr>
                      <w:t xml:space="preserve">正确． </w:t>
                    </w:r>
                    <w:r>
                      <w:rPr>
                        <w:spacing w:val="-26"/>
                        <w:sz w:val="31"/>
                      </w:rPr>
                      <w:t xml:space="preserve">故选 </w:t>
                    </w:r>
                    <w:r>
                      <w:rPr>
                        <w:rFonts w:ascii="Calibri" w:eastAsia="Calibri"/>
                        <w:sz w:val="31"/>
                      </w:rPr>
                      <w:t>D</w:t>
                    </w:r>
                  </w:p>
                  <w:p>
                    <w:pPr>
                      <w:spacing w:before="13"/>
                      <w:ind w:left="1692" w:right="0" w:firstLine="0"/>
                      <w:jc w:val="left"/>
                      <w:rPr>
                        <w:sz w:val="31"/>
                      </w:rPr>
                    </w:pPr>
                    <w:r>
                      <w:rPr>
                        <w:color w:val="0000FF"/>
                        <w:sz w:val="31"/>
                      </w:rPr>
                      <w:t xml:space="preserve">点评： </w:t>
                    </w:r>
                    <w:r>
                      <w:rPr>
                        <w:sz w:val="31"/>
                      </w:rPr>
                      <w:t>增大燃烧物与氧气的接触面积，会使燃烧更充分，更旺．</w:t>
                    </w:r>
                  </w:p>
                </w:txbxContent>
              </v:textbox>
            </v:shape>
          </v:group>
        </w:pict>
      </w:r>
      <w:r>
        <w:rPr>
          <w:sz w:val="20"/>
        </w:rPr>
        <w:pict>
          <v:group id="_x0000_i1184" style="width:636pt;height:50pt;mso-position-horizontal-relative:char;mso-position-vertical-relative:line" coordorigin="0,0" coordsize="12720,1000">
            <v:shape id="_x0000_s1185" type="#_x0000_t75" style="width:12720;height:1000;position:absolute" stroked="f">
              <v:imagedata r:id="rId114" o:title=""/>
            </v:shape>
            <v:shape id="_x0000_s1186" type="#_x0000_t202" style="width:3430;height:834;left:438;position:absolute;top:136" filled="f" stroked="f">
              <v:textbox inset="0,0,0,0">
                <w:txbxContent>
                  <w:p>
                    <w:pPr>
                      <w:spacing w:before="0" w:line="359" w:lineRule="exact"/>
                      <w:ind w:left="0" w:right="0" w:firstLine="0"/>
                      <w:jc w:val="left"/>
                      <w:rPr>
                        <w:sz w:val="31"/>
                      </w:rPr>
                    </w:pPr>
                    <w:r>
                      <w:rPr>
                        <w:rFonts w:ascii="Calibri" w:eastAsia="Calibri"/>
                        <w:spacing w:val="-3"/>
                        <w:sz w:val="31"/>
                      </w:rPr>
                      <w:t>A</w:t>
                    </w:r>
                    <w:r>
                      <w:rPr>
                        <w:spacing w:val="-6"/>
                        <w:sz w:val="31"/>
                      </w:rPr>
                      <w:t>． 降低可燃物的着火点</w:t>
                    </w:r>
                  </w:p>
                  <w:p>
                    <w:pPr>
                      <w:spacing w:before="85" w:line="389" w:lineRule="exact"/>
                      <w:ind w:left="0" w:right="0" w:firstLine="0"/>
                      <w:jc w:val="left"/>
                      <w:rPr>
                        <w:sz w:val="31"/>
                      </w:rPr>
                    </w:pPr>
                    <w:r>
                      <w:rPr>
                        <w:rFonts w:ascii="Calibri" w:eastAsia="Calibri"/>
                        <w:sz w:val="31"/>
                      </w:rPr>
                      <w:t>C</w:t>
                    </w:r>
                    <w:r>
                      <w:rPr>
                        <w:spacing w:val="-3"/>
                        <w:sz w:val="31"/>
                      </w:rPr>
                      <w:t>． 增加空气中氧气含量</w:t>
                    </w:r>
                  </w:p>
                </w:txbxContent>
              </v:textbox>
            </v:shape>
            <v:shape id="_x0000_s1187" type="#_x0000_t202" style="width:4380;height:834;left:6523;position:absolute;top:136" filled="f" stroked="f">
              <v:textbox inset="0,0,0,0">
                <w:txbxContent>
                  <w:p>
                    <w:pPr>
                      <w:spacing w:before="0" w:line="359" w:lineRule="exact"/>
                      <w:ind w:left="0" w:right="0" w:firstLine="0"/>
                      <w:jc w:val="left"/>
                      <w:rPr>
                        <w:sz w:val="31"/>
                      </w:rPr>
                    </w:pPr>
                    <w:r>
                      <w:rPr>
                        <w:rFonts w:ascii="Calibri" w:eastAsia="Calibri"/>
                        <w:sz w:val="31"/>
                      </w:rPr>
                      <w:t>B</w:t>
                    </w:r>
                    <w:r>
                      <w:rPr>
                        <w:sz w:val="31"/>
                      </w:rPr>
                      <w:t>． 提高可燃物的着火点</w:t>
                    </w:r>
                  </w:p>
                  <w:p>
                    <w:pPr>
                      <w:spacing w:before="85" w:line="389" w:lineRule="exact"/>
                      <w:ind w:left="0" w:right="0" w:firstLine="0"/>
                      <w:jc w:val="left"/>
                      <w:rPr>
                        <w:sz w:val="31"/>
                      </w:rPr>
                    </w:pPr>
                    <w:r>
                      <w:rPr>
                        <w:rFonts w:ascii="Calibri" w:eastAsia="Calibri"/>
                        <w:sz w:val="31"/>
                      </w:rPr>
                      <w:t>D</w:t>
                    </w:r>
                    <w:r>
                      <w:rPr>
                        <w:sz w:val="31"/>
                      </w:rPr>
                      <w:t>． 增大可燃物与空气的接触面</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p>
      <w:pPr>
        <w:pStyle w:val="ListParagraph"/>
        <w:numPr>
          <w:ilvl w:val="0"/>
          <w:numId w:val="28"/>
        </w:numPr>
        <w:tabs>
          <w:tab w:val="left" w:pos="2339"/>
          <w:tab w:val="left" w:pos="6434"/>
        </w:tabs>
        <w:spacing w:before="62" w:after="0" w:line="240" w:lineRule="auto"/>
        <w:ind w:left="2338" w:right="0" w:hanging="640"/>
        <w:jc w:val="left"/>
        <w:rPr>
          <w:sz w:val="31"/>
        </w:rPr>
      </w:pPr>
      <w:r>
        <w:pict>
          <v:group id="_x0000_s1188" style="width:893pt;height:143pt;margin-top:22.51pt;margin-left:0;mso-position-horizontal-relative:page;position:absolute;z-index:251718656" coordorigin="0,450" coordsize="17860,2860">
            <v:shape id="_x0000_s1189" type="#_x0000_t75" style="width:17860;height:1940;position:absolute;top:670" stroked="f">
              <v:imagedata r:id="rId115" o:title=""/>
            </v:shape>
            <v:shape id="_x0000_s1190" type="#_x0000_t75" style="width:17860;height:1840;position:absolute;top:490" stroked="f">
              <v:imagedata r:id="rId116" o:title=""/>
            </v:shape>
            <v:shape id="_x0000_s1191" type="#_x0000_t75" style="width:12540;height:2860;left:1660;position:absolute;top:450" stroked="f">
              <v:imagedata r:id="rId117" o:title=""/>
            </v:shape>
            <v:shape id="_x0000_s1192" type="#_x0000_t202" style="width:521;height:352;left:1890;position:absolute;top:586" filled="f" stroked="f">
              <v:textbox inset="0,0,0,0">
                <w:txbxContent>
                  <w:p>
                    <w:pPr>
                      <w:spacing w:before="0" w:line="351" w:lineRule="exact"/>
                      <w:ind w:left="0" w:right="0" w:firstLine="0"/>
                      <w:jc w:val="left"/>
                      <w:rPr>
                        <w:sz w:val="31"/>
                      </w:rPr>
                    </w:pPr>
                    <w:r>
                      <w:rPr>
                        <w:rFonts w:ascii="Calibri" w:eastAsia="Calibri"/>
                        <w:sz w:val="31"/>
                      </w:rPr>
                      <w:t>A</w:t>
                    </w:r>
                    <w:r>
                      <w:rPr>
                        <w:sz w:val="31"/>
                      </w:rPr>
                      <w:t>．</w:t>
                    </w:r>
                  </w:p>
                </w:txbxContent>
              </v:textbox>
            </v:shape>
            <v:shape id="_x0000_s1193" type="#_x0000_t202" style="width:510;height:352;left:5001;position:absolute;top:586" filled="f" stroked="f">
              <v:textbox inset="0,0,0,0">
                <w:txbxContent>
                  <w:p>
                    <w:pPr>
                      <w:spacing w:before="0" w:line="351" w:lineRule="exact"/>
                      <w:ind w:left="0" w:right="0" w:firstLine="0"/>
                      <w:jc w:val="left"/>
                      <w:rPr>
                        <w:sz w:val="31"/>
                      </w:rPr>
                    </w:pPr>
                    <w:r>
                      <w:rPr>
                        <w:rFonts w:ascii="Calibri" w:eastAsia="Calibri"/>
                        <w:sz w:val="31"/>
                      </w:rPr>
                      <w:t>B</w:t>
                    </w:r>
                    <w:r>
                      <w:rPr>
                        <w:sz w:val="31"/>
                      </w:rPr>
                      <w:t>．</w:t>
                    </w:r>
                  </w:p>
                </w:txbxContent>
              </v:textbox>
            </v:shape>
            <v:shape id="_x0000_s1194" type="#_x0000_t202" style="width:506;height:352;left:7763;position:absolute;top:586" filled="f" stroked="f">
              <v:textbox inset="0,0,0,0">
                <w:txbxContent>
                  <w:p>
                    <w:pPr>
                      <w:spacing w:before="0" w:line="351" w:lineRule="exact"/>
                      <w:ind w:left="0" w:right="0" w:firstLine="0"/>
                      <w:jc w:val="left"/>
                      <w:rPr>
                        <w:sz w:val="31"/>
                      </w:rPr>
                    </w:pPr>
                    <w:r>
                      <w:rPr>
                        <w:rFonts w:ascii="Calibri" w:eastAsia="Calibri"/>
                        <w:sz w:val="31"/>
                      </w:rPr>
                      <w:t>C</w:t>
                    </w:r>
                    <w:r>
                      <w:rPr>
                        <w:sz w:val="31"/>
                      </w:rPr>
                      <w:t>．</w:t>
                    </w:r>
                  </w:p>
                </w:txbxContent>
              </v:textbox>
            </v:shape>
            <v:shape id="_x0000_s1195" type="#_x0000_t202" style="width:532;height:352;left:11007;position:absolute;top:586" filled="f" stroked="f">
              <v:textbox inset="0,0,0,0">
                <w:txbxContent>
                  <w:p>
                    <w:pPr>
                      <w:spacing w:before="0" w:line="351" w:lineRule="exact"/>
                      <w:ind w:left="0" w:right="0" w:firstLine="0"/>
                      <w:jc w:val="left"/>
                      <w:rPr>
                        <w:sz w:val="31"/>
                      </w:rPr>
                    </w:pPr>
                    <w:r>
                      <w:rPr>
                        <w:rFonts w:ascii="Calibri" w:eastAsia="Calibri"/>
                        <w:sz w:val="31"/>
                      </w:rPr>
                      <w:t>D</w:t>
                    </w:r>
                    <w:r>
                      <w:rPr>
                        <w:sz w:val="31"/>
                      </w:rPr>
                      <w:t>．</w:t>
                    </w:r>
                  </w:p>
                </w:txbxContent>
              </v:textbox>
            </v:shape>
            <v:shape id="_x0000_s1196" type="#_x0000_t202" style="width:1288;height:317;left:5544;position:absolute;top:2458" filled="f" stroked="f">
              <v:textbox inset="0,0,0,0">
                <w:txbxContent>
                  <w:p>
                    <w:pPr>
                      <w:spacing w:before="0" w:line="317" w:lineRule="exact"/>
                      <w:ind w:left="0" w:right="0" w:firstLine="0"/>
                      <w:jc w:val="left"/>
                      <w:rPr>
                        <w:sz w:val="31"/>
                      </w:rPr>
                    </w:pPr>
                    <w:r>
                      <w:rPr>
                        <w:sz w:val="31"/>
                      </w:rPr>
                      <w:t>振荡试管</w:t>
                    </w:r>
                  </w:p>
                </w:txbxContent>
              </v:textbox>
            </v:shape>
            <v:shape id="_x0000_s1197" type="#_x0000_t202" style="width:1288;height:317;left:8303;position:absolute;top:2458" filled="f" stroked="f">
              <v:textbox inset="0,0,0,0">
                <w:txbxContent>
                  <w:p>
                    <w:pPr>
                      <w:spacing w:before="0" w:line="317" w:lineRule="exact"/>
                      <w:ind w:left="0" w:right="0" w:firstLine="0"/>
                      <w:jc w:val="left"/>
                      <w:rPr>
                        <w:sz w:val="31"/>
                      </w:rPr>
                    </w:pPr>
                    <w:r>
                      <w:rPr>
                        <w:sz w:val="31"/>
                      </w:rPr>
                      <w:t>放回滴瓶</w:t>
                    </w:r>
                  </w:p>
                </w:txbxContent>
              </v:textbox>
            </v:shape>
            <v:shape id="_x0000_s1198" type="#_x0000_t202" style="width:1604;height:317;left:11565;position:absolute;top:2458" filled="f" stroked="f">
              <v:textbox inset="0,0,0,0">
                <w:txbxContent>
                  <w:p>
                    <w:pPr>
                      <w:spacing w:before="0" w:line="317" w:lineRule="exact"/>
                      <w:ind w:left="0" w:right="0" w:firstLine="0"/>
                      <w:jc w:val="left"/>
                      <w:rPr>
                        <w:sz w:val="31"/>
                      </w:rPr>
                    </w:pPr>
                    <w:r>
                      <w:rPr>
                        <w:sz w:val="31"/>
                      </w:rPr>
                      <w:t>检查气密性</w:t>
                    </w:r>
                  </w:p>
                </w:txbxContent>
              </v:textbox>
            </v:shape>
            <v:shape id="_x0000_s1199" type="#_x0000_t202" style="width:1288;height:317;left:2448;position:absolute;top:2926" filled="f" stroked="f">
              <v:textbox inset="0,0,0,0">
                <w:txbxContent>
                  <w:p>
                    <w:pPr>
                      <w:spacing w:before="0" w:line="317" w:lineRule="exact"/>
                      <w:ind w:left="0" w:right="0" w:firstLine="0"/>
                      <w:jc w:val="left"/>
                      <w:rPr>
                        <w:sz w:val="31"/>
                      </w:rPr>
                    </w:pPr>
                    <w:r>
                      <w:rPr>
                        <w:sz w:val="31"/>
                      </w:rPr>
                      <w:t>加热液体</w:t>
                    </w:r>
                  </w:p>
                </w:txbxContent>
              </v:textbox>
            </v:shape>
          </v:group>
        </w:pict>
      </w:r>
      <w:r>
        <w:rPr>
          <w:sz w:val="31"/>
        </w:rPr>
        <w:t>图示实验操作正确的是（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r>
        <w:pict>
          <v:group id="_x0000_s1200" style="width:632.4pt;height:357pt;margin-top:11.09pt;margin-left:83pt;mso-position-horizontal-relative:page;mso-wrap-distance-left:0;mso-wrap-distance-right:0;position:absolute;z-index:-251594752" coordorigin="1660,222" coordsize="12648,7140">
            <v:shape id="_x0000_s1201" type="#_x0000_t75" style="width:12540;height:7140;left:1660;position:absolute;top:221" stroked="f">
              <v:imagedata r:id="rId118" o:title=""/>
            </v:shape>
            <v:shape id="_x0000_s1202" type="#_x0000_t202" style="width:12648;height:7140;left:1660;position:absolute;top:221" filled="f" stroked="f">
              <v:textbox inset="0,0,0,0">
                <w:txbxContent>
                  <w:p>
                    <w:pPr>
                      <w:spacing w:before="98" w:line="290" w:lineRule="auto"/>
                      <w:ind w:left="31" w:right="4944" w:firstLine="0"/>
                      <w:jc w:val="left"/>
                      <w:rPr>
                        <w:sz w:val="31"/>
                      </w:rPr>
                    </w:pPr>
                    <w:r>
                      <w:rPr>
                        <w:color w:val="0000FF"/>
                        <w:sz w:val="31"/>
                      </w:rPr>
                      <w:t>考点</w:t>
                    </w:r>
                    <w:r>
                      <w:rPr>
                        <w:sz w:val="31"/>
                      </w:rPr>
                      <w:t>： 实验操作注意事项的探究；检查装置的气密性。</w:t>
                    </w:r>
                    <w:r>
                      <w:rPr>
                        <w:color w:val="0000FF"/>
                        <w:sz w:val="31"/>
                      </w:rPr>
                      <w:t>专题</w:t>
                    </w:r>
                    <w:r>
                      <w:rPr>
                        <w:sz w:val="31"/>
                      </w:rPr>
                      <w:t>： 实验操作型。</w:t>
                    </w:r>
                  </w:p>
                  <w:p>
                    <w:pPr>
                      <w:spacing w:before="4"/>
                      <w:ind w:left="31" w:right="0" w:firstLine="0"/>
                      <w:jc w:val="left"/>
                      <w:rPr>
                        <w:sz w:val="31"/>
                      </w:rPr>
                    </w:pPr>
                    <w:r>
                      <w:rPr>
                        <w:color w:val="0000FF"/>
                        <w:sz w:val="31"/>
                      </w:rPr>
                      <w:t xml:space="preserve">分析： </w:t>
                    </w:r>
                    <w:r>
                      <w:rPr>
                        <w:rFonts w:ascii="Calibri" w:eastAsia="Calibri"/>
                        <w:sz w:val="31"/>
                      </w:rPr>
                      <w:t>A</w:t>
                    </w:r>
                    <w:r>
                      <w:rPr>
                        <w:sz w:val="31"/>
                      </w:rPr>
                      <w:t>、根据给试管内的液体加热时的注意事项分析；</w:t>
                    </w:r>
                  </w:p>
                  <w:p>
                    <w:pPr>
                      <w:spacing w:before="70" w:line="283" w:lineRule="auto"/>
                      <w:ind w:left="1048" w:right="7566" w:firstLine="0"/>
                      <w:jc w:val="left"/>
                      <w:rPr>
                        <w:sz w:val="31"/>
                      </w:rPr>
                    </w:pPr>
                    <w:r>
                      <w:rPr>
                        <w:rFonts w:ascii="Calibri" w:eastAsia="Calibri"/>
                        <w:sz w:val="31"/>
                      </w:rPr>
                      <w:t>B</w:t>
                    </w:r>
                    <w:r>
                      <w:rPr>
                        <w:sz w:val="31"/>
                      </w:rPr>
                      <w:t xml:space="preserve">、振荡试管时要左右晃动； </w:t>
                    </w:r>
                    <w:r>
                      <w:rPr>
                        <w:rFonts w:ascii="Calibri" w:eastAsia="Calibri"/>
                        <w:sz w:val="31"/>
                      </w:rPr>
                      <w:t>C</w:t>
                    </w:r>
                    <w:r>
                      <w:rPr>
                        <w:sz w:val="31"/>
                      </w:rPr>
                      <w:t>、滴瓶内的滴管不需清洗；</w:t>
                    </w:r>
                  </w:p>
                  <w:p>
                    <w:pPr>
                      <w:spacing w:before="0" w:line="283" w:lineRule="auto"/>
                      <w:ind w:left="1048" w:right="0" w:firstLine="0"/>
                      <w:jc w:val="left"/>
                      <w:rPr>
                        <w:sz w:val="31"/>
                      </w:rPr>
                    </w:pPr>
                    <w:r>
                      <w:rPr>
                        <w:rFonts w:ascii="Calibri" w:eastAsia="Calibri"/>
                        <w:sz w:val="31"/>
                      </w:rPr>
                      <w:t>D</w:t>
                    </w:r>
                    <w:r>
                      <w:rPr>
                        <w:sz w:val="31"/>
                      </w:rPr>
                      <w:t>、检查图示装置的气密性时，用夹子夹住导管，向长颈漏斗中加水，漏斗中的液面不下降，说明气密性良好．</w:t>
                    </w:r>
                  </w:p>
                  <w:p>
                    <w:pPr>
                      <w:spacing w:before="13" w:line="283" w:lineRule="auto"/>
                      <w:ind w:left="1048" w:right="30" w:hanging="1016"/>
                      <w:jc w:val="left"/>
                      <w:rPr>
                        <w:sz w:val="31"/>
                      </w:rPr>
                    </w:pPr>
                    <w:r>
                      <w:rPr>
                        <w:color w:val="0000FF"/>
                        <w:sz w:val="31"/>
                      </w:rPr>
                      <w:t xml:space="preserve">解答： </w:t>
                    </w:r>
                    <w:r>
                      <w:rPr>
                        <w:sz w:val="31"/>
                      </w:rPr>
                      <w:t>解：</w:t>
                    </w:r>
                    <w:r>
                      <w:rPr>
                        <w:rFonts w:ascii="Calibri" w:eastAsia="Calibri" w:hAnsi="Calibri"/>
                        <w:sz w:val="31"/>
                      </w:rPr>
                      <w:t>A</w:t>
                    </w:r>
                    <w:r>
                      <w:rPr>
                        <w:sz w:val="31"/>
                      </w:rPr>
                      <w:t xml:space="preserve">、给试管内的液体加热时，试管内液体不可超过试管容积的三分之一，试管与桌面成 </w:t>
                    </w:r>
                    <w:r>
                      <w:rPr>
                        <w:rFonts w:ascii="Calibri" w:eastAsia="Calibri" w:hAnsi="Calibri"/>
                        <w:sz w:val="31"/>
                      </w:rPr>
                      <w:t>45°</w:t>
                    </w:r>
                    <w:r>
                      <w:rPr>
                        <w:sz w:val="31"/>
                      </w:rPr>
                      <w:t xml:space="preserve">角，用外焰加热，故 </w:t>
                    </w:r>
                    <w:r>
                      <w:rPr>
                        <w:rFonts w:ascii="Calibri" w:eastAsia="Calibri" w:hAnsi="Calibri"/>
                        <w:sz w:val="31"/>
                      </w:rPr>
                      <w:t xml:space="preserve">A </w:t>
                    </w:r>
                    <w:r>
                      <w:rPr>
                        <w:sz w:val="31"/>
                      </w:rPr>
                      <w:t>正确；</w:t>
                    </w:r>
                  </w:p>
                  <w:p>
                    <w:pPr>
                      <w:spacing w:before="0" w:line="283" w:lineRule="auto"/>
                      <w:ind w:left="1048" w:right="3831" w:firstLine="0"/>
                      <w:jc w:val="left"/>
                      <w:rPr>
                        <w:sz w:val="31"/>
                      </w:rPr>
                    </w:pPr>
                    <w:r>
                      <w:rPr>
                        <w:rFonts w:ascii="Calibri" w:eastAsia="Calibri"/>
                        <w:sz w:val="31"/>
                      </w:rPr>
                      <w:t>B</w:t>
                    </w:r>
                    <w:r>
                      <w:rPr>
                        <w:spacing w:val="2"/>
                        <w:sz w:val="31"/>
                      </w:rPr>
                      <w:t>、振荡试管时要左右晃动，不可上下晃动，故</w:t>
                    </w:r>
                    <w:r>
                      <w:rPr>
                        <w:rFonts w:ascii="Calibri" w:eastAsia="Calibri"/>
                        <w:sz w:val="31"/>
                      </w:rPr>
                      <w:t>B</w:t>
                    </w:r>
                    <w:r>
                      <w:rPr>
                        <w:rFonts w:ascii="Calibri" w:eastAsia="Calibri"/>
                        <w:spacing w:val="64"/>
                        <w:sz w:val="31"/>
                      </w:rPr>
                      <w:t xml:space="preserve"> </w:t>
                    </w:r>
                    <w:r>
                      <w:rPr>
                        <w:spacing w:val="-6"/>
                        <w:sz w:val="31"/>
                      </w:rPr>
                      <w:t xml:space="preserve">错误； </w:t>
                    </w:r>
                    <w:r>
                      <w:rPr>
                        <w:rFonts w:ascii="Calibri" w:eastAsia="Calibri"/>
                        <w:sz w:val="31"/>
                      </w:rPr>
                      <w:t>C</w:t>
                    </w:r>
                    <w:r>
                      <w:rPr>
                        <w:spacing w:val="3"/>
                        <w:sz w:val="31"/>
                      </w:rPr>
                      <w:t>、滴瓶内的专用滴管不需清洗，故</w:t>
                    </w:r>
                    <w:r>
                      <w:rPr>
                        <w:rFonts w:ascii="Calibri" w:eastAsia="Calibri"/>
                        <w:sz w:val="31"/>
                      </w:rPr>
                      <w:t xml:space="preserve">C </w:t>
                    </w:r>
                    <w:r>
                      <w:rPr>
                        <w:sz w:val="31"/>
                      </w:rPr>
                      <w:t>错误；</w:t>
                    </w:r>
                  </w:p>
                  <w:p>
                    <w:pPr>
                      <w:spacing w:before="0" w:line="283" w:lineRule="auto"/>
                      <w:ind w:left="1048" w:right="0" w:firstLine="0"/>
                      <w:jc w:val="left"/>
                      <w:rPr>
                        <w:sz w:val="31"/>
                      </w:rPr>
                    </w:pPr>
                    <w:r>
                      <w:rPr>
                        <w:rFonts w:ascii="Calibri" w:eastAsia="Calibri"/>
                        <w:sz w:val="31"/>
                      </w:rPr>
                      <w:t>D</w:t>
                    </w:r>
                    <w:r>
                      <w:rPr>
                        <w:sz w:val="31"/>
                      </w:rPr>
                      <w:t>、检查图示装置的气密性时，用夹子夹住导管，向长颈漏斗中加水，漏斗中的液面不下降，说明气密性良好，故</w:t>
                    </w:r>
                    <w:r>
                      <w:rPr>
                        <w:rFonts w:ascii="Calibri" w:eastAsia="Calibri"/>
                        <w:sz w:val="31"/>
                      </w:rPr>
                      <w:t xml:space="preserve">D </w:t>
                    </w:r>
                    <w:r>
                      <w:rPr>
                        <w:sz w:val="31"/>
                      </w:rPr>
                      <w:t>错误．</w:t>
                    </w:r>
                  </w:p>
                  <w:p>
                    <w:pPr>
                      <w:spacing w:before="0" w:line="396" w:lineRule="exact"/>
                      <w:ind w:left="1048" w:right="0" w:firstLine="0"/>
                      <w:jc w:val="left"/>
                      <w:rPr>
                        <w:rFonts w:ascii="Calibri" w:eastAsia="Calibri"/>
                        <w:sz w:val="31"/>
                      </w:rPr>
                    </w:pPr>
                    <w:r>
                      <w:rPr>
                        <w:sz w:val="31"/>
                      </w:rPr>
                      <w:t xml:space="preserve">故选 </w:t>
                    </w:r>
                    <w:r>
                      <w:rPr>
                        <w:rFonts w:ascii="Calibri" w:eastAsia="Calibri"/>
                        <w:sz w:val="31"/>
                      </w:rPr>
                      <w:t>A</w:t>
                    </w:r>
                  </w:p>
                  <w:p>
                    <w:pPr>
                      <w:spacing w:before="86"/>
                      <w:ind w:left="31" w:right="0" w:firstLine="0"/>
                      <w:jc w:val="left"/>
                      <w:rPr>
                        <w:sz w:val="31"/>
                      </w:rPr>
                    </w:pPr>
                    <w:r>
                      <w:rPr>
                        <w:color w:val="0000FF"/>
                        <w:sz w:val="31"/>
                      </w:rPr>
                      <w:t xml:space="preserve">点评： </w:t>
                    </w:r>
                    <w:r>
                      <w:rPr>
                        <w:sz w:val="31"/>
                      </w:rPr>
                      <w:t>化学是以实验为基础的学科，掌握一些基本的实验技能是同学们必须具备的能力．</w:t>
                    </w:r>
                  </w:p>
                </w:txbxContent>
              </v:textbox>
            </v:shape>
            <w10:wrap type="topAndBottom"/>
          </v:group>
        </w:pict>
      </w:r>
    </w:p>
    <w:p>
      <w:pPr>
        <w:spacing w:after="0"/>
        <w:rPr>
          <w:sz w:val="14"/>
        </w:rPr>
        <w:sectPr>
          <w:footerReference w:type="default" r:id="rId119"/>
          <w:pgSz w:w="17860" w:h="25260"/>
          <w:pgMar w:top="1360" w:right="0" w:bottom="1440" w:left="0" w:header="0" w:footer="1246"/>
          <w:pgNumType w:start="11"/>
          <w:cols w:space="708"/>
        </w:sectPr>
      </w:pPr>
    </w:p>
    <w:p>
      <w:pPr>
        <w:pStyle w:val="ListParagraph"/>
        <w:numPr>
          <w:ilvl w:val="0"/>
          <w:numId w:val="28"/>
        </w:numPr>
        <w:tabs>
          <w:tab w:val="left" w:pos="2339"/>
          <w:tab w:val="left" w:pos="9271"/>
        </w:tabs>
        <w:spacing w:before="36" w:after="0" w:line="240" w:lineRule="auto"/>
        <w:ind w:left="2338" w:right="0" w:hanging="640"/>
        <w:jc w:val="left"/>
        <w:rPr>
          <w:sz w:val="31"/>
        </w:rPr>
      </w:pPr>
      <w:r>
        <w:rPr>
          <w:sz w:val="31"/>
        </w:rPr>
        <w:t>物质的用途与利用的性质对应关系正确的是（</w:t>
        <w:tab/>
        <w:t>）</w:t>
      </w:r>
    </w:p>
    <w:p>
      <w:pPr>
        <w:pStyle w:val="BodyText"/>
        <w:ind w:left="1660"/>
        <w:rPr>
          <w:sz w:val="20"/>
        </w:rPr>
      </w:pPr>
      <w:r>
        <w:rPr>
          <w:sz w:val="20"/>
        </w:rPr>
        <w:pict>
          <v:group id="_x0000_i1203" style="width:649pt;height:123pt;mso-position-horizontal-relative:char;mso-position-vertical-relative:line" coordorigin="0,0" coordsize="12980,2460">
            <v:shape id="_x0000_s1204" type="#_x0000_t75" style="width:12980;height:2460;position:absolute" stroked="f">
              <v:imagedata r:id="rId120" o:title=""/>
            </v:shape>
            <v:shape id="_x0000_s1205" type="#_x0000_t202" style="width:2829;height:2254;left:32;position:absolute;top:166" filled="f" stroked="f">
              <v:textbox inset="0,0,0,0">
                <w:txbxContent>
                  <w:p>
                    <w:pPr>
                      <w:spacing w:before="0" w:line="321" w:lineRule="exact"/>
                      <w:ind w:left="0" w:right="193" w:firstLine="0"/>
                      <w:jc w:val="center"/>
                      <w:rPr>
                        <w:rFonts w:ascii="Calibri"/>
                        <w:sz w:val="31"/>
                      </w:rPr>
                    </w:pPr>
                    <w:r>
                      <w:rPr>
                        <w:rFonts w:ascii="Calibri"/>
                        <w:w w:val="102"/>
                        <w:sz w:val="31"/>
                      </w:rPr>
                      <w:t>A</w:t>
                    </w:r>
                  </w:p>
                  <w:p>
                    <w:pPr>
                      <w:tabs>
                        <w:tab w:val="left" w:pos="1224"/>
                      </w:tabs>
                      <w:spacing w:before="96"/>
                      <w:ind w:left="0" w:right="0" w:firstLine="0"/>
                      <w:jc w:val="left"/>
                      <w:rPr>
                        <w:sz w:val="31"/>
                      </w:rPr>
                    </w:pPr>
                    <w:r>
                      <w:rPr>
                        <w:sz w:val="31"/>
                      </w:rPr>
                      <w:t>物质</w:t>
                      <w:tab/>
                      <w:t>氧化钙</w:t>
                    </w:r>
                  </w:p>
                  <w:p>
                    <w:pPr>
                      <w:tabs>
                        <w:tab w:val="left" w:pos="1224"/>
                      </w:tabs>
                      <w:spacing w:before="85"/>
                      <w:ind w:left="0" w:right="0" w:firstLine="0"/>
                      <w:jc w:val="left"/>
                      <w:rPr>
                        <w:sz w:val="31"/>
                      </w:rPr>
                    </w:pPr>
                    <w:r>
                      <w:rPr>
                        <w:sz w:val="31"/>
                      </w:rPr>
                      <w:t>用途</w:t>
                      <w:tab/>
                      <w:t>干燥剂</w:t>
                    </w:r>
                  </w:p>
                  <w:p>
                    <w:pPr>
                      <w:tabs>
                        <w:tab w:val="left" w:pos="1224"/>
                      </w:tabs>
                      <w:spacing w:before="85"/>
                      <w:ind w:left="0" w:right="0" w:firstLine="0"/>
                      <w:jc w:val="left"/>
                      <w:rPr>
                        <w:sz w:val="31"/>
                      </w:rPr>
                    </w:pPr>
                    <w:r>
                      <w:rPr>
                        <w:sz w:val="31"/>
                      </w:rPr>
                      <w:t>性质</w:t>
                      <w:tab/>
                      <w:t>能与水反应</w:t>
                    </w:r>
                  </w:p>
                  <w:p>
                    <w:pPr>
                      <w:spacing w:before="86" w:line="389" w:lineRule="exact"/>
                      <w:ind w:left="292" w:right="0" w:firstLine="0"/>
                      <w:jc w:val="left"/>
                      <w:rPr>
                        <w:rFonts w:ascii="Calibri" w:eastAsia="Calibri"/>
                        <w:sz w:val="31"/>
                      </w:rPr>
                    </w:pPr>
                    <w:r>
                      <w:rPr>
                        <w:rFonts w:ascii="Calibri" w:eastAsia="Calibri"/>
                        <w:sz w:val="31"/>
                      </w:rPr>
                      <w:t>A</w:t>
                    </w:r>
                    <w:r>
                      <w:rPr>
                        <w:sz w:val="31"/>
                      </w:rPr>
                      <w:t>．</w:t>
                    </w:r>
                    <w:r>
                      <w:rPr>
                        <w:spacing w:val="-87"/>
                        <w:sz w:val="31"/>
                      </w:rPr>
                      <w:t xml:space="preserve"> </w:t>
                    </w:r>
                    <w:r>
                      <w:rPr>
                        <w:rFonts w:ascii="Calibri" w:eastAsia="Calibri"/>
                        <w:sz w:val="31"/>
                      </w:rPr>
                      <w:t>A</w:t>
                    </w:r>
                  </w:p>
                </w:txbxContent>
              </v:textbox>
            </v:shape>
            <v:shape id="_x0000_s1206" type="#_x0000_t202" style="width:971;height:2254;left:3359;position:absolute;top:166" filled="f" stroked="f">
              <v:textbox inset="0,0,0,0">
                <w:txbxContent>
                  <w:p>
                    <w:pPr>
                      <w:spacing w:before="0" w:line="321" w:lineRule="exact"/>
                      <w:ind w:left="0" w:right="0" w:firstLine="0"/>
                      <w:jc w:val="left"/>
                      <w:rPr>
                        <w:rFonts w:ascii="Calibri"/>
                        <w:sz w:val="31"/>
                      </w:rPr>
                    </w:pPr>
                    <w:r>
                      <w:rPr>
                        <w:rFonts w:ascii="Calibri"/>
                        <w:w w:val="102"/>
                        <w:sz w:val="31"/>
                      </w:rPr>
                      <w:t>B</w:t>
                    </w:r>
                  </w:p>
                  <w:p>
                    <w:pPr>
                      <w:spacing w:before="96" w:line="290" w:lineRule="auto"/>
                      <w:ind w:left="0" w:right="18" w:firstLine="0"/>
                      <w:jc w:val="left"/>
                      <w:rPr>
                        <w:sz w:val="31"/>
                      </w:rPr>
                    </w:pPr>
                    <w:r>
                      <w:rPr>
                        <w:sz w:val="31"/>
                      </w:rPr>
                      <w:t>盐 酸除铁锈挥发性</w:t>
                    </w:r>
                  </w:p>
                  <w:p>
                    <w:pPr>
                      <w:spacing w:before="5" w:line="389" w:lineRule="exact"/>
                      <w:ind w:left="32" w:right="0" w:firstLine="0"/>
                      <w:jc w:val="left"/>
                      <w:rPr>
                        <w:rFonts w:ascii="Calibri" w:eastAsia="Calibri"/>
                        <w:sz w:val="31"/>
                      </w:rPr>
                    </w:pPr>
                    <w:r>
                      <w:rPr>
                        <w:rFonts w:ascii="Calibri" w:eastAsia="Calibri"/>
                        <w:sz w:val="31"/>
                      </w:rPr>
                      <w:t>B</w:t>
                    </w:r>
                    <w:r>
                      <w:rPr>
                        <w:sz w:val="31"/>
                      </w:rPr>
                      <w:t>．</w:t>
                    </w:r>
                    <w:r>
                      <w:rPr>
                        <w:spacing w:val="-84"/>
                        <w:sz w:val="31"/>
                      </w:rPr>
                      <w:t xml:space="preserve"> </w:t>
                    </w:r>
                    <w:r>
                      <w:rPr>
                        <w:rFonts w:ascii="Calibri" w:eastAsia="Calibri"/>
                        <w:sz w:val="31"/>
                      </w:rPr>
                      <w:t>B</w:t>
                    </w:r>
                  </w:p>
                </w:txbxContent>
              </v:textbox>
            </v:shape>
            <v:shape id="_x0000_s1207" type="#_x0000_t202" style="width:2555;height:2254;left:4796;position:absolute;top:166" filled="f" stroked="f">
              <v:textbox inset="0,0,0,0">
                <w:txbxContent>
                  <w:p>
                    <w:pPr>
                      <w:spacing w:before="0" w:line="321" w:lineRule="exact"/>
                      <w:ind w:left="0" w:right="0" w:firstLine="0"/>
                      <w:jc w:val="left"/>
                      <w:rPr>
                        <w:rFonts w:ascii="Calibri"/>
                        <w:sz w:val="31"/>
                      </w:rPr>
                    </w:pPr>
                    <w:r>
                      <w:rPr>
                        <w:rFonts w:ascii="Calibri"/>
                        <w:w w:val="102"/>
                        <w:sz w:val="31"/>
                      </w:rPr>
                      <w:t>C</w:t>
                    </w:r>
                  </w:p>
                  <w:p>
                    <w:pPr>
                      <w:spacing w:before="96" w:line="290" w:lineRule="auto"/>
                      <w:ind w:left="0" w:right="1602" w:firstLine="0"/>
                      <w:jc w:val="left"/>
                      <w:rPr>
                        <w:sz w:val="31"/>
                      </w:rPr>
                    </w:pPr>
                    <w:r>
                      <w:rPr>
                        <w:sz w:val="31"/>
                      </w:rPr>
                      <w:t>氩 气保护气</w:t>
                    </w:r>
                  </w:p>
                  <w:p>
                    <w:pPr>
                      <w:spacing w:before="4"/>
                      <w:ind w:left="0" w:right="0" w:firstLine="0"/>
                      <w:jc w:val="left"/>
                      <w:rPr>
                        <w:sz w:val="31"/>
                      </w:rPr>
                    </w:pPr>
                    <w:r>
                      <w:rPr>
                        <w:sz w:val="31"/>
                      </w:rPr>
                      <w:t>通电后能发有色光</w:t>
                    </w:r>
                  </w:p>
                  <w:p>
                    <w:pPr>
                      <w:spacing w:before="85" w:line="389" w:lineRule="exact"/>
                      <w:ind w:left="1623" w:right="0" w:firstLine="0"/>
                      <w:jc w:val="left"/>
                      <w:rPr>
                        <w:rFonts w:ascii="Calibri" w:eastAsia="Calibri"/>
                        <w:sz w:val="31"/>
                      </w:rPr>
                    </w:pPr>
                    <w:r>
                      <w:rPr>
                        <w:rFonts w:ascii="Calibri" w:eastAsia="Calibri"/>
                        <w:sz w:val="31"/>
                      </w:rPr>
                      <w:t>C</w:t>
                    </w:r>
                    <w:r>
                      <w:rPr>
                        <w:sz w:val="31"/>
                      </w:rPr>
                      <w:t>．</w:t>
                    </w:r>
                    <w:r>
                      <w:rPr>
                        <w:spacing w:val="-84"/>
                        <w:sz w:val="31"/>
                      </w:rPr>
                      <w:t xml:space="preserve"> </w:t>
                    </w:r>
                    <w:r>
                      <w:rPr>
                        <w:rFonts w:ascii="Calibri" w:eastAsia="Calibri"/>
                        <w:sz w:val="31"/>
                      </w:rPr>
                      <w:t>C</w:t>
                    </w:r>
                  </w:p>
                </w:txbxContent>
              </v:textbox>
            </v:shape>
            <v:shape id="_x0000_s1208" type="#_x0000_t202" style="width:1288;height:1737;left:7918;position:absolute;top:166" filled="f" stroked="f">
              <v:textbox inset="0,0,0,0">
                <w:txbxContent>
                  <w:p>
                    <w:pPr>
                      <w:spacing w:before="0" w:line="321" w:lineRule="exact"/>
                      <w:ind w:left="0" w:right="0" w:firstLine="0"/>
                      <w:jc w:val="left"/>
                      <w:rPr>
                        <w:rFonts w:ascii="Calibri"/>
                        <w:sz w:val="31"/>
                      </w:rPr>
                    </w:pPr>
                    <w:r>
                      <w:rPr>
                        <w:rFonts w:ascii="Calibri"/>
                        <w:w w:val="102"/>
                        <w:sz w:val="31"/>
                      </w:rPr>
                      <w:t>D</w:t>
                    </w:r>
                  </w:p>
                  <w:p>
                    <w:pPr>
                      <w:spacing w:before="13" w:line="480" w:lineRule="atLeast"/>
                      <w:ind w:left="0" w:right="18" w:firstLine="0"/>
                      <w:jc w:val="left"/>
                      <w:rPr>
                        <w:sz w:val="31"/>
                      </w:rPr>
                    </w:pPr>
                    <w:r>
                      <w:rPr>
                        <w:sz w:val="31"/>
                      </w:rPr>
                      <w:t>金 刚 石切割玻璃稳定性</w:t>
                    </w:r>
                  </w:p>
                </w:txbxContent>
              </v:textbox>
            </v:shape>
            <v:shape id="_x0000_s1209" type="#_x0000_t202" style="width:795;height:352;left:9462;position:absolute;top:2068"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spacing w:val="-77"/>
                        <w:sz w:val="31"/>
                      </w:rPr>
                      <w:t xml:space="preserve"> </w:t>
                    </w:r>
                    <w:r>
                      <w:rPr>
                        <w:rFonts w:ascii="Calibri" w:eastAsia="Calibri"/>
                        <w:sz w:val="31"/>
                      </w:rPr>
                      <w:t>D</w:t>
                    </w:r>
                  </w:p>
                </w:txbxContent>
              </v:textbox>
            </v:shape>
            <w10:wrap type="none"/>
          </v:group>
        </w:pict>
      </w:r>
    </w:p>
    <w:p>
      <w:pPr>
        <w:pStyle w:val="BodyText"/>
        <w:spacing w:before="8"/>
        <w:rPr>
          <w:sz w:val="29"/>
        </w:rPr>
      </w:pPr>
      <w:r>
        <w:pict>
          <v:group id="_x0000_s1210" style="width:638.5pt;height:286pt;margin-top:20.96pt;margin-left:83pt;mso-position-horizontal-relative:page;mso-wrap-distance-left:0;mso-wrap-distance-right:0;position:absolute;z-index:-251593728" coordorigin="1660,419" coordsize="12770,5720">
            <v:shape id="_x0000_s1211" type="#_x0000_t75" style="width:12540;height:5720;left:1660;position:absolute;top:419" stroked="f">
              <v:imagedata r:id="rId121" o:title=""/>
            </v:shape>
            <v:shape id="_x0000_s1212" type="#_x0000_t202" style="width:12770;height:5720;left:1660;position:absolute;top:419" filled="f" stroked="f">
              <v:textbox inset="0,0,0,0">
                <w:txbxContent>
                  <w:p>
                    <w:pPr>
                      <w:spacing w:before="98" w:line="290" w:lineRule="auto"/>
                      <w:ind w:left="31" w:right="3166" w:firstLine="0"/>
                      <w:jc w:val="left"/>
                      <w:rPr>
                        <w:sz w:val="31"/>
                      </w:rPr>
                    </w:pPr>
                    <w:r>
                      <w:rPr>
                        <w:color w:val="0000FF"/>
                        <w:sz w:val="31"/>
                      </w:rPr>
                      <w:t>考点</w:t>
                    </w:r>
                    <w:r>
                      <w:rPr>
                        <w:sz w:val="31"/>
                      </w:rPr>
                      <w:t>： 常见气体的用途；酸碱盐的应用；碳单质的物理性质及用途。</w:t>
                    </w:r>
                    <w:r>
                      <w:rPr>
                        <w:color w:val="0000FF"/>
                        <w:sz w:val="31"/>
                      </w:rPr>
                      <w:t>专题</w:t>
                    </w:r>
                    <w:r>
                      <w:rPr>
                        <w:sz w:val="31"/>
                      </w:rPr>
                      <w:t>： 结合课本知识的信息。</w:t>
                    </w:r>
                  </w:p>
                  <w:p>
                    <w:pPr>
                      <w:spacing w:before="4" w:line="283" w:lineRule="auto"/>
                      <w:ind w:left="1048" w:right="314" w:hanging="1016"/>
                      <w:jc w:val="both"/>
                      <w:rPr>
                        <w:sz w:val="31"/>
                      </w:rPr>
                    </w:pPr>
                    <w:r>
                      <w:rPr>
                        <w:color w:val="0000FF"/>
                        <w:sz w:val="31"/>
                      </w:rPr>
                      <w:t xml:space="preserve">分析： </w:t>
                    </w:r>
                    <w:r>
                      <w:rPr>
                        <w:sz w:val="31"/>
                      </w:rPr>
                      <w:t>氧化钙能与水反应，是常用的干燥剂；浓盐酸具有挥发性，稀盐酸能除铁锈，利用的是酸性而非挥发性；氩气的化学性质不活泼，因此能做保护气；金刚石是天然存在的最硬的物质，因此可以切割玻璃．</w:t>
                    </w:r>
                  </w:p>
                  <w:p>
                    <w:pPr>
                      <w:spacing w:before="13"/>
                      <w:ind w:left="31" w:right="0" w:firstLine="0"/>
                      <w:jc w:val="left"/>
                      <w:rPr>
                        <w:sz w:val="31"/>
                      </w:rPr>
                    </w:pPr>
                    <w:r>
                      <w:rPr>
                        <w:color w:val="0000FF"/>
                        <w:spacing w:val="28"/>
                        <w:sz w:val="31"/>
                      </w:rPr>
                      <w:t xml:space="preserve">解答： </w:t>
                    </w:r>
                    <w:r>
                      <w:rPr>
                        <w:spacing w:val="-2"/>
                        <w:sz w:val="31"/>
                      </w:rPr>
                      <w:t>解：</w:t>
                    </w:r>
                    <w:r>
                      <w:rPr>
                        <w:rFonts w:ascii="Calibri" w:eastAsia="Calibri"/>
                        <w:spacing w:val="-3"/>
                        <w:sz w:val="31"/>
                      </w:rPr>
                      <w:t>A</w:t>
                    </w:r>
                    <w:r>
                      <w:rPr>
                        <w:sz w:val="31"/>
                      </w:rPr>
                      <w:t>、氧化钙能与水反应，是常用的干燥剂，故选项正确；</w:t>
                    </w:r>
                  </w:p>
                  <w:p>
                    <w:pPr>
                      <w:spacing w:before="71" w:line="283" w:lineRule="auto"/>
                      <w:ind w:left="1048" w:right="264" w:firstLine="0"/>
                      <w:jc w:val="left"/>
                      <w:rPr>
                        <w:sz w:val="31"/>
                      </w:rPr>
                    </w:pPr>
                    <w:r>
                      <w:rPr>
                        <w:rFonts w:ascii="Calibri" w:eastAsia="Calibri"/>
                        <w:sz w:val="31"/>
                      </w:rPr>
                      <w:t>B</w:t>
                    </w:r>
                    <w:r>
                      <w:rPr>
                        <w:spacing w:val="-1"/>
                        <w:sz w:val="31"/>
                      </w:rPr>
                      <w:t xml:space="preserve">、浓盐酸具有挥发性，稀盐酸能除铁锈，利用的是酸性而非挥发性，故选项错误； </w:t>
                    </w:r>
                    <w:r>
                      <w:rPr>
                        <w:rFonts w:ascii="Calibri" w:eastAsia="Calibri"/>
                        <w:sz w:val="31"/>
                      </w:rPr>
                      <w:t>C</w:t>
                    </w:r>
                    <w:r>
                      <w:rPr>
                        <w:sz w:val="31"/>
                      </w:rPr>
                      <w:t>、氩气的化学性质不活泼，因此能做保护气，故选项错误；</w:t>
                    </w:r>
                  </w:p>
                  <w:p>
                    <w:pPr>
                      <w:spacing w:before="0" w:line="283" w:lineRule="auto"/>
                      <w:ind w:left="1048" w:right="1704" w:firstLine="0"/>
                      <w:jc w:val="left"/>
                      <w:rPr>
                        <w:sz w:val="31"/>
                      </w:rPr>
                    </w:pPr>
                    <w:r>
                      <w:rPr>
                        <w:rFonts w:ascii="Calibri" w:eastAsia="Calibri"/>
                        <w:sz w:val="31"/>
                      </w:rPr>
                      <w:t>D</w:t>
                    </w:r>
                    <w:r>
                      <w:rPr>
                        <w:sz w:val="31"/>
                      </w:rPr>
                      <w:t xml:space="preserve">、金刚石是天然存在的最硬的物质，因此可以切割玻璃，故选项错误； 故选 </w:t>
                    </w:r>
                    <w:r>
                      <w:rPr>
                        <w:rFonts w:ascii="Calibri" w:eastAsia="Calibri"/>
                        <w:sz w:val="31"/>
                      </w:rPr>
                      <w:t>A</w:t>
                    </w:r>
                    <w:r>
                      <w:rPr>
                        <w:sz w:val="31"/>
                      </w:rPr>
                      <w:t>．</w:t>
                    </w:r>
                  </w:p>
                  <w:p>
                    <w:pPr>
                      <w:spacing w:before="12"/>
                      <w:ind w:left="31" w:right="0" w:firstLine="0"/>
                      <w:jc w:val="left"/>
                      <w:rPr>
                        <w:sz w:val="31"/>
                      </w:rPr>
                    </w:pPr>
                    <w:r>
                      <w:rPr>
                        <w:color w:val="0000FF"/>
                        <w:sz w:val="31"/>
                      </w:rPr>
                      <w:t xml:space="preserve">点评： </w:t>
                    </w:r>
                    <w:r>
                      <w:rPr>
                        <w:sz w:val="31"/>
                      </w:rPr>
                      <w:t>本考点考查了常见物质的用途，属于结合课本知识的信息，也体现了性质决定用途，</w:t>
                    </w:r>
                  </w:p>
                  <w:p>
                    <w:pPr>
                      <w:spacing w:before="71"/>
                      <w:ind w:left="1048" w:right="0" w:firstLine="0"/>
                      <w:jc w:val="left"/>
                      <w:rPr>
                        <w:sz w:val="31"/>
                      </w:rPr>
                    </w:pPr>
                    <w:r>
                      <w:rPr>
                        <w:sz w:val="31"/>
                      </w:rPr>
                      <w:t>用途反映性质的理念．</w:t>
                    </w:r>
                  </w:p>
                </w:txbxContent>
              </v:textbox>
            </v:shape>
            <w10:wrap type="topAndBottom"/>
          </v:group>
        </w:pict>
      </w:r>
    </w:p>
    <w:p>
      <w:pPr>
        <w:pStyle w:val="BodyText"/>
        <w:rPr>
          <w:sz w:val="20"/>
        </w:rPr>
      </w:pPr>
    </w:p>
    <w:p>
      <w:pPr>
        <w:pStyle w:val="BodyText"/>
        <w:spacing w:before="8"/>
        <w:rPr>
          <w:sz w:val="14"/>
        </w:rPr>
      </w:pPr>
    </w:p>
    <w:p>
      <w:pPr>
        <w:pStyle w:val="ListParagraph"/>
        <w:numPr>
          <w:ilvl w:val="0"/>
          <w:numId w:val="28"/>
        </w:numPr>
        <w:tabs>
          <w:tab w:val="left" w:pos="2339"/>
          <w:tab w:val="left" w:pos="11161"/>
        </w:tabs>
        <w:spacing w:before="63" w:after="0" w:line="240" w:lineRule="auto"/>
        <w:ind w:left="2338" w:right="0" w:hanging="640"/>
        <w:jc w:val="left"/>
        <w:rPr>
          <w:sz w:val="31"/>
        </w:rPr>
      </w:pPr>
      <w:r>
        <w:rPr>
          <w:sz w:val="31"/>
        </w:rPr>
        <w:t>用锌从含有硝酸银的废液中回收银，正确的化学方程式是（</w:t>
        <w:tab/>
        <w:t>）</w:t>
      </w:r>
    </w:p>
    <w:p>
      <w:pPr>
        <w:pStyle w:val="BodyText"/>
        <w:ind w:left="1660"/>
        <w:rPr>
          <w:sz w:val="20"/>
        </w:rPr>
      </w:pPr>
      <w:r>
        <w:rPr>
          <w:sz w:val="20"/>
        </w:rPr>
        <w:pict>
          <v:group id="_x0000_i1213" style="width:627pt;height:52.8pt;mso-position-horizontal-relative:char;mso-position-vertical-relative:line" coordorigin="0,0" coordsize="12540,1056">
            <v:shape id="_x0000_s1214" type="#_x0000_t75" style="width:12540;height:1000;position:absolute" stroked="f">
              <v:imagedata r:id="rId122" o:title=""/>
            </v:shape>
            <v:shape id="_x0000_s1215" type="#_x0000_t202" style="width:5040;height:916;left:313;position:absolute;top:139" filled="f" stroked="f">
              <v:textbox inset="0,0,0,0">
                <w:txbxContent>
                  <w:p>
                    <w:pPr>
                      <w:spacing w:before="0" w:line="216" w:lineRule="auto"/>
                      <w:ind w:left="0" w:right="0" w:firstLine="0"/>
                      <w:jc w:val="left"/>
                      <w:rPr>
                        <w:rFonts w:ascii="Calibri" w:eastAsia="Calibri" w:hAnsi="Calibri"/>
                        <w:sz w:val="24"/>
                      </w:rPr>
                    </w:pPr>
                    <w:r>
                      <w:rPr>
                        <w:rFonts w:ascii="Calibri" w:eastAsia="Calibri" w:hAnsi="Calibri"/>
                        <w:position w:val="1"/>
                        <w:sz w:val="31"/>
                      </w:rPr>
                      <w:t>A</w:t>
                    </w:r>
                    <w:r>
                      <w:rPr>
                        <w:position w:val="1"/>
                        <w:sz w:val="31"/>
                      </w:rPr>
                      <w:t>．</w:t>
                    </w:r>
                    <w:r>
                      <w:rPr>
                        <w:spacing w:val="-52"/>
                        <w:position w:val="1"/>
                        <w:sz w:val="31"/>
                      </w:rPr>
                      <w:t xml:space="preserve"> </w:t>
                    </w:r>
                    <w:r>
                      <w:rPr>
                        <w:rFonts w:ascii="Calibri" w:eastAsia="Calibri" w:hAnsi="Calibri"/>
                        <w:position w:val="1"/>
                        <w:sz w:val="31"/>
                      </w:rPr>
                      <w:t>Zn+Ag</w:t>
                    </w:r>
                    <w:r>
                      <w:rPr>
                        <w:sz w:val="31"/>
                      </w:rPr>
                      <w:t>（</w:t>
                    </w:r>
                    <w:r>
                      <w:rPr>
                        <w:rFonts w:ascii="Calibri" w:eastAsia="Calibri" w:hAnsi="Calibri"/>
                        <w:sz w:val="31"/>
                      </w:rPr>
                      <w:t>NO</w:t>
                    </w:r>
                    <w:r>
                      <w:rPr>
                        <w:rFonts w:ascii="Calibri" w:eastAsia="Calibri" w:hAnsi="Calibri"/>
                        <w:position w:val="-8"/>
                        <w:sz w:val="24"/>
                      </w:rPr>
                      <w:t>3</w:t>
                    </w:r>
                    <w:r>
                      <w:rPr>
                        <w:sz w:val="31"/>
                      </w:rPr>
                      <w:t>）</w:t>
                    </w:r>
                    <w:r>
                      <w:rPr>
                        <w:rFonts w:ascii="Calibri" w:eastAsia="Calibri" w:hAnsi="Calibri"/>
                        <w:position w:val="-8"/>
                        <w:sz w:val="24"/>
                      </w:rPr>
                      <w:t>2</w:t>
                    </w:r>
                    <w:r>
                      <w:rPr>
                        <w:rFonts w:ascii="Calibri" w:eastAsia="Calibri" w:hAnsi="Calibri"/>
                        <w:sz w:val="31"/>
                      </w:rPr>
                      <w:t>→Ag+Zn</w:t>
                    </w:r>
                    <w:r>
                      <w:rPr>
                        <w:sz w:val="31"/>
                      </w:rPr>
                      <w:t>（</w:t>
                    </w:r>
                    <w:r>
                      <w:rPr>
                        <w:rFonts w:ascii="Calibri" w:eastAsia="Calibri" w:hAnsi="Calibri"/>
                        <w:sz w:val="31"/>
                      </w:rPr>
                      <w:t>NO</w:t>
                    </w:r>
                    <w:r>
                      <w:rPr>
                        <w:rFonts w:ascii="Calibri" w:eastAsia="Calibri" w:hAnsi="Calibri"/>
                        <w:position w:val="-8"/>
                        <w:sz w:val="24"/>
                      </w:rPr>
                      <w:t>3</w:t>
                    </w:r>
                    <w:r>
                      <w:rPr>
                        <w:sz w:val="31"/>
                      </w:rPr>
                      <w:t>）</w:t>
                    </w:r>
                    <w:r>
                      <w:rPr>
                        <w:rFonts w:ascii="Calibri" w:eastAsia="Calibri" w:hAnsi="Calibri"/>
                        <w:position w:val="-8"/>
                        <w:sz w:val="24"/>
                      </w:rPr>
                      <w:t>2</w:t>
                    </w:r>
                  </w:p>
                  <w:p>
                    <w:pPr>
                      <w:spacing w:before="7" w:line="474" w:lineRule="exact"/>
                      <w:ind w:left="0" w:right="0" w:firstLine="0"/>
                      <w:jc w:val="left"/>
                      <w:rPr>
                        <w:rFonts w:ascii="Calibri" w:eastAsia="Calibri" w:hAnsi="Calibri"/>
                        <w:sz w:val="24"/>
                      </w:rPr>
                    </w:pPr>
                    <w:r>
                      <w:rPr>
                        <w:rFonts w:ascii="Calibri" w:eastAsia="Calibri" w:hAnsi="Calibri"/>
                        <w:position w:val="1"/>
                        <w:sz w:val="31"/>
                      </w:rPr>
                      <w:t>C</w:t>
                    </w:r>
                    <w:r>
                      <w:rPr>
                        <w:position w:val="1"/>
                        <w:sz w:val="31"/>
                      </w:rPr>
                      <w:t>．</w:t>
                    </w:r>
                    <w:r>
                      <w:rPr>
                        <w:spacing w:val="-80"/>
                        <w:position w:val="1"/>
                        <w:sz w:val="31"/>
                      </w:rPr>
                      <w:t xml:space="preserve"> </w:t>
                    </w:r>
                    <w:r>
                      <w:rPr>
                        <w:rFonts w:ascii="Calibri" w:eastAsia="Calibri" w:hAnsi="Calibri"/>
                        <w:position w:val="1"/>
                        <w:sz w:val="31"/>
                      </w:rPr>
                      <w:t>Zn+2AgNO</w:t>
                    </w:r>
                    <w:r>
                      <w:rPr>
                        <w:rFonts w:ascii="Calibri" w:eastAsia="Calibri" w:hAnsi="Calibri"/>
                        <w:position w:val="-8"/>
                        <w:sz w:val="24"/>
                      </w:rPr>
                      <w:t>3</w:t>
                    </w:r>
                    <w:r>
                      <w:rPr>
                        <w:rFonts w:ascii="Calibri" w:eastAsia="Calibri" w:hAnsi="Calibri"/>
                        <w:sz w:val="31"/>
                      </w:rPr>
                      <w:t>→2Ag+Zn</w:t>
                    </w:r>
                    <w:r>
                      <w:rPr>
                        <w:sz w:val="31"/>
                      </w:rPr>
                      <w:t>（</w:t>
                    </w:r>
                    <w:r>
                      <w:rPr>
                        <w:rFonts w:ascii="Calibri" w:eastAsia="Calibri" w:hAnsi="Calibri"/>
                        <w:sz w:val="31"/>
                      </w:rPr>
                      <w:t>NO</w:t>
                    </w:r>
                    <w:r>
                      <w:rPr>
                        <w:rFonts w:ascii="Calibri" w:eastAsia="Calibri" w:hAnsi="Calibri"/>
                        <w:position w:val="-8"/>
                        <w:sz w:val="24"/>
                      </w:rPr>
                      <w:t>3</w:t>
                    </w:r>
                    <w:r>
                      <w:rPr>
                        <w:sz w:val="31"/>
                      </w:rPr>
                      <w:t>）</w:t>
                    </w:r>
                    <w:r>
                      <w:rPr>
                        <w:rFonts w:ascii="Calibri" w:eastAsia="Calibri" w:hAnsi="Calibri"/>
                        <w:position w:val="-8"/>
                        <w:sz w:val="24"/>
                      </w:rPr>
                      <w:t>2</w:t>
                    </w:r>
                  </w:p>
                </w:txbxContent>
              </v:textbox>
            </v:shape>
            <v:shape id="_x0000_s1216" type="#_x0000_t202" style="width:4283;height:916;left:6387;position:absolute;top:139" filled="f" stroked="f">
              <v:textbox inset="0,0,0,0">
                <w:txbxContent>
                  <w:p>
                    <w:pPr>
                      <w:spacing w:before="0" w:line="216" w:lineRule="auto"/>
                      <w:ind w:left="0" w:right="0" w:firstLine="0"/>
                      <w:jc w:val="left"/>
                      <w:rPr>
                        <w:rFonts w:ascii="Calibri" w:eastAsia="Calibri" w:hAnsi="Calibri"/>
                        <w:sz w:val="24"/>
                      </w:rPr>
                    </w:pPr>
                    <w:r>
                      <w:rPr>
                        <w:rFonts w:ascii="Calibri" w:eastAsia="Calibri" w:hAnsi="Calibri"/>
                        <w:position w:val="1"/>
                        <w:sz w:val="31"/>
                      </w:rPr>
                      <w:t>B</w:t>
                    </w:r>
                    <w:r>
                      <w:rPr>
                        <w:position w:val="1"/>
                        <w:sz w:val="31"/>
                      </w:rPr>
                      <w:t>．</w:t>
                    </w:r>
                    <w:r>
                      <w:rPr>
                        <w:spacing w:val="-85"/>
                        <w:position w:val="1"/>
                        <w:sz w:val="31"/>
                      </w:rPr>
                      <w:t xml:space="preserve"> </w:t>
                    </w:r>
                    <w:r>
                      <w:rPr>
                        <w:rFonts w:ascii="Calibri" w:eastAsia="Calibri" w:hAnsi="Calibri"/>
                        <w:position w:val="1"/>
                        <w:sz w:val="31"/>
                      </w:rPr>
                      <w:t>Zn+AgNO</w:t>
                    </w:r>
                    <w:r>
                      <w:rPr>
                        <w:rFonts w:ascii="Calibri" w:eastAsia="Calibri" w:hAnsi="Calibri"/>
                        <w:position w:val="-8"/>
                        <w:sz w:val="24"/>
                      </w:rPr>
                      <w:t>3</w:t>
                    </w:r>
                    <w:r>
                      <w:rPr>
                        <w:rFonts w:ascii="Calibri" w:eastAsia="Calibri" w:hAnsi="Calibri"/>
                        <w:sz w:val="31"/>
                      </w:rPr>
                      <w:t>→Ag+ZnNO</w:t>
                    </w:r>
                    <w:r>
                      <w:rPr>
                        <w:rFonts w:ascii="Calibri" w:eastAsia="Calibri" w:hAnsi="Calibri"/>
                        <w:position w:val="-8"/>
                        <w:sz w:val="24"/>
                      </w:rPr>
                      <w:t>3</w:t>
                    </w:r>
                  </w:p>
                  <w:p>
                    <w:pPr>
                      <w:spacing w:before="7" w:line="474" w:lineRule="exact"/>
                      <w:ind w:left="0" w:right="0" w:firstLine="0"/>
                      <w:jc w:val="left"/>
                      <w:rPr>
                        <w:rFonts w:ascii="Calibri" w:eastAsia="Calibri" w:hAnsi="Calibri"/>
                        <w:sz w:val="24"/>
                      </w:rPr>
                    </w:pPr>
                    <w:r>
                      <w:rPr>
                        <w:rFonts w:ascii="Calibri" w:eastAsia="Calibri" w:hAnsi="Calibri"/>
                        <w:position w:val="1"/>
                        <w:sz w:val="31"/>
                      </w:rPr>
                      <w:t>D</w:t>
                    </w:r>
                    <w:r>
                      <w:rPr>
                        <w:position w:val="1"/>
                        <w:sz w:val="31"/>
                      </w:rPr>
                      <w:t xml:space="preserve">． </w:t>
                    </w:r>
                    <w:r>
                      <w:rPr>
                        <w:rFonts w:ascii="Calibri" w:eastAsia="Calibri" w:hAnsi="Calibri"/>
                        <w:spacing w:val="-3"/>
                        <w:position w:val="1"/>
                        <w:sz w:val="31"/>
                      </w:rPr>
                      <w:t>Zn+AgNO</w:t>
                    </w:r>
                    <w:r>
                      <w:rPr>
                        <w:rFonts w:ascii="Calibri" w:eastAsia="Calibri" w:hAnsi="Calibri"/>
                        <w:spacing w:val="-3"/>
                        <w:position w:val="-8"/>
                        <w:sz w:val="24"/>
                      </w:rPr>
                      <w:t>3</w:t>
                    </w:r>
                    <w:r>
                      <w:rPr>
                        <w:rFonts w:ascii="Calibri" w:eastAsia="Calibri" w:hAnsi="Calibri"/>
                        <w:spacing w:val="-3"/>
                        <w:sz w:val="31"/>
                      </w:rPr>
                      <w:t>→Ag+Zn</w:t>
                    </w:r>
                    <w:r>
                      <w:rPr>
                        <w:spacing w:val="-3"/>
                        <w:sz w:val="31"/>
                      </w:rPr>
                      <w:t>（</w:t>
                    </w:r>
                    <w:r>
                      <w:rPr>
                        <w:rFonts w:ascii="Calibri" w:eastAsia="Calibri" w:hAnsi="Calibri"/>
                        <w:spacing w:val="-3"/>
                        <w:sz w:val="31"/>
                      </w:rPr>
                      <w:t>NO</w:t>
                    </w:r>
                    <w:r>
                      <w:rPr>
                        <w:rFonts w:ascii="Calibri" w:eastAsia="Calibri" w:hAnsi="Calibri"/>
                        <w:spacing w:val="-3"/>
                        <w:position w:val="-8"/>
                        <w:sz w:val="24"/>
                      </w:rPr>
                      <w:t>3</w:t>
                    </w:r>
                    <w:r>
                      <w:rPr>
                        <w:spacing w:val="-3"/>
                        <w:sz w:val="31"/>
                      </w:rPr>
                      <w:t>）</w:t>
                    </w:r>
                    <w:r>
                      <w:rPr>
                        <w:rFonts w:ascii="Calibri" w:eastAsia="Calibri" w:hAnsi="Calibri"/>
                        <w:spacing w:val="-3"/>
                        <w:position w:val="-8"/>
                        <w:sz w:val="24"/>
                      </w:rPr>
                      <w:t>2</w:t>
                    </w:r>
                  </w:p>
                </w:txbxContent>
              </v:textbox>
            </v:shape>
            <w10:wrap type="none"/>
          </v:group>
        </w:pict>
      </w:r>
    </w:p>
    <w:p>
      <w:pPr>
        <w:pStyle w:val="BodyText"/>
        <w:spacing w:before="9"/>
        <w:rPr>
          <w:sz w:val="26"/>
        </w:rPr>
      </w:pPr>
      <w:r>
        <w:pict>
          <v:group id="_x0000_s1217" style="width:622pt;height:286pt;margin-top:19.06pt;margin-left:83pt;mso-position-horizontal-relative:page;mso-wrap-distance-left:0;mso-wrap-distance-right:0;position:absolute;z-index:-251592704" coordorigin="1660,381" coordsize="12440,5720">
            <v:shape id="_x0000_s1218" type="#_x0000_t75" style="width:12440;height:5720;left:1660;position:absolute;top:381" stroked="f">
              <v:imagedata r:id="rId123" o:title=""/>
            </v:shape>
            <v:shape id="_x0000_s1219" type="#_x0000_t202" style="width:12440;height:5720;left:1660;position:absolute;top:381" filled="f" stroked="f">
              <v:textbox inset="0,0,0,0">
                <w:txbxContent>
                  <w:p>
                    <w:pPr>
                      <w:spacing w:before="89" w:line="290" w:lineRule="auto"/>
                      <w:ind w:left="31" w:right="7588" w:firstLine="0"/>
                      <w:jc w:val="left"/>
                      <w:rPr>
                        <w:sz w:val="31"/>
                      </w:rPr>
                    </w:pPr>
                    <w:r>
                      <w:rPr>
                        <w:color w:val="0000FF"/>
                        <w:sz w:val="31"/>
                      </w:rPr>
                      <w:t>考点</w:t>
                    </w:r>
                    <w:r>
                      <w:rPr>
                        <w:sz w:val="31"/>
                      </w:rPr>
                      <w:t>： 金属活动性顺序及其应用。</w:t>
                    </w:r>
                    <w:r>
                      <w:rPr>
                        <w:color w:val="0000FF"/>
                        <w:sz w:val="31"/>
                      </w:rPr>
                      <w:t>专题</w:t>
                    </w:r>
                    <w:r>
                      <w:rPr>
                        <w:sz w:val="31"/>
                      </w:rPr>
                      <w:t>： 金属与金属材料。</w:t>
                    </w:r>
                  </w:p>
                  <w:p>
                    <w:pPr>
                      <w:spacing w:before="4" w:line="283" w:lineRule="auto"/>
                      <w:ind w:left="1048" w:right="4870" w:hanging="1016"/>
                      <w:jc w:val="both"/>
                      <w:rPr>
                        <w:sz w:val="31"/>
                      </w:rPr>
                    </w:pPr>
                    <w:r>
                      <w:rPr>
                        <w:color w:val="0000FF"/>
                        <w:sz w:val="31"/>
                      </w:rPr>
                      <w:t xml:space="preserve">分析： </w:t>
                    </w:r>
                    <w:r>
                      <w:rPr>
                        <w:rFonts w:ascii="Calibri" w:eastAsia="Calibri"/>
                        <w:sz w:val="31"/>
                      </w:rPr>
                      <w:t>A</w:t>
                    </w:r>
                    <w:r>
                      <w:rPr>
                        <w:sz w:val="31"/>
                      </w:rPr>
                      <w:t xml:space="preserve">、违背客观事实，硝酸银的化学式书写错误； </w:t>
                    </w:r>
                    <w:r>
                      <w:rPr>
                        <w:rFonts w:ascii="Calibri" w:eastAsia="Calibri"/>
                        <w:sz w:val="31"/>
                      </w:rPr>
                      <w:t>B</w:t>
                    </w:r>
                    <w:r>
                      <w:rPr>
                        <w:sz w:val="31"/>
                      </w:rPr>
                      <w:t xml:space="preserve">、违背客观事实，硝酸锌的化学式书写错误； </w:t>
                    </w:r>
                    <w:r>
                      <w:rPr>
                        <w:rFonts w:ascii="Calibri" w:eastAsia="Calibri"/>
                        <w:sz w:val="31"/>
                      </w:rPr>
                      <w:t>C</w:t>
                    </w:r>
                    <w:r>
                      <w:rPr>
                        <w:sz w:val="31"/>
                      </w:rPr>
                      <w:t>、根据书写化学反应的原则进行分析；</w:t>
                    </w:r>
                  </w:p>
                  <w:p>
                    <w:pPr>
                      <w:spacing w:before="0" w:line="395" w:lineRule="exact"/>
                      <w:ind w:left="1048" w:right="0" w:firstLine="0"/>
                      <w:jc w:val="left"/>
                      <w:rPr>
                        <w:sz w:val="31"/>
                      </w:rPr>
                    </w:pPr>
                    <w:r>
                      <w:rPr>
                        <w:rFonts w:ascii="Calibri" w:eastAsia="Calibri"/>
                        <w:sz w:val="31"/>
                      </w:rPr>
                      <w:t>D</w:t>
                    </w:r>
                    <w:r>
                      <w:rPr>
                        <w:sz w:val="31"/>
                      </w:rPr>
                      <w:t>、没有遵守质量守恒定律，没有配平化学方程式．</w:t>
                    </w:r>
                  </w:p>
                  <w:p>
                    <w:pPr>
                      <w:spacing w:before="86"/>
                      <w:ind w:left="0" w:right="3616" w:firstLine="0"/>
                      <w:jc w:val="right"/>
                      <w:rPr>
                        <w:sz w:val="31"/>
                      </w:rPr>
                    </w:pPr>
                    <w:r>
                      <w:rPr>
                        <w:color w:val="0000FF"/>
                        <w:spacing w:val="-12"/>
                        <w:position w:val="1"/>
                        <w:sz w:val="31"/>
                      </w:rPr>
                      <w:t xml:space="preserve">解答： </w:t>
                    </w:r>
                    <w:r>
                      <w:rPr>
                        <w:spacing w:val="-2"/>
                        <w:sz w:val="31"/>
                      </w:rPr>
                      <w:t>解：</w:t>
                    </w:r>
                    <w:r>
                      <w:rPr>
                        <w:rFonts w:ascii="Calibri" w:eastAsia="Calibri"/>
                        <w:spacing w:val="-3"/>
                        <w:sz w:val="31"/>
                      </w:rPr>
                      <w:t>A</w:t>
                    </w:r>
                    <w:r>
                      <w:rPr>
                        <w:spacing w:val="-5"/>
                        <w:sz w:val="31"/>
                      </w:rPr>
                      <w:t xml:space="preserve">、硝酸银的化学式错误，应是 </w:t>
                    </w:r>
                    <w:r>
                      <w:rPr>
                        <w:rFonts w:ascii="Calibri" w:eastAsia="Calibri"/>
                        <w:spacing w:val="-2"/>
                        <w:sz w:val="31"/>
                      </w:rPr>
                      <w:t>AgNO</w:t>
                    </w:r>
                    <w:r>
                      <w:rPr>
                        <w:rFonts w:ascii="Calibri" w:eastAsia="Calibri"/>
                        <w:spacing w:val="-2"/>
                        <w:position w:val="-8"/>
                        <w:sz w:val="24"/>
                      </w:rPr>
                      <w:t>3</w:t>
                    </w:r>
                    <w:r>
                      <w:rPr>
                        <w:spacing w:val="-11"/>
                        <w:sz w:val="31"/>
                      </w:rPr>
                      <w:t xml:space="preserve">，故 </w:t>
                    </w:r>
                    <w:r>
                      <w:rPr>
                        <w:rFonts w:ascii="Calibri" w:eastAsia="Calibri"/>
                        <w:sz w:val="31"/>
                      </w:rPr>
                      <w:t>A</w:t>
                    </w:r>
                    <w:r>
                      <w:rPr>
                        <w:rFonts w:ascii="Calibri" w:eastAsia="Calibri"/>
                        <w:spacing w:val="62"/>
                        <w:sz w:val="31"/>
                      </w:rPr>
                      <w:t xml:space="preserve"> </w:t>
                    </w:r>
                    <w:r>
                      <w:rPr>
                        <w:sz w:val="31"/>
                      </w:rPr>
                      <w:t>错误；</w:t>
                    </w:r>
                  </w:p>
                  <w:p>
                    <w:pPr>
                      <w:spacing w:before="3"/>
                      <w:ind w:left="0" w:right="3533" w:firstLine="0"/>
                      <w:jc w:val="right"/>
                      <w:rPr>
                        <w:sz w:val="31"/>
                      </w:rPr>
                    </w:pPr>
                    <w:r>
                      <w:rPr>
                        <w:rFonts w:ascii="Calibri" w:eastAsia="Calibri"/>
                        <w:sz w:val="31"/>
                      </w:rPr>
                      <w:t>B</w:t>
                    </w:r>
                    <w:r>
                      <w:rPr>
                        <w:spacing w:val="-5"/>
                        <w:sz w:val="31"/>
                      </w:rPr>
                      <w:t xml:space="preserve">、硝酸锌的化学式错误，应是 </w:t>
                    </w:r>
                    <w:r>
                      <w:rPr>
                        <w:rFonts w:ascii="Calibri" w:eastAsia="Calibri"/>
                        <w:sz w:val="31"/>
                      </w:rPr>
                      <w:t>Zn</w:t>
                    </w:r>
                    <w:r>
                      <w:rPr>
                        <w:sz w:val="31"/>
                      </w:rPr>
                      <w:t>（</w:t>
                    </w:r>
                    <w:r>
                      <w:rPr>
                        <w:rFonts w:ascii="Calibri" w:eastAsia="Calibri"/>
                        <w:sz w:val="31"/>
                      </w:rPr>
                      <w:t>NO</w:t>
                    </w:r>
                    <w:r>
                      <w:rPr>
                        <w:rFonts w:ascii="Calibri" w:eastAsia="Calibri"/>
                        <w:position w:val="-8"/>
                        <w:sz w:val="24"/>
                      </w:rPr>
                      <w:t>3</w:t>
                    </w:r>
                    <w:r>
                      <w:rPr>
                        <w:sz w:val="31"/>
                      </w:rPr>
                      <w:t>）</w:t>
                    </w:r>
                    <w:r>
                      <w:rPr>
                        <w:rFonts w:ascii="Calibri" w:eastAsia="Calibri"/>
                        <w:position w:val="-8"/>
                        <w:sz w:val="24"/>
                      </w:rPr>
                      <w:t>2</w:t>
                    </w:r>
                    <w:r>
                      <w:rPr>
                        <w:spacing w:val="-10"/>
                        <w:sz w:val="31"/>
                      </w:rPr>
                      <w:t xml:space="preserve">，故 </w:t>
                    </w:r>
                    <w:r>
                      <w:rPr>
                        <w:rFonts w:ascii="Calibri" w:eastAsia="Calibri"/>
                        <w:sz w:val="31"/>
                      </w:rPr>
                      <w:t>B</w:t>
                    </w:r>
                    <w:r>
                      <w:rPr>
                        <w:rFonts w:ascii="Calibri" w:eastAsia="Calibri"/>
                        <w:spacing w:val="64"/>
                        <w:sz w:val="31"/>
                      </w:rPr>
                      <w:t xml:space="preserve"> </w:t>
                    </w:r>
                    <w:r>
                      <w:rPr>
                        <w:sz w:val="31"/>
                      </w:rPr>
                      <w:t>错误；</w:t>
                    </w:r>
                  </w:p>
                  <w:p>
                    <w:pPr>
                      <w:spacing w:before="4" w:line="240" w:lineRule="auto"/>
                      <w:ind w:left="1048" w:right="1636" w:firstLine="0"/>
                      <w:jc w:val="left"/>
                      <w:rPr>
                        <w:sz w:val="31"/>
                      </w:rPr>
                    </w:pPr>
                    <w:r>
                      <w:rPr>
                        <w:rFonts w:ascii="Calibri" w:eastAsia="Calibri" w:hAnsi="Calibri"/>
                        <w:sz w:val="31"/>
                      </w:rPr>
                      <w:t>C</w:t>
                    </w:r>
                    <w:r>
                      <w:rPr>
                        <w:sz w:val="31"/>
                      </w:rPr>
                      <w:t>、</w:t>
                    </w:r>
                    <w:r>
                      <w:rPr>
                        <w:rFonts w:ascii="Calibri" w:eastAsia="Calibri" w:hAnsi="Calibri"/>
                        <w:sz w:val="31"/>
                      </w:rPr>
                      <w:t>Zn+2AgNO</w:t>
                    </w:r>
                    <w:r>
                      <w:rPr>
                        <w:rFonts w:ascii="Calibri" w:eastAsia="Calibri" w:hAnsi="Calibri"/>
                        <w:position w:val="-8"/>
                        <w:sz w:val="24"/>
                      </w:rPr>
                      <w:t>3</w:t>
                    </w:r>
                    <w:r>
                      <w:rPr>
                        <w:rFonts w:ascii="Calibri" w:eastAsia="Calibri" w:hAnsi="Calibri"/>
                        <w:sz w:val="31"/>
                      </w:rPr>
                      <w:t>=2Ag+Zn</w:t>
                    </w:r>
                    <w:r>
                      <w:rPr>
                        <w:sz w:val="31"/>
                      </w:rPr>
                      <w:t>（</w:t>
                    </w:r>
                    <w:r>
                      <w:rPr>
                        <w:rFonts w:ascii="Calibri" w:eastAsia="Calibri" w:hAnsi="Calibri"/>
                        <w:sz w:val="31"/>
                      </w:rPr>
                      <w:t>NO</w:t>
                    </w:r>
                    <w:r>
                      <w:rPr>
                        <w:rFonts w:ascii="Calibri" w:eastAsia="Calibri" w:hAnsi="Calibri"/>
                        <w:position w:val="-8"/>
                        <w:sz w:val="24"/>
                      </w:rPr>
                      <w:t>3</w:t>
                    </w:r>
                    <w:r>
                      <w:rPr>
                        <w:sz w:val="31"/>
                      </w:rPr>
                      <w:t>）</w:t>
                    </w:r>
                    <w:r>
                      <w:rPr>
                        <w:rFonts w:ascii="Calibri" w:eastAsia="Calibri" w:hAnsi="Calibri"/>
                        <w:position w:val="-8"/>
                        <w:sz w:val="24"/>
                      </w:rPr>
                      <w:t>2</w:t>
                    </w:r>
                    <w:r>
                      <w:rPr>
                        <w:spacing w:val="4"/>
                        <w:sz w:val="31"/>
                      </w:rPr>
                      <w:t>，此化学方程式完全正确，故</w:t>
                    </w:r>
                    <w:r>
                      <w:rPr>
                        <w:rFonts w:ascii="Calibri" w:eastAsia="Calibri" w:hAnsi="Calibri"/>
                        <w:sz w:val="31"/>
                      </w:rPr>
                      <w:t>C</w:t>
                    </w:r>
                    <w:r>
                      <w:rPr>
                        <w:rFonts w:ascii="Calibri" w:eastAsia="Calibri" w:hAnsi="Calibri"/>
                        <w:spacing w:val="67"/>
                        <w:sz w:val="31"/>
                      </w:rPr>
                      <w:t xml:space="preserve"> </w:t>
                    </w:r>
                    <w:r>
                      <w:rPr>
                        <w:sz w:val="31"/>
                      </w:rPr>
                      <w:t xml:space="preserve">正确； </w:t>
                    </w:r>
                    <w:r>
                      <w:rPr>
                        <w:rFonts w:ascii="Calibri" w:eastAsia="Calibri" w:hAnsi="Calibri"/>
                        <w:sz w:val="31"/>
                      </w:rPr>
                      <w:t>D</w:t>
                    </w:r>
                    <w:r>
                      <w:rPr>
                        <w:spacing w:val="-1"/>
                        <w:sz w:val="31"/>
                      </w:rPr>
                      <w:t>、方程式未配平，应为：</w:t>
                    </w:r>
                    <w:r>
                      <w:rPr>
                        <w:rFonts w:ascii="Calibri" w:eastAsia="Calibri" w:hAnsi="Calibri"/>
                        <w:spacing w:val="-3"/>
                        <w:sz w:val="31"/>
                      </w:rPr>
                      <w:t>Zn+2AgNO</w:t>
                    </w:r>
                    <w:r>
                      <w:rPr>
                        <w:rFonts w:ascii="Calibri" w:eastAsia="Calibri" w:hAnsi="Calibri"/>
                        <w:spacing w:val="-3"/>
                        <w:position w:val="-8"/>
                        <w:sz w:val="24"/>
                      </w:rPr>
                      <w:t>3</w:t>
                    </w:r>
                    <w:r>
                      <w:rPr>
                        <w:rFonts w:ascii="Calibri" w:eastAsia="Calibri" w:hAnsi="Calibri"/>
                        <w:spacing w:val="-3"/>
                        <w:sz w:val="31"/>
                      </w:rPr>
                      <w:t>→2Ag+Zn</w:t>
                    </w:r>
                    <w:r>
                      <w:rPr>
                        <w:spacing w:val="-3"/>
                        <w:sz w:val="31"/>
                      </w:rPr>
                      <w:t>（</w:t>
                    </w:r>
                    <w:r>
                      <w:rPr>
                        <w:rFonts w:ascii="Calibri" w:eastAsia="Calibri" w:hAnsi="Calibri"/>
                        <w:spacing w:val="-3"/>
                        <w:sz w:val="31"/>
                      </w:rPr>
                      <w:t>NO</w:t>
                    </w:r>
                    <w:r>
                      <w:rPr>
                        <w:rFonts w:ascii="Calibri" w:eastAsia="Calibri" w:hAnsi="Calibri"/>
                        <w:spacing w:val="-3"/>
                        <w:position w:val="-8"/>
                        <w:sz w:val="24"/>
                      </w:rPr>
                      <w:t>3</w:t>
                    </w:r>
                    <w:r>
                      <w:rPr>
                        <w:spacing w:val="-3"/>
                        <w:sz w:val="31"/>
                      </w:rPr>
                      <w:t>）</w:t>
                    </w:r>
                    <w:r>
                      <w:rPr>
                        <w:rFonts w:ascii="Calibri" w:eastAsia="Calibri" w:hAnsi="Calibri"/>
                        <w:spacing w:val="-3"/>
                        <w:position w:val="-8"/>
                        <w:sz w:val="24"/>
                      </w:rPr>
                      <w:t>2</w:t>
                    </w:r>
                    <w:r>
                      <w:rPr>
                        <w:spacing w:val="-11"/>
                        <w:sz w:val="31"/>
                      </w:rPr>
                      <w:t xml:space="preserve">，故 </w:t>
                    </w:r>
                    <w:r>
                      <w:rPr>
                        <w:rFonts w:ascii="Calibri" w:eastAsia="Calibri" w:hAnsi="Calibri"/>
                        <w:sz w:val="31"/>
                      </w:rPr>
                      <w:t>D</w:t>
                    </w:r>
                    <w:r>
                      <w:rPr>
                        <w:rFonts w:ascii="Calibri" w:eastAsia="Calibri" w:hAnsi="Calibri"/>
                        <w:spacing w:val="58"/>
                        <w:sz w:val="31"/>
                      </w:rPr>
                      <w:t xml:space="preserve"> </w:t>
                    </w:r>
                    <w:r>
                      <w:rPr>
                        <w:sz w:val="31"/>
                      </w:rPr>
                      <w:t xml:space="preserve">错误． </w:t>
                    </w:r>
                    <w:r>
                      <w:rPr>
                        <w:spacing w:val="-26"/>
                        <w:sz w:val="31"/>
                      </w:rPr>
                      <w:t xml:space="preserve">故选 </w:t>
                    </w:r>
                    <w:r>
                      <w:rPr>
                        <w:rFonts w:ascii="Calibri" w:eastAsia="Calibri" w:hAnsi="Calibri"/>
                        <w:sz w:val="31"/>
                      </w:rPr>
                      <w:t>C</w:t>
                    </w:r>
                    <w:r>
                      <w:rPr>
                        <w:sz w:val="31"/>
                      </w:rPr>
                      <w:t>．</w:t>
                    </w:r>
                  </w:p>
                  <w:p>
                    <w:pPr>
                      <w:spacing w:before="86"/>
                      <w:ind w:left="31" w:right="-15" w:firstLine="0"/>
                      <w:jc w:val="left"/>
                      <w:rPr>
                        <w:sz w:val="31"/>
                      </w:rPr>
                    </w:pPr>
                    <w:r>
                      <w:rPr>
                        <w:color w:val="0000FF"/>
                        <w:spacing w:val="28"/>
                        <w:sz w:val="31"/>
                      </w:rPr>
                      <w:t xml:space="preserve">点评： </w:t>
                    </w:r>
                    <w:r>
                      <w:rPr>
                        <w:spacing w:val="-1"/>
                        <w:sz w:val="31"/>
                      </w:rPr>
                      <w:t>掌握书写化学方程式的步骤、方法、技巧；了解正确书写化学方程式的注意事项．</w:t>
                    </w:r>
                  </w:p>
                </w:txbxContent>
              </v:textbox>
            </v:shape>
            <w10:wrap type="topAndBottom"/>
          </v:group>
        </w:pict>
      </w:r>
    </w:p>
    <w:p>
      <w:pPr>
        <w:pStyle w:val="BodyText"/>
        <w:rPr>
          <w:sz w:val="20"/>
        </w:rPr>
      </w:pPr>
    </w:p>
    <w:p>
      <w:pPr>
        <w:pStyle w:val="BodyText"/>
        <w:spacing w:before="7"/>
        <w:rPr>
          <w:sz w:val="19"/>
        </w:rPr>
      </w:pPr>
      <w:r>
        <w:pict>
          <v:group id="_x0000_s1220" style="width:627pt;height:118pt;margin-top:14.48pt;margin-left:83pt;mso-position-horizontal-relative:page;mso-wrap-distance-left:0;mso-wrap-distance-right:0;position:absolute;z-index:-251591680" coordorigin="1660,290" coordsize="12540,2360">
            <v:shape id="_x0000_s1221" type="#_x0000_t75" style="width:12540;height:1960;left:1660;position:absolute;top:634" stroked="f">
              <v:imagedata r:id="rId124" o:title=""/>
            </v:shape>
            <v:shape id="_x0000_s1222" type="#_x0000_t202" style="width:5195;height:1874;left:1699;position:absolute;top:289" filled="f" stroked="f">
              <v:textbox inset="0,0,0,0">
                <w:txbxContent>
                  <w:p>
                    <w:pPr>
                      <w:numPr>
                        <w:ilvl w:val="0"/>
                        <w:numId w:val="27"/>
                      </w:numPr>
                      <w:tabs>
                        <w:tab w:val="left" w:pos="639"/>
                      </w:tabs>
                      <w:spacing w:before="0" w:line="208" w:lineRule="auto"/>
                      <w:ind w:left="639" w:right="0" w:hanging="639"/>
                      <w:jc w:val="left"/>
                      <w:rPr>
                        <w:sz w:val="31"/>
                      </w:rPr>
                    </w:pPr>
                    <w:r>
                      <w:rPr>
                        <w:spacing w:val="-13"/>
                        <w:sz w:val="31"/>
                      </w:rPr>
                      <w:t xml:space="preserve">下列有关 </w:t>
                    </w:r>
                    <w:r>
                      <w:rPr>
                        <w:rFonts w:ascii="Calibri" w:eastAsia="Calibri"/>
                        <w:sz w:val="31"/>
                      </w:rPr>
                      <w:t>SO</w:t>
                    </w:r>
                    <w:r>
                      <w:rPr>
                        <w:rFonts w:ascii="Calibri" w:eastAsia="Calibri"/>
                        <w:position w:val="-8"/>
                        <w:sz w:val="24"/>
                      </w:rPr>
                      <w:t>2</w:t>
                    </w:r>
                    <w:r>
                      <w:rPr>
                        <w:rFonts w:ascii="Calibri" w:eastAsia="Calibri"/>
                        <w:spacing w:val="21"/>
                        <w:position w:val="-8"/>
                        <w:sz w:val="24"/>
                      </w:rPr>
                      <w:t xml:space="preserve"> </w:t>
                    </w:r>
                    <w:r>
                      <w:rPr>
                        <w:sz w:val="31"/>
                      </w:rPr>
                      <w:t>的叙述正确的是（</w:t>
                    </w:r>
                  </w:p>
                  <w:p>
                    <w:pPr>
                      <w:numPr>
                        <w:ilvl w:val="1"/>
                        <w:numId w:val="27"/>
                      </w:numPr>
                      <w:tabs>
                        <w:tab w:val="left" w:pos="876"/>
                      </w:tabs>
                      <w:spacing w:before="18"/>
                      <w:ind w:left="875" w:right="0" w:hanging="570"/>
                      <w:jc w:val="left"/>
                      <w:rPr>
                        <w:rFonts w:ascii="Calibri" w:eastAsia="Calibri"/>
                        <w:sz w:val="31"/>
                      </w:rPr>
                    </w:pPr>
                    <w:r>
                      <w:rPr>
                        <w:rFonts w:ascii="Calibri" w:eastAsia="Calibri"/>
                        <w:spacing w:val="-4"/>
                        <w:position w:val="1"/>
                        <w:sz w:val="31"/>
                      </w:rPr>
                      <w:t>SO</w:t>
                    </w:r>
                    <w:r>
                      <w:rPr>
                        <w:rFonts w:ascii="Calibri" w:eastAsia="Calibri"/>
                        <w:spacing w:val="-4"/>
                        <w:position w:val="-8"/>
                        <w:sz w:val="24"/>
                      </w:rPr>
                      <w:t>2</w:t>
                    </w:r>
                    <w:r>
                      <w:rPr>
                        <w:rFonts w:ascii="Calibri" w:eastAsia="Calibri"/>
                        <w:spacing w:val="8"/>
                        <w:position w:val="-8"/>
                        <w:sz w:val="24"/>
                      </w:rPr>
                      <w:t xml:space="preserve"> </w:t>
                    </w:r>
                    <w:r>
                      <w:rPr>
                        <w:spacing w:val="-13"/>
                        <w:sz w:val="31"/>
                      </w:rPr>
                      <w:t xml:space="preserve">的摩尔质量是 </w:t>
                    </w:r>
                    <w:r>
                      <w:rPr>
                        <w:rFonts w:ascii="Calibri" w:eastAsia="Calibri"/>
                        <w:sz w:val="31"/>
                      </w:rPr>
                      <w:t>64g</w:t>
                    </w:r>
                  </w:p>
                  <w:p>
                    <w:pPr>
                      <w:numPr>
                        <w:ilvl w:val="1"/>
                        <w:numId w:val="27"/>
                      </w:numPr>
                      <w:tabs>
                        <w:tab w:val="left" w:pos="865"/>
                      </w:tabs>
                      <w:spacing w:before="8"/>
                      <w:ind w:left="864" w:right="0" w:hanging="559"/>
                      <w:jc w:val="left"/>
                      <w:rPr>
                        <w:rFonts w:ascii="Calibri" w:eastAsia="Calibri"/>
                        <w:sz w:val="24"/>
                      </w:rPr>
                    </w:pPr>
                    <w:r>
                      <w:rPr>
                        <w:rFonts w:ascii="Calibri" w:eastAsia="Calibri"/>
                        <w:position w:val="1"/>
                        <w:sz w:val="31"/>
                      </w:rPr>
                      <w:t>1molSO</w:t>
                    </w:r>
                    <w:r>
                      <w:rPr>
                        <w:rFonts w:ascii="Calibri" w:eastAsia="Calibri"/>
                        <w:position w:val="-8"/>
                        <w:sz w:val="24"/>
                      </w:rPr>
                      <w:t>2</w:t>
                    </w:r>
                    <w:r>
                      <w:rPr>
                        <w:rFonts w:ascii="Calibri" w:eastAsia="Calibri"/>
                        <w:spacing w:val="9"/>
                        <w:position w:val="-8"/>
                        <w:sz w:val="24"/>
                      </w:rPr>
                      <w:t xml:space="preserve"> </w:t>
                    </w:r>
                    <w:r>
                      <w:rPr>
                        <w:spacing w:val="-20"/>
                        <w:sz w:val="31"/>
                      </w:rPr>
                      <w:t xml:space="preserve">中含有 </w:t>
                    </w:r>
                    <w:r>
                      <w:rPr>
                        <w:rFonts w:ascii="Calibri" w:eastAsia="Calibri"/>
                        <w:sz w:val="31"/>
                      </w:rPr>
                      <w:t>1molO</w:t>
                    </w:r>
                    <w:r>
                      <w:rPr>
                        <w:rFonts w:ascii="Calibri" w:eastAsia="Calibri"/>
                        <w:position w:val="-8"/>
                        <w:sz w:val="24"/>
                      </w:rPr>
                      <w:t>2</w:t>
                    </w:r>
                  </w:p>
                  <w:p>
                    <w:pPr>
                      <w:numPr>
                        <w:ilvl w:val="1"/>
                        <w:numId w:val="27"/>
                      </w:numPr>
                      <w:tabs>
                        <w:tab w:val="left" w:pos="861"/>
                      </w:tabs>
                      <w:spacing w:before="7" w:line="474" w:lineRule="exact"/>
                      <w:ind w:left="860" w:right="0" w:hanging="555"/>
                      <w:jc w:val="left"/>
                      <w:rPr>
                        <w:sz w:val="31"/>
                      </w:rPr>
                    </w:pPr>
                    <w:r>
                      <w:rPr>
                        <w:rFonts w:ascii="Calibri" w:eastAsia="Calibri"/>
                        <w:position w:val="1"/>
                        <w:sz w:val="31"/>
                      </w:rPr>
                      <w:t>SO</w:t>
                    </w:r>
                    <w:r>
                      <w:rPr>
                        <w:rFonts w:ascii="Calibri" w:eastAsia="Calibri"/>
                        <w:position w:val="-8"/>
                        <w:sz w:val="24"/>
                      </w:rPr>
                      <w:t>2</w:t>
                    </w:r>
                    <w:r>
                      <w:rPr>
                        <w:rFonts w:ascii="Calibri" w:eastAsia="Calibri"/>
                        <w:spacing w:val="30"/>
                        <w:position w:val="-8"/>
                        <w:sz w:val="24"/>
                      </w:rPr>
                      <w:t xml:space="preserve"> </w:t>
                    </w:r>
                    <w:r>
                      <w:rPr>
                        <w:spacing w:val="-8"/>
                        <w:sz w:val="31"/>
                      </w:rPr>
                      <w:t xml:space="preserve">的物质的量是指 </w:t>
                    </w:r>
                    <w:r>
                      <w:rPr>
                        <w:rFonts w:ascii="Calibri" w:eastAsia="Calibri"/>
                        <w:sz w:val="31"/>
                      </w:rPr>
                      <w:t>SO</w:t>
                    </w:r>
                    <w:r>
                      <w:rPr>
                        <w:rFonts w:ascii="Calibri" w:eastAsia="Calibri"/>
                        <w:position w:val="-8"/>
                        <w:sz w:val="24"/>
                      </w:rPr>
                      <w:t>2</w:t>
                    </w:r>
                    <w:r>
                      <w:rPr>
                        <w:rFonts w:ascii="Calibri" w:eastAsia="Calibri"/>
                        <w:spacing w:val="26"/>
                        <w:position w:val="-8"/>
                        <w:sz w:val="24"/>
                      </w:rPr>
                      <w:t xml:space="preserve"> </w:t>
                    </w:r>
                    <w:r>
                      <w:rPr>
                        <w:sz w:val="31"/>
                      </w:rPr>
                      <w:t>的质量</w:t>
                    </w:r>
                  </w:p>
                </w:txbxContent>
              </v:textbox>
            </v:shape>
            <v:shape id="_x0000_s1223" type="#_x0000_t202" style="width:337;height:317;left:7359;position:absolute;top:289" filled="f" stroked="f">
              <v:textbox inset="0,0,0,0">
                <w:txbxContent>
                  <w:p>
                    <w:pPr>
                      <w:spacing w:before="0" w:line="317" w:lineRule="exact"/>
                      <w:ind w:left="0" w:right="0" w:firstLine="0"/>
                      <w:jc w:val="left"/>
                      <w:rPr>
                        <w:sz w:val="31"/>
                      </w:rPr>
                    </w:pPr>
                    <w:r>
                      <w:rPr>
                        <w:w w:val="102"/>
                        <w:sz w:val="31"/>
                      </w:rPr>
                      <w:t>）</w:t>
                    </w:r>
                  </w:p>
                </w:txbxContent>
              </v:textbox>
            </v:shape>
            <v:shape id="_x0000_s1224" type="#_x0000_t202" style="width:8405;height:434;left:2006;position:absolute;top:2215" filled="f" stroked="f">
              <v:textbox inset="0,0,0,0">
                <w:txbxContent>
                  <w:p>
                    <w:pPr>
                      <w:spacing w:before="0" w:line="216" w:lineRule="auto"/>
                      <w:ind w:left="0" w:right="0" w:firstLine="0"/>
                      <w:jc w:val="left"/>
                      <w:rPr>
                        <w:sz w:val="31"/>
                      </w:rPr>
                    </w:pPr>
                    <w:r>
                      <w:rPr>
                        <w:rFonts w:ascii="Calibri" w:eastAsia="Calibri"/>
                        <w:position w:val="1"/>
                        <w:sz w:val="31"/>
                      </w:rPr>
                      <w:t>D</w:t>
                    </w:r>
                    <w:r>
                      <w:rPr>
                        <w:position w:val="1"/>
                        <w:sz w:val="31"/>
                      </w:rPr>
                      <w:t xml:space="preserve">． </w:t>
                    </w:r>
                    <w:r>
                      <w:rPr>
                        <w:rFonts w:ascii="Calibri" w:eastAsia="Calibri"/>
                        <w:position w:val="1"/>
                        <w:sz w:val="31"/>
                      </w:rPr>
                      <w:t>SO</w:t>
                    </w:r>
                    <w:r>
                      <w:rPr>
                        <w:rFonts w:ascii="Calibri" w:eastAsia="Calibri"/>
                        <w:position w:val="-8"/>
                        <w:sz w:val="24"/>
                      </w:rPr>
                      <w:t xml:space="preserve">2 </w:t>
                    </w:r>
                    <w:r>
                      <w:rPr>
                        <w:sz w:val="31"/>
                      </w:rPr>
                      <w:t>中氧原子与硫原子的物质的量之比大于它们的质量比</w:t>
                    </w:r>
                  </w:p>
                </w:txbxContent>
              </v:textbox>
            </v:shape>
            <w10:wrap type="topAndBottom"/>
          </v:group>
        </w:pict>
      </w:r>
      <w:r>
        <w:pict>
          <v:group id="_x0000_s1225" style="width:627pt;height:25pt;margin-top:152.74pt;margin-left:83pt;mso-position-horizontal-relative:page;mso-wrap-distance-left:0;mso-wrap-distance-right:0;position:absolute;z-index:-251590656" coordorigin="1660,3055" coordsize="12540,500">
            <v:shape id="_x0000_s1226" type="#_x0000_t75" style="width:12540;height:500;left:1660;position:absolute;top:3054" stroked="f">
              <v:imagedata r:id="rId125" o:title=""/>
            </v:shape>
            <v:shape id="_x0000_s1227" type="#_x0000_t202" style="width:12540;height:500;left:1660;position:absolute;top:3054" filled="f" stroked="f">
              <v:textbox inset="0,0,0,0">
                <w:txbxContent>
                  <w:p>
                    <w:pPr>
                      <w:spacing w:before="88"/>
                      <w:ind w:left="31" w:right="0" w:firstLine="0"/>
                      <w:jc w:val="left"/>
                      <w:rPr>
                        <w:sz w:val="31"/>
                      </w:rPr>
                    </w:pPr>
                    <w:r>
                      <w:rPr>
                        <w:color w:val="0000FF"/>
                        <w:sz w:val="31"/>
                      </w:rPr>
                      <w:t>考点</w:t>
                    </w:r>
                    <w:r>
                      <w:rPr>
                        <w:sz w:val="31"/>
                      </w:rPr>
                      <w:t>： 有关化学式的计算和推断。</w:t>
                    </w:r>
                  </w:p>
                </w:txbxContent>
              </v:textbox>
            </v:shape>
            <w10:wrap type="topAndBottom"/>
          </v:group>
        </w:pict>
      </w:r>
    </w:p>
    <w:p>
      <w:pPr>
        <w:pStyle w:val="BodyText"/>
        <w:spacing w:before="4"/>
        <w:rPr>
          <w:sz w:val="26"/>
        </w:rPr>
      </w:pPr>
    </w:p>
    <w:p>
      <w:pPr>
        <w:spacing w:after="0"/>
        <w:rPr>
          <w:sz w:val="26"/>
        </w:rPr>
        <w:sectPr>
          <w:footerReference w:type="default" r:id="rId126"/>
          <w:pgSz w:w="17860" w:h="25260"/>
          <w:pgMar w:top="1880" w:right="0" w:bottom="1440" w:left="0" w:header="0" w:footer="1246"/>
          <w:pgNumType w:start="12"/>
          <w:cols w:space="708"/>
        </w:sectPr>
      </w:pPr>
    </w:p>
    <w:p>
      <w:pPr>
        <w:pStyle w:val="BodyText"/>
        <w:ind w:left="1560"/>
        <w:rPr>
          <w:sz w:val="20"/>
        </w:rPr>
      </w:pPr>
      <w:r>
        <w:rPr>
          <w:sz w:val="20"/>
        </w:rPr>
        <w:pict>
          <v:group id="_x0000_i1228" style="width:636pt;height:262pt;mso-position-horizontal-relative:char;mso-position-vertical-relative:line" coordorigin="0,0" coordsize="12720,5240">
            <v:shape id="_x0000_s1229" type="#_x0000_t75" style="width:12720;height:5240;position:absolute" stroked="f">
              <v:imagedata r:id="rId127" o:title=""/>
            </v:shape>
            <v:shape id="_x0000_s1230" type="#_x0000_t202" style="width:12720;height:5240;position:absolute" filled="f" stroked="f">
              <v:textbox inset="0,0,0,0">
                <w:txbxContent>
                  <w:p>
                    <w:pPr>
                      <w:spacing w:before="104"/>
                      <w:ind w:left="131" w:right="0" w:firstLine="0"/>
                      <w:jc w:val="left"/>
                      <w:rPr>
                        <w:sz w:val="31"/>
                      </w:rPr>
                    </w:pPr>
                    <w:r>
                      <w:rPr>
                        <w:color w:val="0000FF"/>
                        <w:sz w:val="31"/>
                      </w:rPr>
                      <w:t>专题</w:t>
                    </w:r>
                    <w:r>
                      <w:rPr>
                        <w:sz w:val="31"/>
                      </w:rPr>
                      <w:t>： 常规题型。</w:t>
                    </w:r>
                  </w:p>
                  <w:p>
                    <w:pPr>
                      <w:spacing w:before="85"/>
                      <w:ind w:left="1148" w:right="0" w:hanging="1016"/>
                      <w:jc w:val="left"/>
                      <w:rPr>
                        <w:sz w:val="31"/>
                      </w:rPr>
                    </w:pPr>
                    <w:r>
                      <w:rPr>
                        <w:color w:val="0000FF"/>
                        <w:sz w:val="31"/>
                      </w:rPr>
                      <w:t xml:space="preserve">分析： </w:t>
                    </w:r>
                    <w:r>
                      <w:rPr>
                        <w:rFonts w:ascii="Calibri" w:eastAsia="Calibri"/>
                        <w:sz w:val="31"/>
                      </w:rPr>
                      <w:t>A</w:t>
                    </w:r>
                    <w:r>
                      <w:rPr>
                        <w:sz w:val="31"/>
                      </w:rPr>
                      <w:t>、根据摩尔质量的单位考虑；</w:t>
                    </w:r>
                    <w:r>
                      <w:rPr>
                        <w:rFonts w:ascii="Calibri" w:eastAsia="Calibri"/>
                        <w:sz w:val="31"/>
                      </w:rPr>
                      <w:t>B</w:t>
                    </w:r>
                    <w:r>
                      <w:rPr>
                        <w:sz w:val="31"/>
                      </w:rPr>
                      <w:t>、根据二氧化硫中含有氧元素考虑；</w:t>
                    </w:r>
                    <w:r>
                      <w:rPr>
                        <w:rFonts w:ascii="Calibri" w:eastAsia="Calibri"/>
                        <w:sz w:val="31"/>
                      </w:rPr>
                      <w:t>C</w:t>
                    </w:r>
                    <w:r>
                      <w:rPr>
                        <w:sz w:val="31"/>
                      </w:rPr>
                      <w:t>、根据物质的</w:t>
                    </w:r>
                  </w:p>
                  <w:p>
                    <w:pPr>
                      <w:spacing w:before="81" w:line="237" w:lineRule="auto"/>
                      <w:ind w:left="1148" w:right="85" w:firstLine="0"/>
                      <w:jc w:val="left"/>
                      <w:rPr>
                        <w:sz w:val="31"/>
                      </w:rPr>
                    </w:pPr>
                    <w:r>
                      <w:rPr>
                        <w:sz w:val="31"/>
                      </w:rPr>
                      <w:t>量与质量是不同的物理量；</w:t>
                    </w:r>
                    <w:r>
                      <w:rPr>
                        <w:rFonts w:ascii="Calibri" w:eastAsia="Calibri"/>
                        <w:sz w:val="31"/>
                      </w:rPr>
                      <w:t>D</w:t>
                    </w:r>
                    <w:r>
                      <w:rPr>
                        <w:sz w:val="31"/>
                      </w:rPr>
                      <w:t>、根据</w:t>
                    </w:r>
                    <w:r>
                      <w:rPr>
                        <w:rFonts w:ascii="Calibri" w:eastAsia="Calibri"/>
                        <w:sz w:val="31"/>
                      </w:rPr>
                      <w:t>SO</w:t>
                    </w:r>
                    <w:r>
                      <w:rPr>
                        <w:rFonts w:ascii="Calibri" w:eastAsia="Calibri"/>
                        <w:position w:val="-8"/>
                        <w:sz w:val="24"/>
                      </w:rPr>
                      <w:t xml:space="preserve">2 </w:t>
                    </w:r>
                    <w:r>
                      <w:rPr>
                        <w:sz w:val="31"/>
                      </w:rPr>
                      <w:t>中氧原子与硫原子的物质的量之比与它们的质量比计算考虑．</w:t>
                    </w:r>
                  </w:p>
                  <w:p>
                    <w:pPr>
                      <w:spacing w:before="87"/>
                      <w:ind w:left="131" w:right="0" w:firstLine="0"/>
                      <w:jc w:val="left"/>
                      <w:rPr>
                        <w:sz w:val="31"/>
                      </w:rPr>
                    </w:pPr>
                    <w:r>
                      <w:rPr>
                        <w:color w:val="0000FF"/>
                        <w:sz w:val="31"/>
                      </w:rPr>
                      <w:t xml:space="preserve">解答： </w:t>
                    </w:r>
                    <w:r>
                      <w:rPr>
                        <w:sz w:val="31"/>
                      </w:rPr>
                      <w:t>解：</w:t>
                    </w:r>
                    <w:r>
                      <w:rPr>
                        <w:rFonts w:ascii="Calibri" w:eastAsia="Calibri"/>
                        <w:sz w:val="31"/>
                      </w:rPr>
                      <w:t>A</w:t>
                    </w:r>
                    <w:r>
                      <w:rPr>
                        <w:sz w:val="31"/>
                      </w:rPr>
                      <w:t xml:space="preserve">、摩尔质量的单位是 </w:t>
                    </w:r>
                    <w:r>
                      <w:rPr>
                        <w:rFonts w:ascii="Calibri" w:eastAsia="Calibri"/>
                        <w:sz w:val="31"/>
                      </w:rPr>
                      <w:t>g/moL</w:t>
                    </w:r>
                    <w:r>
                      <w:rPr>
                        <w:sz w:val="31"/>
                      </w:rPr>
                      <w:t xml:space="preserve">，故 </w:t>
                    </w:r>
                    <w:r>
                      <w:rPr>
                        <w:rFonts w:ascii="Calibri" w:eastAsia="Calibri"/>
                        <w:sz w:val="31"/>
                      </w:rPr>
                      <w:t xml:space="preserve">A </w:t>
                    </w:r>
                    <w:r>
                      <w:rPr>
                        <w:sz w:val="31"/>
                      </w:rPr>
                      <w:t>错；</w:t>
                    </w:r>
                  </w:p>
                  <w:p>
                    <w:pPr>
                      <w:spacing w:before="71"/>
                      <w:ind w:left="1148" w:right="0" w:firstLine="0"/>
                      <w:jc w:val="left"/>
                      <w:rPr>
                        <w:sz w:val="31"/>
                      </w:rPr>
                    </w:pPr>
                    <w:r>
                      <w:rPr>
                        <w:rFonts w:ascii="Calibri" w:eastAsia="Calibri"/>
                        <w:sz w:val="31"/>
                      </w:rPr>
                      <w:t>B</w:t>
                    </w:r>
                    <w:r>
                      <w:rPr>
                        <w:sz w:val="31"/>
                      </w:rPr>
                      <w:t>、二氧化硫中不含有氧气，含有氧元素，故</w:t>
                    </w:r>
                    <w:r>
                      <w:rPr>
                        <w:rFonts w:ascii="Calibri" w:eastAsia="Calibri"/>
                        <w:sz w:val="31"/>
                      </w:rPr>
                      <w:t xml:space="preserve">B </w:t>
                    </w:r>
                    <w:r>
                      <w:rPr>
                        <w:sz w:val="31"/>
                      </w:rPr>
                      <w:t>错；</w:t>
                    </w:r>
                  </w:p>
                  <w:p>
                    <w:pPr>
                      <w:spacing w:before="78"/>
                      <w:ind w:left="1148" w:right="0" w:firstLine="0"/>
                      <w:jc w:val="left"/>
                      <w:rPr>
                        <w:sz w:val="31"/>
                      </w:rPr>
                    </w:pPr>
                    <w:r>
                      <w:rPr>
                        <w:rFonts w:ascii="Calibri" w:eastAsia="Calibri"/>
                        <w:sz w:val="31"/>
                      </w:rPr>
                      <w:t>C</w:t>
                    </w:r>
                    <w:r>
                      <w:rPr>
                        <w:sz w:val="31"/>
                      </w:rPr>
                      <w:t>、</w:t>
                    </w:r>
                    <w:r>
                      <w:rPr>
                        <w:rFonts w:ascii="Calibri" w:eastAsia="Calibri"/>
                        <w:sz w:val="31"/>
                      </w:rPr>
                      <w:t>SO</w:t>
                    </w:r>
                    <w:r>
                      <w:rPr>
                        <w:rFonts w:ascii="Calibri" w:eastAsia="Calibri"/>
                        <w:position w:val="-8"/>
                        <w:sz w:val="24"/>
                      </w:rPr>
                      <w:t xml:space="preserve">2 </w:t>
                    </w:r>
                    <w:r>
                      <w:rPr>
                        <w:sz w:val="31"/>
                      </w:rPr>
                      <w:t>的物质的量是指摩尔质量，并不是二氧化硫的质量，故</w:t>
                    </w:r>
                    <w:r>
                      <w:rPr>
                        <w:rFonts w:ascii="Calibri" w:eastAsia="Calibri"/>
                        <w:sz w:val="31"/>
                      </w:rPr>
                      <w:t xml:space="preserve">C </w:t>
                    </w:r>
                    <w:r>
                      <w:rPr>
                        <w:sz w:val="31"/>
                      </w:rPr>
                      <w:t>错；</w:t>
                    </w:r>
                  </w:p>
                  <w:p>
                    <w:pPr>
                      <w:spacing w:before="6" w:line="237" w:lineRule="auto"/>
                      <w:ind w:left="1148" w:right="196" w:firstLine="0"/>
                      <w:jc w:val="left"/>
                      <w:rPr>
                        <w:sz w:val="31"/>
                      </w:rPr>
                    </w:pPr>
                    <w:r>
                      <w:rPr>
                        <w:rFonts w:ascii="Calibri" w:eastAsia="Calibri" w:hAnsi="Calibri"/>
                        <w:sz w:val="31"/>
                      </w:rPr>
                      <w:t>D</w:t>
                    </w:r>
                    <w:r>
                      <w:rPr>
                        <w:sz w:val="31"/>
                      </w:rPr>
                      <w:t>、</w:t>
                    </w:r>
                    <w:r>
                      <w:rPr>
                        <w:rFonts w:ascii="Calibri" w:eastAsia="Calibri" w:hAnsi="Calibri"/>
                        <w:sz w:val="31"/>
                      </w:rPr>
                      <w:t>SO</w:t>
                    </w:r>
                    <w:r>
                      <w:rPr>
                        <w:rFonts w:ascii="Calibri" w:eastAsia="Calibri" w:hAnsi="Calibri"/>
                        <w:position w:val="-8"/>
                        <w:sz w:val="24"/>
                      </w:rPr>
                      <w:t xml:space="preserve">2 </w:t>
                    </w:r>
                    <w:r>
                      <w:rPr>
                        <w:sz w:val="31"/>
                      </w:rPr>
                      <w:t>中氧原子与硫原子的物质的量之比为：</w:t>
                    </w:r>
                    <w:r>
                      <w:rPr>
                        <w:rFonts w:ascii="Calibri" w:eastAsia="Calibri" w:hAnsi="Calibri"/>
                        <w:sz w:val="31"/>
                      </w:rPr>
                      <w:t>2</w:t>
                    </w:r>
                    <w:r>
                      <w:rPr>
                        <w:sz w:val="31"/>
                      </w:rPr>
                      <w:t>：</w:t>
                    </w:r>
                    <w:r>
                      <w:rPr>
                        <w:rFonts w:ascii="Calibri" w:eastAsia="Calibri" w:hAnsi="Calibri"/>
                        <w:sz w:val="31"/>
                      </w:rPr>
                      <w:t>1</w:t>
                    </w:r>
                    <w:r>
                      <w:rPr>
                        <w:sz w:val="31"/>
                      </w:rPr>
                      <w:t>；</w:t>
                    </w:r>
                    <w:r>
                      <w:rPr>
                        <w:rFonts w:ascii="Calibri" w:eastAsia="Calibri" w:hAnsi="Calibri"/>
                        <w:sz w:val="31"/>
                      </w:rPr>
                      <w:t>SO</w:t>
                    </w:r>
                    <w:r>
                      <w:rPr>
                        <w:rFonts w:ascii="Calibri" w:eastAsia="Calibri" w:hAnsi="Calibri"/>
                        <w:position w:val="-8"/>
                        <w:sz w:val="24"/>
                      </w:rPr>
                      <w:t xml:space="preserve">2 </w:t>
                    </w:r>
                    <w:r>
                      <w:rPr>
                        <w:sz w:val="31"/>
                      </w:rPr>
                      <w:t>中氧原子与硫原子的质量比为：</w:t>
                    </w:r>
                    <w:r>
                      <w:rPr>
                        <w:rFonts w:ascii="Calibri" w:eastAsia="Calibri" w:hAnsi="Calibri"/>
                        <w:sz w:val="31"/>
                      </w:rPr>
                      <w:t>16×2</w:t>
                    </w:r>
                    <w:r>
                      <w:rPr>
                        <w:sz w:val="31"/>
                      </w:rPr>
                      <w:t>：</w:t>
                    </w:r>
                    <w:r>
                      <w:rPr>
                        <w:rFonts w:ascii="Calibri" w:eastAsia="Calibri" w:hAnsi="Calibri"/>
                        <w:sz w:val="31"/>
                      </w:rPr>
                      <w:t>32=1</w:t>
                    </w:r>
                    <w:r>
                      <w:rPr>
                        <w:sz w:val="31"/>
                      </w:rPr>
                      <w:t>：</w:t>
                    </w:r>
                    <w:r>
                      <w:rPr>
                        <w:rFonts w:ascii="Calibri" w:eastAsia="Calibri" w:hAnsi="Calibri"/>
                        <w:sz w:val="31"/>
                      </w:rPr>
                      <w:t>1</w:t>
                    </w:r>
                    <w:r>
                      <w:rPr>
                        <w:sz w:val="31"/>
                      </w:rPr>
                      <w:t xml:space="preserve">，故 </w:t>
                    </w:r>
                    <w:r>
                      <w:rPr>
                        <w:rFonts w:ascii="Calibri" w:eastAsia="Calibri" w:hAnsi="Calibri"/>
                        <w:sz w:val="31"/>
                      </w:rPr>
                      <w:t xml:space="preserve">D </w:t>
                    </w:r>
                    <w:r>
                      <w:rPr>
                        <w:sz w:val="31"/>
                      </w:rPr>
                      <w:t>正确．</w:t>
                    </w:r>
                  </w:p>
                  <w:p>
                    <w:pPr>
                      <w:spacing w:before="73"/>
                      <w:ind w:left="1148" w:right="0" w:firstLine="0"/>
                      <w:jc w:val="left"/>
                      <w:rPr>
                        <w:sz w:val="31"/>
                      </w:rPr>
                    </w:pPr>
                    <w:r>
                      <w:rPr>
                        <w:sz w:val="31"/>
                      </w:rPr>
                      <w:t xml:space="preserve">故选 </w:t>
                    </w:r>
                    <w:r>
                      <w:rPr>
                        <w:rFonts w:ascii="Calibri" w:eastAsia="Calibri"/>
                        <w:sz w:val="31"/>
                      </w:rPr>
                      <w:t>D</w:t>
                    </w:r>
                    <w:r>
                      <w:rPr>
                        <w:sz w:val="31"/>
                      </w:rPr>
                      <w:t>．</w:t>
                    </w:r>
                  </w:p>
                  <w:p>
                    <w:pPr>
                      <w:spacing w:before="85"/>
                      <w:ind w:left="131" w:right="0" w:firstLine="0"/>
                      <w:jc w:val="left"/>
                      <w:rPr>
                        <w:sz w:val="31"/>
                      </w:rPr>
                    </w:pPr>
                    <w:r>
                      <w:rPr>
                        <w:color w:val="0000FF"/>
                        <w:sz w:val="31"/>
                      </w:rPr>
                      <w:t xml:space="preserve">点评： </w:t>
                    </w:r>
                    <w:r>
                      <w:rPr>
                        <w:sz w:val="31"/>
                      </w:rPr>
                      <w:t>解答本题的关键是要知道摩尔质量的单位，物质的量的计算方法和质量的计算．</w:t>
                    </w:r>
                  </w:p>
                </w:txbxContent>
              </v:textbox>
            </v:shape>
            <w10:wrap type="none"/>
          </v:group>
        </w:pict>
      </w:r>
    </w:p>
    <w:p>
      <w:pPr>
        <w:pStyle w:val="BodyText"/>
        <w:rPr>
          <w:sz w:val="20"/>
        </w:rPr>
      </w:pPr>
    </w:p>
    <w:p>
      <w:pPr>
        <w:pStyle w:val="BodyText"/>
        <w:spacing w:before="7"/>
        <w:rPr>
          <w:sz w:val="16"/>
        </w:rPr>
      </w:pPr>
    </w:p>
    <w:p>
      <w:pPr>
        <w:pStyle w:val="ListParagraph"/>
        <w:numPr>
          <w:ilvl w:val="0"/>
          <w:numId w:val="41"/>
        </w:numPr>
        <w:tabs>
          <w:tab w:val="left" w:pos="2339"/>
          <w:tab w:val="left" w:pos="13051"/>
        </w:tabs>
        <w:spacing w:before="62" w:after="0" w:line="240" w:lineRule="auto"/>
        <w:ind w:left="2338" w:right="0" w:hanging="640"/>
        <w:jc w:val="left"/>
        <w:rPr>
          <w:sz w:val="31"/>
        </w:rPr>
      </w:pPr>
      <w:r>
        <w:rPr>
          <w:sz w:val="31"/>
        </w:rPr>
        <w:t>在盛有稀硫酸的烧杯中，分别加入下列物质，最终只存在无色液体的是（</w:t>
        <w:tab/>
        <w:t>）</w:t>
      </w:r>
    </w:p>
    <w:p>
      <w:pPr>
        <w:pStyle w:val="BodyText"/>
        <w:ind w:left="1560"/>
        <w:rPr>
          <w:sz w:val="20"/>
        </w:rPr>
      </w:pPr>
      <w:r>
        <w:rPr>
          <w:sz w:val="20"/>
        </w:rPr>
        <w:pict>
          <v:group id="_x0000_i1231" style="width:636pt;height:53pt;mso-position-horizontal-relative:char;mso-position-vertical-relative:line" coordorigin="0,0" coordsize="12720,1060">
            <v:shape id="_x0000_s1232" type="#_x0000_t75" style="width:12720;height:1000;position:absolute" stroked="f">
              <v:imagedata r:id="rId128" o:title=""/>
            </v:shape>
            <v:shape id="_x0000_s1233" type="#_x0000_t202" style="width:4809;height:920;left:435;position:absolute;top:139" filled="f" stroked="f">
              <v:textbox inset="0,0,0,0">
                <w:txbxContent>
                  <w:p>
                    <w:pPr>
                      <w:spacing w:before="0" w:line="216" w:lineRule="auto"/>
                      <w:ind w:left="0" w:right="0" w:firstLine="0"/>
                      <w:jc w:val="left"/>
                      <w:rPr>
                        <w:sz w:val="31"/>
                      </w:rPr>
                    </w:pPr>
                    <w:r>
                      <w:rPr>
                        <w:rFonts w:ascii="Calibri" w:eastAsia="Calibri"/>
                        <w:position w:val="1"/>
                        <w:sz w:val="31"/>
                      </w:rPr>
                      <w:t>A</w:t>
                    </w:r>
                    <w:r>
                      <w:rPr>
                        <w:position w:val="1"/>
                        <w:sz w:val="31"/>
                      </w:rPr>
                      <w:t xml:space="preserve">． </w:t>
                    </w:r>
                    <w:r>
                      <w:rPr>
                        <w:rFonts w:ascii="Calibri" w:eastAsia="Calibri"/>
                        <w:position w:val="1"/>
                        <w:sz w:val="31"/>
                      </w:rPr>
                      <w:t>BaCl</w:t>
                    </w:r>
                    <w:r>
                      <w:rPr>
                        <w:rFonts w:ascii="Calibri" w:eastAsia="Calibri"/>
                        <w:position w:val="-8"/>
                        <w:sz w:val="24"/>
                      </w:rPr>
                      <w:t xml:space="preserve">2 </w:t>
                    </w:r>
                    <w:r>
                      <w:rPr>
                        <w:sz w:val="31"/>
                      </w:rPr>
                      <w:t>溶液、</w:t>
                    </w:r>
                    <w:r>
                      <w:rPr>
                        <w:rFonts w:ascii="Calibri" w:eastAsia="Calibri"/>
                        <w:sz w:val="31"/>
                      </w:rPr>
                      <w:t xml:space="preserve">NaOH </w:t>
                    </w:r>
                    <w:r>
                      <w:rPr>
                        <w:sz w:val="31"/>
                      </w:rPr>
                      <w:t>溶液</w:t>
                    </w:r>
                  </w:p>
                  <w:p>
                    <w:pPr>
                      <w:spacing w:before="10" w:line="474" w:lineRule="exact"/>
                      <w:ind w:left="0" w:right="0" w:firstLine="0"/>
                      <w:jc w:val="left"/>
                      <w:rPr>
                        <w:sz w:val="31"/>
                      </w:rPr>
                    </w:pPr>
                    <w:r>
                      <w:rPr>
                        <w:rFonts w:ascii="Calibri" w:eastAsia="Calibri"/>
                        <w:position w:val="1"/>
                        <w:sz w:val="31"/>
                      </w:rPr>
                      <w:t>C</w:t>
                    </w:r>
                    <w:r>
                      <w:rPr>
                        <w:position w:val="1"/>
                        <w:sz w:val="31"/>
                      </w:rPr>
                      <w:t xml:space="preserve">． </w:t>
                    </w:r>
                    <w:r>
                      <w:rPr>
                        <w:rFonts w:ascii="Calibri" w:eastAsia="Calibri"/>
                        <w:position w:val="1"/>
                        <w:sz w:val="31"/>
                      </w:rPr>
                      <w:t>Fe</w:t>
                    </w:r>
                    <w:r>
                      <w:rPr>
                        <w:rFonts w:ascii="Calibri" w:eastAsia="Calibri"/>
                        <w:position w:val="-8"/>
                        <w:sz w:val="24"/>
                      </w:rPr>
                      <w:t>2</w:t>
                    </w:r>
                    <w:r>
                      <w:rPr>
                        <w:sz w:val="31"/>
                      </w:rPr>
                      <w:t>（</w:t>
                    </w:r>
                    <w:r>
                      <w:rPr>
                        <w:rFonts w:ascii="Calibri" w:eastAsia="Calibri"/>
                        <w:sz w:val="31"/>
                      </w:rPr>
                      <w:t>SO</w:t>
                    </w:r>
                    <w:r>
                      <w:rPr>
                        <w:rFonts w:ascii="Calibri" w:eastAsia="Calibri"/>
                        <w:position w:val="-8"/>
                        <w:sz w:val="24"/>
                      </w:rPr>
                      <w:t>4</w:t>
                    </w:r>
                    <w:r>
                      <w:rPr>
                        <w:sz w:val="31"/>
                      </w:rPr>
                      <w:t>）</w:t>
                    </w:r>
                    <w:r>
                      <w:rPr>
                        <w:rFonts w:ascii="Calibri" w:eastAsia="Calibri"/>
                        <w:position w:val="-8"/>
                        <w:sz w:val="24"/>
                      </w:rPr>
                      <w:t xml:space="preserve">3 </w:t>
                    </w:r>
                    <w:r>
                      <w:rPr>
                        <w:sz w:val="31"/>
                      </w:rPr>
                      <w:t>溶液、</w:t>
                    </w:r>
                    <w:r>
                      <w:rPr>
                        <w:rFonts w:ascii="Calibri" w:eastAsia="Calibri"/>
                        <w:sz w:val="31"/>
                      </w:rPr>
                      <w:t>NaNO</w:t>
                    </w:r>
                    <w:r>
                      <w:rPr>
                        <w:rFonts w:ascii="Calibri" w:eastAsia="Calibri"/>
                        <w:position w:val="-8"/>
                        <w:sz w:val="24"/>
                      </w:rPr>
                      <w:t xml:space="preserve">3 </w:t>
                    </w:r>
                    <w:r>
                      <w:rPr>
                        <w:sz w:val="31"/>
                      </w:rPr>
                      <w:t>溶液</w:t>
                    </w:r>
                  </w:p>
                </w:txbxContent>
              </v:textbox>
            </v:shape>
            <v:shape id="_x0000_s1234" type="#_x0000_t202" style="width:3823;height:920;left:6530;position:absolute;top:139" filled="f" stroked="f">
              <v:textbox inset="0,0,0,0">
                <w:txbxContent>
                  <w:p>
                    <w:pPr>
                      <w:spacing w:before="0" w:line="216" w:lineRule="auto"/>
                      <w:ind w:left="0" w:right="0" w:firstLine="0"/>
                      <w:jc w:val="left"/>
                      <w:rPr>
                        <w:sz w:val="31"/>
                      </w:rPr>
                    </w:pPr>
                    <w:r>
                      <w:rPr>
                        <w:rFonts w:ascii="Calibri" w:eastAsia="Calibri"/>
                        <w:spacing w:val="-17"/>
                        <w:position w:val="1"/>
                        <w:sz w:val="31"/>
                      </w:rPr>
                      <w:t>B</w:t>
                    </w:r>
                    <w:r>
                      <w:rPr>
                        <w:spacing w:val="-26"/>
                        <w:position w:val="1"/>
                        <w:sz w:val="31"/>
                      </w:rPr>
                      <w:t xml:space="preserve">． </w:t>
                    </w:r>
                    <w:r>
                      <w:rPr>
                        <w:rFonts w:ascii="Calibri" w:eastAsia="Calibri"/>
                        <w:position w:val="1"/>
                        <w:sz w:val="31"/>
                      </w:rPr>
                      <w:t>Na</w:t>
                    </w:r>
                    <w:r>
                      <w:rPr>
                        <w:rFonts w:ascii="Calibri" w:eastAsia="Calibri"/>
                        <w:position w:val="-8"/>
                        <w:sz w:val="24"/>
                      </w:rPr>
                      <w:t>2</w:t>
                    </w:r>
                    <w:r>
                      <w:rPr>
                        <w:rFonts w:ascii="Calibri" w:eastAsia="Calibri"/>
                        <w:sz w:val="31"/>
                      </w:rPr>
                      <w:t>CO</w:t>
                    </w:r>
                    <w:r>
                      <w:rPr>
                        <w:rFonts w:ascii="Calibri" w:eastAsia="Calibri"/>
                        <w:position w:val="-8"/>
                        <w:sz w:val="24"/>
                      </w:rPr>
                      <w:t xml:space="preserve">3 </w:t>
                    </w:r>
                    <w:r>
                      <w:rPr>
                        <w:spacing w:val="-3"/>
                        <w:sz w:val="31"/>
                      </w:rPr>
                      <w:t>溶液、</w:t>
                    </w:r>
                    <w:r>
                      <w:rPr>
                        <w:rFonts w:ascii="Calibri" w:eastAsia="Calibri"/>
                        <w:sz w:val="31"/>
                      </w:rPr>
                      <w:t xml:space="preserve">KOH </w:t>
                    </w:r>
                    <w:r>
                      <w:rPr>
                        <w:sz w:val="31"/>
                      </w:rPr>
                      <w:t>溶液</w:t>
                    </w:r>
                  </w:p>
                  <w:p>
                    <w:pPr>
                      <w:spacing w:before="10" w:line="474" w:lineRule="exact"/>
                      <w:ind w:left="0" w:right="0" w:firstLine="0"/>
                      <w:jc w:val="left"/>
                      <w:rPr>
                        <w:sz w:val="31"/>
                      </w:rPr>
                    </w:pPr>
                    <w:r>
                      <w:rPr>
                        <w:rFonts w:ascii="Calibri" w:eastAsia="Calibri"/>
                        <w:position w:val="1"/>
                        <w:sz w:val="31"/>
                      </w:rPr>
                      <w:t>D</w:t>
                    </w:r>
                    <w:r>
                      <w:rPr>
                        <w:position w:val="1"/>
                        <w:sz w:val="31"/>
                      </w:rPr>
                      <w:t xml:space="preserve">． </w:t>
                    </w:r>
                    <w:r>
                      <w:rPr>
                        <w:rFonts w:ascii="Calibri" w:eastAsia="Calibri"/>
                        <w:position w:val="1"/>
                        <w:sz w:val="31"/>
                      </w:rPr>
                      <w:t xml:space="preserve">Cu </w:t>
                    </w:r>
                    <w:r>
                      <w:rPr>
                        <w:sz w:val="31"/>
                      </w:rPr>
                      <w:t>片、</w:t>
                    </w:r>
                    <w:r>
                      <w:rPr>
                        <w:rFonts w:ascii="Calibri" w:eastAsia="Calibri"/>
                        <w:sz w:val="31"/>
                      </w:rPr>
                      <w:t>Na</w:t>
                    </w:r>
                    <w:r>
                      <w:rPr>
                        <w:rFonts w:ascii="Calibri" w:eastAsia="Calibri"/>
                        <w:position w:val="-8"/>
                        <w:sz w:val="24"/>
                      </w:rPr>
                      <w:t>2</w:t>
                    </w:r>
                    <w:r>
                      <w:rPr>
                        <w:rFonts w:ascii="Calibri" w:eastAsia="Calibri"/>
                        <w:sz w:val="31"/>
                      </w:rPr>
                      <w:t>SO</w:t>
                    </w:r>
                    <w:r>
                      <w:rPr>
                        <w:rFonts w:ascii="Calibri" w:eastAsia="Calibri"/>
                        <w:position w:val="-8"/>
                        <w:sz w:val="24"/>
                      </w:rPr>
                      <w:t xml:space="preserve">4 </w:t>
                    </w:r>
                    <w:r>
                      <w:rPr>
                        <w:sz w:val="31"/>
                      </w:rPr>
                      <w:t>溶液</w:t>
                    </w:r>
                  </w:p>
                </w:txbxContent>
              </v:textbox>
            </v:shape>
            <w10:wrap type="none"/>
          </v:group>
        </w:pict>
      </w:r>
    </w:p>
    <w:p>
      <w:pPr>
        <w:pStyle w:val="BodyText"/>
        <w:spacing w:before="2"/>
        <w:rPr>
          <w:sz w:val="26"/>
        </w:rPr>
      </w:pPr>
      <w:r>
        <w:pict>
          <v:group id="_x0000_s1235" style="width:636pt;height:263pt;margin-top:18.75pt;margin-left:78pt;mso-position-horizontal-relative:page;mso-wrap-distance-left:0;mso-wrap-distance-right:0;position:absolute;z-index:-251587584" coordorigin="1560,375" coordsize="12720,5260">
            <v:shape id="_x0000_s1236" type="#_x0000_t75" style="width:12720;height:5260;left:1560;position:absolute;top:374" stroked="f">
              <v:imagedata r:id="rId129" o:title=""/>
            </v:shape>
            <v:shape id="_x0000_s1237" type="#_x0000_t202" style="width:12720;height:5260;left:1560;position:absolute;top:374" filled="f" stroked="f">
              <v:textbox inset="0,0,0,0">
                <w:txbxContent>
                  <w:p>
                    <w:pPr>
                      <w:spacing w:before="92"/>
                      <w:ind w:left="131" w:right="0" w:firstLine="0"/>
                      <w:jc w:val="left"/>
                      <w:rPr>
                        <w:sz w:val="31"/>
                      </w:rPr>
                    </w:pPr>
                    <w:r>
                      <w:rPr>
                        <w:color w:val="0000FF"/>
                        <w:sz w:val="31"/>
                      </w:rPr>
                      <w:t>考点</w:t>
                    </w:r>
                    <w:r>
                      <w:rPr>
                        <w:sz w:val="31"/>
                      </w:rPr>
                      <w:t>： 离子或物质的共存问题。</w:t>
                    </w:r>
                  </w:p>
                  <w:p>
                    <w:pPr>
                      <w:spacing w:before="86"/>
                      <w:ind w:left="131" w:right="0" w:firstLine="0"/>
                      <w:jc w:val="left"/>
                      <w:rPr>
                        <w:sz w:val="31"/>
                      </w:rPr>
                    </w:pPr>
                    <w:r>
                      <w:rPr>
                        <w:color w:val="0000FF"/>
                        <w:sz w:val="31"/>
                      </w:rPr>
                      <w:t>专题</w:t>
                    </w:r>
                    <w:r>
                      <w:rPr>
                        <w:sz w:val="31"/>
                      </w:rPr>
                      <w:t>： 物质的分离、除杂、提纯与共存问题。</w:t>
                    </w:r>
                  </w:p>
                  <w:p>
                    <w:pPr>
                      <w:spacing w:before="85" w:line="290" w:lineRule="auto"/>
                      <w:ind w:left="131" w:right="2699" w:firstLine="0"/>
                      <w:jc w:val="left"/>
                      <w:rPr>
                        <w:sz w:val="31"/>
                      </w:rPr>
                    </w:pPr>
                    <w:r>
                      <w:rPr>
                        <w:color w:val="0000FF"/>
                        <w:sz w:val="31"/>
                      </w:rPr>
                      <w:t xml:space="preserve">分析： </w:t>
                    </w:r>
                    <w:r>
                      <w:rPr>
                        <w:sz w:val="31"/>
                      </w:rPr>
                      <w:t xml:space="preserve">最终只存在无色液体说明不能有有颜色的离子，不能产生沉淀． </w:t>
                    </w:r>
                    <w:r>
                      <w:rPr>
                        <w:color w:val="0000FF"/>
                        <w:sz w:val="31"/>
                      </w:rPr>
                      <w:t xml:space="preserve">解答： </w:t>
                    </w:r>
                    <w:r>
                      <w:rPr>
                        <w:sz w:val="31"/>
                      </w:rPr>
                      <w:t>解：</w:t>
                    </w:r>
                    <w:r>
                      <w:rPr>
                        <w:rFonts w:ascii="Calibri" w:eastAsia="Calibri"/>
                        <w:sz w:val="31"/>
                      </w:rPr>
                      <w:t>A</w:t>
                    </w:r>
                    <w:r>
                      <w:rPr>
                        <w:sz w:val="31"/>
                      </w:rPr>
                      <w:t>、氯化钡溶液能与硫酸反应生成硫酸钡沉淀，故</w:t>
                    </w:r>
                    <w:r>
                      <w:rPr>
                        <w:rFonts w:ascii="Calibri" w:eastAsia="Calibri"/>
                        <w:sz w:val="31"/>
                      </w:rPr>
                      <w:t xml:space="preserve">A </w:t>
                    </w:r>
                    <w:r>
                      <w:rPr>
                        <w:sz w:val="31"/>
                      </w:rPr>
                      <w:t>错；</w:t>
                    </w:r>
                  </w:p>
                  <w:p>
                    <w:pPr>
                      <w:spacing w:before="0" w:line="283" w:lineRule="auto"/>
                      <w:ind w:left="1148" w:right="-15" w:firstLine="0"/>
                      <w:jc w:val="left"/>
                      <w:rPr>
                        <w:sz w:val="31"/>
                      </w:rPr>
                    </w:pPr>
                    <w:r>
                      <w:rPr>
                        <w:rFonts w:ascii="Calibri" w:eastAsia="Calibri"/>
                        <w:sz w:val="31"/>
                      </w:rPr>
                      <w:t>B</w:t>
                    </w:r>
                    <w:r>
                      <w:rPr>
                        <w:spacing w:val="-1"/>
                        <w:sz w:val="31"/>
                      </w:rPr>
                      <w:t xml:space="preserve">、硫酸与碳酸钠、氢氧化钾都能反应，生成硫酸钠、水、二氧化碳，硫酸钾和水； </w:t>
                    </w:r>
                    <w:r>
                      <w:rPr>
                        <w:spacing w:val="4"/>
                        <w:sz w:val="31"/>
                      </w:rPr>
                      <w:t>所以最后只存在无色液体，故</w:t>
                    </w:r>
                    <w:r>
                      <w:rPr>
                        <w:rFonts w:ascii="Calibri" w:eastAsia="Calibri"/>
                        <w:sz w:val="31"/>
                      </w:rPr>
                      <w:t>B</w:t>
                    </w:r>
                    <w:r>
                      <w:rPr>
                        <w:rFonts w:ascii="Calibri" w:eastAsia="Calibri"/>
                        <w:spacing w:val="10"/>
                        <w:sz w:val="31"/>
                      </w:rPr>
                      <w:t xml:space="preserve"> </w:t>
                    </w:r>
                    <w:r>
                      <w:rPr>
                        <w:sz w:val="31"/>
                      </w:rPr>
                      <w:t>正确；</w:t>
                    </w:r>
                  </w:p>
                  <w:p>
                    <w:pPr>
                      <w:spacing w:before="0" w:line="396" w:lineRule="exact"/>
                      <w:ind w:left="1148" w:right="0" w:firstLine="0"/>
                      <w:jc w:val="left"/>
                      <w:rPr>
                        <w:sz w:val="31"/>
                      </w:rPr>
                    </w:pPr>
                    <w:r>
                      <w:rPr>
                        <w:rFonts w:ascii="Calibri" w:eastAsia="Calibri"/>
                        <w:sz w:val="31"/>
                      </w:rPr>
                      <w:t>C</w:t>
                    </w:r>
                    <w:r>
                      <w:rPr>
                        <w:sz w:val="31"/>
                      </w:rPr>
                      <w:t>、硫酸铁溶液属于黄色溶液，故</w:t>
                    </w:r>
                    <w:r>
                      <w:rPr>
                        <w:rFonts w:ascii="Calibri" w:eastAsia="Calibri"/>
                        <w:sz w:val="31"/>
                      </w:rPr>
                      <w:t xml:space="preserve">C </w:t>
                    </w:r>
                    <w:r>
                      <w:rPr>
                        <w:sz w:val="31"/>
                      </w:rPr>
                      <w:t>错；</w:t>
                    </w:r>
                  </w:p>
                  <w:p>
                    <w:pPr>
                      <w:spacing w:before="60" w:line="283" w:lineRule="auto"/>
                      <w:ind w:left="1148" w:right="2197" w:firstLine="0"/>
                      <w:jc w:val="left"/>
                      <w:rPr>
                        <w:sz w:val="31"/>
                      </w:rPr>
                    </w:pPr>
                    <w:r>
                      <w:rPr>
                        <w:rFonts w:ascii="Calibri" w:eastAsia="Calibri"/>
                        <w:sz w:val="31"/>
                      </w:rPr>
                      <w:t>D</w:t>
                    </w:r>
                    <w:r>
                      <w:rPr>
                        <w:sz w:val="31"/>
                      </w:rPr>
                      <w:t>、铜片不能与硫酸反应，最后得到的液体中会混有铜片，故</w:t>
                    </w:r>
                    <w:r>
                      <w:rPr>
                        <w:rFonts w:ascii="Calibri" w:eastAsia="Calibri"/>
                        <w:sz w:val="31"/>
                      </w:rPr>
                      <w:t xml:space="preserve">D </w:t>
                    </w:r>
                    <w:r>
                      <w:rPr>
                        <w:sz w:val="31"/>
                      </w:rPr>
                      <w:t>错． 故选</w:t>
                    </w:r>
                    <w:r>
                      <w:rPr>
                        <w:rFonts w:ascii="Calibri" w:eastAsia="Calibri"/>
                        <w:sz w:val="31"/>
                      </w:rPr>
                      <w:t>B</w:t>
                    </w:r>
                    <w:r>
                      <w:rPr>
                        <w:sz w:val="31"/>
                      </w:rPr>
                      <w:t>．</w:t>
                    </w:r>
                  </w:p>
                  <w:p>
                    <w:pPr>
                      <w:spacing w:before="17"/>
                      <w:ind w:left="131" w:right="0" w:firstLine="0"/>
                      <w:jc w:val="left"/>
                      <w:rPr>
                        <w:sz w:val="31"/>
                      </w:rPr>
                    </w:pPr>
                    <w:r>
                      <w:rPr>
                        <w:color w:val="0000FF"/>
                        <w:sz w:val="31"/>
                      </w:rPr>
                      <w:t xml:space="preserve">点评： </w:t>
                    </w:r>
                    <w:r>
                      <w:rPr>
                        <w:sz w:val="31"/>
                      </w:rPr>
                      <w:t>解答本题关键是要知道常见的有颜色的离子：铁离子：黄色，亚铁离子：浅绿色，</w:t>
                    </w:r>
                  </w:p>
                  <w:p>
                    <w:pPr>
                      <w:spacing w:before="71"/>
                      <w:ind w:left="1148" w:right="0" w:firstLine="0"/>
                      <w:jc w:val="left"/>
                      <w:rPr>
                        <w:sz w:val="31"/>
                      </w:rPr>
                    </w:pPr>
                    <w:r>
                      <w:rPr>
                        <w:sz w:val="31"/>
                      </w:rPr>
                      <w:t>铜离子蓝色．</w:t>
                    </w:r>
                  </w:p>
                </w:txbxContent>
              </v:textbox>
            </v:shape>
            <w10:wrap type="topAndBottom"/>
          </v:group>
        </w:pict>
      </w:r>
    </w:p>
    <w:p>
      <w:pPr>
        <w:pStyle w:val="BodyText"/>
        <w:rPr>
          <w:sz w:val="20"/>
        </w:rPr>
      </w:pPr>
    </w:p>
    <w:p>
      <w:pPr>
        <w:pStyle w:val="ListParagraph"/>
        <w:numPr>
          <w:ilvl w:val="0"/>
          <w:numId w:val="41"/>
        </w:numPr>
        <w:tabs>
          <w:tab w:val="left" w:pos="2335"/>
        </w:tabs>
        <w:spacing w:before="239" w:after="0" w:line="240" w:lineRule="auto"/>
        <w:ind w:left="2334" w:right="0" w:hanging="636"/>
        <w:jc w:val="left"/>
        <w:rPr>
          <w:sz w:val="31"/>
        </w:rPr>
      </w:pPr>
      <w:r>
        <w:rPr>
          <w:sz w:val="31"/>
        </w:rPr>
        <w:t>以下是几个常见实验的注意事项：</w:t>
      </w:r>
    </w:p>
    <w:p>
      <w:pPr>
        <w:pStyle w:val="BodyText"/>
        <w:spacing w:before="71"/>
        <w:ind w:left="1699"/>
      </w:pPr>
      <w:r>
        <w:rPr>
          <w:rFonts w:ascii="Calibri" w:eastAsia="Calibri" w:hAnsi="Calibri"/>
        </w:rPr>
        <w:t>①</w:t>
      </w:r>
      <w:r>
        <w:t>在试管中加热胆矾，试管口要略低于试管底部</w:t>
      </w:r>
    </w:p>
    <w:p>
      <w:pPr>
        <w:pStyle w:val="BodyText"/>
        <w:spacing w:before="71"/>
        <w:ind w:left="1699"/>
      </w:pPr>
      <w:r>
        <w:rPr>
          <w:rFonts w:ascii="Calibri" w:eastAsia="Calibri" w:hAnsi="Calibri"/>
        </w:rPr>
        <w:t>②</w:t>
      </w:r>
      <w:r>
        <w:t>铁丝在氧气中燃烧，集气瓶中要预先放入少量水</w:t>
      </w:r>
    </w:p>
    <w:p>
      <w:pPr>
        <w:pStyle w:val="BodyText"/>
        <w:tabs>
          <w:tab w:val="left" w:pos="14410"/>
        </w:tabs>
        <w:spacing w:before="71"/>
        <w:ind w:left="1699"/>
      </w:pPr>
      <w:r>
        <w:pict>
          <v:group id="_x0000_s1238" style="width:636pt;height:27pt;margin-top:22.11pt;margin-left:78pt;mso-position-horizontal-relative:page;position:absolute;z-index:251726848" coordorigin="1560,442" coordsize="12720,540">
            <v:shape id="_x0000_s1239" type="#_x0000_t75" style="width:12720;height:540;left:1560;position:absolute;top:442" stroked="f">
              <v:imagedata r:id="rId130" o:title=""/>
            </v:shape>
            <v:shape id="_x0000_s1240" type="#_x0000_t202" style="width:1529;height:352;left:1980;position:absolute;top:591" filled="f" stroked="f">
              <v:textbox inset="0,0,0,0">
                <w:txbxContent>
                  <w:p>
                    <w:pPr>
                      <w:spacing w:before="0" w:line="351" w:lineRule="exact"/>
                      <w:ind w:left="0" w:right="0" w:firstLine="0"/>
                      <w:jc w:val="left"/>
                      <w:rPr>
                        <w:sz w:val="31"/>
                      </w:rPr>
                    </w:pPr>
                    <w:r>
                      <w:rPr>
                        <w:rFonts w:ascii="Calibri" w:eastAsia="Calibri"/>
                        <w:sz w:val="31"/>
                      </w:rPr>
                      <w:t>A</w:t>
                    </w:r>
                    <w:r>
                      <w:rPr>
                        <w:spacing w:val="-16"/>
                        <w:sz w:val="31"/>
                      </w:rPr>
                      <w:t>． 水倒流</w:t>
                    </w:r>
                  </w:p>
                </w:txbxContent>
              </v:textbox>
            </v:shape>
            <v:shape id="_x0000_s1241" type="#_x0000_t202" style="width:1831;height:352;left:5033;position:absolute;top:591" filled="f" stroked="f">
              <v:textbox inset="0,0,0,0">
                <w:txbxContent>
                  <w:p>
                    <w:pPr>
                      <w:spacing w:before="0" w:line="351" w:lineRule="exact"/>
                      <w:ind w:left="0" w:right="0" w:firstLine="0"/>
                      <w:jc w:val="left"/>
                      <w:rPr>
                        <w:sz w:val="31"/>
                      </w:rPr>
                    </w:pPr>
                    <w:r>
                      <w:rPr>
                        <w:rFonts w:ascii="Calibri" w:eastAsia="Calibri"/>
                        <w:sz w:val="31"/>
                      </w:rPr>
                      <w:t>B</w:t>
                    </w:r>
                    <w:r>
                      <w:rPr>
                        <w:spacing w:val="-14"/>
                        <w:sz w:val="31"/>
                      </w:rPr>
                      <w:t>． 温度过高</w:t>
                    </w:r>
                  </w:p>
                </w:txbxContent>
              </v:textbox>
            </v:shape>
            <v:shape id="_x0000_s1242" type="#_x0000_t202" style="width:1831;height:352;left:8072;position:absolute;top:591" filled="f" stroked="f">
              <v:textbox inset="0,0,0,0">
                <w:txbxContent>
                  <w:p>
                    <w:pPr>
                      <w:spacing w:before="0" w:line="351" w:lineRule="exact"/>
                      <w:ind w:left="0" w:right="0" w:firstLine="0"/>
                      <w:jc w:val="left"/>
                      <w:rPr>
                        <w:sz w:val="31"/>
                      </w:rPr>
                    </w:pPr>
                    <w:r>
                      <w:rPr>
                        <w:rFonts w:ascii="Calibri" w:eastAsia="Calibri"/>
                        <w:sz w:val="31"/>
                      </w:rPr>
                      <w:t>C</w:t>
                    </w:r>
                    <w:r>
                      <w:rPr>
                        <w:spacing w:val="-13"/>
                        <w:sz w:val="31"/>
                      </w:rPr>
                      <w:t>． 容器破裂</w:t>
                    </w:r>
                  </w:p>
                </w:txbxContent>
              </v:textbox>
            </v:shape>
            <v:shape id="_x0000_s1243" type="#_x0000_t202" style="width:1845;height:352;left:11115;position:absolute;top:591" filled="f" stroked="f">
              <v:textbox inset="0,0,0,0">
                <w:txbxContent>
                  <w:p>
                    <w:pPr>
                      <w:spacing w:before="0" w:line="351" w:lineRule="exact"/>
                      <w:ind w:left="0" w:right="0" w:firstLine="0"/>
                      <w:jc w:val="left"/>
                      <w:rPr>
                        <w:sz w:val="31"/>
                      </w:rPr>
                    </w:pPr>
                    <w:r>
                      <w:rPr>
                        <w:rFonts w:ascii="Calibri" w:eastAsia="Calibri"/>
                        <w:sz w:val="31"/>
                      </w:rPr>
                      <w:t>D</w:t>
                    </w:r>
                    <w:r>
                      <w:rPr>
                        <w:spacing w:val="-15"/>
                        <w:sz w:val="31"/>
                      </w:rPr>
                      <w:t>． 反应过慢</w:t>
                    </w:r>
                  </w:p>
                </w:txbxContent>
              </v:textbox>
            </v:shape>
          </v:group>
        </w:pict>
      </w:r>
      <w:r>
        <w:pict>
          <v:group id="_x0000_s1244" style="width:893pt;height:286pt;margin-top:71.11pt;margin-left:0;mso-position-horizontal-relative:page;position:absolute;z-index:251727872" coordorigin="0,1422" coordsize="17860,5720">
            <v:shape id="_x0000_s1245" type="#_x0000_t75" style="width:12720;height:3800;left:1560;position:absolute;top:1422" stroked="f">
              <v:imagedata r:id="rId131" o:title=""/>
            </v:shape>
            <v:shape id="_x0000_s1246" type="#_x0000_t75" style="width:17860;height:100;position:absolute;top:6442" stroked="f">
              <v:imagedata r:id="rId132" o:title=""/>
            </v:shape>
            <v:shape id="_x0000_s1247" type="#_x0000_t75" style="width:12540;height:1940;left:1660;position:absolute;top:5202" stroked="f">
              <v:imagedata r:id="rId133" o:title=""/>
            </v:shape>
            <v:shape id="_x0000_s1248" type="#_x0000_t202" style="width:17860;height:5720;position:absolute;top:1422" filled="f" stroked="f">
              <v:textbox inset="0,0,0,0">
                <w:txbxContent>
                  <w:p>
                    <w:pPr>
                      <w:spacing w:before="96"/>
                      <w:ind w:left="1692" w:right="0" w:firstLine="0"/>
                      <w:jc w:val="left"/>
                      <w:rPr>
                        <w:sz w:val="31"/>
                      </w:rPr>
                    </w:pPr>
                    <w:r>
                      <w:rPr>
                        <w:color w:val="0000FF"/>
                        <w:sz w:val="31"/>
                      </w:rPr>
                      <w:t>考点</w:t>
                    </w:r>
                    <w:r>
                      <w:rPr>
                        <w:sz w:val="31"/>
                      </w:rPr>
                      <w:t>： 实验操作注意事项的探究。</w:t>
                    </w:r>
                  </w:p>
                  <w:p>
                    <w:pPr>
                      <w:spacing w:before="85"/>
                      <w:ind w:left="1692" w:right="0" w:firstLine="0"/>
                      <w:jc w:val="left"/>
                      <w:rPr>
                        <w:sz w:val="31"/>
                      </w:rPr>
                    </w:pPr>
                    <w:r>
                      <w:rPr>
                        <w:color w:val="0000FF"/>
                        <w:sz w:val="31"/>
                      </w:rPr>
                      <w:t>专题</w:t>
                    </w:r>
                    <w:r>
                      <w:rPr>
                        <w:sz w:val="31"/>
                      </w:rPr>
                      <w:t>： 常见仪器及化学实验基本操作。</w:t>
                    </w:r>
                  </w:p>
                  <w:p>
                    <w:pPr>
                      <w:spacing w:before="90" w:line="283" w:lineRule="auto"/>
                      <w:ind w:left="2708" w:right="3640" w:hanging="1016"/>
                      <w:jc w:val="left"/>
                      <w:rPr>
                        <w:sz w:val="31"/>
                      </w:rPr>
                    </w:pPr>
                    <w:r>
                      <w:rPr>
                        <w:color w:val="0000FF"/>
                        <w:sz w:val="31"/>
                      </w:rPr>
                      <w:t xml:space="preserve">分析： </w:t>
                    </w:r>
                    <w:r>
                      <w:rPr>
                        <w:rFonts w:ascii="Calibri" w:eastAsia="Calibri" w:hAnsi="Calibri"/>
                        <w:sz w:val="31"/>
                      </w:rPr>
                      <w:t>①</w:t>
                    </w:r>
                    <w:r>
                      <w:rPr>
                        <w:sz w:val="31"/>
                      </w:rPr>
                      <w:t>在试管中加热胆矾，试管口要略低于试管底部，防止冷凝水流入试管底部，引起试管炸裂；</w:t>
                    </w:r>
                  </w:p>
                  <w:p>
                    <w:pPr>
                      <w:spacing w:before="0" w:line="283" w:lineRule="auto"/>
                      <w:ind w:left="2708" w:right="3640" w:firstLine="0"/>
                      <w:jc w:val="left"/>
                      <w:rPr>
                        <w:sz w:val="31"/>
                      </w:rPr>
                    </w:pPr>
                    <w:r>
                      <w:rPr>
                        <w:rFonts w:ascii="Calibri" w:eastAsia="Calibri" w:hAnsi="Calibri"/>
                        <w:sz w:val="31"/>
                      </w:rPr>
                      <w:t>②</w:t>
                    </w:r>
                    <w:r>
                      <w:rPr>
                        <w:sz w:val="31"/>
                      </w:rPr>
                      <w:t>铁丝在氧气中燃烧，集气瓶中要预先放入少量水，防止生成的高温熔融物炸裂瓶底；</w:t>
                    </w:r>
                  </w:p>
                  <w:p>
                    <w:pPr>
                      <w:spacing w:before="0" w:line="283" w:lineRule="auto"/>
                      <w:ind w:left="2708" w:right="3640" w:firstLine="0"/>
                      <w:jc w:val="left"/>
                      <w:rPr>
                        <w:sz w:val="31"/>
                      </w:rPr>
                    </w:pPr>
                    <w:r>
                      <w:rPr>
                        <w:rFonts w:ascii="Calibri" w:eastAsia="Calibri" w:hAnsi="Calibri"/>
                        <w:sz w:val="31"/>
                      </w:rPr>
                      <w:t>③</w:t>
                    </w:r>
                    <w:r>
                      <w:rPr>
                        <w:sz w:val="31"/>
                      </w:rPr>
                      <w:t>氯酸钾制氧气实验完毕，先将导管移出水槽再停止加热，它们的目的都是为了防止水倒流入试管，引起试管破裂．</w:t>
                    </w:r>
                  </w:p>
                  <w:p>
                    <w:pPr>
                      <w:spacing w:before="10" w:line="283" w:lineRule="auto"/>
                      <w:ind w:left="2708" w:right="3644" w:hanging="1016"/>
                      <w:jc w:val="left"/>
                      <w:rPr>
                        <w:sz w:val="31"/>
                      </w:rPr>
                    </w:pPr>
                    <w:r>
                      <w:rPr>
                        <w:color w:val="0000FF"/>
                        <w:sz w:val="31"/>
                      </w:rPr>
                      <w:t xml:space="preserve">解答： </w:t>
                    </w:r>
                    <w:r>
                      <w:rPr>
                        <w:sz w:val="31"/>
                      </w:rPr>
                      <w:t>解：</w:t>
                    </w:r>
                    <w:r>
                      <w:rPr>
                        <w:rFonts w:ascii="Calibri" w:eastAsia="Calibri" w:hAnsi="Calibri"/>
                        <w:sz w:val="31"/>
                      </w:rPr>
                      <w:t>①</w:t>
                    </w:r>
                    <w:r>
                      <w:rPr>
                        <w:sz w:val="31"/>
                      </w:rPr>
                      <w:t>在试管中加热胆矾，试管口要略低于试管底部，防止冷凝水流入试管底部， 引起试管炸裂；</w:t>
                    </w:r>
                  </w:p>
                  <w:p>
                    <w:pPr>
                      <w:spacing w:before="0" w:line="396" w:lineRule="exact"/>
                      <w:ind w:left="2708" w:right="0" w:firstLine="0"/>
                      <w:jc w:val="left"/>
                      <w:rPr>
                        <w:sz w:val="31"/>
                      </w:rPr>
                    </w:pPr>
                    <w:r>
                      <w:rPr>
                        <w:rFonts w:ascii="Calibri" w:eastAsia="Calibri" w:hAnsi="Calibri"/>
                        <w:sz w:val="31"/>
                      </w:rPr>
                      <w:t>②</w:t>
                    </w:r>
                    <w:r>
                      <w:rPr>
                        <w:sz w:val="31"/>
                      </w:rPr>
                      <w:t>铁丝在氧气中燃烧，集气瓶中要预先放入少量水，防止生成的高温熔融物炸裂瓶</w:t>
                    </w:r>
                  </w:p>
                  <w:p>
                    <w:pPr>
                      <w:spacing w:before="71"/>
                      <w:ind w:left="2708" w:right="0" w:firstLine="0"/>
                      <w:jc w:val="left"/>
                      <w:rPr>
                        <w:sz w:val="31"/>
                      </w:rPr>
                    </w:pPr>
                    <w:r>
                      <w:rPr>
                        <w:sz w:val="31"/>
                      </w:rPr>
                      <w:t>底；</w:t>
                    </w:r>
                  </w:p>
                </w:txbxContent>
              </v:textbox>
            </v:shape>
          </v:group>
        </w:pict>
      </w:r>
      <w:r>
        <w:rPr>
          <w:rFonts w:ascii="Calibri" w:eastAsia="Calibri" w:hAnsi="Calibri"/>
        </w:rPr>
        <w:t>③</w:t>
      </w:r>
      <w:r>
        <w:t>氯酸钾制氧气实验完毕，先将导管移出水槽再停止加热，它们的目的都是为了防止（</w:t>
        <w:tab/>
        <w:t>）</w:t>
      </w:r>
    </w:p>
    <w:p>
      <w:pPr>
        <w:spacing w:after="0"/>
        <w:sectPr>
          <w:footerReference w:type="default" r:id="rId134"/>
          <w:pgSz w:w="17860" w:h="25260"/>
          <w:pgMar w:top="1360" w:right="0" w:bottom="1440" w:left="0" w:header="0" w:footer="1246"/>
          <w:pgNumType w:start="13"/>
          <w:cols w:space="708"/>
        </w:sectPr>
      </w:pPr>
    </w:p>
    <w:p>
      <w:pPr>
        <w:pStyle w:val="BodyText"/>
        <w:ind w:left="1560"/>
        <w:rPr>
          <w:sz w:val="20"/>
        </w:rPr>
      </w:pPr>
      <w:r>
        <w:rPr>
          <w:sz w:val="20"/>
        </w:rPr>
        <w:pict>
          <v:group id="_x0000_i1249" style="width:636pt;height:191pt;mso-position-horizontal-relative:char;mso-position-vertical-relative:line" coordorigin="0,0" coordsize="12720,3820">
            <v:shape id="_x0000_s1250" type="#_x0000_t75" style="width:12720;height:3820;position:absolute" stroked="f">
              <v:imagedata r:id="rId135" o:title=""/>
            </v:shape>
            <v:shape id="_x0000_s1251" type="#_x0000_t202" style="width:12720;height:3820;position:absolute" filled="f" stroked="f">
              <v:textbox inset="0,0,0,0">
                <w:txbxContent>
                  <w:p>
                    <w:pPr>
                      <w:spacing w:before="104" w:line="283" w:lineRule="auto"/>
                      <w:ind w:left="1148" w:right="62" w:firstLine="0"/>
                      <w:jc w:val="left"/>
                      <w:rPr>
                        <w:sz w:val="31"/>
                      </w:rPr>
                    </w:pPr>
                    <w:r>
                      <w:rPr>
                        <w:rFonts w:ascii="Calibri" w:eastAsia="Calibri" w:hAnsi="Calibri"/>
                        <w:sz w:val="31"/>
                      </w:rPr>
                      <w:t>③</w:t>
                    </w:r>
                    <w:r>
                      <w:rPr>
                        <w:sz w:val="31"/>
                      </w:rPr>
                      <w:t>氯酸钾制氧气实验完毕，先将导管移出水槽再停止加热，它们的目的都是为了防止水倒流入试管，引起试管破裂．所以：</w:t>
                    </w:r>
                  </w:p>
                  <w:p>
                    <w:pPr>
                      <w:spacing w:before="0" w:line="283" w:lineRule="auto"/>
                      <w:ind w:left="1148" w:right="7524" w:firstLine="0"/>
                      <w:jc w:val="left"/>
                      <w:rPr>
                        <w:sz w:val="31"/>
                      </w:rPr>
                    </w:pPr>
                    <w:r>
                      <w:rPr>
                        <w:rFonts w:ascii="Calibri" w:eastAsia="Calibri"/>
                        <w:sz w:val="31"/>
                      </w:rPr>
                      <w:t>A</w:t>
                    </w:r>
                    <w:r>
                      <w:rPr>
                        <w:sz w:val="31"/>
                      </w:rPr>
                      <w:t xml:space="preserve">、水倒流是不完全正确的； </w:t>
                    </w:r>
                    <w:r>
                      <w:rPr>
                        <w:rFonts w:ascii="Calibri" w:eastAsia="Calibri"/>
                        <w:sz w:val="31"/>
                      </w:rPr>
                      <w:t>B</w:t>
                    </w:r>
                    <w:r>
                      <w:rPr>
                        <w:sz w:val="31"/>
                      </w:rPr>
                      <w:t>、温度过高是错误的；</w:t>
                    </w:r>
                  </w:p>
                  <w:p>
                    <w:pPr>
                      <w:spacing w:before="0" w:line="283" w:lineRule="auto"/>
                      <w:ind w:left="1148" w:right="8207" w:firstLine="0"/>
                      <w:jc w:val="both"/>
                      <w:rPr>
                        <w:rFonts w:ascii="Calibri" w:eastAsia="Calibri"/>
                        <w:sz w:val="31"/>
                      </w:rPr>
                    </w:pPr>
                    <w:r>
                      <w:rPr>
                        <w:rFonts w:ascii="Calibri" w:eastAsia="Calibri"/>
                        <w:sz w:val="31"/>
                      </w:rPr>
                      <w:t>C</w:t>
                    </w:r>
                    <w:r>
                      <w:rPr>
                        <w:sz w:val="31"/>
                      </w:rPr>
                      <w:t xml:space="preserve">、容器破裂是正确的； </w:t>
                    </w:r>
                    <w:r>
                      <w:rPr>
                        <w:rFonts w:ascii="Calibri" w:eastAsia="Calibri"/>
                        <w:sz w:val="31"/>
                      </w:rPr>
                      <w:t>D</w:t>
                    </w:r>
                    <w:r>
                      <w:rPr>
                        <w:sz w:val="31"/>
                      </w:rPr>
                      <w:t xml:space="preserve">、反应过慢是错误的． 故选 </w:t>
                    </w:r>
                    <w:r>
                      <w:rPr>
                        <w:rFonts w:ascii="Calibri" w:eastAsia="Calibri"/>
                        <w:sz w:val="31"/>
                      </w:rPr>
                      <w:t>C</w:t>
                    </w:r>
                  </w:p>
                  <w:p>
                    <w:pPr>
                      <w:spacing w:before="10"/>
                      <w:ind w:left="131" w:right="0" w:firstLine="0"/>
                      <w:jc w:val="left"/>
                      <w:rPr>
                        <w:sz w:val="31"/>
                      </w:rPr>
                    </w:pPr>
                    <w:r>
                      <w:rPr>
                        <w:color w:val="0000FF"/>
                        <w:sz w:val="31"/>
                      </w:rPr>
                      <w:t xml:space="preserve">点评： </w:t>
                    </w:r>
                    <w:r>
                      <w:rPr>
                        <w:sz w:val="31"/>
                      </w:rPr>
                      <w:t>化学是以实验为基础的学科，掌握实验中的一些注意现象是同学们必须做到的．</w:t>
                    </w:r>
                  </w:p>
                </w:txbxContent>
              </v:textbox>
            </v:shape>
            <w10:wrap type="none"/>
          </v:group>
        </w:pict>
      </w:r>
    </w:p>
    <w:p>
      <w:pPr>
        <w:pStyle w:val="BodyText"/>
        <w:rPr>
          <w:sz w:val="20"/>
        </w:rPr>
      </w:pPr>
    </w:p>
    <w:p>
      <w:pPr>
        <w:pStyle w:val="BodyText"/>
        <w:spacing w:before="7"/>
        <w:rPr>
          <w:sz w:val="15"/>
        </w:rPr>
      </w:pPr>
    </w:p>
    <w:p>
      <w:pPr>
        <w:pStyle w:val="ListParagraph"/>
        <w:numPr>
          <w:ilvl w:val="0"/>
          <w:numId w:val="42"/>
        </w:numPr>
        <w:tabs>
          <w:tab w:val="left" w:pos="2339"/>
          <w:tab w:val="left" w:pos="2963"/>
        </w:tabs>
        <w:spacing w:before="62" w:after="0" w:line="283" w:lineRule="auto"/>
        <w:ind w:left="1699" w:right="1581" w:firstLine="0"/>
        <w:jc w:val="left"/>
        <w:rPr>
          <w:sz w:val="31"/>
        </w:rPr>
      </w:pPr>
      <w:r>
        <w:drawing>
          <wp:anchor distT="0" distB="0" distL="0" distR="0" simplePos="0" relativeHeight="251729920" behindDoc="0" locked="0" layoutInCell="1" allowOverlap="1">
            <wp:simplePos x="0" y="0"/>
            <wp:positionH relativeFrom="page">
              <wp:posOffset>0</wp:posOffset>
            </wp:positionH>
            <wp:positionV relativeFrom="paragraph">
              <wp:posOffset>658113</wp:posOffset>
            </wp:positionV>
            <wp:extent cx="11340845" cy="1054100"/>
            <wp:effectExtent l="0" t="0" r="0" b="0"/>
            <wp:wrapNone/>
            <wp:docPr id="83"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02.png"/>
                    <pic:cNvPicPr/>
                  </pic:nvPicPr>
                  <pic:blipFill>
                    <a:blip xmlns:r="http://schemas.openxmlformats.org/officeDocument/2006/relationships" r:embed="rId136" cstate="print"/>
                    <a:stretch>
                      <a:fillRect/>
                    </a:stretch>
                  </pic:blipFill>
                  <pic:spPr>
                    <a:xfrm>
                      <a:off x="0" y="0"/>
                      <a:ext cx="11340845" cy="1054100"/>
                    </a:xfrm>
                    <a:prstGeom prst="rect">
                      <a:avLst/>
                    </a:prstGeom>
                  </pic:spPr>
                </pic:pic>
              </a:graphicData>
            </a:graphic>
          </wp:anchor>
        </w:drawing>
      </w:r>
      <w:r>
        <w:rPr>
          <w:sz w:val="31"/>
        </w:rPr>
        <w:t>一定温度下，向烧杯中加入一定质量的水，仅有部分晶体溶解．所得溶液与原溶液相比，说法正确</w:t>
      </w:r>
      <w:r>
        <w:rPr>
          <w:spacing w:val="-17"/>
          <w:sz w:val="31"/>
        </w:rPr>
        <w:t xml:space="preserve">的 </w:t>
      </w:r>
      <w:r>
        <w:rPr>
          <w:sz w:val="31"/>
        </w:rPr>
        <w:t>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r>
        <w:pict>
          <v:group id="_x0000_s1252" style="width:636pt;height:51pt;margin-top:12pt;margin-left:78pt;mso-position-horizontal-relative:page;mso-wrap-distance-left:0;mso-wrap-distance-right:0;position:absolute;z-index:-251584512" coordorigin="1560,240" coordsize="12720,1020">
            <v:shape id="_x0000_s1253" type="#_x0000_t75" style="width:12720;height:1020;left:1560;position:absolute;top:240" stroked="f">
              <v:imagedata r:id="rId137" o:title=""/>
            </v:shape>
            <v:shape id="_x0000_s1254" type="#_x0000_t202" style="width:5014;height:834;left:1998;position:absolute;top:386" filled="f" stroked="f">
              <v:textbox inset="0,0,0,0">
                <w:txbxContent>
                  <w:p>
                    <w:pPr>
                      <w:spacing w:before="0" w:line="359" w:lineRule="exact"/>
                      <w:ind w:left="0" w:right="0" w:firstLine="0"/>
                      <w:jc w:val="left"/>
                      <w:rPr>
                        <w:sz w:val="31"/>
                      </w:rPr>
                    </w:pPr>
                    <w:r>
                      <w:rPr>
                        <w:rFonts w:ascii="Calibri" w:eastAsia="Calibri"/>
                        <w:sz w:val="31"/>
                      </w:rPr>
                      <w:t>A</w:t>
                    </w:r>
                    <w:r>
                      <w:rPr>
                        <w:sz w:val="31"/>
                      </w:rPr>
                      <w:t>． 溶剂的质量增加，溶液颜色变浅</w:t>
                    </w:r>
                  </w:p>
                  <w:p>
                    <w:pPr>
                      <w:spacing w:before="85" w:line="389" w:lineRule="exact"/>
                      <w:ind w:left="0" w:right="0" w:firstLine="0"/>
                      <w:jc w:val="left"/>
                      <w:rPr>
                        <w:sz w:val="31"/>
                      </w:rPr>
                    </w:pPr>
                    <w:r>
                      <w:rPr>
                        <w:rFonts w:ascii="Calibri" w:eastAsia="Calibri"/>
                        <w:sz w:val="31"/>
                      </w:rPr>
                      <w:t>C</w:t>
                    </w:r>
                    <w:r>
                      <w:rPr>
                        <w:sz w:val="31"/>
                      </w:rPr>
                      <w:t>． 溶质的质量增加，溶液颜色变深</w:t>
                    </w:r>
                  </w:p>
                </w:txbxContent>
              </v:textbox>
            </v:shape>
            <v:shape id="_x0000_s1255" type="#_x0000_t202" style="width:5093;height:834;left:8044;position:absolute;top:386" filled="f" stroked="f">
              <v:textbox inset="0,0,0,0">
                <w:txbxContent>
                  <w:p>
                    <w:pPr>
                      <w:spacing w:before="0" w:line="359" w:lineRule="exact"/>
                      <w:ind w:left="0" w:right="0" w:firstLine="0"/>
                      <w:jc w:val="left"/>
                      <w:rPr>
                        <w:sz w:val="31"/>
                      </w:rPr>
                    </w:pPr>
                    <w:r>
                      <w:rPr>
                        <w:rFonts w:ascii="Calibri" w:eastAsia="Calibri"/>
                        <w:sz w:val="31"/>
                      </w:rPr>
                      <w:t>B</w:t>
                    </w:r>
                    <w:r>
                      <w:rPr>
                        <w:spacing w:val="1"/>
                        <w:sz w:val="31"/>
                      </w:rPr>
                      <w:t>． 溶质溶解度不变，溶液颜色变深</w:t>
                    </w:r>
                  </w:p>
                  <w:p>
                    <w:pPr>
                      <w:spacing w:before="85" w:line="389" w:lineRule="exact"/>
                      <w:ind w:left="0" w:right="0" w:firstLine="0"/>
                      <w:jc w:val="left"/>
                      <w:rPr>
                        <w:sz w:val="31"/>
                      </w:rPr>
                    </w:pPr>
                    <w:r>
                      <w:rPr>
                        <w:rFonts w:ascii="Calibri" w:eastAsia="Calibri"/>
                        <w:sz w:val="31"/>
                      </w:rPr>
                      <w:t>D</w:t>
                    </w:r>
                    <w:r>
                      <w:rPr>
                        <w:sz w:val="31"/>
                      </w:rPr>
                      <w:t>． 溶质溶解度不变，溶液颜色不变</w:t>
                    </w:r>
                  </w:p>
                </w:txbxContent>
              </v:textbox>
            </v:shape>
            <w10:wrap type="topAndBottom"/>
          </v:group>
        </w:pict>
      </w:r>
    </w:p>
    <w:p>
      <w:pPr>
        <w:pStyle w:val="BodyText"/>
        <w:spacing w:before="11"/>
        <w:rPr>
          <w:sz w:val="39"/>
        </w:rPr>
      </w:pPr>
    </w:p>
    <w:p>
      <w:pPr>
        <w:pStyle w:val="BodyText"/>
        <w:spacing w:line="290" w:lineRule="auto"/>
        <w:ind w:left="1692" w:right="12255"/>
      </w:pPr>
      <w:r>
        <w:pict>
          <v:group id="_x0000_s1256" style="width:893pt;height:450pt;margin-top:-4.99pt;margin-left:0;mso-position-horizontal-relative:page;position:absolute;z-index:-251585536" coordorigin="0,-100" coordsize="17860,9000">
            <v:shape id="_x0000_s1257" type="#_x0000_t75" style="width:12720;height:1460;left:1560;position:absolute;top:-100" stroked="f">
              <v:imagedata r:id="rId138" o:title=""/>
            </v:shape>
            <v:shape id="_x0000_s1258" type="#_x0000_t75" style="width:17860;height:80;position:absolute;top:5860" stroked="f">
              <v:imagedata r:id="rId139" o:title=""/>
            </v:shape>
            <v:shape id="_x0000_s1259" type="#_x0000_t75" style="width:12540;height:7560;left:1660;position:absolute;top:1340" stroked="f">
              <v:imagedata r:id="rId140" o:title=""/>
            </v:shape>
          </v:group>
        </w:pict>
      </w:r>
      <w:r>
        <w:rPr>
          <w:color w:val="0000FF"/>
        </w:rPr>
        <w:t>考点</w:t>
      </w:r>
      <w:r>
        <w:t>： 固体溶解度的概念。</w:t>
      </w:r>
      <w:r>
        <w:rPr>
          <w:color w:val="0000FF"/>
        </w:rPr>
        <w:t>专题</w:t>
      </w:r>
      <w:r>
        <w:t>： 常规题型。</w:t>
      </w:r>
    </w:p>
    <w:p>
      <w:pPr>
        <w:pStyle w:val="BodyText"/>
        <w:spacing w:before="3"/>
        <w:ind w:left="1692"/>
      </w:pPr>
      <w:r>
        <w:rPr>
          <w:color w:val="0000FF"/>
        </w:rPr>
        <w:t xml:space="preserve">分析： </w:t>
      </w:r>
      <w:r>
        <w:t>根据溶解度的影响因素和溶液颜色的深浅与溶质质量分数有关考虑本题．</w:t>
      </w:r>
    </w:p>
    <w:p>
      <w:pPr>
        <w:pStyle w:val="BodyText"/>
        <w:spacing w:before="86" w:line="283" w:lineRule="auto"/>
        <w:ind w:left="2708" w:right="3524" w:hanging="1016"/>
      </w:pPr>
      <w:r>
        <w:rPr>
          <w:color w:val="0000FF"/>
          <w:spacing w:val="30"/>
        </w:rPr>
        <w:t xml:space="preserve">解答： </w:t>
      </w:r>
      <w:r>
        <w:rPr>
          <w:spacing w:val="-13"/>
        </w:rPr>
        <w:t>解：</w:t>
      </w:r>
      <w:r>
        <w:rPr>
          <w:rFonts w:ascii="Calibri" w:eastAsia="Calibri"/>
          <w:spacing w:val="-26"/>
        </w:rPr>
        <w:t>A</w:t>
      </w:r>
      <w:r>
        <w:rPr>
          <w:spacing w:val="-16"/>
        </w:rPr>
        <w:t xml:space="preserve">、加入水溶剂增多，但一开始溶液饱和，加入一定量的水，仅有部分晶体溶解， </w:t>
      </w:r>
      <w:r>
        <w:t xml:space="preserve">说明溶液仍然饱和，饱和溶液的质量分数与溶解度有关，因为温度不变所以溶解度  </w:t>
      </w:r>
      <w:r>
        <w:rPr>
          <w:spacing w:val="1"/>
        </w:rPr>
        <w:t>不变，溶质质量分数也不变，所以溶液颜色不变，故</w:t>
      </w:r>
      <w:r>
        <w:rPr>
          <w:rFonts w:ascii="Calibri" w:eastAsia="Calibri"/>
        </w:rPr>
        <w:t>A</w:t>
      </w:r>
      <w:r>
        <w:rPr>
          <w:rFonts w:ascii="Calibri" w:eastAsia="Calibri"/>
          <w:spacing w:val="8"/>
        </w:rPr>
        <w:t xml:space="preserve"> </w:t>
      </w:r>
      <w:r>
        <w:t>错；</w:t>
      </w:r>
    </w:p>
    <w:p>
      <w:pPr>
        <w:pStyle w:val="BodyText"/>
        <w:spacing w:line="283" w:lineRule="auto"/>
        <w:ind w:left="2708" w:right="3573"/>
      </w:pPr>
      <w:r>
        <w:rPr>
          <w:rFonts w:ascii="Calibri" w:eastAsia="Calibri"/>
        </w:rPr>
        <w:t>B</w:t>
      </w:r>
      <w:r>
        <w:rPr>
          <w:spacing w:val="-1"/>
        </w:rPr>
        <w:t>、溶解度受温度影响，温度不变溶解度就不变，加入水溶剂增多，但一开始溶液饱</w:t>
      </w:r>
      <w:r>
        <w:t xml:space="preserve">和，加入一定量的水，仅有部分晶体溶解，说明溶液仍然饱和，饱和溶液的质量分 数与溶解度有关，因为温度不变所以溶解度不变，溶质质量分数也不变，所以溶液 </w:t>
      </w:r>
      <w:r>
        <w:rPr>
          <w:spacing w:val="11"/>
        </w:rPr>
        <w:t>颜色不变，故</w:t>
      </w:r>
      <w:r>
        <w:rPr>
          <w:rFonts w:ascii="Calibri" w:eastAsia="Calibri"/>
        </w:rPr>
        <w:t>B</w:t>
      </w:r>
      <w:r>
        <w:rPr>
          <w:rFonts w:ascii="Calibri" w:eastAsia="Calibri"/>
          <w:spacing w:val="9"/>
        </w:rPr>
        <w:t xml:space="preserve"> </w:t>
      </w:r>
      <w:r>
        <w:t>错；</w:t>
      </w:r>
    </w:p>
    <w:p>
      <w:pPr>
        <w:pStyle w:val="BodyText"/>
        <w:spacing w:line="283" w:lineRule="auto"/>
        <w:ind w:left="2708" w:right="3575"/>
      </w:pPr>
      <w:r>
        <w:rPr>
          <w:rFonts w:ascii="Calibri" w:eastAsia="Calibri"/>
        </w:rPr>
        <w:t>C</w:t>
      </w:r>
      <w:r>
        <w:rPr>
          <w:spacing w:val="-1"/>
        </w:rPr>
        <w:t>、加入一定量的水变成不饱和又溶解了一部分溶质，所以溶质质量增加，但溶液颜</w:t>
      </w:r>
      <w:r>
        <w:rPr>
          <w:spacing w:val="9"/>
        </w:rPr>
        <w:t>色是不变的，故</w:t>
      </w:r>
      <w:r>
        <w:rPr>
          <w:rFonts w:ascii="Calibri" w:eastAsia="Calibri"/>
        </w:rPr>
        <w:t>C</w:t>
      </w:r>
      <w:r>
        <w:rPr>
          <w:rFonts w:ascii="Calibri" w:eastAsia="Calibri"/>
          <w:spacing w:val="5"/>
        </w:rPr>
        <w:t xml:space="preserve"> </w:t>
      </w:r>
      <w:r>
        <w:t>错；</w:t>
      </w:r>
    </w:p>
    <w:p>
      <w:pPr>
        <w:pStyle w:val="BodyText"/>
        <w:spacing w:line="283" w:lineRule="auto"/>
        <w:ind w:left="2708" w:right="3596"/>
      </w:pPr>
      <w:r>
        <w:rPr>
          <w:rFonts w:ascii="Calibri" w:eastAsia="Calibri"/>
        </w:rPr>
        <w:t>D</w:t>
      </w:r>
      <w:r>
        <w:rPr>
          <w:spacing w:val="-5"/>
        </w:rPr>
        <w:t>、溶解度受温度影响，温度不变溶解度就不变，加入水溶剂增多，但一开始溶液饱</w:t>
      </w:r>
      <w:r>
        <w:t xml:space="preserve">和，加入一定量的水，仅有部分晶体溶解，说明溶液仍然饱和，饱和溶液的质量分 数与溶解度有关，因为温度不变所以溶解度不变，溶质质量分数也不变，所以溶液 </w:t>
      </w:r>
      <w:r>
        <w:rPr>
          <w:spacing w:val="11"/>
        </w:rPr>
        <w:t>颜色不变，故</w:t>
      </w:r>
      <w:r>
        <w:rPr>
          <w:rFonts w:ascii="Calibri" w:eastAsia="Calibri"/>
        </w:rPr>
        <w:t>D</w:t>
      </w:r>
      <w:r>
        <w:rPr>
          <w:rFonts w:ascii="Calibri" w:eastAsia="Calibri"/>
          <w:spacing w:val="5"/>
        </w:rPr>
        <w:t xml:space="preserve"> </w:t>
      </w:r>
      <w:r>
        <w:t>正确．</w:t>
      </w:r>
    </w:p>
    <w:p>
      <w:pPr>
        <w:pStyle w:val="BodyText"/>
        <w:spacing w:line="394" w:lineRule="exact"/>
        <w:ind w:left="2708"/>
      </w:pPr>
      <w:r>
        <w:t xml:space="preserve">故选 </w:t>
      </w:r>
      <w:r>
        <w:rPr>
          <w:rFonts w:ascii="Calibri" w:eastAsia="Calibri"/>
        </w:rPr>
        <w:t>D</w:t>
      </w:r>
      <w:r>
        <w:t>．</w:t>
      </w:r>
    </w:p>
    <w:p>
      <w:pPr>
        <w:pStyle w:val="BodyText"/>
        <w:spacing w:before="79" w:line="283" w:lineRule="auto"/>
        <w:ind w:left="2708" w:right="3744" w:hanging="1016"/>
      </w:pPr>
      <w:r>
        <w:rPr>
          <w:color w:val="0000FF"/>
        </w:rPr>
        <w:t xml:space="preserve">点评： </w:t>
      </w:r>
      <w:r>
        <w:t>恩替关键是要知道溶解度的影响因素是温度，溶液颜色的深浅与溶液中溶质质量分数有关即溶液的浓度有关．</w:t>
      </w:r>
    </w:p>
    <w:p>
      <w:pPr>
        <w:pStyle w:val="BodyText"/>
        <w:rPr>
          <w:sz w:val="20"/>
        </w:rPr>
      </w:pPr>
    </w:p>
    <w:p>
      <w:pPr>
        <w:pStyle w:val="ListParagraph"/>
        <w:numPr>
          <w:ilvl w:val="0"/>
          <w:numId w:val="42"/>
        </w:numPr>
        <w:tabs>
          <w:tab w:val="left" w:pos="2339"/>
          <w:tab w:val="left" w:pos="10845"/>
        </w:tabs>
        <w:spacing w:before="226" w:after="0" w:line="240" w:lineRule="auto"/>
        <w:ind w:left="2338" w:right="0" w:hanging="640"/>
        <w:jc w:val="left"/>
        <w:rPr>
          <w:sz w:val="31"/>
        </w:rPr>
      </w:pPr>
      <w:r>
        <w:rPr>
          <w:sz w:val="31"/>
        </w:rPr>
        <w:t>在隔绝空气下，用木炭还原氧化铜．下列叙述正确的是（</w:t>
        <w:tab/>
        <w:t>）</w:t>
      </w:r>
    </w:p>
    <w:p>
      <w:pPr>
        <w:pStyle w:val="BodyText"/>
        <w:ind w:left="1660"/>
        <w:rPr>
          <w:sz w:val="20"/>
        </w:rPr>
      </w:pPr>
      <w:r>
        <w:rPr>
          <w:sz w:val="20"/>
        </w:rPr>
        <w:pict>
          <v:group id="_x0000_i1260" style="width:627pt;height:98pt;mso-position-horizontal-relative:char;mso-position-vertical-relative:line" coordorigin="0,0" coordsize="12540,1960">
            <v:shape id="_x0000_s1261" type="#_x0000_t75" style="width:12540;height:1960;position:absolute" stroked="f">
              <v:imagedata r:id="rId124" o:title=""/>
            </v:shape>
            <v:shape id="_x0000_s1262" type="#_x0000_t202" style="width:12540;height:1960;position:absolute" filled="f" stroked="f">
              <v:textbox inset="0,0,0,0">
                <w:txbxContent>
                  <w:p>
                    <w:pPr>
                      <w:numPr>
                        <w:ilvl w:val="0"/>
                        <w:numId w:val="25"/>
                      </w:numPr>
                      <w:tabs>
                        <w:tab w:val="left" w:pos="908"/>
                      </w:tabs>
                      <w:spacing w:before="99"/>
                      <w:ind w:left="907" w:right="0" w:hanging="559"/>
                      <w:jc w:val="left"/>
                      <w:rPr>
                        <w:sz w:val="31"/>
                      </w:rPr>
                    </w:pPr>
                    <w:r>
                      <w:rPr>
                        <w:sz w:val="31"/>
                      </w:rPr>
                      <w:t>反应前后固体中氧原子的物质的量保持不变</w:t>
                    </w:r>
                  </w:p>
                  <w:p>
                    <w:pPr>
                      <w:numPr>
                        <w:ilvl w:val="0"/>
                        <w:numId w:val="25"/>
                      </w:numPr>
                      <w:tabs>
                        <w:tab w:val="left" w:pos="908"/>
                      </w:tabs>
                      <w:spacing w:before="85"/>
                      <w:ind w:left="907" w:right="0" w:hanging="559"/>
                      <w:jc w:val="left"/>
                      <w:rPr>
                        <w:sz w:val="31"/>
                      </w:rPr>
                    </w:pPr>
                    <w:r>
                      <w:rPr>
                        <w:sz w:val="31"/>
                      </w:rPr>
                      <w:t>反应前后固体减轻的质量等于氧化铜中氧元素的质量</w:t>
                    </w:r>
                  </w:p>
                  <w:p>
                    <w:pPr>
                      <w:numPr>
                        <w:ilvl w:val="0"/>
                        <w:numId w:val="25"/>
                      </w:numPr>
                      <w:tabs>
                        <w:tab w:val="left" w:pos="908"/>
                      </w:tabs>
                      <w:spacing w:before="85"/>
                      <w:ind w:left="907" w:right="0" w:hanging="559"/>
                      <w:jc w:val="left"/>
                      <w:rPr>
                        <w:sz w:val="31"/>
                      </w:rPr>
                    </w:pPr>
                    <w:r>
                      <w:rPr>
                        <w:sz w:val="31"/>
                      </w:rPr>
                      <w:t>反应中消耗的氧化铜与碳的物质的量一定相等</w:t>
                    </w:r>
                  </w:p>
                  <w:p>
                    <w:pPr>
                      <w:numPr>
                        <w:ilvl w:val="0"/>
                        <w:numId w:val="25"/>
                      </w:numPr>
                      <w:tabs>
                        <w:tab w:val="left" w:pos="908"/>
                      </w:tabs>
                      <w:spacing w:before="86"/>
                      <w:ind w:left="907" w:right="0" w:hanging="559"/>
                      <w:jc w:val="left"/>
                      <w:rPr>
                        <w:sz w:val="31"/>
                      </w:rPr>
                    </w:pPr>
                    <w:r>
                      <w:rPr>
                        <w:sz w:val="31"/>
                      </w:rPr>
                      <w:t>反应中铜元素在固体中的质量分数逐渐变大</w:t>
                    </w:r>
                  </w:p>
                </w:txbxContent>
              </v:textbox>
            </v:shape>
            <w10:wrap type="none"/>
          </v:group>
        </w:pict>
      </w:r>
    </w:p>
    <w:p>
      <w:pPr>
        <w:pStyle w:val="BodyText"/>
        <w:rPr>
          <w:sz w:val="20"/>
        </w:rPr>
      </w:pPr>
    </w:p>
    <w:p>
      <w:pPr>
        <w:pStyle w:val="BodyText"/>
        <w:spacing w:before="3"/>
        <w:rPr>
          <w:sz w:val="11"/>
        </w:rPr>
      </w:pPr>
      <w:r>
        <w:pict>
          <v:group id="_x0000_s1263" style="width:627pt;height:50pt;margin-top:9.18pt;margin-left:83pt;mso-position-horizontal-relative:page;mso-wrap-distance-left:0;mso-wrap-distance-right:0;position:absolute;z-index:-251583488" coordorigin="1660,184" coordsize="12540,1000">
            <v:shape id="_x0000_s1264" type="#_x0000_t75" style="width:12540;height:1000;left:1660;position:absolute;top:183" stroked="f">
              <v:imagedata r:id="rId141" o:title=""/>
            </v:shape>
            <v:shape id="_x0000_s1265" type="#_x0000_t202" style="width:12540;height:1000;left:1660;position:absolute;top:183" filled="f" stroked="f">
              <v:textbox inset="0,0,0,0">
                <w:txbxContent>
                  <w:p>
                    <w:pPr>
                      <w:spacing w:before="8" w:line="480" w:lineRule="atLeast"/>
                      <w:ind w:left="31" w:right="6104" w:firstLine="0"/>
                      <w:jc w:val="left"/>
                      <w:rPr>
                        <w:sz w:val="31"/>
                      </w:rPr>
                    </w:pPr>
                    <w:r>
                      <w:rPr>
                        <w:color w:val="0000FF"/>
                        <w:sz w:val="31"/>
                      </w:rPr>
                      <w:t>考点</w:t>
                    </w:r>
                    <w:r>
                      <w:rPr>
                        <w:sz w:val="31"/>
                      </w:rPr>
                      <w:t>： 碳、一氧化碳、氢气还原氧化铜实验。</w:t>
                    </w:r>
                    <w:r>
                      <w:rPr>
                        <w:color w:val="0000FF"/>
                        <w:sz w:val="31"/>
                      </w:rPr>
                      <w:t>专题</w:t>
                    </w:r>
                    <w:r>
                      <w:rPr>
                        <w:sz w:val="31"/>
                      </w:rPr>
                      <w:t>： 化学方程式的关系。</w:t>
                    </w:r>
                  </w:p>
                </w:txbxContent>
              </v:textbox>
            </v:shape>
            <w10:wrap type="topAndBottom"/>
          </v:group>
        </w:pict>
      </w:r>
    </w:p>
    <w:p>
      <w:pPr>
        <w:spacing w:after="0"/>
        <w:rPr>
          <w:sz w:val="11"/>
        </w:rPr>
        <w:sectPr>
          <w:footerReference w:type="default" r:id="rId142"/>
          <w:pgSz w:w="17860" w:h="25260"/>
          <w:pgMar w:top="1360" w:right="0" w:bottom="1440" w:left="0" w:header="0" w:footer="1246"/>
          <w:pgNumType w:start="14"/>
          <w:cols w:space="708"/>
        </w:sectPr>
      </w:pPr>
    </w:p>
    <w:p>
      <w:pPr>
        <w:pStyle w:val="BodyText"/>
        <w:spacing w:before="106" w:line="283" w:lineRule="auto"/>
        <w:ind w:left="2708" w:right="3744" w:hanging="1016"/>
      </w:pPr>
      <w:r>
        <w:pict>
          <v:group id="_x0000_s1266" style="width:893pt;height:379pt;margin-top:0.09pt;margin-left:0;mso-position-horizontal-relative:page;position:absolute;z-index:-251581440" coordorigin="0,2" coordsize="17860,7580">
            <v:shape id="_x0000_s1267" type="#_x0000_t75" style="width:12720;height:980;left:1560;position:absolute;top:1" stroked="f">
              <v:imagedata r:id="rId143" o:title=""/>
            </v:shape>
            <v:shape id="_x0000_s1268" type="#_x0000_t75" style="width:17860;height:940;position:absolute;top:981" stroked="f">
              <v:imagedata r:id="rId144" o:title=""/>
            </v:shape>
            <v:shape id="_x0000_s1269" type="#_x0000_t75" style="width:12720;height:6620;left:1560;position:absolute;top:961" stroked="f">
              <v:imagedata r:id="rId145" o:title=""/>
            </v:shape>
          </v:group>
        </w:pict>
      </w:r>
      <w:r>
        <w:rPr>
          <w:color w:val="0000FF"/>
        </w:rPr>
        <w:t xml:space="preserve">分析： </w:t>
      </w:r>
      <w:r>
        <w:t>根据木炭还原氧化铜的反应原理书写方程式，根据方程式进行分析，并作出正确的判断．</w:t>
      </w:r>
    </w:p>
    <w:p>
      <w:pPr>
        <w:pStyle w:val="BodyText"/>
        <w:spacing w:before="14" w:line="310" w:lineRule="exact"/>
        <w:ind w:left="1692"/>
      </w:pPr>
      <w:r>
        <w:rPr>
          <w:color w:val="0000FF"/>
        </w:rPr>
        <w:t>解答：</w:t>
      </w:r>
    </w:p>
    <w:p>
      <w:pPr>
        <w:pStyle w:val="BodyText"/>
        <w:tabs>
          <w:tab w:val="left" w:pos="10848"/>
        </w:tabs>
        <w:spacing w:line="170" w:lineRule="auto"/>
        <w:ind w:left="2708"/>
      </w:pPr>
      <w:r>
        <w:t>解：木炭还原氧化铜的化学反应方程式为</w:t>
      </w:r>
      <w:r>
        <w:rPr>
          <w:spacing w:val="-5"/>
        </w:rPr>
        <w:t>：</w:t>
      </w:r>
      <w:r>
        <w:rPr>
          <w:rFonts w:ascii="Calibri" w:eastAsia="Calibri"/>
          <w:spacing w:val="-5"/>
        </w:rPr>
        <w:t>C+2CuO</w:t>
        <w:tab/>
      </w:r>
      <w:r>
        <w:rPr>
          <w:rFonts w:ascii="Calibri" w:eastAsia="Calibri"/>
        </w:rPr>
        <w:t>2Cu+CO</w:t>
      </w:r>
      <w:r>
        <w:rPr>
          <w:rFonts w:ascii="Calibri" w:eastAsia="Calibri"/>
          <w:position w:val="-8"/>
          <w:sz w:val="24"/>
        </w:rPr>
        <w:t>2</w:t>
      </w:r>
      <w:r>
        <w:t>．</w:t>
      </w:r>
    </w:p>
    <w:p>
      <w:pPr>
        <w:pStyle w:val="BodyText"/>
        <w:spacing w:before="273" w:line="283" w:lineRule="auto"/>
        <w:ind w:left="2708" w:right="3693"/>
      </w:pPr>
      <w:r>
        <w:rPr>
          <w:rFonts w:ascii="Calibri" w:eastAsia="Calibri"/>
        </w:rPr>
        <w:t>A</w:t>
      </w:r>
      <w:r>
        <w:t>、根据该反应方程式知，反应前固体</w:t>
      </w:r>
      <w:r>
        <w:rPr>
          <w:rFonts w:ascii="Calibri" w:eastAsia="Calibri"/>
        </w:rPr>
        <w:t xml:space="preserve">CuO </w:t>
      </w:r>
      <w:r>
        <w:t xml:space="preserve">中含有氧原子，反应后固体 </w:t>
      </w:r>
      <w:r>
        <w:rPr>
          <w:rFonts w:ascii="Calibri" w:eastAsia="Calibri"/>
        </w:rPr>
        <w:t xml:space="preserve">Cu </w:t>
      </w:r>
      <w:r>
        <w:t>中不含有氧原子，所以该叙述错误；</w:t>
      </w:r>
    </w:p>
    <w:p>
      <w:pPr>
        <w:pStyle w:val="BodyText"/>
        <w:spacing w:line="283" w:lineRule="auto"/>
        <w:ind w:left="2708" w:right="3573"/>
      </w:pPr>
      <w:r>
        <w:rPr>
          <w:rFonts w:ascii="Calibri" w:eastAsia="Calibri"/>
        </w:rPr>
        <w:t>B</w:t>
      </w:r>
      <w:r>
        <w:t>、根据质量守恒定律知，反应前后固体减轻的质量等于反应后生成的二氧化碳的质量，所以该叙述错误；</w:t>
      </w:r>
    </w:p>
    <w:p>
      <w:pPr>
        <w:pStyle w:val="BodyText"/>
        <w:spacing w:line="283" w:lineRule="auto"/>
        <w:ind w:left="2708" w:right="3632"/>
      </w:pPr>
      <w:r>
        <w:rPr>
          <w:rFonts w:ascii="Calibri" w:eastAsia="Calibri"/>
        </w:rPr>
        <w:t>C</w:t>
      </w:r>
      <w:r>
        <w:t>、根据该反应方程式知，反应中消耗的氧化铜的物质的量是碳的物质的量的</w:t>
      </w:r>
      <w:r>
        <w:rPr>
          <w:rFonts w:ascii="Calibri" w:eastAsia="Calibri"/>
        </w:rPr>
        <w:t>2</w:t>
      </w:r>
      <w:r>
        <w:rPr>
          <w:rFonts w:ascii="Calibri" w:eastAsia="Calibri"/>
          <w:spacing w:val="65"/>
        </w:rPr>
        <w:t xml:space="preserve"> </w:t>
      </w:r>
      <w:r>
        <w:rPr>
          <w:spacing w:val="-10"/>
        </w:rPr>
        <w:t xml:space="preserve">倍， </w:t>
      </w:r>
      <w:r>
        <w:t>所以该叙述错误；</w:t>
      </w:r>
    </w:p>
    <w:p>
      <w:pPr>
        <w:pStyle w:val="BodyText"/>
        <w:spacing w:line="283" w:lineRule="auto"/>
        <w:ind w:left="2708" w:right="3550"/>
      </w:pPr>
      <w:r>
        <w:rPr>
          <w:rFonts w:ascii="Calibri" w:eastAsia="Calibri"/>
        </w:rPr>
        <w:t>D</w:t>
      </w:r>
      <w:r>
        <w:t>、根据该反应方程式知，反应中铜元素在固体中的质量分数逐渐变大，所以该叙述正确；</w:t>
      </w:r>
    </w:p>
    <w:p>
      <w:pPr>
        <w:pStyle w:val="BodyText"/>
        <w:spacing w:line="396" w:lineRule="exact"/>
        <w:ind w:left="2708"/>
      </w:pPr>
      <w:r>
        <w:t xml:space="preserve">故选 </w:t>
      </w:r>
      <w:r>
        <w:rPr>
          <w:rFonts w:ascii="Calibri" w:eastAsia="Calibri"/>
        </w:rPr>
        <w:t>D</w:t>
      </w:r>
      <w:r>
        <w:t>．</w:t>
      </w:r>
    </w:p>
    <w:p>
      <w:pPr>
        <w:pStyle w:val="BodyText"/>
        <w:spacing w:before="82" w:line="283" w:lineRule="auto"/>
        <w:ind w:left="2708" w:right="3744" w:hanging="1016"/>
        <w:jc w:val="both"/>
      </w:pPr>
      <w:r>
        <w:rPr>
          <w:color w:val="0000FF"/>
        </w:rPr>
        <w:t xml:space="preserve">点评： </w:t>
      </w:r>
      <w:r>
        <w:t>解答此题时，需要正确书写化学方程式．书写化学方程式要遵守两个原则：一是必须以客观事实为基础，绝不能凭空臆想、臆造事实上不存在的物质和化学反应；二是要遵守质量守恒定律，等号两边各原子种类与数目必须相等．</w:t>
      </w:r>
    </w:p>
    <w:p>
      <w:pPr>
        <w:pStyle w:val="BodyText"/>
        <w:spacing w:before="3"/>
        <w:rPr>
          <w:sz w:val="38"/>
        </w:rPr>
      </w:pPr>
    </w:p>
    <w:p>
      <w:pPr>
        <w:pStyle w:val="ListParagraph"/>
        <w:numPr>
          <w:ilvl w:val="0"/>
          <w:numId w:val="43"/>
        </w:numPr>
        <w:tabs>
          <w:tab w:val="left" w:pos="2339"/>
          <w:tab w:val="left" w:pos="5800"/>
        </w:tabs>
        <w:spacing w:before="0" w:after="0" w:line="237" w:lineRule="auto"/>
        <w:ind w:left="1699" w:right="1644" w:firstLine="0"/>
        <w:jc w:val="left"/>
        <w:rPr>
          <w:sz w:val="31"/>
        </w:rPr>
      </w:pPr>
      <w:r>
        <w:rPr>
          <w:w w:val="102"/>
          <w:sz w:val="31"/>
        </w:rPr>
        <w:t>取一定量的氧化铁与氧化铜的混合物，加入稀硫酸（</w:t>
      </w:r>
      <w:r>
        <w:rPr>
          <w:spacing w:val="-3"/>
          <w:w w:val="102"/>
          <w:sz w:val="31"/>
        </w:rPr>
        <w:t>含</w:t>
      </w:r>
      <w:r>
        <w:rPr>
          <w:rFonts w:ascii="Calibri" w:eastAsia="Calibri"/>
          <w:spacing w:val="-1"/>
          <w:w w:val="102"/>
          <w:sz w:val="31"/>
        </w:rPr>
        <w:t>0.1mol</w:t>
      </w:r>
      <w:r>
        <w:rPr>
          <w:rFonts w:ascii="Calibri" w:eastAsia="Calibri"/>
          <w:spacing w:val="-3"/>
          <w:w w:val="102"/>
          <w:sz w:val="31"/>
        </w:rPr>
        <w:t>H</w:t>
      </w:r>
      <w:r>
        <w:rPr>
          <w:rFonts w:ascii="Calibri" w:eastAsia="Calibri"/>
          <w:w w:val="100"/>
          <w:position w:val="-8"/>
          <w:sz w:val="24"/>
        </w:rPr>
        <w:t>2</w:t>
      </w:r>
      <w:r>
        <w:rPr>
          <w:rFonts w:ascii="Calibri" w:eastAsia="Calibri"/>
          <w:spacing w:val="-1"/>
          <w:w w:val="102"/>
          <w:sz w:val="31"/>
        </w:rPr>
        <w:t>S</w:t>
      </w:r>
      <w:r>
        <w:rPr>
          <w:rFonts w:ascii="Calibri" w:eastAsia="Calibri"/>
          <w:spacing w:val="-3"/>
          <w:w w:val="102"/>
          <w:sz w:val="31"/>
        </w:rPr>
        <w:t>O</w:t>
      </w:r>
      <w:r>
        <w:rPr>
          <w:rFonts w:ascii="Calibri" w:eastAsia="Calibri"/>
          <w:spacing w:val="-4"/>
          <w:w w:val="100"/>
          <w:position w:val="-8"/>
          <w:sz w:val="24"/>
        </w:rPr>
        <w:t>4</w:t>
      </w:r>
      <w:r>
        <w:rPr>
          <w:spacing w:val="-159"/>
          <w:w w:val="102"/>
          <w:sz w:val="31"/>
        </w:rPr>
        <w:t>）</w:t>
      </w:r>
      <w:r>
        <w:rPr>
          <w:w w:val="102"/>
          <w:sz w:val="31"/>
        </w:rPr>
        <w:t>，恰好完全反应成盐和水．原混</w:t>
      </w:r>
      <w:r>
        <w:rPr>
          <w:sz w:val="31"/>
        </w:rPr>
        <w:t>合物中氧元素的质量是（</w:t>
        <w:tab/>
        <w:t>）</w:t>
      </w:r>
    </w:p>
    <w:p>
      <w:pPr>
        <w:pStyle w:val="BodyText"/>
        <w:ind w:left="1560"/>
        <w:rPr>
          <w:sz w:val="20"/>
        </w:rPr>
      </w:pPr>
      <w:r>
        <w:rPr>
          <w:sz w:val="20"/>
        </w:rPr>
        <w:pict>
          <v:group id="_x0000_i1270" style="width:636pt;height:26pt;mso-position-horizontal-relative:char;mso-position-vertical-relative:line" coordorigin="0,0" coordsize="12720,520">
            <v:shape id="_x0000_s1271" type="#_x0000_t75" style="width:12720;height:520;position:absolute" stroked="f">
              <v:imagedata r:id="rId146" o:title=""/>
            </v:shape>
            <v:shape id="_x0000_s1272" type="#_x0000_t202" style="width:1138;height:352;left:420;position:absolute;top:133" filled="f" stroked="f">
              <v:textbox inset="0,0,0,0">
                <w:txbxContent>
                  <w:p>
                    <w:pPr>
                      <w:spacing w:before="0" w:line="351" w:lineRule="exact"/>
                      <w:ind w:left="0" w:right="0" w:firstLine="0"/>
                      <w:jc w:val="left"/>
                      <w:rPr>
                        <w:rFonts w:ascii="Calibri" w:eastAsia="Calibri"/>
                        <w:sz w:val="31"/>
                      </w:rPr>
                    </w:pPr>
                    <w:r>
                      <w:rPr>
                        <w:rFonts w:ascii="Calibri" w:eastAsia="Calibri"/>
                        <w:sz w:val="31"/>
                      </w:rPr>
                      <w:t>A</w:t>
                    </w:r>
                    <w:r>
                      <w:rPr>
                        <w:sz w:val="31"/>
                      </w:rPr>
                      <w:t>．</w:t>
                    </w:r>
                    <w:r>
                      <w:rPr>
                        <w:spacing w:val="-74"/>
                        <w:sz w:val="31"/>
                      </w:rPr>
                      <w:t xml:space="preserve"> </w:t>
                    </w:r>
                    <w:r>
                      <w:rPr>
                        <w:rFonts w:ascii="Calibri" w:eastAsia="Calibri"/>
                        <w:sz w:val="31"/>
                      </w:rPr>
                      <w:t>6.4g</w:t>
                    </w:r>
                  </w:p>
                </w:txbxContent>
              </v:textbox>
            </v:shape>
            <v:shape id="_x0000_s1273" type="#_x0000_t202" style="width:1127;height:352;left:3473;position:absolute;top:133"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4"/>
                        <w:sz w:val="31"/>
                      </w:rPr>
                      <w:t xml:space="preserve"> </w:t>
                    </w:r>
                    <w:r>
                      <w:rPr>
                        <w:rFonts w:ascii="Calibri" w:eastAsia="Calibri"/>
                        <w:sz w:val="31"/>
                      </w:rPr>
                      <w:t>3.2g</w:t>
                    </w:r>
                  </w:p>
                </w:txbxContent>
              </v:textbox>
            </v:shape>
            <v:shape id="_x0000_s1274" type="#_x0000_t202" style="width:1124;height:352;left:6512;position:absolute;top:133" filled="f" stroked="f">
              <v:textbox inset="0,0,0,0">
                <w:txbxContent>
                  <w:p>
                    <w:pPr>
                      <w:spacing w:before="0" w:line="351" w:lineRule="exact"/>
                      <w:ind w:left="0" w:right="0" w:firstLine="0"/>
                      <w:jc w:val="left"/>
                      <w:rPr>
                        <w:rFonts w:ascii="Calibri" w:eastAsia="Calibri"/>
                        <w:sz w:val="31"/>
                      </w:rPr>
                    </w:pPr>
                    <w:r>
                      <w:rPr>
                        <w:rFonts w:ascii="Calibri" w:eastAsia="Calibri"/>
                        <w:sz w:val="31"/>
                      </w:rPr>
                      <w:t>C</w:t>
                    </w:r>
                    <w:r>
                      <w:rPr>
                        <w:sz w:val="31"/>
                      </w:rPr>
                      <w:t>．</w:t>
                    </w:r>
                    <w:r>
                      <w:rPr>
                        <w:spacing w:val="-74"/>
                        <w:sz w:val="31"/>
                      </w:rPr>
                      <w:t xml:space="preserve"> </w:t>
                    </w:r>
                    <w:r>
                      <w:rPr>
                        <w:rFonts w:ascii="Calibri" w:eastAsia="Calibri"/>
                        <w:sz w:val="31"/>
                      </w:rPr>
                      <w:t>1.6g</w:t>
                    </w:r>
                  </w:p>
                </w:txbxContent>
              </v:textbox>
            </v:shape>
            <v:shape id="_x0000_s1275" type="#_x0000_t202" style="width:1149;height:352;left:9555;position:absolute;top:133"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spacing w:val="-74"/>
                        <w:sz w:val="31"/>
                      </w:rPr>
                      <w:t xml:space="preserve"> </w:t>
                    </w:r>
                    <w:r>
                      <w:rPr>
                        <w:rFonts w:ascii="Calibri" w:eastAsia="Calibri"/>
                        <w:sz w:val="31"/>
                      </w:rPr>
                      <w:t>0.8g</w:t>
                    </w:r>
                  </w:p>
                </w:txbxContent>
              </v:textbox>
            </v:shape>
            <w10:wrap type="none"/>
          </v:group>
        </w:pict>
      </w:r>
    </w:p>
    <w:p>
      <w:pPr>
        <w:pStyle w:val="BodyText"/>
        <w:rPr>
          <w:sz w:val="20"/>
        </w:rPr>
      </w:pPr>
    </w:p>
    <w:p>
      <w:pPr>
        <w:pStyle w:val="BodyText"/>
        <w:spacing w:before="2"/>
        <w:rPr>
          <w:sz w:val="16"/>
        </w:rPr>
      </w:pPr>
    </w:p>
    <w:p>
      <w:pPr>
        <w:pStyle w:val="BodyText"/>
        <w:spacing w:before="62" w:line="290" w:lineRule="auto"/>
        <w:ind w:left="1692" w:right="5962"/>
      </w:pPr>
      <w:r>
        <w:pict>
          <v:group id="_x0000_s1276" style="width:893pt;height:474pt;margin-top:-2.09pt;margin-left:0;mso-position-horizontal-relative:page;position:absolute;z-index:-251582464" coordorigin="0,-42" coordsize="17860,9480">
            <v:shape id="_x0000_s1277" type="#_x0000_t75" style="width:12720;height:1940;left:1560;position:absolute;top:-42" stroked="f">
              <v:imagedata r:id="rId147" o:title=""/>
            </v:shape>
            <v:shape id="_x0000_s1278" type="#_x0000_t75" style="width:17860;height:820;position:absolute;top:5698" stroked="f">
              <v:imagedata r:id="rId148" o:title=""/>
            </v:shape>
            <v:shape id="_x0000_s1279" type="#_x0000_t75" style="width:12540;height:7560;left:1660;position:absolute;top:1878" stroked="f">
              <v:imagedata r:id="rId149" o:title=""/>
            </v:shape>
          </v:group>
        </w:pict>
      </w:r>
      <w:r>
        <w:rPr>
          <w:color w:val="0000FF"/>
        </w:rPr>
        <w:t>考点</w:t>
      </w:r>
      <w:r>
        <w:rPr>
          <w:spacing w:val="-1"/>
        </w:rPr>
        <w:t>： 根据化学反应方程式的计算；实验探究物质的组成成分以及含量。</w:t>
      </w:r>
      <w:r>
        <w:rPr>
          <w:color w:val="0000FF"/>
        </w:rPr>
        <w:t>专题</w:t>
      </w:r>
      <w:r>
        <w:rPr>
          <w:spacing w:val="-10"/>
        </w:rPr>
        <w:t>： 有关化学方程式的计算。</w:t>
      </w:r>
    </w:p>
    <w:p>
      <w:pPr>
        <w:pStyle w:val="BodyText"/>
        <w:spacing w:before="4" w:line="283" w:lineRule="auto"/>
        <w:ind w:left="2708" w:right="3744" w:hanging="1016"/>
      </w:pPr>
      <w:r>
        <w:rPr>
          <w:color w:val="0000FF"/>
          <w:spacing w:val="28"/>
        </w:rPr>
        <w:t xml:space="preserve">分析： </w:t>
      </w:r>
      <w:r>
        <w:rPr>
          <w:spacing w:val="-1"/>
        </w:rPr>
        <w:t>根据氧化铁和氧化铜与稀硫酸反应的化学方程式结合硫酸的物质的量，根据氧元素</w:t>
      </w:r>
      <w:r>
        <w:t>的质量守恒来完成解答．</w:t>
      </w:r>
    </w:p>
    <w:p>
      <w:pPr>
        <w:pStyle w:val="BodyText"/>
        <w:spacing w:line="196" w:lineRule="auto"/>
        <w:ind w:left="2708" w:right="3542" w:hanging="1016"/>
      </w:pPr>
      <w:r>
        <w:rPr>
          <w:color w:val="0000FF"/>
          <w:w w:val="102"/>
          <w:position w:val="1"/>
        </w:rPr>
        <w:t>解答：</w:t>
      </w:r>
      <w:r>
        <w:rPr>
          <w:color w:val="0000FF"/>
          <w:spacing w:val="-90"/>
          <w:position w:val="1"/>
        </w:rPr>
        <w:t xml:space="preserve"> </w:t>
      </w:r>
      <w:r>
        <w:rPr>
          <w:spacing w:val="-14"/>
          <w:w w:val="102"/>
        </w:rPr>
        <w:t>解：氧化铁和氧化铜与稀硫酸反应的化学方程式为</w:t>
      </w:r>
      <w:r>
        <w:rPr>
          <w:spacing w:val="-190"/>
          <w:w w:val="102"/>
        </w:rPr>
        <w:t>：</w:t>
      </w:r>
      <w:r>
        <w:rPr>
          <w:rFonts w:ascii="Calibri" w:eastAsia="Calibri" w:hAnsi="Calibri"/>
          <w:spacing w:val="-1"/>
          <w:w w:val="102"/>
        </w:rPr>
        <w:t>F</w:t>
      </w:r>
      <w:r>
        <w:rPr>
          <w:rFonts w:ascii="Calibri" w:eastAsia="Calibri" w:hAnsi="Calibri"/>
          <w:spacing w:val="-12"/>
          <w:w w:val="102"/>
        </w:rPr>
        <w:t>e</w:t>
      </w:r>
      <w:r>
        <w:rPr>
          <w:rFonts w:ascii="Calibri" w:eastAsia="Calibri" w:hAnsi="Calibri"/>
          <w:w w:val="100"/>
          <w:position w:val="-8"/>
          <w:sz w:val="24"/>
        </w:rPr>
        <w:t>2</w:t>
      </w:r>
      <w:r>
        <w:rPr>
          <w:rFonts w:ascii="Calibri" w:eastAsia="Calibri" w:hAnsi="Calibri"/>
          <w:spacing w:val="-1"/>
          <w:w w:val="102"/>
        </w:rPr>
        <w:t>O</w:t>
      </w:r>
      <w:r>
        <w:rPr>
          <w:rFonts w:ascii="Calibri" w:eastAsia="Calibri" w:hAnsi="Calibri"/>
          <w:w w:val="100"/>
          <w:position w:val="-8"/>
          <w:sz w:val="24"/>
        </w:rPr>
        <w:t>3</w:t>
      </w:r>
      <w:r>
        <w:rPr>
          <w:rFonts w:ascii="Calibri" w:eastAsia="Calibri" w:hAnsi="Calibri"/>
          <w:spacing w:val="-1"/>
          <w:w w:val="102"/>
        </w:rPr>
        <w:t>+3H</w:t>
      </w:r>
      <w:r>
        <w:rPr>
          <w:rFonts w:ascii="Calibri" w:eastAsia="Calibri" w:hAnsi="Calibri"/>
          <w:w w:val="100"/>
          <w:position w:val="-8"/>
          <w:sz w:val="24"/>
        </w:rPr>
        <w:t>2</w:t>
      </w:r>
      <w:r>
        <w:rPr>
          <w:rFonts w:ascii="Calibri" w:eastAsia="Calibri" w:hAnsi="Calibri"/>
          <w:spacing w:val="-1"/>
          <w:w w:val="102"/>
        </w:rPr>
        <w:t>S</w:t>
      </w:r>
      <w:r>
        <w:rPr>
          <w:rFonts w:ascii="Calibri" w:eastAsia="Calibri" w:hAnsi="Calibri"/>
          <w:spacing w:val="-3"/>
          <w:w w:val="102"/>
        </w:rPr>
        <w:t>O</w:t>
      </w:r>
      <w:r>
        <w:rPr>
          <w:rFonts w:ascii="Calibri" w:eastAsia="Calibri" w:hAnsi="Calibri"/>
          <w:spacing w:val="-4"/>
          <w:w w:val="100"/>
          <w:position w:val="-8"/>
          <w:sz w:val="24"/>
        </w:rPr>
        <w:t>4</w:t>
      </w:r>
      <w:r>
        <w:rPr>
          <w:rFonts w:ascii="微软雅黑" w:eastAsia="微软雅黑" w:hAnsi="微软雅黑" w:hint="eastAsia"/>
          <w:w w:val="102"/>
        </w:rPr>
        <w:t>═</w:t>
      </w:r>
      <w:r>
        <w:rPr>
          <w:rFonts w:ascii="微软雅黑" w:eastAsia="微软雅黑" w:hAnsi="微软雅黑" w:hint="eastAsia"/>
        </w:rPr>
        <w:t xml:space="preserve"> </w:t>
      </w:r>
      <w:r>
        <w:rPr>
          <w:rFonts w:ascii="Calibri" w:eastAsia="Calibri" w:hAnsi="Calibri"/>
          <w:spacing w:val="-1"/>
          <w:w w:val="102"/>
        </w:rPr>
        <w:t>F</w:t>
      </w:r>
      <w:r>
        <w:rPr>
          <w:rFonts w:ascii="Calibri" w:eastAsia="Calibri" w:hAnsi="Calibri"/>
          <w:spacing w:val="-41"/>
          <w:w w:val="102"/>
        </w:rPr>
        <w:t>e</w:t>
      </w:r>
      <w:r>
        <w:rPr>
          <w:spacing w:val="-285"/>
          <w:w w:val="102"/>
        </w:rPr>
        <w:t>（</w:t>
      </w:r>
      <w:r>
        <w:rPr>
          <w:rFonts w:ascii="Calibri" w:eastAsia="Calibri" w:hAnsi="Calibri"/>
          <w:w w:val="100"/>
          <w:position w:val="-8"/>
          <w:sz w:val="24"/>
        </w:rPr>
        <w:t>2</w:t>
      </w:r>
      <w:r>
        <w:rPr>
          <w:rFonts w:ascii="Calibri" w:eastAsia="Calibri" w:hAnsi="Calibri"/>
          <w:spacing w:val="-1"/>
          <w:position w:val="-8"/>
          <w:sz w:val="24"/>
        </w:rPr>
        <w:t xml:space="preserve">   </w:t>
      </w:r>
      <w:r>
        <w:rPr>
          <w:rFonts w:ascii="Calibri" w:eastAsia="Calibri" w:hAnsi="Calibri"/>
          <w:spacing w:val="-1"/>
          <w:w w:val="102"/>
        </w:rPr>
        <w:t>S</w:t>
      </w:r>
      <w:r>
        <w:rPr>
          <w:rFonts w:ascii="Calibri" w:eastAsia="Calibri" w:hAnsi="Calibri"/>
          <w:spacing w:val="-3"/>
          <w:w w:val="102"/>
        </w:rPr>
        <w:t>O</w:t>
      </w:r>
      <w:r>
        <w:rPr>
          <w:rFonts w:ascii="Calibri" w:eastAsia="Calibri" w:hAnsi="Calibri"/>
          <w:w w:val="100"/>
          <w:position w:val="-8"/>
          <w:sz w:val="24"/>
        </w:rPr>
        <w:t>4</w:t>
      </w:r>
      <w:r>
        <w:rPr>
          <w:spacing w:val="-159"/>
          <w:w w:val="102"/>
        </w:rPr>
        <w:t>）</w:t>
      </w:r>
      <w:r>
        <w:rPr>
          <w:rFonts w:ascii="Calibri" w:eastAsia="Calibri" w:hAnsi="Calibri"/>
          <w:w w:val="100"/>
          <w:position w:val="-8"/>
          <w:sz w:val="24"/>
        </w:rPr>
        <w:t>3</w:t>
      </w:r>
      <w:r>
        <w:rPr>
          <w:rFonts w:ascii="Calibri" w:eastAsia="Calibri" w:hAnsi="Calibri"/>
          <w:spacing w:val="-1"/>
          <w:w w:val="102"/>
        </w:rPr>
        <w:t>+3</w:t>
      </w:r>
      <w:r>
        <w:rPr>
          <w:rFonts w:ascii="Calibri" w:eastAsia="Calibri" w:hAnsi="Calibri"/>
          <w:spacing w:val="-4"/>
          <w:w w:val="102"/>
        </w:rPr>
        <w:t>H</w:t>
      </w:r>
      <w:r>
        <w:rPr>
          <w:rFonts w:ascii="Calibri" w:eastAsia="Calibri" w:hAnsi="Calibri"/>
          <w:w w:val="100"/>
          <w:position w:val="-8"/>
          <w:sz w:val="24"/>
        </w:rPr>
        <w:t>2</w:t>
      </w:r>
      <w:r>
        <w:rPr>
          <w:rFonts w:ascii="Calibri" w:eastAsia="Calibri" w:hAnsi="Calibri"/>
          <w:spacing w:val="-1"/>
          <w:w w:val="102"/>
        </w:rPr>
        <w:t>O</w:t>
      </w:r>
      <w:r>
        <w:rPr>
          <w:w w:val="102"/>
        </w:rPr>
        <w:t xml:space="preserve">， </w:t>
      </w:r>
      <w:r>
        <w:rPr>
          <w:rFonts w:ascii="Calibri" w:eastAsia="Calibri" w:hAnsi="Calibri"/>
        </w:rPr>
        <w:t>CuO+H</w:t>
      </w:r>
      <w:r>
        <w:rPr>
          <w:rFonts w:ascii="Calibri" w:eastAsia="Calibri" w:hAnsi="Calibri"/>
          <w:position w:val="-8"/>
          <w:sz w:val="24"/>
        </w:rPr>
        <w:t>2</w:t>
      </w:r>
      <w:r>
        <w:rPr>
          <w:rFonts w:ascii="Calibri" w:eastAsia="Calibri" w:hAnsi="Calibri"/>
        </w:rPr>
        <w:t>SO</w:t>
      </w:r>
      <w:r>
        <w:rPr>
          <w:rFonts w:ascii="Calibri" w:eastAsia="Calibri" w:hAnsi="Calibri"/>
          <w:position w:val="-8"/>
          <w:sz w:val="24"/>
        </w:rPr>
        <w:t>4</w:t>
      </w:r>
      <w:r>
        <w:rPr>
          <w:rFonts w:ascii="微软雅黑" w:eastAsia="微软雅黑" w:hAnsi="微软雅黑" w:hint="eastAsia"/>
          <w:spacing w:val="18"/>
        </w:rPr>
        <w:t xml:space="preserve">═ </w:t>
      </w:r>
      <w:r>
        <w:rPr>
          <w:rFonts w:ascii="Calibri" w:eastAsia="Calibri" w:hAnsi="Calibri"/>
        </w:rPr>
        <w:t>CuSO</w:t>
      </w:r>
      <w:r>
        <w:rPr>
          <w:rFonts w:ascii="Calibri" w:eastAsia="Calibri" w:hAnsi="Calibri"/>
          <w:position w:val="-8"/>
          <w:sz w:val="24"/>
        </w:rPr>
        <w:t>4</w:t>
      </w:r>
      <w:r>
        <w:rPr>
          <w:rFonts w:ascii="Calibri" w:eastAsia="Calibri" w:hAnsi="Calibri"/>
        </w:rPr>
        <w:t>+H</w:t>
      </w:r>
      <w:r>
        <w:rPr>
          <w:rFonts w:ascii="Calibri" w:eastAsia="Calibri" w:hAnsi="Calibri"/>
          <w:position w:val="-8"/>
          <w:sz w:val="24"/>
        </w:rPr>
        <w:t>2</w:t>
      </w:r>
      <w:r>
        <w:rPr>
          <w:rFonts w:ascii="Calibri" w:eastAsia="Calibri" w:hAnsi="Calibri"/>
        </w:rPr>
        <w:t>O</w:t>
      </w:r>
      <w:r>
        <w:rPr>
          <w:spacing w:val="3"/>
        </w:rPr>
        <w:t>；由于氧化铜和氧化铁的混合物与</w:t>
      </w:r>
      <w:r>
        <w:rPr>
          <w:rFonts w:ascii="Calibri" w:eastAsia="Calibri" w:hAnsi="Calibri"/>
        </w:rPr>
        <w:t xml:space="preserve">0.1mol </w:t>
      </w:r>
      <w:r>
        <w:t>硫酸恰好完全反</w:t>
      </w:r>
    </w:p>
    <w:p>
      <w:pPr>
        <w:pStyle w:val="BodyText"/>
        <w:spacing w:before="12" w:line="387" w:lineRule="exact"/>
        <w:ind w:left="2708"/>
      </w:pPr>
      <w:r>
        <w:t>应，故联立两个化学方程式可得：</w:t>
      </w:r>
    </w:p>
    <w:p>
      <w:pPr>
        <w:tabs>
          <w:tab w:val="right" w:pos="8222"/>
        </w:tabs>
        <w:spacing w:before="0" w:line="237" w:lineRule="auto"/>
        <w:ind w:left="4597" w:right="8503" w:hanging="1890"/>
        <w:jc w:val="left"/>
        <w:rPr>
          <w:rFonts w:ascii="Calibri" w:eastAsia="Calibri" w:hAnsi="Calibri"/>
          <w:sz w:val="31"/>
        </w:rPr>
      </w:pPr>
      <w:r>
        <w:rPr>
          <w:rFonts w:ascii="Calibri" w:eastAsia="Calibri" w:hAnsi="Calibri"/>
          <w:sz w:val="31"/>
        </w:rPr>
        <w:t>Fe</w:t>
      </w:r>
      <w:r>
        <w:rPr>
          <w:rFonts w:ascii="Calibri" w:eastAsia="Calibri" w:hAnsi="Calibri"/>
          <w:position w:val="-8"/>
          <w:sz w:val="24"/>
        </w:rPr>
        <w:t>2</w:t>
      </w:r>
      <w:r>
        <w:rPr>
          <w:rFonts w:ascii="Calibri" w:eastAsia="Calibri" w:hAnsi="Calibri"/>
          <w:sz w:val="31"/>
        </w:rPr>
        <w:t>O</w:t>
      </w:r>
      <w:r>
        <w:rPr>
          <w:rFonts w:ascii="Calibri" w:eastAsia="Calibri" w:hAnsi="Calibri"/>
          <w:position w:val="-8"/>
          <w:sz w:val="24"/>
        </w:rPr>
        <w:t>3</w:t>
      </w:r>
      <w:r>
        <w:rPr>
          <w:rFonts w:ascii="Calibri" w:eastAsia="Calibri" w:hAnsi="Calibri"/>
          <w:sz w:val="31"/>
        </w:rPr>
        <w:t>+CuO+4H</w:t>
      </w:r>
      <w:r>
        <w:rPr>
          <w:rFonts w:ascii="Calibri" w:eastAsia="Calibri" w:hAnsi="Calibri"/>
          <w:position w:val="-8"/>
          <w:sz w:val="24"/>
        </w:rPr>
        <w:t>2</w:t>
      </w:r>
      <w:r>
        <w:rPr>
          <w:rFonts w:ascii="Calibri" w:eastAsia="Calibri" w:hAnsi="Calibri"/>
          <w:sz w:val="31"/>
        </w:rPr>
        <w:t>SO</w:t>
      </w:r>
      <w:r>
        <w:rPr>
          <w:rFonts w:ascii="Calibri" w:eastAsia="Calibri" w:hAnsi="Calibri"/>
          <w:position w:val="-8"/>
          <w:sz w:val="24"/>
        </w:rPr>
        <w:t>4</w:t>
      </w:r>
      <w:r>
        <w:rPr>
          <w:rFonts w:ascii="微软雅黑" w:eastAsia="微软雅黑" w:hAnsi="微软雅黑" w:hint="eastAsia"/>
          <w:sz w:val="31"/>
        </w:rPr>
        <w:t xml:space="preserve">═ </w:t>
      </w:r>
      <w:r>
        <w:rPr>
          <w:rFonts w:ascii="Calibri" w:eastAsia="Calibri" w:hAnsi="Calibri"/>
          <w:sz w:val="31"/>
        </w:rPr>
        <w:t>Fe</w:t>
      </w:r>
      <w:r>
        <w:rPr>
          <w:rFonts w:ascii="Calibri" w:eastAsia="Calibri" w:hAnsi="Calibri"/>
          <w:position w:val="-8"/>
          <w:sz w:val="24"/>
        </w:rPr>
        <w:t>2</w:t>
      </w:r>
      <w:r>
        <w:rPr>
          <w:sz w:val="31"/>
        </w:rPr>
        <w:t>（</w:t>
      </w:r>
      <w:r>
        <w:rPr>
          <w:rFonts w:ascii="Calibri" w:eastAsia="Calibri" w:hAnsi="Calibri"/>
          <w:sz w:val="31"/>
        </w:rPr>
        <w:t>SO</w:t>
      </w:r>
      <w:r>
        <w:rPr>
          <w:rFonts w:ascii="Calibri" w:eastAsia="Calibri" w:hAnsi="Calibri"/>
          <w:position w:val="-8"/>
          <w:sz w:val="24"/>
        </w:rPr>
        <w:t>4</w:t>
      </w:r>
      <w:r>
        <w:rPr>
          <w:sz w:val="31"/>
        </w:rPr>
        <w:t>）</w:t>
      </w:r>
      <w:r>
        <w:rPr>
          <w:rFonts w:ascii="Calibri" w:eastAsia="Calibri" w:hAnsi="Calibri"/>
          <w:position w:val="-8"/>
          <w:sz w:val="24"/>
        </w:rPr>
        <w:t>3</w:t>
      </w:r>
      <w:r>
        <w:rPr>
          <w:rFonts w:ascii="Calibri" w:eastAsia="Calibri" w:hAnsi="Calibri"/>
          <w:sz w:val="31"/>
        </w:rPr>
        <w:t>+CuSO</w:t>
      </w:r>
      <w:r>
        <w:rPr>
          <w:rFonts w:ascii="Calibri" w:eastAsia="Calibri" w:hAnsi="Calibri"/>
          <w:position w:val="-8"/>
          <w:sz w:val="24"/>
        </w:rPr>
        <w:t>4</w:t>
      </w:r>
      <w:r>
        <w:rPr>
          <w:rFonts w:ascii="Calibri" w:eastAsia="Calibri" w:hAnsi="Calibri"/>
          <w:sz w:val="31"/>
        </w:rPr>
        <w:t>+4H</w:t>
      </w:r>
      <w:r>
        <w:rPr>
          <w:rFonts w:ascii="Calibri" w:eastAsia="Calibri" w:hAnsi="Calibri"/>
          <w:position w:val="-8"/>
          <w:sz w:val="24"/>
        </w:rPr>
        <w:t>2</w:t>
      </w:r>
      <w:r>
        <w:rPr>
          <w:rFonts w:ascii="Calibri" w:eastAsia="Calibri" w:hAnsi="Calibri"/>
          <w:sz w:val="31"/>
        </w:rPr>
        <w:t>O</w:t>
      </w:r>
      <w:r>
        <w:rPr>
          <w:sz w:val="31"/>
        </w:rPr>
        <w:t xml:space="preserve">， </w:t>
      </w:r>
      <w:r>
        <w:rPr>
          <w:rFonts w:ascii="Calibri" w:eastAsia="Calibri" w:hAnsi="Calibri"/>
          <w:sz w:val="31"/>
        </w:rPr>
        <w:t>4</w:t>
        <w:tab/>
        <w:t>4</w:t>
      </w:r>
    </w:p>
    <w:p>
      <w:pPr>
        <w:pStyle w:val="BodyText"/>
        <w:tabs>
          <w:tab w:val="left" w:pos="7530"/>
        </w:tabs>
        <w:spacing w:before="85"/>
        <w:ind w:left="4284"/>
        <w:rPr>
          <w:rFonts w:ascii="Calibri"/>
        </w:rPr>
      </w:pPr>
      <w:r>
        <w:rPr>
          <w:rFonts w:ascii="Calibri"/>
        </w:rPr>
        <w:t>0.1mol</w:t>
        <w:tab/>
        <w:t>0.1mol</w:t>
      </w:r>
    </w:p>
    <w:p>
      <w:pPr>
        <w:pStyle w:val="BodyText"/>
        <w:spacing w:before="82" w:line="283" w:lineRule="auto"/>
        <w:ind w:left="2708" w:right="3744"/>
      </w:pPr>
      <w:r>
        <w:rPr>
          <w:spacing w:val="-1"/>
        </w:rPr>
        <w:t>分析化学方程式可以知道硫酸根中氧元素没有发生改变，依然在硫酸根中，而氧化铜和氧化铁中的氧元素则转变为水中的氧元素，即混合物中氧元素的质量和水中氧</w:t>
      </w:r>
    </w:p>
    <w:p>
      <w:pPr>
        <w:pStyle w:val="BodyText"/>
        <w:tabs>
          <w:tab w:val="left" w:pos="11295"/>
        </w:tabs>
        <w:spacing w:before="182"/>
        <w:ind w:left="2708"/>
      </w:pPr>
      <w:r>
        <w:t>元素的质量相等</w:t>
      </w:r>
      <w:r>
        <w:rPr>
          <w:spacing w:val="-61"/>
        </w:rPr>
        <w:t>，</w:t>
      </w:r>
      <w:r>
        <w:t>而水中氧元素的质量为</w:t>
      </w:r>
      <w:r>
        <w:rPr>
          <w:spacing w:val="-6"/>
        </w:rPr>
        <w:t>：</w:t>
      </w:r>
      <w:r>
        <w:rPr>
          <w:rFonts w:ascii="Calibri" w:eastAsia="Calibri" w:hAnsi="Calibri"/>
          <w:spacing w:val="-6"/>
        </w:rPr>
        <w:t>0.1mol×18g/mol×</w:t>
        <w:tab/>
      </w:r>
      <w:r>
        <w:rPr>
          <w:rFonts w:ascii="Calibri" w:eastAsia="Calibri" w:hAnsi="Calibri"/>
          <w:spacing w:val="-10"/>
        </w:rPr>
        <w:t>=1.6g</w:t>
      </w:r>
      <w:r>
        <w:rPr>
          <w:spacing w:val="-10"/>
        </w:rPr>
        <w:t>．</w:t>
      </w:r>
      <w:r>
        <w:t>分析所给的选</w:t>
      </w:r>
    </w:p>
    <w:p>
      <w:pPr>
        <w:pStyle w:val="BodyText"/>
        <w:spacing w:before="9"/>
        <w:rPr>
          <w:sz w:val="27"/>
        </w:rPr>
      </w:pPr>
    </w:p>
    <w:p>
      <w:pPr>
        <w:pStyle w:val="BodyText"/>
        <w:spacing w:line="283" w:lineRule="auto"/>
        <w:ind w:left="2708" w:right="11036"/>
      </w:pPr>
      <w:r>
        <w:t>项可以知道选项</w:t>
      </w:r>
      <w:r>
        <w:rPr>
          <w:rFonts w:ascii="Calibri" w:eastAsia="Calibri"/>
        </w:rPr>
        <w:t xml:space="preserve">C </w:t>
      </w:r>
      <w:r>
        <w:t xml:space="preserve">是正确的． 故选 </w:t>
      </w:r>
      <w:r>
        <w:rPr>
          <w:rFonts w:ascii="Calibri" w:eastAsia="Calibri"/>
        </w:rPr>
        <w:t>C</w:t>
      </w:r>
      <w:r>
        <w:t>．</w:t>
      </w:r>
    </w:p>
    <w:p>
      <w:pPr>
        <w:pStyle w:val="BodyText"/>
        <w:spacing w:before="14" w:line="283" w:lineRule="auto"/>
        <w:ind w:left="2708" w:right="3429" w:hanging="1016"/>
      </w:pPr>
      <w:r>
        <w:rPr>
          <w:color w:val="0000FF"/>
        </w:rPr>
        <w:t xml:space="preserve">点评：  </w:t>
      </w:r>
      <w:r>
        <w:t>解答这类题目时，首先，赏析问题情景，找到实验探究的反应原理；再根据实验的反应原理，利用所称取的样品进行实验探究，分析推断出该物质的组成成分；然后， 根据化学方程式计算出该样品中某一成分的质量，得出所要探究的物质中该成分的  含量；进而推算出其它成分的含量．</w:t>
      </w:r>
    </w:p>
    <w:p>
      <w:pPr>
        <w:pStyle w:val="BodyText"/>
        <w:spacing w:before="5"/>
        <w:rPr>
          <w:sz w:val="37"/>
        </w:rPr>
      </w:pPr>
    </w:p>
    <w:p>
      <w:pPr>
        <w:pStyle w:val="Heading6"/>
        <w:spacing w:before="1"/>
        <w:rPr>
          <w:rFonts w:ascii="宋体" w:eastAsia="宋体" w:hint="eastAsia"/>
        </w:rPr>
      </w:pPr>
      <w:r>
        <w:rPr>
          <w:rFonts w:ascii="宋体" w:eastAsia="宋体" w:hint="eastAsia"/>
        </w:rPr>
        <w:t>二、填空题（</w:t>
      </w:r>
      <w:r>
        <w:rPr>
          <w:rFonts w:ascii="幼圆" w:eastAsia="幼圆" w:hint="eastAsia"/>
        </w:rPr>
        <w:t>20</w:t>
      </w:r>
      <w:r>
        <w:rPr>
          <w:rFonts w:ascii="幼圆" w:eastAsia="幼圆" w:hint="eastAsia"/>
          <w:spacing w:val="-78"/>
        </w:rPr>
        <w:t xml:space="preserve"> </w:t>
      </w:r>
      <w:r>
        <w:rPr>
          <w:rFonts w:ascii="宋体" w:eastAsia="宋体" w:hint="eastAsia"/>
        </w:rPr>
        <w:t>分）</w:t>
      </w:r>
    </w:p>
    <w:p>
      <w:pPr>
        <w:pStyle w:val="ListParagraph"/>
        <w:numPr>
          <w:ilvl w:val="0"/>
          <w:numId w:val="43"/>
        </w:numPr>
        <w:tabs>
          <w:tab w:val="left" w:pos="2496"/>
        </w:tabs>
        <w:spacing w:before="70" w:after="0" w:line="240" w:lineRule="auto"/>
        <w:ind w:left="2495" w:right="0" w:hanging="797"/>
        <w:jc w:val="left"/>
        <w:rPr>
          <w:rFonts w:ascii="Calibri" w:eastAsia="Calibri" w:hAnsi="Calibri"/>
          <w:sz w:val="31"/>
        </w:rPr>
      </w:pPr>
      <w:r>
        <w:rPr>
          <w:rFonts w:ascii="Calibri" w:eastAsia="Calibri" w:hAnsi="Calibri"/>
          <w:spacing w:val="-3"/>
          <w:sz w:val="31"/>
        </w:rPr>
        <w:t>“</w:t>
      </w:r>
      <w:r>
        <w:rPr>
          <w:spacing w:val="-2"/>
          <w:sz w:val="31"/>
        </w:rPr>
        <w:t>化学</w:t>
      </w:r>
      <w:r>
        <w:rPr>
          <w:rFonts w:ascii="Calibri" w:eastAsia="Calibri" w:hAnsi="Calibri"/>
          <w:sz w:val="31"/>
        </w:rPr>
        <w:t>…</w:t>
      </w:r>
      <w:r>
        <w:rPr>
          <w:spacing w:val="-2"/>
          <w:sz w:val="31"/>
        </w:rPr>
        <w:t>我们的生活，我们的未来</w:t>
      </w:r>
      <w:r>
        <w:rPr>
          <w:rFonts w:ascii="Calibri" w:eastAsia="Calibri" w:hAnsi="Calibri"/>
          <w:sz w:val="31"/>
        </w:rPr>
        <w:t>”</w:t>
      </w:r>
    </w:p>
    <w:p>
      <w:pPr>
        <w:pStyle w:val="BodyText"/>
        <w:spacing w:before="71"/>
        <w:ind w:left="1699"/>
      </w:pPr>
      <w:r>
        <w:rPr>
          <w:rFonts w:ascii="Calibri" w:eastAsia="Calibri" w:hAnsi="Calibri"/>
        </w:rPr>
        <w:t>①“</w:t>
      </w:r>
      <w:r>
        <w:t>化学使天更烂，水更清．</w:t>
      </w:r>
      <w:r>
        <w:rPr>
          <w:rFonts w:ascii="Calibri" w:eastAsia="Calibri" w:hAnsi="Calibri"/>
        </w:rPr>
        <w:t>”</w:t>
      </w:r>
      <w:r>
        <w:t>汽车尾气处理装置能使某些有毒气体转化为无毒气体：</w:t>
      </w:r>
    </w:p>
    <w:p>
      <w:pPr>
        <w:spacing w:after="0"/>
        <w:sectPr>
          <w:footerReference w:type="default" r:id="rId150"/>
          <w:pgSz w:w="17860" w:h="25260"/>
          <w:pgMar w:top="1360" w:right="0" w:bottom="1440" w:left="0" w:header="0" w:footer="1246"/>
          <w:pgNumType w:start="15"/>
          <w:cols w:space="708"/>
        </w:sectPr>
      </w:pPr>
    </w:p>
    <w:p>
      <w:pPr>
        <w:pStyle w:val="BodyText"/>
        <w:spacing w:before="36" w:line="261" w:lineRule="auto"/>
        <w:ind w:left="1699" w:right="1690"/>
        <w:jc w:val="both"/>
      </w:pPr>
      <w:r>
        <w:drawing>
          <wp:anchor distT="0" distB="0" distL="0" distR="0" simplePos="0" relativeHeight="251738112" behindDoc="1" locked="0" layoutInCell="1" allowOverlap="1">
            <wp:simplePos x="0" y="0"/>
            <wp:positionH relativeFrom="page">
              <wp:posOffset>4724400</wp:posOffset>
            </wp:positionH>
            <wp:positionV relativeFrom="paragraph">
              <wp:posOffset>217550</wp:posOffset>
            </wp:positionV>
            <wp:extent cx="749300" cy="38100"/>
            <wp:effectExtent l="0" t="0" r="0" b="0"/>
            <wp:wrapNone/>
            <wp:docPr id="8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15.png"/>
                    <pic:cNvPicPr/>
                  </pic:nvPicPr>
                  <pic:blipFill>
                    <a:blip xmlns:r="http://schemas.openxmlformats.org/officeDocument/2006/relationships" r:embed="rId151" cstate="print"/>
                    <a:stretch>
                      <a:fillRect/>
                    </a:stretch>
                  </pic:blipFill>
                  <pic:spPr>
                    <a:xfrm>
                      <a:off x="0" y="0"/>
                      <a:ext cx="749300" cy="38100"/>
                    </a:xfrm>
                    <a:prstGeom prst="rect">
                      <a:avLst/>
                    </a:prstGeom>
                  </pic:spPr>
                </pic:pic>
              </a:graphicData>
            </a:graphic>
          </wp:anchor>
        </w:drawing>
      </w:r>
      <w:r>
        <w:drawing>
          <wp:anchor distT="0" distB="0" distL="0" distR="0" simplePos="0" relativeHeight="251739136" behindDoc="1" locked="0" layoutInCell="1" allowOverlap="1">
            <wp:simplePos x="0" y="0"/>
            <wp:positionH relativeFrom="page">
              <wp:posOffset>7099300</wp:posOffset>
            </wp:positionH>
            <wp:positionV relativeFrom="paragraph">
              <wp:posOffset>217550</wp:posOffset>
            </wp:positionV>
            <wp:extent cx="863600" cy="38100"/>
            <wp:effectExtent l="0" t="0" r="0" b="0"/>
            <wp:wrapNone/>
            <wp:docPr id="8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16.png"/>
                    <pic:cNvPicPr/>
                  </pic:nvPicPr>
                  <pic:blipFill>
                    <a:blip xmlns:r="http://schemas.openxmlformats.org/officeDocument/2006/relationships" r:embed="rId152" cstate="print"/>
                    <a:stretch>
                      <a:fillRect/>
                    </a:stretch>
                  </pic:blipFill>
                  <pic:spPr>
                    <a:xfrm>
                      <a:off x="0" y="0"/>
                      <a:ext cx="863600" cy="38100"/>
                    </a:xfrm>
                    <a:prstGeom prst="rect">
                      <a:avLst/>
                    </a:prstGeom>
                  </pic:spPr>
                </pic:pic>
              </a:graphicData>
            </a:graphic>
          </wp:anchor>
        </w:drawing>
      </w:r>
      <w:r>
        <w:drawing>
          <wp:anchor distT="0" distB="0" distL="0" distR="0" simplePos="0" relativeHeight="251740160" behindDoc="1" locked="0" layoutInCell="1" allowOverlap="1">
            <wp:simplePos x="0" y="0"/>
            <wp:positionH relativeFrom="page">
              <wp:posOffset>2413000</wp:posOffset>
            </wp:positionH>
            <wp:positionV relativeFrom="paragraph">
              <wp:posOffset>509650</wp:posOffset>
            </wp:positionV>
            <wp:extent cx="774700" cy="101600"/>
            <wp:effectExtent l="0" t="0" r="0" b="0"/>
            <wp:wrapNone/>
            <wp:docPr id="8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117.png"/>
                    <pic:cNvPicPr/>
                  </pic:nvPicPr>
                  <pic:blipFill>
                    <a:blip xmlns:r="http://schemas.openxmlformats.org/officeDocument/2006/relationships" r:embed="rId153" cstate="print"/>
                    <a:stretch>
                      <a:fillRect/>
                    </a:stretch>
                  </pic:blipFill>
                  <pic:spPr>
                    <a:xfrm>
                      <a:off x="0" y="0"/>
                      <a:ext cx="774700" cy="101600"/>
                    </a:xfrm>
                    <a:prstGeom prst="rect">
                      <a:avLst/>
                    </a:prstGeom>
                  </pic:spPr>
                </pic:pic>
              </a:graphicData>
            </a:graphic>
          </wp:anchor>
        </w:drawing>
      </w:r>
      <w:r>
        <w:drawing>
          <wp:anchor distT="0" distB="0" distL="0" distR="0" simplePos="0" relativeHeight="251741184" behindDoc="1" locked="0" layoutInCell="1" allowOverlap="1">
            <wp:simplePos x="0" y="0"/>
            <wp:positionH relativeFrom="page">
              <wp:posOffset>8610600</wp:posOffset>
            </wp:positionH>
            <wp:positionV relativeFrom="paragraph">
              <wp:posOffset>509650</wp:posOffset>
            </wp:positionV>
            <wp:extent cx="1143000" cy="101600"/>
            <wp:effectExtent l="0" t="0" r="0" b="0"/>
            <wp:wrapNone/>
            <wp:docPr id="9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118.png"/>
                    <pic:cNvPicPr/>
                  </pic:nvPicPr>
                  <pic:blipFill>
                    <a:blip xmlns:r="http://schemas.openxmlformats.org/officeDocument/2006/relationships" r:embed="rId154" cstate="print"/>
                    <a:stretch>
                      <a:fillRect/>
                    </a:stretch>
                  </pic:blipFill>
                  <pic:spPr>
                    <a:xfrm>
                      <a:off x="0" y="0"/>
                      <a:ext cx="1143000" cy="101600"/>
                    </a:xfrm>
                    <a:prstGeom prst="rect">
                      <a:avLst/>
                    </a:prstGeom>
                  </pic:spPr>
                </pic:pic>
              </a:graphicData>
            </a:graphic>
          </wp:anchor>
        </w:drawing>
      </w:r>
      <w:r>
        <w:pict>
          <v:group id="_x0000_s1280" style="width:893pt;height:47pt;margin-top:68.13pt;margin-left:0;mso-position-horizontal-relative:page;position:absolute;z-index:251736064" coordorigin="0,1363" coordsize="17860,940">
            <v:shape id="_x0000_s1281" type="#_x0000_t75" style="width:17860;height:940;position:absolute;top:1362" stroked="f">
              <v:imagedata r:id="rId155" o:title=""/>
            </v:shape>
            <v:shape id="_x0000_s1282" type="#_x0000_t202" style="width:11420;height:427;left:1699;position:absolute;top:1694" filled="f" stroked="f">
              <v:textbox inset="0,0,0,0">
                <w:txbxContent>
                  <w:p>
                    <w:pPr>
                      <w:tabs>
                        <w:tab w:val="left" w:pos="10431"/>
                      </w:tabs>
                      <w:spacing w:before="0" w:line="208" w:lineRule="auto"/>
                      <w:ind w:left="0" w:right="0" w:firstLine="0"/>
                      <w:jc w:val="left"/>
                      <w:rPr>
                        <w:rFonts w:ascii="Calibri" w:eastAsia="Calibri" w:hAnsi="Calibri"/>
                        <w:sz w:val="24"/>
                      </w:rPr>
                    </w:pPr>
                    <w:r>
                      <w:rPr>
                        <w:rFonts w:ascii="Calibri" w:eastAsia="Calibri" w:hAnsi="Calibri"/>
                        <w:sz w:val="31"/>
                      </w:rPr>
                      <w:t>②“</w:t>
                    </w:r>
                    <w:r>
                      <w:rPr>
                        <w:sz w:val="31"/>
                      </w:rPr>
                      <w:t>化学为人类提供动力</w:t>
                    </w:r>
                    <w:r>
                      <w:rPr>
                        <w:spacing w:val="-15"/>
                        <w:sz w:val="31"/>
                      </w:rPr>
                      <w:t>．</w:t>
                    </w:r>
                    <w:r>
                      <w:rPr>
                        <w:rFonts w:ascii="Calibri" w:eastAsia="Calibri" w:hAnsi="Calibri"/>
                        <w:spacing w:val="-15"/>
                        <w:sz w:val="31"/>
                      </w:rPr>
                      <w:t>”</w:t>
                    </w:r>
                    <w:r>
                      <w:rPr>
                        <w:sz w:val="31"/>
                      </w:rPr>
                      <w:t>氢能属于绿色能源，氢气燃烧的化学方程式是</w:t>
                      <w:tab/>
                    </w:r>
                    <w:r>
                      <w:rPr>
                        <w:rFonts w:ascii="Calibri" w:eastAsia="Calibri" w:hAnsi="Calibri"/>
                        <w:sz w:val="31"/>
                      </w:rPr>
                      <w:t>2H</w:t>
                    </w:r>
                    <w:r>
                      <w:rPr>
                        <w:rFonts w:ascii="Calibri" w:eastAsia="Calibri" w:hAnsi="Calibri"/>
                        <w:position w:val="-8"/>
                        <w:sz w:val="24"/>
                      </w:rPr>
                      <w:t>2</w:t>
                    </w:r>
                    <w:r>
                      <w:rPr>
                        <w:rFonts w:ascii="Calibri" w:eastAsia="Calibri" w:hAnsi="Calibri"/>
                        <w:sz w:val="31"/>
                      </w:rPr>
                      <w:t>+O</w:t>
                    </w:r>
                    <w:r>
                      <w:rPr>
                        <w:rFonts w:ascii="Calibri" w:eastAsia="Calibri" w:hAnsi="Calibri"/>
                        <w:position w:val="-8"/>
                        <w:sz w:val="24"/>
                      </w:rPr>
                      <w:t>2</w:t>
                    </w:r>
                  </w:p>
                </w:txbxContent>
              </v:textbox>
            </v:shape>
            <v:shape id="_x0000_s1283" type="#_x0000_t202" style="width:1972;height:427;left:14223;position:absolute;top:1694" filled="f" stroked="f">
              <v:textbox inset="0,0,0,0">
                <w:txbxContent>
                  <w:p>
                    <w:pPr>
                      <w:tabs>
                        <w:tab w:val="left" w:pos="1000"/>
                      </w:tabs>
                      <w:spacing w:before="0" w:line="208" w:lineRule="auto"/>
                      <w:ind w:left="0" w:right="0" w:firstLine="0"/>
                      <w:jc w:val="left"/>
                      <w:rPr>
                        <w:sz w:val="31"/>
                      </w:rPr>
                    </w:pPr>
                    <w:r>
                      <w:rPr>
                        <w:rFonts w:ascii="Calibri" w:eastAsia="Calibri"/>
                        <w:sz w:val="31"/>
                      </w:rPr>
                      <w:t>2H</w:t>
                    </w:r>
                    <w:r>
                      <w:rPr>
                        <w:rFonts w:ascii="Calibri" w:eastAsia="Calibri"/>
                        <w:position w:val="-8"/>
                        <w:sz w:val="24"/>
                      </w:rPr>
                      <w:t>2</w:t>
                    </w:r>
                    <w:r>
                      <w:rPr>
                        <w:rFonts w:ascii="Calibri" w:eastAsia="Calibri"/>
                        <w:sz w:val="31"/>
                      </w:rPr>
                      <w:t>O</w:t>
                      <w:tab/>
                    </w:r>
                    <w:r>
                      <w:rPr>
                        <w:sz w:val="31"/>
                      </w:rPr>
                      <w:t>．可燃</w:t>
                    </w:r>
                  </w:p>
                </w:txbxContent>
              </v:textbox>
            </v:shape>
          </v:group>
        </w:pict>
      </w:r>
      <w:r>
        <w:rPr>
          <w:rFonts w:ascii="Calibri" w:eastAsia="Calibri" w:hAnsi="Calibri"/>
        </w:rPr>
        <w:t>2NO+2CO→N</w:t>
      </w:r>
      <w:r>
        <w:rPr>
          <w:rFonts w:ascii="Calibri" w:eastAsia="Calibri" w:hAnsi="Calibri"/>
          <w:position w:val="-8"/>
          <w:sz w:val="24"/>
        </w:rPr>
        <w:t>2</w:t>
      </w:r>
      <w:r>
        <w:rPr>
          <w:rFonts w:ascii="Calibri" w:eastAsia="Calibri" w:hAnsi="Calibri"/>
        </w:rPr>
        <w:t>+2CO</w:t>
      </w:r>
      <w:r>
        <w:rPr>
          <w:rFonts w:ascii="Calibri" w:eastAsia="Calibri" w:hAnsi="Calibri"/>
          <w:position w:val="-8"/>
          <w:sz w:val="24"/>
        </w:rPr>
        <w:t xml:space="preserve">2 </w:t>
      </w:r>
      <w:r>
        <w:t xml:space="preserve">该反应涉及的物质中， </w:t>
      </w:r>
      <w:r>
        <w:rPr>
          <w:rFonts w:ascii="Calibri" w:eastAsia="Calibri" w:hAnsi="Calibri"/>
        </w:rPr>
        <w:t>N</w:t>
      </w:r>
      <w:r>
        <w:rPr>
          <w:rFonts w:ascii="Calibri" w:eastAsia="Calibri" w:hAnsi="Calibri"/>
          <w:position w:val="-8"/>
          <w:sz w:val="24"/>
        </w:rPr>
        <w:t xml:space="preserve">2    </w:t>
      </w:r>
      <w:r>
        <w:t xml:space="preserve">在空气中含量最高，  </w:t>
      </w:r>
      <w:r>
        <w:rPr>
          <w:rFonts w:ascii="Calibri" w:eastAsia="Calibri" w:hAnsi="Calibri"/>
        </w:rPr>
        <w:t>CO</w:t>
      </w:r>
      <w:r>
        <w:rPr>
          <w:rFonts w:ascii="Calibri" w:eastAsia="Calibri" w:hAnsi="Calibri"/>
          <w:position w:val="-8"/>
          <w:sz w:val="24"/>
        </w:rPr>
        <w:t xml:space="preserve">2    </w:t>
      </w:r>
      <w:r>
        <w:t xml:space="preserve">是光合作用的原料，能与血红蛋白结合的是  </w:t>
      </w:r>
      <w:r>
        <w:rPr>
          <w:rFonts w:ascii="Calibri" w:eastAsia="Calibri" w:hAnsi="Calibri"/>
        </w:rPr>
        <w:t xml:space="preserve">CO  </w:t>
      </w:r>
      <w:r>
        <w:t>．竹子可加工成具有吸附作用的物质，其作用与实验室中常用的 活性炭  （填物质名称）相似．</w:t>
      </w:r>
    </w:p>
    <w:p>
      <w:pPr>
        <w:pStyle w:val="BodyText"/>
        <w:rPr>
          <w:sz w:val="20"/>
        </w:rPr>
      </w:pPr>
    </w:p>
    <w:p>
      <w:pPr>
        <w:pStyle w:val="BodyText"/>
        <w:rPr>
          <w:sz w:val="20"/>
        </w:rPr>
      </w:pPr>
    </w:p>
    <w:p>
      <w:pPr>
        <w:pStyle w:val="BodyText"/>
        <w:rPr>
          <w:sz w:val="20"/>
        </w:rPr>
      </w:pPr>
    </w:p>
    <w:p>
      <w:pPr>
        <w:pStyle w:val="BodyText"/>
        <w:tabs>
          <w:tab w:val="left" w:pos="13059"/>
          <w:tab w:val="left" w:pos="14320"/>
        </w:tabs>
        <w:spacing w:before="208" w:line="237" w:lineRule="auto"/>
        <w:ind w:left="1699" w:right="1698"/>
      </w:pPr>
      <w:r>
        <w:drawing>
          <wp:anchor distT="0" distB="0" distL="0" distR="0" simplePos="0" relativeHeight="251742208" behindDoc="1" locked="0" layoutInCell="1" allowOverlap="1">
            <wp:simplePos x="0" y="0"/>
            <wp:positionH relativeFrom="page">
              <wp:posOffset>8026400</wp:posOffset>
            </wp:positionH>
            <wp:positionV relativeFrom="paragraph">
              <wp:posOffset>324849</wp:posOffset>
            </wp:positionV>
            <wp:extent cx="1143000" cy="101600"/>
            <wp:effectExtent l="0" t="0" r="0" b="0"/>
            <wp:wrapNone/>
            <wp:docPr id="93"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20.png"/>
                    <pic:cNvPicPr/>
                  </pic:nvPicPr>
                  <pic:blipFill>
                    <a:blip xmlns:r="http://schemas.openxmlformats.org/officeDocument/2006/relationships" r:embed="rId156" cstate="print"/>
                    <a:stretch>
                      <a:fillRect/>
                    </a:stretch>
                  </pic:blipFill>
                  <pic:spPr>
                    <a:xfrm>
                      <a:off x="0" y="0"/>
                      <a:ext cx="1143000" cy="101600"/>
                    </a:xfrm>
                    <a:prstGeom prst="rect">
                      <a:avLst/>
                    </a:prstGeom>
                  </pic:spPr>
                </pic:pic>
              </a:graphicData>
            </a:graphic>
          </wp:anchor>
        </w:drawing>
      </w:r>
      <w:r>
        <w:rPr>
          <w:w w:val="102"/>
        </w:rPr>
        <w:t>冰是一种新型能源，在我国南海储量很高．其主要成分为甲烷</w:t>
      </w:r>
      <w:r>
        <w:rPr>
          <w:spacing w:val="-42"/>
          <w:w w:val="102"/>
        </w:rPr>
        <w:t>（</w:t>
      </w:r>
      <w:r>
        <w:rPr>
          <w:rFonts w:ascii="Calibri" w:eastAsia="Calibri" w:hAnsi="Calibri"/>
          <w:spacing w:val="-1"/>
          <w:w w:val="102"/>
        </w:rPr>
        <w:t>C</w:t>
      </w:r>
      <w:r>
        <w:rPr>
          <w:rFonts w:ascii="Calibri" w:eastAsia="Calibri" w:hAnsi="Calibri"/>
          <w:spacing w:val="-3"/>
          <w:w w:val="102"/>
        </w:rPr>
        <w:t>H</w:t>
      </w:r>
      <w:r>
        <w:rPr>
          <w:rFonts w:ascii="Calibri" w:eastAsia="Calibri" w:hAnsi="Calibri"/>
          <w:w w:val="100"/>
          <w:position w:val="-8"/>
          <w:sz w:val="24"/>
        </w:rPr>
        <w:t>4</w:t>
      </w:r>
      <w:r>
        <w:rPr>
          <w:spacing w:val="-162"/>
          <w:w w:val="102"/>
        </w:rPr>
        <w:t>）</w:t>
      </w:r>
      <w:r>
        <w:rPr>
          <w:w w:val="102"/>
        </w:rPr>
        <w:t>，甲烷属于</w:t>
      </w:r>
      <w:r>
        <w:tab/>
      </w:r>
      <w:r>
        <w:rPr>
          <w:w w:val="102"/>
        </w:rPr>
        <w:t>有机物</w:t>
      </w:r>
      <w:r>
        <w:tab/>
      </w:r>
      <w:r>
        <w:rPr>
          <w:w w:val="102"/>
        </w:rPr>
        <w:t>（</w:t>
      </w:r>
      <w:r>
        <w:rPr>
          <w:spacing w:val="-4"/>
          <w:w w:val="102"/>
        </w:rPr>
        <w:t>填</w:t>
      </w:r>
      <w:r>
        <w:rPr>
          <w:rFonts w:ascii="Calibri" w:eastAsia="Calibri" w:hAnsi="Calibri"/>
          <w:w w:val="102"/>
        </w:rPr>
        <w:t>“</w:t>
      </w:r>
      <w:r>
        <w:rPr>
          <w:w w:val="102"/>
        </w:rPr>
        <w:t>无机</w:t>
      </w:r>
      <w:r>
        <w:rPr>
          <w:spacing w:val="-8"/>
          <w:w w:val="102"/>
        </w:rPr>
        <w:t>物</w:t>
      </w:r>
      <w:r>
        <w:rPr>
          <w:rFonts w:ascii="Calibri" w:eastAsia="Calibri" w:hAnsi="Calibri"/>
          <w:spacing w:val="-16"/>
          <w:w w:val="102"/>
        </w:rPr>
        <w:t>”</w:t>
      </w:r>
      <w:r>
        <w:rPr>
          <w:w w:val="102"/>
        </w:rPr>
        <w:t>或</w:t>
      </w:r>
      <w:r>
        <w:rPr>
          <w:rFonts w:ascii="Calibri" w:eastAsia="Calibri" w:hAnsi="Calibri"/>
          <w:w w:val="102"/>
        </w:rPr>
        <w:t>“</w:t>
      </w:r>
      <w:r>
        <w:rPr>
          <w:w w:val="102"/>
        </w:rPr>
        <w:t>有机</w:t>
      </w:r>
      <w:r>
        <w:rPr>
          <w:spacing w:val="-8"/>
          <w:w w:val="102"/>
        </w:rPr>
        <w:t>物</w:t>
      </w:r>
      <w:r>
        <w:rPr>
          <w:rFonts w:ascii="Calibri" w:eastAsia="Calibri" w:hAnsi="Calibri"/>
          <w:w w:val="102"/>
        </w:rPr>
        <w:t>”</w:t>
      </w:r>
      <w:r>
        <w:rPr>
          <w:spacing w:val="-159"/>
          <w:w w:val="102"/>
        </w:rPr>
        <w:t>）</w:t>
      </w:r>
      <w:r>
        <w:rPr>
          <w:w w:val="102"/>
        </w:rPr>
        <w:t>．</w:t>
      </w:r>
    </w:p>
    <w:p>
      <w:pPr>
        <w:pStyle w:val="BodyText"/>
        <w:spacing w:before="80"/>
        <w:ind w:left="1699"/>
      </w:pPr>
      <w:r>
        <w:pict>
          <v:group id="_x0000_s1284" style="width:893pt;height:22.25pt;margin-top:29.29pt;margin-left:0;mso-position-horizontal-relative:page;position:absolute;z-index:251737088" coordorigin="0,586" coordsize="17860,445">
            <v:shape id="_x0000_s1285" type="#_x0000_t75" style="width:17860;height:80;position:absolute;top:750" stroked="f">
              <v:imagedata r:id="rId157" o:title=""/>
            </v:shape>
            <v:shape id="_x0000_s1286" type="#_x0000_t75" style="width:1020;height:180;left:1940;position:absolute;top:850" stroked="f">
              <v:imagedata r:id="rId158" o:title=""/>
            </v:shape>
            <v:shape id="_x0000_s1287" type="#_x0000_t75" style="width:1160;height:160;left:9140;position:absolute;top:850" stroked="f">
              <v:imagedata r:id="rId159" o:title=""/>
            </v:shape>
            <v:shape id="_x0000_s1288" type="#_x0000_t202" style="width:337;height:317;left:1699;position:absolute;top:585" filled="f" stroked="f">
              <v:textbox inset="0,0,0,0">
                <w:txbxContent>
                  <w:p>
                    <w:pPr>
                      <w:spacing w:before="0" w:line="317" w:lineRule="exact"/>
                      <w:ind w:left="0" w:right="0" w:firstLine="0"/>
                      <w:jc w:val="left"/>
                      <w:rPr>
                        <w:sz w:val="31"/>
                      </w:rPr>
                    </w:pPr>
                    <w:r>
                      <w:rPr>
                        <w:w w:val="102"/>
                        <w:sz w:val="31"/>
                      </w:rPr>
                      <w:t>由</w:t>
                    </w:r>
                  </w:p>
                </w:txbxContent>
              </v:textbox>
            </v:shape>
            <v:shape id="_x0000_s1289" type="#_x0000_t202" style="width:6901;height:427;left:2373;position:absolute;top:585" filled="f" stroked="f">
              <v:textbox inset="0,0,0,0">
                <w:txbxContent>
                  <w:p>
                    <w:pPr>
                      <w:tabs>
                        <w:tab w:val="left" w:pos="475"/>
                      </w:tabs>
                      <w:spacing w:before="0" w:line="208" w:lineRule="auto"/>
                      <w:ind w:left="0" w:right="0" w:firstLine="0"/>
                      <w:jc w:val="left"/>
                      <w:rPr>
                        <w:sz w:val="31"/>
                      </w:rPr>
                    </w:pPr>
                    <w:r>
                      <w:rPr>
                        <w:rFonts w:ascii="Calibri" w:eastAsia="Calibri" w:hAnsi="Calibri"/>
                        <w:sz w:val="31"/>
                      </w:rPr>
                      <w:t>4</w:t>
                      <w:tab/>
                    </w:r>
                    <w:r>
                      <w:rPr>
                        <w:spacing w:val="-1"/>
                        <w:sz w:val="31"/>
                      </w:rPr>
                      <w:t>中元素组成，</w:t>
                    </w:r>
                    <w:r>
                      <w:rPr>
                        <w:rFonts w:ascii="Calibri" w:eastAsia="Calibri" w:hAnsi="Calibri"/>
                        <w:spacing w:val="-3"/>
                        <w:sz w:val="31"/>
                      </w:rPr>
                      <w:t>6.02×10</w:t>
                    </w:r>
                    <w:r>
                      <w:rPr>
                        <w:rFonts w:ascii="Calibri" w:eastAsia="Calibri" w:hAnsi="Calibri"/>
                        <w:spacing w:val="-3"/>
                        <w:position w:val="5"/>
                        <w:sz w:val="24"/>
                      </w:rPr>
                      <w:t>24</w:t>
                    </w:r>
                    <w:r>
                      <w:rPr>
                        <w:rFonts w:ascii="Calibri" w:eastAsia="Calibri" w:hAnsi="Calibri"/>
                        <w:spacing w:val="34"/>
                        <w:position w:val="5"/>
                        <w:sz w:val="24"/>
                      </w:rPr>
                      <w:t xml:space="preserve"> </w:t>
                    </w:r>
                    <w:r>
                      <w:rPr>
                        <w:spacing w:val="-17"/>
                        <w:sz w:val="31"/>
                      </w:rPr>
                      <w:t xml:space="preserve">个 </w:t>
                    </w:r>
                    <w:r>
                      <w:rPr>
                        <w:rFonts w:ascii="Calibri" w:eastAsia="Calibri" w:hAnsi="Calibri"/>
                        <w:sz w:val="31"/>
                      </w:rPr>
                      <w:t>C</w:t>
                    </w:r>
                    <w:r>
                      <w:rPr>
                        <w:rFonts w:ascii="Calibri" w:eastAsia="Calibri" w:hAnsi="Calibri"/>
                        <w:position w:val="-8"/>
                        <w:sz w:val="24"/>
                      </w:rPr>
                      <w:t>4</w:t>
                    </w:r>
                    <w:r>
                      <w:rPr>
                        <w:rFonts w:ascii="Calibri" w:eastAsia="Calibri" w:hAnsi="Calibri"/>
                        <w:sz w:val="31"/>
                      </w:rPr>
                      <w:t>H</w:t>
                    </w:r>
                    <w:r>
                      <w:rPr>
                        <w:rFonts w:ascii="Calibri" w:eastAsia="Calibri" w:hAnsi="Calibri"/>
                        <w:position w:val="-8"/>
                        <w:sz w:val="24"/>
                      </w:rPr>
                      <w:t>5</w:t>
                    </w:r>
                    <w:r>
                      <w:rPr>
                        <w:rFonts w:ascii="Calibri" w:eastAsia="Calibri" w:hAnsi="Calibri"/>
                        <w:sz w:val="31"/>
                      </w:rPr>
                      <w:t>ON</w:t>
                    </w:r>
                    <w:r>
                      <w:rPr>
                        <w:rFonts w:ascii="Calibri" w:eastAsia="Calibri" w:hAnsi="Calibri"/>
                        <w:position w:val="-8"/>
                        <w:sz w:val="24"/>
                      </w:rPr>
                      <w:t>3</w:t>
                    </w:r>
                    <w:r>
                      <w:rPr>
                        <w:rFonts w:ascii="Calibri" w:eastAsia="Calibri" w:hAnsi="Calibri"/>
                        <w:spacing w:val="34"/>
                        <w:position w:val="-8"/>
                        <w:sz w:val="24"/>
                      </w:rPr>
                      <w:t xml:space="preserve"> </w:t>
                    </w:r>
                    <w:r>
                      <w:rPr>
                        <w:sz w:val="31"/>
                      </w:rPr>
                      <w:t>分子的物质</w:t>
                    </w:r>
                  </w:p>
                </w:txbxContent>
              </v:textbox>
            </v:shape>
            <v:shape id="_x0000_s1290" type="#_x0000_t202" style="width:1464;height:352;left:9560;position:absolute;top:585" filled="f" stroked="f">
              <v:textbox inset="0,0,0,0">
                <w:txbxContent>
                  <w:p>
                    <w:pPr>
                      <w:tabs>
                        <w:tab w:val="left" w:pos="636"/>
                      </w:tabs>
                      <w:spacing w:before="0" w:line="351" w:lineRule="exact"/>
                      <w:ind w:left="0" w:right="0" w:firstLine="0"/>
                      <w:jc w:val="left"/>
                      <w:rPr>
                        <w:sz w:val="31"/>
                      </w:rPr>
                    </w:pPr>
                    <w:r>
                      <w:rPr>
                        <w:rFonts w:ascii="Calibri" w:eastAsia="Calibri"/>
                        <w:sz w:val="31"/>
                      </w:rPr>
                      <w:t>10</w:t>
                      <w:tab/>
                      <w:t>mol</w:t>
                    </w:r>
                    <w:r>
                      <w:rPr>
                        <w:sz w:val="31"/>
                      </w:rPr>
                      <w:t>．</w:t>
                    </w:r>
                  </w:p>
                </w:txbxContent>
              </v:textbox>
            </v:shape>
          </v:group>
        </w:pict>
      </w:r>
      <w:r>
        <w:rPr>
          <w:rFonts w:ascii="Calibri" w:eastAsia="Calibri" w:hAnsi="Calibri"/>
        </w:rPr>
        <w:t>③“</w:t>
      </w:r>
      <w:r>
        <w:rPr>
          <w:spacing w:val="-1"/>
        </w:rPr>
        <w:t>化学为生命密码解锁．</w:t>
      </w:r>
      <w:r>
        <w:rPr>
          <w:rFonts w:ascii="Calibri" w:eastAsia="Calibri" w:hAnsi="Calibri"/>
          <w:spacing w:val="-9"/>
        </w:rPr>
        <w:t xml:space="preserve">”DNA </w:t>
      </w:r>
      <w:r>
        <w:t>承载着生命遗传密码，胞嘧啶</w:t>
      </w:r>
      <w:r>
        <w:rPr>
          <w:spacing w:val="-9"/>
        </w:rPr>
        <w:t>（</w:t>
      </w:r>
      <w:r>
        <w:rPr>
          <w:rFonts w:ascii="Calibri" w:eastAsia="Calibri" w:hAnsi="Calibri"/>
          <w:spacing w:val="-9"/>
        </w:rPr>
        <w:t>C</w:t>
      </w:r>
      <w:r>
        <w:rPr>
          <w:rFonts w:ascii="Calibri" w:eastAsia="Calibri" w:hAnsi="Calibri"/>
          <w:spacing w:val="-9"/>
          <w:position w:val="-8"/>
          <w:sz w:val="24"/>
        </w:rPr>
        <w:t>4</w:t>
      </w:r>
      <w:r>
        <w:rPr>
          <w:rFonts w:ascii="Calibri" w:eastAsia="Calibri" w:hAnsi="Calibri"/>
          <w:spacing w:val="-9"/>
        </w:rPr>
        <w:t>H</w:t>
      </w:r>
      <w:r>
        <w:rPr>
          <w:rFonts w:ascii="Calibri" w:eastAsia="Calibri" w:hAnsi="Calibri"/>
          <w:spacing w:val="-9"/>
          <w:position w:val="-8"/>
          <w:sz w:val="24"/>
        </w:rPr>
        <w:t>5</w:t>
      </w:r>
      <w:r>
        <w:rPr>
          <w:rFonts w:ascii="Calibri" w:eastAsia="Calibri" w:hAnsi="Calibri"/>
          <w:spacing w:val="-9"/>
        </w:rPr>
        <w:t>ON</w:t>
      </w:r>
      <w:r>
        <w:rPr>
          <w:rFonts w:ascii="Calibri" w:eastAsia="Calibri" w:hAnsi="Calibri"/>
          <w:spacing w:val="-9"/>
          <w:position w:val="-8"/>
          <w:sz w:val="24"/>
        </w:rPr>
        <w:t>3</w:t>
      </w:r>
      <w:r>
        <w:rPr>
          <w:spacing w:val="-9"/>
        </w:rPr>
        <w:t>）</w:t>
      </w:r>
      <w:r>
        <w:rPr>
          <w:spacing w:val="54"/>
        </w:rPr>
        <w:t>是</w:t>
      </w:r>
      <w:r>
        <w:rPr>
          <w:rFonts w:ascii="Calibri" w:eastAsia="Calibri" w:hAnsi="Calibri"/>
        </w:rPr>
        <w:t xml:space="preserve">DNA </w:t>
      </w:r>
      <w:r>
        <w:t>水解产物之一．胞嘧啶</w:t>
      </w:r>
    </w:p>
    <w:p>
      <w:pPr>
        <w:pStyle w:val="BodyText"/>
        <w:rPr>
          <w:sz w:val="20"/>
        </w:rPr>
      </w:pPr>
    </w:p>
    <w:p>
      <w:pPr>
        <w:pStyle w:val="BodyText"/>
        <w:rPr>
          <w:sz w:val="20"/>
        </w:rPr>
      </w:pPr>
    </w:p>
    <w:p>
      <w:pPr>
        <w:pStyle w:val="BodyText"/>
        <w:spacing w:before="3"/>
        <w:rPr>
          <w:sz w:val="29"/>
        </w:rPr>
      </w:pPr>
    </w:p>
    <w:p>
      <w:pPr>
        <w:pStyle w:val="BodyText"/>
        <w:spacing w:before="63" w:line="283" w:lineRule="auto"/>
        <w:ind w:left="2708" w:right="3744" w:hanging="1016"/>
      </w:pPr>
      <w:r>
        <w:pict>
          <v:group id="_x0000_s1291" style="width:893pt;height:474pt;margin-top:-2.09pt;margin-left:0;mso-position-horizontal-relative:page;position:absolute;z-index:-251573248" coordorigin="0,-42" coordsize="17860,9480">
            <v:shape id="_x0000_s1292" type="#_x0000_t75" style="width:12720;height:2880;left:1560;position:absolute;top:-42" stroked="f">
              <v:imagedata r:id="rId160" o:title=""/>
            </v:shape>
            <v:shape id="_x0000_s1293" type="#_x0000_t75" style="width:17860;height:1080;position:absolute;top:6278" stroked="f">
              <v:imagedata r:id="rId161" o:title=""/>
            </v:shape>
            <v:shape id="_x0000_s1294" type="#_x0000_t75" style="width:17860;height:940;position:absolute;top:7518" stroked="f">
              <v:imagedata r:id="rId162" o:title=""/>
            </v:shape>
            <v:shape id="_x0000_s1295" type="#_x0000_t75" style="width:12540;height:6620;left:1660;position:absolute;top:2818" stroked="f">
              <v:imagedata r:id="rId163" o:title=""/>
            </v:shape>
          </v:group>
        </w:pict>
      </w:r>
      <w:r>
        <w:rPr>
          <w:color w:val="0000FF"/>
        </w:rPr>
        <w:t>考点</w:t>
      </w:r>
      <w:r>
        <w:t>： 书写化学方程式、文字表达式、电离方程式；常见气体的用途；有机物的特征、分类及聚合物的特性。</w:t>
      </w:r>
    </w:p>
    <w:p>
      <w:pPr>
        <w:pStyle w:val="BodyText"/>
        <w:spacing w:before="13"/>
        <w:ind w:left="1692"/>
      </w:pPr>
      <w:r>
        <w:rPr>
          <w:color w:val="0000FF"/>
        </w:rPr>
        <w:t>专题</w:t>
      </w:r>
      <w:r>
        <w:t>： 元素与化合物。</w:t>
      </w:r>
    </w:p>
    <w:p>
      <w:pPr>
        <w:pStyle w:val="BodyText"/>
        <w:spacing w:before="86" w:line="283" w:lineRule="auto"/>
        <w:ind w:left="2708" w:right="3640" w:hanging="1016"/>
        <w:jc w:val="both"/>
      </w:pPr>
      <w:r>
        <w:rPr>
          <w:color w:val="0000FF"/>
          <w:spacing w:val="28"/>
        </w:rPr>
        <w:t xml:space="preserve">分析： </w:t>
      </w:r>
      <w:r>
        <w:rPr>
          <w:rFonts w:ascii="Calibri" w:eastAsia="Calibri" w:hAnsi="Calibri"/>
        </w:rPr>
        <w:t>①</w:t>
      </w:r>
      <w:r>
        <w:rPr>
          <w:spacing w:val="-1"/>
        </w:rPr>
        <w:t>根据空气中成分的体积含量考虑；根据光合作用的原料考虑；根据一氧化碳的毒</w:t>
      </w:r>
      <w:r>
        <w:rPr>
          <w:spacing w:val="-4"/>
        </w:rPr>
        <w:t>性和竹子的结构特点考虑；</w:t>
      </w:r>
      <w:r>
        <w:rPr>
          <w:rFonts w:ascii="Calibri" w:eastAsia="Calibri" w:hAnsi="Calibri"/>
          <w:spacing w:val="-36"/>
        </w:rPr>
        <w:t>②</w:t>
      </w:r>
      <w:r>
        <w:rPr>
          <w:spacing w:val="-3"/>
        </w:rPr>
        <w:t>根据方程式的写法和有机物的判断方法考虑；</w:t>
      </w:r>
      <w:r>
        <w:rPr>
          <w:rFonts w:ascii="Calibri" w:eastAsia="Calibri" w:hAnsi="Calibri"/>
          <w:spacing w:val="-43"/>
        </w:rPr>
        <w:t>③</w:t>
      </w:r>
      <w:r>
        <w:t>根据物质的元素组成和物质的量与分子个数的关系考虑．</w:t>
      </w:r>
    </w:p>
    <w:p>
      <w:pPr>
        <w:pStyle w:val="BodyText"/>
        <w:spacing w:before="12" w:line="283" w:lineRule="auto"/>
        <w:ind w:left="2708" w:right="3700" w:hanging="1016"/>
        <w:jc w:val="both"/>
      </w:pPr>
      <w:r>
        <w:rPr>
          <w:color w:val="0000FF"/>
          <w:spacing w:val="22"/>
        </w:rPr>
        <w:t xml:space="preserve">解答： </w:t>
      </w:r>
      <w:r>
        <w:t>解：</w:t>
      </w:r>
      <w:r>
        <w:rPr>
          <w:rFonts w:ascii="Calibri" w:eastAsia="Calibri" w:hAnsi="Calibri"/>
        </w:rPr>
        <w:t>①</w:t>
      </w:r>
      <w:r>
        <w:rPr>
          <w:spacing w:val="-1"/>
        </w:rPr>
        <w:t>空气中各成分及体积分数为：氮气：</w:t>
      </w:r>
      <w:r>
        <w:rPr>
          <w:rFonts w:ascii="Calibri" w:eastAsia="Calibri" w:hAnsi="Calibri"/>
          <w:spacing w:val="-10"/>
        </w:rPr>
        <w:t>78%</w:t>
      </w:r>
      <w:r>
        <w:rPr>
          <w:spacing w:val="-1"/>
        </w:rPr>
        <w:t>、氧气：</w:t>
      </w:r>
      <w:r>
        <w:rPr>
          <w:rFonts w:ascii="Calibri" w:eastAsia="Calibri" w:hAnsi="Calibri"/>
          <w:spacing w:val="-4"/>
        </w:rPr>
        <w:t>21%</w:t>
      </w:r>
      <w:r>
        <w:rPr>
          <w:spacing w:val="-1"/>
        </w:rPr>
        <w:t>、稀有气体：</w:t>
      </w:r>
      <w:r>
        <w:rPr>
          <w:rFonts w:ascii="Calibri" w:eastAsia="Calibri" w:hAnsi="Calibri"/>
          <w:spacing w:val="-3"/>
        </w:rPr>
        <w:t>0.94%</w:t>
      </w:r>
      <w:r>
        <w:t>、</w:t>
      </w:r>
      <w:r>
        <w:rPr>
          <w:spacing w:val="23"/>
        </w:rPr>
        <w:t xml:space="preserve">二氧化碳 </w:t>
      </w:r>
      <w:r>
        <w:rPr>
          <w:rFonts w:ascii="Calibri" w:eastAsia="Calibri" w:hAnsi="Calibri"/>
        </w:rPr>
        <w:t>0.03%</w:t>
      </w:r>
      <w:r>
        <w:rPr>
          <w:spacing w:val="-1"/>
        </w:rPr>
        <w:t>、水蒸气和杂质：</w:t>
      </w:r>
      <w:r>
        <w:rPr>
          <w:rFonts w:ascii="Calibri" w:eastAsia="Calibri" w:hAnsi="Calibri"/>
          <w:spacing w:val="-3"/>
        </w:rPr>
        <w:t>0.03%</w:t>
      </w:r>
      <w:r>
        <w:rPr>
          <w:spacing w:val="-2"/>
        </w:rPr>
        <w:t>．所以氮气最多；光合作用的原料有二氧化碳和水，所给方程式中只能是二氧化碳；一氧化碳能与血红蛋白结合，使人体缺氧而中毒；由于竹子具有疏松多孔的结构具有吸附性与活性炭性质相同；</w:t>
      </w:r>
    </w:p>
    <w:p>
      <w:pPr>
        <w:pStyle w:val="BodyText"/>
        <w:spacing w:line="283" w:lineRule="auto"/>
        <w:ind w:left="2708" w:right="3640"/>
      </w:pPr>
      <w:r>
        <w:rPr>
          <w:rFonts w:ascii="Calibri" w:eastAsia="Calibri" w:hAnsi="Calibri"/>
        </w:rPr>
        <w:t>②</w:t>
      </w:r>
      <w:r>
        <w:rPr>
          <w:spacing w:val="-1"/>
        </w:rPr>
        <w:t>反应物是氢气和氧气，生成物是水，用观察法配平，反应条件是点燃，写在等号</w:t>
      </w:r>
      <w:r>
        <w:t>的上边；甲烷中含有碳元素（不是碳的氧化物、碳酸盐）属于有机物；</w:t>
      </w:r>
    </w:p>
    <w:p>
      <w:pPr>
        <w:pStyle w:val="BodyText"/>
        <w:tabs>
          <w:tab w:val="left" w:pos="6153"/>
        </w:tabs>
        <w:spacing w:before="4" w:line="491" w:lineRule="auto"/>
        <w:ind w:left="2708" w:right="3732"/>
      </w:pPr>
      <w:r>
        <w:rPr>
          <w:rFonts w:ascii="Calibri" w:eastAsia="Calibri" w:hAnsi="Calibri"/>
        </w:rPr>
        <w:t>③</w:t>
      </w:r>
      <w:r>
        <w:t>胞嘧啶（</w:t>
      </w:r>
      <w:r>
        <w:rPr>
          <w:rFonts w:ascii="Calibri" w:eastAsia="Calibri" w:hAnsi="Calibri"/>
        </w:rPr>
        <w:t>C</w:t>
      </w:r>
      <w:r>
        <w:rPr>
          <w:rFonts w:ascii="Calibri" w:eastAsia="Calibri" w:hAnsi="Calibri"/>
          <w:position w:val="-8"/>
          <w:sz w:val="24"/>
        </w:rPr>
        <w:t>4</w:t>
      </w:r>
      <w:r>
        <w:rPr>
          <w:rFonts w:ascii="Calibri" w:eastAsia="Calibri" w:hAnsi="Calibri"/>
        </w:rPr>
        <w:t>H</w:t>
      </w:r>
      <w:r>
        <w:rPr>
          <w:rFonts w:ascii="Calibri" w:eastAsia="Calibri" w:hAnsi="Calibri"/>
          <w:position w:val="-8"/>
          <w:sz w:val="24"/>
        </w:rPr>
        <w:t>5</w:t>
      </w:r>
      <w:r>
        <w:rPr>
          <w:rFonts w:ascii="Calibri" w:eastAsia="Calibri" w:hAnsi="Calibri"/>
        </w:rPr>
        <w:t>ON</w:t>
      </w:r>
      <w:r>
        <w:rPr>
          <w:rFonts w:ascii="Calibri" w:eastAsia="Calibri" w:hAnsi="Calibri"/>
          <w:position w:val="-8"/>
          <w:sz w:val="24"/>
        </w:rPr>
        <w:t>3</w:t>
      </w:r>
      <w:r>
        <w:t>）由</w:t>
      </w:r>
      <w:r>
        <w:rPr>
          <w:spacing w:val="-45"/>
        </w:rPr>
        <w:t xml:space="preserve"> </w:t>
      </w:r>
      <w:r>
        <w:rPr>
          <w:rFonts w:ascii="Calibri" w:eastAsia="Calibri" w:hAnsi="Calibri"/>
        </w:rPr>
        <w:t>C</w:t>
      </w:r>
      <w:r>
        <w:t>、</w:t>
      </w:r>
      <w:r>
        <w:rPr>
          <w:rFonts w:ascii="Calibri" w:eastAsia="Calibri" w:hAnsi="Calibri"/>
          <w:spacing w:val="-3"/>
        </w:rPr>
        <w:t>H</w:t>
      </w:r>
      <w:r>
        <w:t>、</w:t>
      </w:r>
      <w:r>
        <w:rPr>
          <w:rFonts w:ascii="Calibri" w:eastAsia="Calibri" w:hAnsi="Calibri"/>
        </w:rPr>
        <w:t>O</w:t>
      </w:r>
      <w:r>
        <w:rPr>
          <w:spacing w:val="-4"/>
        </w:rPr>
        <w:t>、</w:t>
      </w:r>
      <w:r>
        <w:rPr>
          <w:rFonts w:ascii="Calibri" w:eastAsia="Calibri" w:hAnsi="Calibri"/>
        </w:rPr>
        <w:t>N</w:t>
      </w:r>
      <w:r>
        <w:rPr>
          <w:rFonts w:ascii="Calibri" w:eastAsia="Calibri" w:hAnsi="Calibri"/>
          <w:spacing w:val="54"/>
        </w:rPr>
        <w:t xml:space="preserve"> </w:t>
      </w:r>
      <w:r>
        <w:t>四种元素组成</w:t>
      </w:r>
      <w:r>
        <w:rPr>
          <w:spacing w:val="-3"/>
        </w:rPr>
        <w:t>；</w:t>
      </w:r>
      <w:r>
        <w:rPr>
          <w:rFonts w:ascii="Calibri" w:eastAsia="Calibri" w:hAnsi="Calibri"/>
          <w:spacing w:val="-3"/>
        </w:rPr>
        <w:t>6.02×10</w:t>
      </w:r>
      <w:r>
        <w:rPr>
          <w:rFonts w:ascii="Calibri" w:eastAsia="Calibri" w:hAnsi="Calibri"/>
          <w:spacing w:val="-3"/>
          <w:position w:val="5"/>
          <w:sz w:val="24"/>
        </w:rPr>
        <w:t>24</w:t>
      </w:r>
      <w:r>
        <w:rPr>
          <w:rFonts w:ascii="Calibri" w:eastAsia="Calibri" w:hAnsi="Calibri"/>
          <w:spacing w:val="34"/>
          <w:position w:val="5"/>
          <w:sz w:val="24"/>
        </w:rPr>
        <w:t xml:space="preserve"> </w:t>
      </w:r>
      <w:r>
        <w:t>个</w:t>
      </w:r>
      <w:r>
        <w:rPr>
          <w:spacing w:val="-33"/>
        </w:rPr>
        <w:t xml:space="preserve"> </w:t>
      </w:r>
      <w:r>
        <w:rPr>
          <w:rFonts w:ascii="Calibri" w:eastAsia="Calibri" w:hAnsi="Calibri"/>
        </w:rPr>
        <w:t>C</w:t>
      </w:r>
      <w:r>
        <w:rPr>
          <w:rFonts w:ascii="Calibri" w:eastAsia="Calibri" w:hAnsi="Calibri"/>
          <w:position w:val="-8"/>
          <w:sz w:val="24"/>
        </w:rPr>
        <w:t>4</w:t>
      </w:r>
      <w:r>
        <w:rPr>
          <w:rFonts w:ascii="Calibri" w:eastAsia="Calibri" w:hAnsi="Calibri"/>
        </w:rPr>
        <w:t>H</w:t>
      </w:r>
      <w:r>
        <w:rPr>
          <w:rFonts w:ascii="Calibri" w:eastAsia="Calibri" w:hAnsi="Calibri"/>
          <w:position w:val="-8"/>
          <w:sz w:val="24"/>
        </w:rPr>
        <w:t>5</w:t>
      </w:r>
      <w:r>
        <w:rPr>
          <w:rFonts w:ascii="Calibri" w:eastAsia="Calibri" w:hAnsi="Calibri"/>
        </w:rPr>
        <w:t>ON</w:t>
      </w:r>
      <w:r>
        <w:rPr>
          <w:rFonts w:ascii="Calibri" w:eastAsia="Calibri" w:hAnsi="Calibri"/>
          <w:position w:val="-8"/>
          <w:sz w:val="24"/>
        </w:rPr>
        <w:t>3</w:t>
      </w:r>
      <w:r>
        <w:rPr>
          <w:rFonts w:ascii="Calibri" w:eastAsia="Calibri" w:hAnsi="Calibri"/>
          <w:spacing w:val="34"/>
          <w:position w:val="-8"/>
          <w:sz w:val="24"/>
        </w:rPr>
        <w:t xml:space="preserve"> </w:t>
      </w:r>
      <w:r>
        <w:t>分子的物质的量为</w:t>
        <w:tab/>
      </w:r>
      <w:r>
        <w:rPr>
          <w:rFonts w:ascii="Calibri" w:eastAsia="Calibri" w:hAnsi="Calibri"/>
        </w:rPr>
        <w:t>=10</w:t>
      </w:r>
      <w:r>
        <w:t>．</w:t>
      </w:r>
    </w:p>
    <w:p>
      <w:pPr>
        <w:pStyle w:val="BodyText"/>
        <w:tabs>
          <w:tab w:val="left" w:pos="10560"/>
        </w:tabs>
        <w:spacing w:before="197" w:line="660" w:lineRule="atLeast"/>
        <w:ind w:left="1692" w:right="3537" w:firstLine="1016"/>
      </w:pPr>
      <w:r>
        <w:t>故答案为</w:t>
      </w:r>
      <w:r>
        <w:rPr>
          <w:spacing w:val="-6"/>
        </w:rPr>
        <w:t>：</w:t>
      </w:r>
      <w:r>
        <w:rPr>
          <w:rFonts w:ascii="Calibri" w:eastAsia="Calibri" w:hAnsi="Calibri"/>
          <w:spacing w:val="-6"/>
        </w:rPr>
        <w:t>①N</w:t>
      </w:r>
      <w:r>
        <w:rPr>
          <w:rFonts w:ascii="Calibri" w:eastAsia="Calibri" w:hAnsi="Calibri"/>
          <w:spacing w:val="-6"/>
          <w:position w:val="-8"/>
          <w:sz w:val="24"/>
        </w:rPr>
        <w:t>2</w:t>
      </w:r>
      <w:r>
        <w:rPr>
          <w:spacing w:val="-6"/>
        </w:rPr>
        <w:t>；</w:t>
      </w:r>
      <w:r>
        <w:rPr>
          <w:rFonts w:ascii="Calibri" w:eastAsia="Calibri" w:hAnsi="Calibri"/>
          <w:spacing w:val="-6"/>
        </w:rPr>
        <w:t>CO</w:t>
      </w:r>
      <w:r>
        <w:rPr>
          <w:rFonts w:ascii="Calibri" w:eastAsia="Calibri" w:hAnsi="Calibri"/>
          <w:spacing w:val="-6"/>
          <w:position w:val="-8"/>
          <w:sz w:val="24"/>
        </w:rPr>
        <w:t>2</w:t>
      </w:r>
      <w:r>
        <w:rPr>
          <w:spacing w:val="-6"/>
        </w:rPr>
        <w:t>；</w:t>
      </w:r>
      <w:r>
        <w:rPr>
          <w:rFonts w:ascii="Calibri" w:eastAsia="Calibri" w:hAnsi="Calibri"/>
          <w:spacing w:val="-6"/>
        </w:rPr>
        <w:t>CO</w:t>
      </w:r>
      <w:r>
        <w:rPr>
          <w:spacing w:val="-6"/>
        </w:rPr>
        <w:t>；</w:t>
      </w:r>
      <w:r>
        <w:t>活性炭</w:t>
      </w:r>
      <w:r>
        <w:rPr>
          <w:spacing w:val="-5"/>
        </w:rPr>
        <w:t>；</w:t>
      </w:r>
      <w:r>
        <w:rPr>
          <w:rFonts w:ascii="Calibri" w:eastAsia="Calibri" w:hAnsi="Calibri"/>
          <w:spacing w:val="-5"/>
        </w:rPr>
        <w:t>②2H</w:t>
      </w:r>
      <w:r>
        <w:rPr>
          <w:rFonts w:ascii="Calibri" w:eastAsia="Calibri" w:hAnsi="Calibri"/>
          <w:spacing w:val="-5"/>
          <w:position w:val="-8"/>
          <w:sz w:val="24"/>
        </w:rPr>
        <w:t>2</w:t>
      </w:r>
      <w:r>
        <w:rPr>
          <w:rFonts w:ascii="Calibri" w:eastAsia="Calibri" w:hAnsi="Calibri"/>
          <w:spacing w:val="-5"/>
        </w:rPr>
        <w:t>+O</w:t>
      </w:r>
      <w:r>
        <w:rPr>
          <w:rFonts w:ascii="Calibri" w:eastAsia="Calibri" w:hAnsi="Calibri"/>
          <w:spacing w:val="-5"/>
          <w:position w:val="-8"/>
          <w:sz w:val="24"/>
        </w:rPr>
        <w:t>2</w:t>
        <w:tab/>
      </w:r>
      <w:r>
        <w:rPr>
          <w:rFonts w:ascii="Calibri" w:eastAsia="Calibri" w:hAnsi="Calibri"/>
        </w:rPr>
        <w:t>2H</w:t>
      </w:r>
      <w:r>
        <w:rPr>
          <w:rFonts w:ascii="Calibri" w:eastAsia="Calibri" w:hAnsi="Calibri"/>
          <w:position w:val="-8"/>
          <w:sz w:val="24"/>
        </w:rPr>
        <w:t>2</w:t>
      </w:r>
      <w:r>
        <w:rPr>
          <w:rFonts w:ascii="Calibri" w:eastAsia="Calibri" w:hAnsi="Calibri"/>
        </w:rPr>
        <w:t>O</w:t>
      </w:r>
      <w:r>
        <w:t>；有机物</w:t>
      </w:r>
      <w:r>
        <w:rPr>
          <w:spacing w:val="-9"/>
        </w:rPr>
        <w:t>；</w:t>
      </w:r>
      <w:r>
        <w:rPr>
          <w:rFonts w:ascii="Calibri" w:eastAsia="Calibri" w:hAnsi="Calibri"/>
          <w:spacing w:val="-9"/>
        </w:rPr>
        <w:t>③4</w:t>
      </w:r>
      <w:r>
        <w:rPr>
          <w:spacing w:val="-9"/>
        </w:rPr>
        <w:t>；</w:t>
      </w:r>
      <w:r>
        <w:rPr>
          <w:rFonts w:ascii="Calibri" w:eastAsia="Calibri" w:hAnsi="Calibri"/>
          <w:spacing w:val="-9"/>
        </w:rPr>
        <w:t>10</w:t>
      </w:r>
      <w:r>
        <w:rPr>
          <w:spacing w:val="-9"/>
        </w:rPr>
        <w:t xml:space="preserve">． </w:t>
      </w:r>
      <w:r>
        <w:rPr>
          <w:color w:val="0000FF"/>
        </w:rPr>
        <w:t>点评：</w:t>
      </w:r>
      <w:r>
        <w:rPr>
          <w:color w:val="0000FF"/>
          <w:spacing w:val="-28"/>
        </w:rPr>
        <w:t xml:space="preserve"> </w:t>
      </w:r>
      <w:r>
        <w:t>解答本题的关键是要知道空气中成分及其含量，光合作用的原料，方程式的写法，</w:t>
      </w:r>
    </w:p>
    <w:p>
      <w:pPr>
        <w:pStyle w:val="BodyText"/>
        <w:spacing w:before="71"/>
        <w:ind w:left="2708"/>
      </w:pPr>
      <w:r>
        <w:t>分子个数与物质的量的关系．</w:t>
      </w:r>
    </w:p>
    <w:p>
      <w:pPr>
        <w:pStyle w:val="BodyText"/>
        <w:spacing w:before="2"/>
        <w:rPr>
          <w:sz w:val="43"/>
        </w:rPr>
      </w:pPr>
    </w:p>
    <w:p>
      <w:pPr>
        <w:pStyle w:val="ListParagraph"/>
        <w:numPr>
          <w:ilvl w:val="0"/>
          <w:numId w:val="26"/>
        </w:numPr>
        <w:tabs>
          <w:tab w:val="left" w:pos="2339"/>
        </w:tabs>
        <w:spacing w:before="0" w:after="0" w:line="240" w:lineRule="auto"/>
        <w:ind w:left="2338" w:right="0" w:hanging="640"/>
        <w:jc w:val="left"/>
        <w:rPr>
          <w:sz w:val="31"/>
        </w:rPr>
      </w:pPr>
      <w:r>
        <w:rPr>
          <w:sz w:val="31"/>
        </w:rPr>
        <w:t>溶解度可表示物质溶解性的大小．</w:t>
      </w:r>
    </w:p>
    <w:p>
      <w:pPr>
        <w:pStyle w:val="BodyText"/>
        <w:spacing w:before="71" w:line="383" w:lineRule="exact"/>
        <w:ind w:left="1699"/>
      </w:pPr>
      <w:r>
        <w:rPr>
          <w:rFonts w:ascii="Calibri" w:eastAsia="Calibri" w:hAnsi="Calibri"/>
        </w:rPr>
        <w:t>①</w:t>
      </w:r>
      <w:r>
        <w:t xml:space="preserve">如图 </w:t>
      </w:r>
      <w:r>
        <w:rPr>
          <w:rFonts w:ascii="Calibri" w:eastAsia="Calibri" w:hAnsi="Calibri"/>
        </w:rPr>
        <w:t xml:space="preserve">1 </w:t>
      </w:r>
      <w:r>
        <w:t>是甲、乙、丙三种固体物质（均不含结晶水）的溶解曲线．</w:t>
      </w:r>
    </w:p>
    <w:p>
      <w:pPr>
        <w:pStyle w:val="BodyText"/>
        <w:tabs>
          <w:tab w:val="left" w:pos="4698"/>
          <w:tab w:val="left" w:pos="5328"/>
        </w:tabs>
        <w:spacing w:line="506" w:lineRule="exact"/>
        <w:ind w:left="1699"/>
      </w:pPr>
      <w:r>
        <w:drawing>
          <wp:anchor distT="0" distB="0" distL="0" distR="0" simplePos="0" relativeHeight="251744256" behindDoc="1" locked="0" layoutInCell="1" allowOverlap="1">
            <wp:simplePos x="0" y="0"/>
            <wp:positionH relativeFrom="page">
              <wp:posOffset>2781300</wp:posOffset>
            </wp:positionH>
            <wp:positionV relativeFrom="paragraph">
              <wp:posOffset>255637</wp:posOffset>
            </wp:positionV>
            <wp:extent cx="622300" cy="38100"/>
            <wp:effectExtent l="0" t="0" r="0" b="0"/>
            <wp:wrapNone/>
            <wp:docPr id="95"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28.png"/>
                    <pic:cNvPicPr/>
                  </pic:nvPicPr>
                  <pic:blipFill>
                    <a:blip xmlns:r="http://schemas.openxmlformats.org/officeDocument/2006/relationships" r:embed="rId164" cstate="print"/>
                    <a:stretch>
                      <a:fillRect/>
                    </a:stretch>
                  </pic:blipFill>
                  <pic:spPr>
                    <a:xfrm>
                      <a:off x="0" y="0"/>
                      <a:ext cx="622300" cy="38100"/>
                    </a:xfrm>
                    <a:prstGeom prst="rect">
                      <a:avLst/>
                    </a:prstGeom>
                  </pic:spPr>
                </pic:pic>
              </a:graphicData>
            </a:graphic>
          </wp:anchor>
        </w:drawing>
      </w:r>
      <w:r>
        <w:rPr>
          <w:rFonts w:ascii="Calibri" w:eastAsia="Calibri" w:hAnsi="Calibri"/>
        </w:rPr>
        <w:t>I.20</w:t>
      </w:r>
      <w:r>
        <w:rPr>
          <w:rFonts w:ascii="微软雅黑" w:eastAsia="微软雅黑" w:hAnsi="微软雅黑" w:hint="eastAsia"/>
        </w:rPr>
        <w:t>℃</w:t>
      </w:r>
      <w:r>
        <w:t>时，甲溶解度</w:t>
        <w:tab/>
        <w:t>＜</w:t>
        <w:tab/>
        <w:t>（填</w:t>
      </w:r>
      <w:r>
        <w:rPr>
          <w:rFonts w:ascii="Calibri" w:eastAsia="Calibri" w:hAnsi="Calibri"/>
          <w:spacing w:val="-3"/>
        </w:rPr>
        <w:t>“</w:t>
      </w:r>
      <w:r>
        <w:rPr>
          <w:spacing w:val="-3"/>
        </w:rPr>
        <w:t>＞</w:t>
      </w:r>
      <w:r>
        <w:rPr>
          <w:rFonts w:ascii="Calibri" w:eastAsia="Calibri" w:hAnsi="Calibri"/>
          <w:spacing w:val="-3"/>
        </w:rPr>
        <w:t>”</w:t>
      </w:r>
      <w:r>
        <w:t>、</w:t>
      </w:r>
      <w:r>
        <w:rPr>
          <w:rFonts w:ascii="Calibri" w:eastAsia="Calibri" w:hAnsi="Calibri"/>
        </w:rPr>
        <w:t>“</w:t>
      </w:r>
      <w:r>
        <w:t>＜</w:t>
      </w:r>
      <w:r>
        <w:rPr>
          <w:rFonts w:ascii="Calibri" w:eastAsia="Calibri" w:hAnsi="Calibri"/>
        </w:rPr>
        <w:t>”</w:t>
      </w:r>
      <w:r>
        <w:rPr>
          <w:spacing w:val="-4"/>
        </w:rPr>
        <w:t>或</w:t>
      </w:r>
      <w:r>
        <w:rPr>
          <w:rFonts w:ascii="Calibri" w:eastAsia="Calibri" w:hAnsi="Calibri"/>
        </w:rPr>
        <w:t>“=”</w:t>
      </w:r>
      <w:r>
        <w:t>）乙溶解度．</w:t>
      </w:r>
    </w:p>
    <w:p>
      <w:pPr>
        <w:pStyle w:val="ListParagraph"/>
        <w:numPr>
          <w:ilvl w:val="0"/>
          <w:numId w:val="24"/>
        </w:numPr>
        <w:tabs>
          <w:tab w:val="left" w:pos="2100"/>
          <w:tab w:val="left" w:pos="4464"/>
          <w:tab w:val="left" w:pos="5090"/>
        </w:tabs>
        <w:spacing w:before="0" w:after="0" w:line="468" w:lineRule="exact"/>
        <w:ind w:left="2099" w:right="0" w:hanging="401"/>
        <w:jc w:val="left"/>
        <w:rPr>
          <w:sz w:val="31"/>
        </w:rPr>
      </w:pPr>
      <w:r>
        <w:drawing>
          <wp:anchor distT="0" distB="0" distL="0" distR="0" simplePos="0" relativeHeight="251745280" behindDoc="1" locked="0" layoutInCell="1" allowOverlap="1">
            <wp:simplePos x="0" y="0"/>
            <wp:positionH relativeFrom="page">
              <wp:posOffset>2628900</wp:posOffset>
            </wp:positionH>
            <wp:positionV relativeFrom="paragraph">
              <wp:posOffset>226720</wp:posOffset>
            </wp:positionV>
            <wp:extent cx="622300" cy="38100"/>
            <wp:effectExtent l="0" t="0" r="0" b="0"/>
            <wp:wrapNone/>
            <wp:docPr id="97"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29.png"/>
                    <pic:cNvPicPr/>
                  </pic:nvPicPr>
                  <pic:blipFill>
                    <a:blip xmlns:r="http://schemas.openxmlformats.org/officeDocument/2006/relationships" r:embed="rId165" cstate="print"/>
                    <a:stretch>
                      <a:fillRect/>
                    </a:stretch>
                  </pic:blipFill>
                  <pic:spPr>
                    <a:xfrm>
                      <a:off x="0" y="0"/>
                      <a:ext cx="622300" cy="38100"/>
                    </a:xfrm>
                    <a:prstGeom prst="rect">
                      <a:avLst/>
                    </a:prstGeom>
                  </pic:spPr>
                </pic:pic>
              </a:graphicData>
            </a:graphic>
          </wp:anchor>
        </w:drawing>
      </w:r>
      <w:r>
        <w:rPr>
          <w:rFonts w:ascii="Calibri" w:eastAsia="Calibri" w:hAnsi="Calibri"/>
          <w:sz w:val="31"/>
        </w:rPr>
        <w:t>0</w:t>
      </w:r>
      <w:r>
        <w:rPr>
          <w:rFonts w:ascii="微软雅黑" w:eastAsia="微软雅黑" w:hAnsi="微软雅黑" w:hint="eastAsia"/>
          <w:sz w:val="31"/>
        </w:rPr>
        <w:t>℃</w:t>
      </w:r>
      <w:r>
        <w:rPr>
          <w:sz w:val="31"/>
        </w:rPr>
        <w:t>时，乙和丙</w:t>
        <w:tab/>
        <w:t>能</w:t>
        <w:tab/>
        <w:t>（填</w:t>
      </w:r>
      <w:r>
        <w:rPr>
          <w:rFonts w:ascii="Calibri" w:eastAsia="Calibri" w:hAnsi="Calibri"/>
          <w:spacing w:val="-3"/>
          <w:sz w:val="31"/>
        </w:rPr>
        <w:t>“</w:t>
      </w:r>
      <w:r>
        <w:rPr>
          <w:sz w:val="31"/>
        </w:rPr>
        <w:t>能</w:t>
      </w:r>
      <w:r>
        <w:rPr>
          <w:rFonts w:ascii="Calibri" w:eastAsia="Calibri" w:hAnsi="Calibri"/>
          <w:spacing w:val="-3"/>
          <w:sz w:val="31"/>
        </w:rPr>
        <w:t>”</w:t>
      </w:r>
      <w:r>
        <w:rPr>
          <w:sz w:val="31"/>
        </w:rPr>
        <w:t>或</w:t>
      </w:r>
      <w:r>
        <w:rPr>
          <w:rFonts w:ascii="Calibri" w:eastAsia="Calibri" w:hAnsi="Calibri"/>
          <w:spacing w:val="-3"/>
          <w:sz w:val="31"/>
        </w:rPr>
        <w:t>“</w:t>
      </w:r>
      <w:r>
        <w:rPr>
          <w:sz w:val="31"/>
        </w:rPr>
        <w:t>不能</w:t>
      </w:r>
      <w:r>
        <w:rPr>
          <w:rFonts w:ascii="Calibri" w:eastAsia="Calibri" w:hAnsi="Calibri"/>
          <w:sz w:val="31"/>
        </w:rPr>
        <w:t>”</w:t>
      </w:r>
      <w:r>
        <w:rPr>
          <w:sz w:val="31"/>
        </w:rPr>
        <w:t>）形成溶质质量分数相同的饱和溶液．</w:t>
      </w:r>
    </w:p>
    <w:p>
      <w:pPr>
        <w:pStyle w:val="ListParagraph"/>
        <w:numPr>
          <w:ilvl w:val="0"/>
          <w:numId w:val="24"/>
        </w:numPr>
        <w:tabs>
          <w:tab w:val="left" w:pos="2179"/>
        </w:tabs>
        <w:spacing w:before="0" w:after="0" w:line="518" w:lineRule="exact"/>
        <w:ind w:left="2178" w:right="0" w:hanging="480"/>
        <w:jc w:val="left"/>
        <w:rPr>
          <w:sz w:val="31"/>
        </w:rPr>
      </w:pPr>
      <w:r>
        <w:rPr>
          <w:rFonts w:ascii="Calibri" w:eastAsia="Calibri" w:hAnsi="Calibri"/>
          <w:sz w:val="31"/>
        </w:rPr>
        <w:t>0</w:t>
      </w:r>
      <w:r>
        <w:rPr>
          <w:rFonts w:ascii="微软雅黑" w:eastAsia="微软雅黑" w:hAnsi="微软雅黑" w:hint="eastAsia"/>
          <w:sz w:val="31"/>
        </w:rPr>
        <w:t>℃</w:t>
      </w:r>
      <w:r>
        <w:rPr>
          <w:spacing w:val="-25"/>
          <w:sz w:val="31"/>
        </w:rPr>
        <w:t xml:space="preserve">时，烧杯中分别盛有相同质量甲、乙、丙的饱和溶液，各加入等质量的对应固体，并升温至 </w:t>
      </w:r>
      <w:r>
        <w:rPr>
          <w:rFonts w:ascii="Calibri" w:eastAsia="Calibri" w:hAnsi="Calibri"/>
          <w:spacing w:val="-21"/>
          <w:sz w:val="31"/>
        </w:rPr>
        <w:t>50</w:t>
      </w:r>
      <w:r>
        <w:rPr>
          <w:rFonts w:ascii="微软雅黑" w:eastAsia="微软雅黑" w:hAnsi="微软雅黑" w:hint="eastAsia"/>
          <w:spacing w:val="-21"/>
          <w:sz w:val="31"/>
        </w:rPr>
        <w:t>℃</w:t>
      </w:r>
      <w:r>
        <w:rPr>
          <w:spacing w:val="-11"/>
          <w:sz w:val="31"/>
        </w:rPr>
        <w:t>．请</w:t>
      </w:r>
    </w:p>
    <w:p>
      <w:pPr>
        <w:pStyle w:val="BodyText"/>
        <w:spacing w:line="395" w:lineRule="exact"/>
        <w:ind w:left="1699"/>
      </w:pPr>
      <w:r>
        <w:t>填表．</w:t>
      </w:r>
    </w:p>
    <w:p>
      <w:pPr>
        <w:spacing w:after="0" w:line="395" w:lineRule="exact"/>
        <w:sectPr>
          <w:footerReference w:type="default" r:id="rId166"/>
          <w:pgSz w:w="17860" w:h="25260"/>
          <w:pgMar w:top="1420" w:right="0" w:bottom="1440" w:left="0" w:header="0" w:footer="1246"/>
          <w:pgNumType w:start="16"/>
          <w:cols w:space="708"/>
        </w:sectPr>
      </w:pPr>
    </w:p>
    <w:p>
      <w:pPr>
        <w:pStyle w:val="BodyText"/>
        <w:spacing w:before="89" w:line="290" w:lineRule="auto"/>
        <w:ind w:left="1692"/>
      </w:pPr>
      <w:r>
        <w:drawing>
          <wp:anchor distT="0" distB="0" distL="0" distR="0" simplePos="0" relativeHeight="251746304" behindDoc="1" locked="0" layoutInCell="1" allowOverlap="1">
            <wp:simplePos x="0" y="0"/>
            <wp:positionH relativeFrom="page">
              <wp:posOffset>1054100</wp:posOffset>
            </wp:positionH>
            <wp:positionV relativeFrom="paragraph">
              <wp:posOffset>-2666</wp:posOffset>
            </wp:positionV>
            <wp:extent cx="5016500" cy="1244600"/>
            <wp:effectExtent l="0" t="0" r="0" b="0"/>
            <wp:wrapNone/>
            <wp:docPr id="99"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30.png"/>
                    <pic:cNvPicPr/>
                  </pic:nvPicPr>
                  <pic:blipFill>
                    <a:blip xmlns:r="http://schemas.openxmlformats.org/officeDocument/2006/relationships" r:embed="rId167" cstate="print"/>
                    <a:stretch>
                      <a:fillRect/>
                    </a:stretch>
                  </pic:blipFill>
                  <pic:spPr>
                    <a:xfrm>
                      <a:off x="0" y="0"/>
                      <a:ext cx="5016500" cy="1244600"/>
                    </a:xfrm>
                    <a:prstGeom prst="rect">
                      <a:avLst/>
                    </a:prstGeom>
                  </pic:spPr>
                </pic:pic>
              </a:graphicData>
            </a:graphic>
          </wp:anchor>
        </w:drawing>
      </w:r>
      <w:r>
        <w:rPr>
          <w:spacing w:val="-4"/>
        </w:rPr>
        <w:t>烧杯中的溶质</w:t>
      </w:r>
      <w:r>
        <w:t>甲</w:t>
      </w:r>
    </w:p>
    <w:p>
      <w:pPr>
        <w:pStyle w:val="BodyText"/>
        <w:spacing w:before="3" w:line="290" w:lineRule="auto"/>
        <w:ind w:left="1692" w:right="1582"/>
      </w:pPr>
      <w:r>
        <w:t>乙丙</w:t>
      </w:r>
    </w:p>
    <w:p>
      <w:pPr>
        <w:pStyle w:val="BodyText"/>
        <w:spacing w:before="89"/>
        <w:ind w:left="784"/>
      </w:pPr>
      <w:r>
        <w:br w:type="column"/>
      </w:r>
      <w:r>
        <w:t>烧杯中固体的变化</w:t>
      </w:r>
    </w:p>
    <w:p>
      <w:pPr>
        <w:pStyle w:val="BodyText"/>
        <w:spacing w:before="85" w:line="290" w:lineRule="auto"/>
        <w:ind w:left="784" w:right="9321" w:firstLine="316"/>
      </w:pPr>
      <w:r>
        <w:t>固体逐渐减少，至全部溶解固体逐渐减少至全部溶解</w:t>
      </w:r>
    </w:p>
    <w:p>
      <w:pPr>
        <w:pStyle w:val="BodyText"/>
        <w:spacing w:before="3"/>
        <w:ind w:left="1101"/>
      </w:pPr>
      <w:r>
        <w:t>固体逐渐增加</w:t>
      </w:r>
    </w:p>
    <w:p>
      <w:pPr>
        <w:spacing w:after="0"/>
        <w:sectPr>
          <w:footerReference w:type="default" r:id="rId168"/>
          <w:type w:val="continuous"/>
          <w:pgSz w:w="17860" w:h="25260"/>
          <w:pgMar w:top="1440" w:right="0" w:bottom="1440" w:left="0" w:header="708" w:footer="708"/>
          <w:pgNumType w:start="17"/>
          <w:cols w:num="2" w:space="708" w:equalWidth="0">
            <w:col w:w="3593" w:space="40"/>
            <w:col w:w="14227" w:space="0"/>
          </w:cols>
        </w:sectPr>
      </w:pPr>
    </w:p>
    <w:p>
      <w:pPr>
        <w:pStyle w:val="ListParagraph"/>
        <w:numPr>
          <w:ilvl w:val="0"/>
          <w:numId w:val="23"/>
        </w:numPr>
        <w:tabs>
          <w:tab w:val="left" w:pos="2097"/>
          <w:tab w:val="left" w:pos="5166"/>
          <w:tab w:val="left" w:pos="6744"/>
          <w:tab w:val="left" w:pos="11755"/>
          <w:tab w:val="left" w:pos="12385"/>
        </w:tabs>
        <w:spacing w:before="13" w:after="0" w:line="237" w:lineRule="auto"/>
        <w:ind w:left="1699" w:right="1671" w:firstLine="0"/>
        <w:jc w:val="left"/>
        <w:rPr>
          <w:sz w:val="31"/>
        </w:rPr>
      </w:pPr>
      <w:r>
        <w:drawing>
          <wp:anchor distT="0" distB="0" distL="0" distR="0" simplePos="0" relativeHeight="251747328" behindDoc="1" locked="0" layoutInCell="1" allowOverlap="1">
            <wp:simplePos x="0" y="0"/>
            <wp:positionH relativeFrom="page">
              <wp:posOffset>7264400</wp:posOffset>
            </wp:positionH>
            <wp:positionV relativeFrom="paragraph">
              <wp:posOffset>203563</wp:posOffset>
            </wp:positionV>
            <wp:extent cx="622300" cy="38100"/>
            <wp:effectExtent l="0" t="0" r="0" b="0"/>
            <wp:wrapNone/>
            <wp:docPr id="101"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31.png"/>
                    <pic:cNvPicPr/>
                  </pic:nvPicPr>
                  <pic:blipFill>
                    <a:blip xmlns:r="http://schemas.openxmlformats.org/officeDocument/2006/relationships" r:embed="rId169" cstate="print"/>
                    <a:stretch>
                      <a:fillRect/>
                    </a:stretch>
                  </pic:blipFill>
                  <pic:spPr>
                    <a:xfrm>
                      <a:off x="0" y="0"/>
                      <a:ext cx="622300" cy="38100"/>
                    </a:xfrm>
                    <a:prstGeom prst="rect">
                      <a:avLst/>
                    </a:prstGeom>
                  </pic:spPr>
                </pic:pic>
              </a:graphicData>
            </a:graphic>
          </wp:anchor>
        </w:drawing>
      </w:r>
      <w:r>
        <w:drawing>
          <wp:anchor distT="0" distB="0" distL="0" distR="0" simplePos="0" relativeHeight="251748352" behindDoc="1" locked="0" layoutInCell="1" allowOverlap="1">
            <wp:simplePos x="0" y="0"/>
            <wp:positionH relativeFrom="page">
              <wp:posOffset>3073400</wp:posOffset>
            </wp:positionH>
            <wp:positionV relativeFrom="paragraph">
              <wp:posOffset>495663</wp:posOffset>
            </wp:positionV>
            <wp:extent cx="1231900" cy="38100"/>
            <wp:effectExtent l="0" t="0" r="0" b="0"/>
            <wp:wrapNone/>
            <wp:docPr id="103"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32.png"/>
                    <pic:cNvPicPr/>
                  </pic:nvPicPr>
                  <pic:blipFill>
                    <a:blip xmlns:r="http://schemas.openxmlformats.org/officeDocument/2006/relationships" r:embed="rId170" cstate="print"/>
                    <a:stretch>
                      <a:fillRect/>
                    </a:stretch>
                  </pic:blipFill>
                  <pic:spPr>
                    <a:xfrm>
                      <a:off x="0" y="0"/>
                      <a:ext cx="1231900" cy="38100"/>
                    </a:xfrm>
                    <a:prstGeom prst="rect">
                      <a:avLst/>
                    </a:prstGeom>
                  </pic:spPr>
                </pic:pic>
              </a:graphicData>
            </a:graphic>
          </wp:anchor>
        </w:drawing>
      </w:r>
      <w:r>
        <w:rPr>
          <w:sz w:val="31"/>
        </w:rPr>
        <w:t>打开可乐瓶，溢出大量气体，由此可见，压强越小</w:t>
      </w:r>
      <w:r>
        <w:rPr>
          <w:spacing w:val="-19"/>
          <w:sz w:val="31"/>
        </w:rPr>
        <w:t>，</w:t>
      </w:r>
      <w:r>
        <w:rPr>
          <w:rFonts w:ascii="Calibri" w:eastAsia="Calibri"/>
          <w:spacing w:val="-19"/>
          <w:sz w:val="31"/>
        </w:rPr>
        <w:t>CO</w:t>
      </w:r>
      <w:r>
        <w:rPr>
          <w:rFonts w:ascii="Calibri" w:eastAsia="Calibri"/>
          <w:spacing w:val="-19"/>
          <w:position w:val="-8"/>
          <w:sz w:val="24"/>
        </w:rPr>
        <w:t xml:space="preserve">2      </w:t>
      </w:r>
      <w:r>
        <w:rPr>
          <w:rFonts w:ascii="Calibri" w:eastAsia="Calibri"/>
          <w:spacing w:val="-11"/>
          <w:position w:val="-8"/>
          <w:sz w:val="24"/>
        </w:rPr>
        <w:t xml:space="preserve"> </w:t>
      </w:r>
      <w:r>
        <w:rPr>
          <w:sz w:val="31"/>
        </w:rPr>
        <w:t>的溶解度越</w:t>
        <w:tab/>
        <w:t>小</w:t>
        <w:tab/>
        <w:t>．若要加大二氧化碳溶解</w:t>
      </w:r>
      <w:r>
        <w:rPr>
          <w:spacing w:val="-19"/>
          <w:sz w:val="31"/>
        </w:rPr>
        <w:t>的</w:t>
      </w:r>
      <w:r>
        <w:rPr>
          <w:sz w:val="31"/>
        </w:rPr>
        <w:t>量可采用的一种方法是</w:t>
        <w:tab/>
        <w:t>加大压强</w:t>
        <w:tab/>
        <w:t>．</w:t>
      </w:r>
    </w:p>
    <w:p>
      <w:pPr>
        <w:pStyle w:val="ListParagraph"/>
        <w:numPr>
          <w:ilvl w:val="0"/>
          <w:numId w:val="23"/>
        </w:numPr>
        <w:tabs>
          <w:tab w:val="left" w:pos="2176"/>
          <w:tab w:val="left" w:pos="16008"/>
        </w:tabs>
        <w:spacing w:before="0" w:after="0" w:line="543" w:lineRule="exact"/>
        <w:ind w:left="2175" w:right="0" w:hanging="477"/>
        <w:jc w:val="left"/>
        <w:rPr>
          <w:rFonts w:ascii="Calibri" w:eastAsia="Calibri" w:hAnsi="Calibri"/>
          <w:sz w:val="31"/>
        </w:rPr>
      </w:pPr>
      <w:r>
        <w:drawing>
          <wp:anchor distT="0" distB="0" distL="0" distR="0" simplePos="0" relativeHeight="251749376" behindDoc="1" locked="0" layoutInCell="1" allowOverlap="1">
            <wp:simplePos x="0" y="0"/>
            <wp:positionH relativeFrom="page">
              <wp:posOffset>9956800</wp:posOffset>
            </wp:positionH>
            <wp:positionV relativeFrom="paragraph">
              <wp:posOffset>240586</wp:posOffset>
            </wp:positionV>
            <wp:extent cx="317500" cy="38100"/>
            <wp:effectExtent l="0" t="0" r="0" b="0"/>
            <wp:wrapNone/>
            <wp:docPr id="10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33.png"/>
                    <pic:cNvPicPr/>
                  </pic:nvPicPr>
                  <pic:blipFill>
                    <a:blip xmlns:r="http://schemas.openxmlformats.org/officeDocument/2006/relationships" r:embed="rId171" cstate="print"/>
                    <a:stretch>
                      <a:fillRect/>
                    </a:stretch>
                  </pic:blipFill>
                  <pic:spPr>
                    <a:xfrm>
                      <a:off x="0" y="0"/>
                      <a:ext cx="317500" cy="38100"/>
                    </a:xfrm>
                    <a:prstGeom prst="rect">
                      <a:avLst/>
                    </a:prstGeom>
                  </pic:spPr>
                </pic:pic>
              </a:graphicData>
            </a:graphic>
          </wp:anchor>
        </w:drawing>
      </w:r>
      <w:r>
        <w:rPr>
          <w:sz w:val="31"/>
        </w:rPr>
        <w:t>不同温度下，氧气的溶解度随压强的变化如</w:t>
      </w:r>
      <w:r>
        <w:rPr>
          <w:spacing w:val="37"/>
          <w:sz w:val="31"/>
        </w:rPr>
        <w:t>图</w:t>
      </w:r>
      <w:r>
        <w:rPr>
          <w:rFonts w:ascii="Calibri" w:eastAsia="Calibri" w:hAnsi="Calibri"/>
          <w:sz w:val="31"/>
        </w:rPr>
        <w:t>2</w:t>
      </w:r>
      <w:r>
        <w:rPr>
          <w:rFonts w:ascii="Calibri" w:eastAsia="Calibri" w:hAnsi="Calibri"/>
          <w:spacing w:val="53"/>
          <w:sz w:val="31"/>
        </w:rPr>
        <w:t xml:space="preserve"> </w:t>
      </w:r>
      <w:r>
        <w:rPr>
          <w:sz w:val="31"/>
        </w:rPr>
        <w:t>所示，图中</w:t>
      </w:r>
      <w:r>
        <w:rPr>
          <w:spacing w:val="-42"/>
          <w:sz w:val="31"/>
        </w:rPr>
        <w:t xml:space="preserve"> </w:t>
      </w:r>
      <w:r>
        <w:rPr>
          <w:rFonts w:ascii="Calibri" w:eastAsia="Calibri" w:hAnsi="Calibri"/>
          <w:sz w:val="31"/>
        </w:rPr>
        <w:t>t1</w:t>
      </w:r>
      <w:r>
        <w:rPr>
          <w:rFonts w:ascii="Calibri" w:eastAsia="Calibri" w:hAnsi="Calibri"/>
          <w:spacing w:val="57"/>
          <w:sz w:val="31"/>
        </w:rPr>
        <w:t xml:space="preserve"> </w:t>
      </w:r>
      <w:r>
        <w:rPr>
          <w:sz w:val="31"/>
        </w:rPr>
        <w:t>对应的温度</w:t>
      </w:r>
      <w:r>
        <w:rPr>
          <w:spacing w:val="-47"/>
          <w:sz w:val="31"/>
        </w:rPr>
        <w:t xml:space="preserve"> </w:t>
      </w:r>
      <w:r>
        <w:rPr>
          <w:rFonts w:ascii="Calibri" w:eastAsia="Calibri" w:hAnsi="Calibri"/>
          <w:sz w:val="31"/>
        </w:rPr>
        <w:t>40</w:t>
      </w:r>
      <w:r>
        <w:rPr>
          <w:rFonts w:ascii="微软雅黑" w:eastAsia="微软雅黑" w:hAnsi="微软雅黑" w:hint="eastAsia"/>
          <w:sz w:val="31"/>
        </w:rPr>
        <w:t>℃</w:t>
      </w:r>
      <w:r>
        <w:rPr>
          <w:sz w:val="31"/>
        </w:rPr>
        <w:t>，则</w:t>
      </w:r>
      <w:r>
        <w:rPr>
          <w:spacing w:val="-38"/>
          <w:sz w:val="31"/>
        </w:rPr>
        <w:t xml:space="preserve"> </w:t>
      </w:r>
      <w:r>
        <w:rPr>
          <w:rFonts w:ascii="Calibri" w:eastAsia="Calibri" w:hAnsi="Calibri"/>
          <w:sz w:val="31"/>
        </w:rPr>
        <w:t>t2</w:t>
      </w:r>
      <w:r>
        <w:rPr>
          <w:rFonts w:ascii="Calibri" w:eastAsia="Calibri" w:hAnsi="Calibri"/>
          <w:spacing w:val="52"/>
          <w:sz w:val="31"/>
        </w:rPr>
        <w:t xml:space="preserve"> </w:t>
      </w:r>
      <w:r>
        <w:rPr>
          <w:sz w:val="31"/>
        </w:rPr>
        <w:t>对应的温度</w:t>
        <w:tab/>
      </w:r>
      <w:r>
        <w:rPr>
          <w:rFonts w:ascii="Calibri" w:eastAsia="Calibri" w:hAnsi="Calibri"/>
          <w:sz w:val="31"/>
        </w:rPr>
        <w:t>a</w:t>
      </w:r>
    </w:p>
    <w:p>
      <w:pPr>
        <w:pStyle w:val="BodyText"/>
        <w:spacing w:line="381" w:lineRule="exact"/>
        <w:ind w:left="1699"/>
      </w:pPr>
      <w:r>
        <w:rPr>
          <w:w w:val="102"/>
        </w:rPr>
        <w:t>（填序号</w:t>
      </w:r>
      <w:r>
        <w:rPr>
          <w:spacing w:val="-166"/>
          <w:w w:val="102"/>
        </w:rPr>
        <w:t>）</w:t>
      </w:r>
      <w:r>
        <w:rPr>
          <w:w w:val="102"/>
        </w:rPr>
        <w:t>．</w:t>
      </w:r>
    </w:p>
    <w:p>
      <w:pPr>
        <w:pStyle w:val="BodyText"/>
        <w:spacing w:line="557" w:lineRule="exact"/>
        <w:ind w:left="1699"/>
      </w:pPr>
      <w:r>
        <w:rPr>
          <w:rFonts w:ascii="Calibri" w:eastAsia="Calibri" w:hAnsi="Calibri"/>
        </w:rPr>
        <w:t>a</w:t>
      </w:r>
      <w:r>
        <w:t xml:space="preserve">．大于 </w:t>
      </w:r>
      <w:r>
        <w:rPr>
          <w:rFonts w:ascii="Calibri" w:eastAsia="Calibri" w:hAnsi="Calibri"/>
        </w:rPr>
        <w:t>40</w:t>
      </w:r>
      <w:r>
        <w:rPr>
          <w:rFonts w:ascii="微软雅黑" w:eastAsia="微软雅黑" w:hAnsi="微软雅黑" w:hint="eastAsia"/>
        </w:rPr>
        <w:t>℃</w:t>
      </w:r>
      <w:r>
        <w:rPr>
          <w:rFonts w:ascii="Calibri" w:eastAsia="Calibri" w:hAnsi="Calibri"/>
        </w:rPr>
        <w:t>b</w:t>
      </w:r>
      <w:r>
        <w:t xml:space="preserve">．小于 </w:t>
      </w:r>
      <w:r>
        <w:rPr>
          <w:rFonts w:ascii="Calibri" w:eastAsia="Calibri" w:hAnsi="Calibri"/>
        </w:rPr>
        <w:t>40</w:t>
      </w:r>
      <w:r>
        <w:rPr>
          <w:rFonts w:ascii="微软雅黑" w:eastAsia="微软雅黑" w:hAnsi="微软雅黑" w:hint="eastAsia"/>
        </w:rPr>
        <w:t>℃</w:t>
      </w:r>
      <w:r>
        <w:rPr>
          <w:rFonts w:ascii="Calibri" w:eastAsia="Calibri" w:hAnsi="Calibri"/>
        </w:rPr>
        <w:t>c</w:t>
      </w:r>
      <w:r>
        <w:t>．无法确定．</w:t>
      </w:r>
    </w:p>
    <w:p>
      <w:pPr>
        <w:spacing w:after="0" w:line="557" w:lineRule="exact"/>
        <w:sectPr>
          <w:footerReference w:type="default" r:id="rId172"/>
          <w:type w:val="continuous"/>
          <w:pgSz w:w="17860" w:h="25260"/>
          <w:pgMar w:top="1440" w:right="0" w:bottom="1440" w:left="0" w:header="708" w:footer="708"/>
          <w:pgNumType w:start="1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8"/>
        </w:rPr>
      </w:pPr>
    </w:p>
    <w:p>
      <w:pPr>
        <w:pStyle w:val="BodyText"/>
        <w:spacing w:before="63" w:line="290" w:lineRule="auto"/>
        <w:ind w:left="1692" w:right="7863"/>
      </w:pPr>
      <w:r>
        <w:pict>
          <v:group id="_x0000_s1296" style="width:893pt;height:712pt;margin-top:-2.49pt;margin-left:0;mso-position-horizontal-relative:page;position:absolute;z-index:-251565056" coordorigin="0,-50" coordsize="17860,14240">
            <v:shape id="_x0000_s1297" type="#_x0000_t75" style="width:12720;height:4280;left:1560;position:absolute;top:-50" stroked="f">
              <v:imagedata r:id="rId173" o:title=""/>
            </v:shape>
            <v:shape id="_x0000_s1298" type="#_x0000_t75" style="width:17860;height:960;position:absolute;top:5170" stroked="f">
              <v:imagedata r:id="rId174" o:title=""/>
            </v:shape>
            <v:shape id="_x0000_s1299" type="#_x0000_t75" style="width:17860;height:100;position:absolute;top:7790" stroked="f">
              <v:imagedata r:id="rId175" o:title=""/>
            </v:shape>
            <v:shape id="_x0000_s1300" type="#_x0000_t75" style="width:8080;height:1980;left:2600;position:absolute;top:9850" stroked="f">
              <v:imagedata r:id="rId176" o:title=""/>
            </v:shape>
            <v:shape id="_x0000_s1301" type="#_x0000_t75" style="width:17860;height:80;position:absolute;top:12090" stroked="f">
              <v:imagedata r:id="rId177" o:title=""/>
            </v:shape>
            <v:shape id="_x0000_s1302" type="#_x0000_t75" style="width:12720;height:9020;left:1560;position:absolute;top:4210" stroked="f">
              <v:imagedata r:id="rId178" o:title=""/>
            </v:shape>
            <v:shape id="_x0000_s1303" type="#_x0000_t75" style="width:17860;height:60;position:absolute;top:13990" stroked="f">
              <v:imagedata r:id="rId179" o:title=""/>
            </v:shape>
            <v:shape id="_x0000_s1304" type="#_x0000_t75" style="width:12540;height:980;left:1660;position:absolute;top:13210" stroked="f">
              <v:imagedata r:id="rId180" o:title=""/>
            </v:shape>
          </v:group>
        </w:pict>
      </w:r>
      <w:r>
        <w:drawing>
          <wp:anchor distT="0" distB="0" distL="0" distR="0" simplePos="0" relativeHeight="251750400" behindDoc="0" locked="0" layoutInCell="1" allowOverlap="1">
            <wp:simplePos x="0" y="0"/>
            <wp:positionH relativeFrom="page">
              <wp:posOffset>0</wp:posOffset>
            </wp:positionH>
            <wp:positionV relativeFrom="paragraph">
              <wp:posOffset>-3155696</wp:posOffset>
            </wp:positionV>
            <wp:extent cx="11340845" cy="2704972"/>
            <wp:effectExtent l="0" t="0" r="0" b="0"/>
            <wp:wrapNone/>
            <wp:docPr id="107"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42.png"/>
                    <pic:cNvPicPr/>
                  </pic:nvPicPr>
                  <pic:blipFill>
                    <a:blip xmlns:r="http://schemas.openxmlformats.org/officeDocument/2006/relationships" r:embed="rId181" cstate="print"/>
                    <a:stretch>
                      <a:fillRect/>
                    </a:stretch>
                  </pic:blipFill>
                  <pic:spPr>
                    <a:xfrm>
                      <a:off x="0" y="0"/>
                      <a:ext cx="11340845" cy="2704972"/>
                    </a:xfrm>
                    <a:prstGeom prst="rect">
                      <a:avLst/>
                    </a:prstGeom>
                  </pic:spPr>
                </pic:pic>
              </a:graphicData>
            </a:graphic>
          </wp:anchor>
        </w:drawing>
      </w:r>
      <w:r>
        <w:rPr>
          <w:color w:val="0000FF"/>
        </w:rPr>
        <w:t>考点</w:t>
      </w:r>
      <w:r>
        <w:t>： 固体溶解度曲线及其作用；气体溶解度的影响因素。</w:t>
      </w:r>
      <w:r>
        <w:rPr>
          <w:color w:val="0000FF"/>
        </w:rPr>
        <w:t>专题</w:t>
      </w:r>
      <w:r>
        <w:t>： 溶液、浊液与溶解度。</w:t>
      </w:r>
    </w:p>
    <w:p>
      <w:pPr>
        <w:pStyle w:val="BodyText"/>
        <w:spacing w:line="394" w:lineRule="exact"/>
        <w:ind w:left="1692"/>
      </w:pPr>
      <w:r>
        <w:rPr>
          <w:color w:val="0000FF"/>
        </w:rPr>
        <w:t xml:space="preserve">分析： </w:t>
      </w:r>
      <w:r>
        <w:rPr>
          <w:rFonts w:ascii="Calibri" w:eastAsia="Calibri" w:hAnsi="Calibri"/>
        </w:rPr>
        <w:t>①</w:t>
      </w:r>
      <w:r>
        <w:rPr>
          <w:rFonts w:ascii="微软雅黑" w:eastAsia="微软雅黑" w:hAnsi="微软雅黑" w:hint="eastAsia"/>
        </w:rPr>
        <w:t>Ⅰ</w:t>
      </w:r>
      <w:r>
        <w:t>、根据溶解度曲线可以判断不同的物质在同一温度下的溶解度的大小；</w:t>
      </w:r>
    </w:p>
    <w:p>
      <w:pPr>
        <w:pStyle w:val="BodyText"/>
        <w:spacing w:line="488" w:lineRule="exact"/>
        <w:ind w:left="2708"/>
      </w:pPr>
      <w:r>
        <w:rPr>
          <w:rFonts w:ascii="微软雅黑" w:eastAsia="微软雅黑" w:hAnsi="微软雅黑" w:hint="eastAsia"/>
        </w:rPr>
        <w:t>Ⅱ</w:t>
      </w:r>
      <w:r>
        <w:t>、根据溶解度曲线可以判断同一温度下两物质的溶解度大小，并进而比较饱和溶</w:t>
      </w:r>
    </w:p>
    <w:p>
      <w:pPr>
        <w:pStyle w:val="BodyText"/>
        <w:spacing w:before="58" w:line="352" w:lineRule="exact"/>
        <w:ind w:left="2708"/>
      </w:pPr>
      <w:r>
        <w:t>液中物质的溶质质量分数大小；</w:t>
      </w:r>
    </w:p>
    <w:p>
      <w:pPr>
        <w:pStyle w:val="BodyText"/>
        <w:spacing w:line="509" w:lineRule="exact"/>
        <w:ind w:left="2708"/>
      </w:pPr>
      <w:r>
        <w:rPr>
          <w:rFonts w:ascii="微软雅黑" w:eastAsia="微软雅黑" w:hAnsi="微软雅黑" w:hint="eastAsia"/>
        </w:rPr>
        <w:t>Ⅲ</w:t>
      </w:r>
      <w:r>
        <w:t>、根据三种物质的溶解度随温度的变化进行分析；</w:t>
      </w:r>
    </w:p>
    <w:p>
      <w:pPr>
        <w:pStyle w:val="BodyText"/>
        <w:spacing w:line="235" w:lineRule="auto"/>
        <w:ind w:left="2708" w:right="3761"/>
      </w:pPr>
      <w:r>
        <w:rPr>
          <w:rFonts w:ascii="Calibri" w:eastAsia="Calibri" w:hAnsi="Calibri"/>
        </w:rPr>
        <w:t>②</w:t>
      </w:r>
      <w:r>
        <w:rPr>
          <w:rFonts w:ascii="微软雅黑" w:eastAsia="微软雅黑" w:hAnsi="微软雅黑" w:hint="eastAsia"/>
        </w:rPr>
        <w:t>Ⅰ</w:t>
      </w:r>
      <w:r>
        <w:t>、打开可乐瓶，溢出大量气体，由此可见，压强越小，</w:t>
      </w:r>
      <w:r>
        <w:rPr>
          <w:rFonts w:ascii="Calibri" w:eastAsia="Calibri" w:hAnsi="Calibri"/>
        </w:rPr>
        <w:t>CO</w:t>
      </w:r>
      <w:r>
        <w:rPr>
          <w:rFonts w:ascii="Calibri" w:eastAsia="Calibri" w:hAnsi="Calibri"/>
          <w:position w:val="-8"/>
          <w:sz w:val="24"/>
        </w:rPr>
        <w:t xml:space="preserve">2 </w:t>
      </w:r>
      <w:r>
        <w:t>的溶解度越小，并由此分析增大气体溶解度的方法；</w:t>
      </w:r>
    </w:p>
    <w:p>
      <w:pPr>
        <w:pStyle w:val="BodyText"/>
        <w:spacing w:line="467" w:lineRule="exact"/>
        <w:ind w:left="2708"/>
      </w:pPr>
      <w:r>
        <w:rPr>
          <w:rFonts w:ascii="微软雅黑" w:eastAsia="微软雅黑" w:hAnsi="微软雅黑" w:hint="eastAsia"/>
        </w:rPr>
        <w:t>Ⅱ</w:t>
      </w:r>
      <w:r>
        <w:t>、根据气体的溶解度受温度和压强的影响情况并结合图</w:t>
      </w:r>
      <w:r>
        <w:rPr>
          <w:rFonts w:ascii="Calibri" w:eastAsia="Calibri" w:hAnsi="Calibri"/>
        </w:rPr>
        <w:t xml:space="preserve">2 </w:t>
      </w:r>
      <w:r>
        <w:t>分析解答．</w:t>
      </w:r>
    </w:p>
    <w:p>
      <w:pPr>
        <w:pStyle w:val="BodyText"/>
        <w:spacing w:line="475" w:lineRule="exact"/>
        <w:ind w:left="1692"/>
      </w:pPr>
      <w:r>
        <w:rPr>
          <w:color w:val="0000FF"/>
        </w:rPr>
        <w:t xml:space="preserve">解答： </w:t>
      </w:r>
      <w:r>
        <w:t>解：</w:t>
      </w:r>
      <w:r>
        <w:rPr>
          <w:rFonts w:ascii="Calibri" w:eastAsia="Calibri" w:hAnsi="Calibri"/>
        </w:rPr>
        <w:t>①</w:t>
      </w:r>
      <w:r>
        <w:rPr>
          <w:rFonts w:ascii="微软雅黑" w:eastAsia="微软雅黑" w:hAnsi="微软雅黑" w:hint="eastAsia"/>
        </w:rPr>
        <w:t>Ⅰ</w:t>
      </w:r>
      <w:r>
        <w:t>、根据溶解度曲线可知：甲的溶解度＜乙的溶解度；</w:t>
      </w:r>
    </w:p>
    <w:p>
      <w:pPr>
        <w:pStyle w:val="BodyText"/>
        <w:spacing w:line="488" w:lineRule="exact"/>
        <w:ind w:left="2708"/>
      </w:pPr>
      <w:r>
        <w:rPr>
          <w:rFonts w:ascii="微软雅黑" w:eastAsia="微软雅黑" w:hAnsi="微软雅黑" w:hint="eastAsia"/>
        </w:rPr>
        <w:t>Ⅱ</w:t>
      </w:r>
      <w:r>
        <w:t>、</w:t>
      </w:r>
      <w:r>
        <w:rPr>
          <w:rFonts w:ascii="Calibri" w:eastAsia="Calibri" w:hAnsi="Calibri"/>
        </w:rPr>
        <w:t>40</w:t>
      </w:r>
      <w:r>
        <w:rPr>
          <w:rFonts w:ascii="微软雅黑" w:eastAsia="微软雅黑" w:hAnsi="微软雅黑" w:hint="eastAsia"/>
        </w:rPr>
        <w:t>℃</w:t>
      </w:r>
      <w:r>
        <w:t>时，乙和丙的溶解度相同，并根据饱和溶液中质量分数的计算式</w:t>
      </w:r>
    </w:p>
    <w:p>
      <w:pPr>
        <w:pStyle w:val="BodyText"/>
        <w:spacing w:before="128"/>
        <w:ind w:left="4734"/>
      </w:pPr>
      <w:r>
        <w:rPr>
          <w:rFonts w:ascii="Calibri" w:eastAsia="Calibri" w:hAnsi="Calibri"/>
        </w:rPr>
        <w:t>×100%</w:t>
      </w:r>
      <w:r>
        <w:t>可知：</w:t>
      </w:r>
      <w:r>
        <w:rPr>
          <w:rFonts w:ascii="Calibri" w:eastAsia="Calibri" w:hAnsi="Calibri"/>
        </w:rPr>
        <w:t>40</w:t>
      </w:r>
      <w:r>
        <w:rPr>
          <w:rFonts w:ascii="微软雅黑" w:eastAsia="微软雅黑" w:hAnsi="微软雅黑" w:hint="eastAsia"/>
        </w:rPr>
        <w:t>℃</w:t>
      </w:r>
      <w:r>
        <w:t>时，可形成两种物质的溶质质量分数相同的饱和溶</w:t>
      </w:r>
    </w:p>
    <w:p>
      <w:pPr>
        <w:pStyle w:val="BodyText"/>
        <w:spacing w:before="287" w:line="352" w:lineRule="exact"/>
        <w:ind w:left="2708"/>
      </w:pPr>
      <w:r>
        <w:t>液；</w:t>
      </w:r>
    </w:p>
    <w:p>
      <w:pPr>
        <w:pStyle w:val="BodyText"/>
        <w:spacing w:line="526" w:lineRule="exact"/>
        <w:ind w:left="2708"/>
      </w:pPr>
      <w:r>
        <w:rPr>
          <w:rFonts w:ascii="微软雅黑" w:eastAsia="微软雅黑" w:hAnsi="微软雅黑" w:hint="eastAsia"/>
        </w:rPr>
        <w:t>Ⅲ</w:t>
      </w:r>
      <w:r>
        <w:t>、甲和乙的溶解度随温度的升高而逐渐增大，所以升高温度烧杯中的固体将逐渐</w:t>
      </w:r>
    </w:p>
    <w:p>
      <w:pPr>
        <w:pStyle w:val="BodyText"/>
        <w:spacing w:before="59" w:line="283" w:lineRule="auto"/>
        <w:ind w:left="2708" w:right="3744"/>
      </w:pPr>
      <w:r>
        <w:t>减少，至全部溶解；丙的溶解度随温度的升高而逐渐减小，所以升高温度，丙烧杯中固体的质量将逐渐增加；</w:t>
      </w:r>
    </w:p>
    <w:p>
      <w:pPr>
        <w:pStyle w:val="BodyText"/>
        <w:spacing w:before="54" w:line="196" w:lineRule="auto"/>
        <w:ind w:left="2708" w:right="13565"/>
      </w:pPr>
      <w:r>
        <w:rPr>
          <w:spacing w:val="-4"/>
        </w:rPr>
        <w:t xml:space="preserve">故答案为： </w:t>
      </w:r>
      <w:r>
        <w:rPr>
          <w:rFonts w:ascii="微软雅黑" w:eastAsia="微软雅黑" w:hAnsi="微软雅黑" w:hint="eastAsia"/>
        </w:rPr>
        <w:t xml:space="preserve">Ⅰ </w:t>
      </w:r>
      <w:r>
        <w:t xml:space="preserve">、 ＜； </w:t>
      </w:r>
      <w:r>
        <w:rPr>
          <w:rFonts w:ascii="微软雅黑" w:eastAsia="微软雅黑" w:hAnsi="微软雅黑" w:hint="eastAsia"/>
        </w:rPr>
        <w:t>Ⅱ</w:t>
      </w:r>
      <w:r>
        <w:t xml:space="preserve">、能； </w:t>
      </w:r>
      <w:r>
        <w:rPr>
          <w:rFonts w:ascii="微软雅黑" w:eastAsia="微软雅黑" w:hAnsi="微软雅黑" w:hint="eastAsia"/>
        </w:rPr>
        <w:t>Ⅲ</w:t>
      </w:r>
      <w:r>
        <w:t>、</w:t>
      </w:r>
    </w:p>
    <w:p>
      <w:pPr>
        <w:spacing w:after="0" w:line="196" w:lineRule="auto"/>
        <w:sectPr>
          <w:footerReference w:type="default" r:id="rId182"/>
          <w:pgSz w:w="17860" w:h="25260"/>
          <w:pgMar w:top="1580" w:right="0" w:bottom="1440" w:left="0" w:header="0" w:footer="1246"/>
          <w:pgNumType w:start="19"/>
          <w:cols w:space="708"/>
        </w:sectPr>
      </w:pPr>
    </w:p>
    <w:p>
      <w:pPr>
        <w:pStyle w:val="BodyText"/>
        <w:spacing w:before="100" w:line="290" w:lineRule="auto"/>
        <w:ind w:left="2729"/>
      </w:pPr>
      <w:r>
        <w:t>烧杯中的溶质甲</w:t>
      </w:r>
    </w:p>
    <w:p>
      <w:pPr>
        <w:pStyle w:val="BodyText"/>
        <w:spacing w:before="7"/>
        <w:ind w:left="2729"/>
      </w:pPr>
      <w:r>
        <w:rPr>
          <w:w w:val="102"/>
        </w:rPr>
        <w:t>乙</w:t>
      </w:r>
    </w:p>
    <w:p>
      <w:pPr>
        <w:pStyle w:val="BodyText"/>
        <w:spacing w:before="85" w:line="395" w:lineRule="exact"/>
        <w:ind w:left="2729"/>
      </w:pPr>
      <w:r>
        <w:rPr>
          <w:w w:val="102"/>
        </w:rPr>
        <w:t>丙</w:t>
      </w:r>
    </w:p>
    <w:p>
      <w:pPr>
        <w:pStyle w:val="BodyText"/>
        <w:spacing w:before="100"/>
        <w:ind w:left="780"/>
      </w:pPr>
      <w:r>
        <w:br w:type="column"/>
      </w:r>
      <w:r>
        <w:t>烧杯中固体的变化</w:t>
      </w:r>
    </w:p>
    <w:p>
      <w:pPr>
        <w:pStyle w:val="BodyText"/>
        <w:spacing w:before="85"/>
        <w:ind w:left="780"/>
      </w:pPr>
      <w:r>
        <w:t>固体逐渐减少，至全部溶解</w:t>
      </w:r>
    </w:p>
    <w:p>
      <w:pPr>
        <w:pStyle w:val="BodyText"/>
        <w:spacing w:before="6" w:line="480" w:lineRule="atLeast"/>
        <w:ind w:left="780" w:right="8921"/>
      </w:pPr>
      <w:r>
        <w:t>固体逐渐减少至全部溶解固体逐渐增加</w:t>
      </w:r>
    </w:p>
    <w:p>
      <w:pPr>
        <w:spacing w:after="0" w:line="480" w:lineRule="atLeast"/>
        <w:sectPr>
          <w:footerReference w:type="default" r:id="rId183"/>
          <w:type w:val="continuous"/>
          <w:pgSz w:w="17860" w:h="25260"/>
          <w:pgMar w:top="1440" w:right="0" w:bottom="1440" w:left="0" w:header="708" w:footer="708"/>
          <w:pgNumType w:start="20"/>
          <w:cols w:num="2" w:space="708" w:equalWidth="0">
            <w:col w:w="4631" w:space="40"/>
            <w:col w:w="13189" w:space="0"/>
          </w:cols>
        </w:sectPr>
      </w:pPr>
    </w:p>
    <w:p>
      <w:pPr>
        <w:pStyle w:val="BodyText"/>
        <w:spacing w:line="478" w:lineRule="exact"/>
        <w:ind w:left="2708"/>
        <w:rPr>
          <w:rFonts w:ascii="Calibri" w:eastAsia="Calibri" w:hAnsi="Calibri"/>
        </w:rPr>
      </w:pPr>
      <w:r>
        <w:rPr>
          <w:rFonts w:ascii="微软雅黑" w:eastAsia="微软雅黑" w:hAnsi="微软雅黑" w:hint="eastAsia"/>
        </w:rPr>
        <w:t>Ⅱ</w:t>
      </w:r>
      <w:r>
        <w:t xml:space="preserve">、气体的溶解度随温度的升高而逐渐减小，由图 </w:t>
      </w:r>
      <w:r>
        <w:rPr>
          <w:rFonts w:ascii="Calibri" w:eastAsia="Calibri" w:hAnsi="Calibri"/>
        </w:rPr>
        <w:t xml:space="preserve">2 </w:t>
      </w:r>
      <w:r>
        <w:t>可知：</w:t>
      </w:r>
      <w:r>
        <w:rPr>
          <w:rFonts w:ascii="Calibri" w:eastAsia="Calibri" w:hAnsi="Calibri"/>
        </w:rPr>
        <w:t xml:space="preserve">t1 </w:t>
      </w:r>
      <w:r>
        <w:t xml:space="preserve">时的溶解度要大于 </w:t>
      </w:r>
      <w:r>
        <w:rPr>
          <w:rFonts w:ascii="Calibri" w:eastAsia="Calibri" w:hAnsi="Calibri"/>
        </w:rPr>
        <w:t>t2</w:t>
      </w:r>
    </w:p>
    <w:p>
      <w:pPr>
        <w:pStyle w:val="BodyText"/>
        <w:spacing w:before="14" w:line="468" w:lineRule="exact"/>
        <w:ind w:left="2708" w:right="7080"/>
      </w:pPr>
      <w:r>
        <w:t xml:space="preserve">时的溶解度；所以 </w:t>
      </w:r>
      <w:r>
        <w:rPr>
          <w:rFonts w:ascii="Calibri" w:eastAsia="Calibri" w:hAnsi="Calibri"/>
        </w:rPr>
        <w:t xml:space="preserve">t2 </w:t>
      </w:r>
      <w:r>
        <w:t>对应的温度对应的温度要大于</w:t>
      </w:r>
      <w:r>
        <w:rPr>
          <w:rFonts w:ascii="Calibri" w:eastAsia="Calibri" w:hAnsi="Calibri"/>
        </w:rPr>
        <w:t>40</w:t>
      </w:r>
      <w:r>
        <w:rPr>
          <w:rFonts w:ascii="微软雅黑" w:eastAsia="微软雅黑" w:hAnsi="微软雅黑" w:hint="eastAsia"/>
        </w:rPr>
        <w:t>℃</w:t>
      </w:r>
      <w:r>
        <w:t xml:space="preserve">； 故选 </w:t>
      </w:r>
      <w:r>
        <w:rPr>
          <w:rFonts w:ascii="Calibri" w:eastAsia="Calibri" w:hAnsi="Calibri"/>
        </w:rPr>
        <w:t>a</w:t>
      </w:r>
      <w:r>
        <w:t>．</w:t>
      </w:r>
    </w:p>
    <w:p>
      <w:pPr>
        <w:pStyle w:val="BodyText"/>
        <w:spacing w:before="79" w:line="283" w:lineRule="auto"/>
        <w:ind w:left="2708" w:right="3744" w:hanging="1016"/>
      </w:pPr>
      <w:r>
        <w:rPr>
          <w:color w:val="0000FF"/>
        </w:rPr>
        <w:t xml:space="preserve">点评： </w:t>
      </w:r>
      <w:r>
        <w:t>本题考查了依据固体物质的溶解度曲线分析和解决问题的能力，及对气体溶解度的影响因素的掌握和应用，难度不大，但要结合图示根据题意细心分析解答．</w:t>
      </w:r>
    </w:p>
    <w:p>
      <w:pPr>
        <w:pStyle w:val="BodyText"/>
        <w:spacing w:before="7"/>
        <w:rPr>
          <w:sz w:val="37"/>
        </w:rPr>
      </w:pPr>
    </w:p>
    <w:p>
      <w:pPr>
        <w:pStyle w:val="ListParagraph"/>
        <w:numPr>
          <w:ilvl w:val="0"/>
          <w:numId w:val="44"/>
        </w:numPr>
        <w:tabs>
          <w:tab w:val="left" w:pos="2339"/>
        </w:tabs>
        <w:spacing w:before="0" w:after="0" w:line="240" w:lineRule="auto"/>
        <w:ind w:left="2338" w:right="0" w:hanging="640"/>
        <w:jc w:val="left"/>
        <w:rPr>
          <w:sz w:val="31"/>
        </w:rPr>
      </w:pPr>
      <w:r>
        <w:rPr>
          <w:sz w:val="31"/>
        </w:rPr>
        <w:t>某兴趣小组同学对实验室制取氧气的条件进行如下探究实验．</w:t>
      </w:r>
    </w:p>
    <w:p>
      <w:pPr>
        <w:pStyle w:val="BodyText"/>
        <w:spacing w:before="71" w:line="288" w:lineRule="auto"/>
        <w:ind w:left="1699" w:right="5915"/>
      </w:pPr>
      <w:r>
        <w:rPr>
          <w:rFonts w:ascii="Calibri" w:eastAsia="Calibri" w:hAnsi="Calibri"/>
        </w:rPr>
        <w:t>①</w:t>
      </w:r>
      <w:r>
        <w:t xml:space="preserve">为探究催化剂的种类对氯酸钾分解速度的影响，甲设计以下对比试验： </w:t>
      </w:r>
      <w:r>
        <w:rPr>
          <w:rFonts w:ascii="Calibri" w:eastAsia="Calibri" w:hAnsi="Calibri"/>
        </w:rPr>
        <w:t>I</w:t>
      </w:r>
      <w:r>
        <w:t xml:space="preserve">．将 </w:t>
      </w:r>
      <w:r>
        <w:rPr>
          <w:rFonts w:ascii="Calibri" w:eastAsia="Calibri" w:hAnsi="Calibri"/>
        </w:rPr>
        <w:t>3.0gKClO</w:t>
      </w:r>
      <w:r>
        <w:rPr>
          <w:rFonts w:ascii="Calibri" w:eastAsia="Calibri" w:hAnsi="Calibri"/>
          <w:position w:val="-8"/>
          <w:sz w:val="24"/>
        </w:rPr>
        <w:t xml:space="preserve">3 </w:t>
      </w:r>
      <w:r>
        <w:t xml:space="preserve">与 </w:t>
      </w:r>
      <w:r>
        <w:rPr>
          <w:rFonts w:ascii="Calibri" w:eastAsia="Calibri" w:hAnsi="Calibri"/>
        </w:rPr>
        <w:t>1.0gMnO</w:t>
      </w:r>
      <w:r>
        <w:rPr>
          <w:rFonts w:ascii="Calibri" w:eastAsia="Calibri" w:hAnsi="Calibri"/>
          <w:position w:val="-8"/>
          <w:sz w:val="24"/>
        </w:rPr>
        <w:t xml:space="preserve">2 </w:t>
      </w:r>
      <w:r>
        <w:t>均匀混合加热</w:t>
      </w:r>
    </w:p>
    <w:p>
      <w:pPr>
        <w:pStyle w:val="BodyText"/>
        <w:spacing w:line="180" w:lineRule="auto"/>
        <w:ind w:left="1699"/>
      </w:pPr>
      <w:r>
        <w:rPr>
          <w:rFonts w:ascii="Calibri" w:eastAsia="Calibri"/>
        </w:rPr>
        <w:t>II</w:t>
      </w:r>
      <w:r>
        <w:t xml:space="preserve">．将 </w:t>
      </w:r>
      <w:r>
        <w:rPr>
          <w:rFonts w:ascii="Calibri" w:eastAsia="Calibri"/>
        </w:rPr>
        <w:t>xgKClO</w:t>
      </w:r>
      <w:r>
        <w:rPr>
          <w:rFonts w:ascii="Calibri" w:eastAsia="Calibri"/>
          <w:position w:val="-8"/>
          <w:sz w:val="24"/>
        </w:rPr>
        <w:t xml:space="preserve">3 </w:t>
      </w:r>
      <w:r>
        <w:t xml:space="preserve">与 </w:t>
      </w:r>
      <w:r>
        <w:rPr>
          <w:rFonts w:ascii="Calibri" w:eastAsia="Calibri"/>
        </w:rPr>
        <w:t xml:space="preserve">1.0gCuO </w:t>
      </w:r>
      <w:r>
        <w:t>均匀混合加热</w:t>
      </w:r>
    </w:p>
    <w:p>
      <w:pPr>
        <w:spacing w:after="0" w:line="180" w:lineRule="auto"/>
        <w:sectPr>
          <w:footerReference w:type="default" r:id="rId184"/>
          <w:type w:val="continuous"/>
          <w:pgSz w:w="17860" w:h="25260"/>
          <w:pgMar w:top="1440" w:right="0" w:bottom="1440" w:left="0" w:header="708" w:footer="708"/>
          <w:pgNumType w:start="21"/>
          <w:cols w:space="708"/>
        </w:sectPr>
      </w:pPr>
    </w:p>
    <w:p>
      <w:pPr>
        <w:pStyle w:val="BodyText"/>
        <w:spacing w:before="36"/>
        <w:ind w:left="1699"/>
      </w:pPr>
      <w:r>
        <w:pict>
          <v:group id="_x0000_s1305" style="width:893pt;height:50pt;margin-top:31.13pt;margin-left:0;mso-position-horizontal-relative:page;position:absolute;z-index:251752448" coordorigin="0,623" coordsize="17860,1000">
            <v:shape id="_x0000_s1306" type="#_x0000_t75" style="width:17860;height:1000;position:absolute;top:622" stroked="f">
              <v:imagedata r:id="rId185" o:title=""/>
            </v:shape>
            <v:shape id="_x0000_s1307" type="#_x0000_t75" style="width:1240;height:180;left:10840;position:absolute;top:1282" stroked="f">
              <v:imagedata r:id="rId186" o:title=""/>
            </v:shape>
            <v:shape id="_x0000_s1308" type="#_x0000_t202" style="width:4529;height:427;left:1699;position:absolute;top:1028" filled="f" stroked="f">
              <v:textbox inset="0,0,0,0">
                <w:txbxContent>
                  <w:p>
                    <w:pPr>
                      <w:tabs>
                        <w:tab w:val="left" w:pos="3622"/>
                      </w:tabs>
                      <w:spacing w:before="0" w:line="208" w:lineRule="auto"/>
                      <w:ind w:left="0" w:right="0" w:firstLine="0"/>
                      <w:jc w:val="left"/>
                      <w:rPr>
                        <w:rFonts w:ascii="Calibri" w:eastAsia="Calibri"/>
                        <w:sz w:val="24"/>
                      </w:rPr>
                    </w:pPr>
                    <w:r>
                      <w:rPr>
                        <w:rFonts w:ascii="Calibri" w:eastAsia="Calibri"/>
                        <w:sz w:val="31"/>
                      </w:rPr>
                      <w:t>I</w:t>
                    </w:r>
                    <w:r>
                      <w:rPr>
                        <w:rFonts w:ascii="Calibri" w:eastAsia="Calibri"/>
                        <w:spacing w:val="24"/>
                        <w:sz w:val="31"/>
                      </w:rPr>
                      <w:t xml:space="preserve"> </w:t>
                    </w:r>
                    <w:r>
                      <w:rPr>
                        <w:sz w:val="31"/>
                      </w:rPr>
                      <w:t>中反应的化学方程式是</w:t>
                      <w:tab/>
                    </w:r>
                    <w:r>
                      <w:rPr>
                        <w:rFonts w:ascii="Calibri" w:eastAsia="Calibri"/>
                        <w:spacing w:val="-3"/>
                        <w:sz w:val="31"/>
                      </w:rPr>
                      <w:t>2KClO</w:t>
                    </w:r>
                    <w:r>
                      <w:rPr>
                        <w:rFonts w:ascii="Calibri" w:eastAsia="Calibri"/>
                        <w:spacing w:val="-3"/>
                        <w:position w:val="-8"/>
                        <w:sz w:val="24"/>
                      </w:rPr>
                      <w:t>3</w:t>
                    </w:r>
                  </w:p>
                </w:txbxContent>
              </v:textbox>
            </v:shape>
            <v:shape id="_x0000_s1309" type="#_x0000_t202" style="width:5273;height:427;left:7036;position:absolute;top:1028" filled="f" stroked="f">
              <v:textbox inset="0,0,0,0">
                <w:txbxContent>
                  <w:p>
                    <w:pPr>
                      <w:tabs>
                        <w:tab w:val="left" w:pos="1799"/>
                        <w:tab w:val="left" w:pos="4219"/>
                        <w:tab w:val="left" w:pos="4935"/>
                      </w:tabs>
                      <w:spacing w:before="0" w:line="208" w:lineRule="auto"/>
                      <w:ind w:left="0" w:right="0" w:firstLine="0"/>
                      <w:jc w:val="left"/>
                      <w:rPr>
                        <w:sz w:val="31"/>
                      </w:rPr>
                    </w:pPr>
                    <w:r>
                      <w:rPr>
                        <w:rFonts w:ascii="Calibri" w:eastAsia="Calibri" w:hAnsi="Calibri"/>
                        <w:spacing w:val="-3"/>
                        <w:sz w:val="31"/>
                      </w:rPr>
                      <w:t>2KCl+3O</w:t>
                    </w:r>
                    <w:r>
                      <w:rPr>
                        <w:rFonts w:ascii="Calibri" w:eastAsia="Calibri" w:hAnsi="Calibri"/>
                        <w:spacing w:val="-3"/>
                        <w:position w:val="-8"/>
                        <w:sz w:val="24"/>
                      </w:rPr>
                      <w:t>2</w:t>
                    </w:r>
                    <w:r>
                      <w:rPr>
                        <w:rFonts w:ascii="Calibri" w:eastAsia="Calibri" w:hAnsi="Calibri"/>
                        <w:spacing w:val="-3"/>
                        <w:sz w:val="31"/>
                      </w:rPr>
                      <w:t>↑</w:t>
                      <w:tab/>
                    </w:r>
                    <w:r>
                      <w:rPr>
                        <w:sz w:val="31"/>
                      </w:rPr>
                      <w:t>；</w:t>
                    </w:r>
                    <w:r>
                      <w:rPr>
                        <w:rFonts w:ascii="Calibri" w:eastAsia="Calibri" w:hAnsi="Calibri"/>
                        <w:sz w:val="31"/>
                      </w:rPr>
                      <w:t>II</w:t>
                    </w:r>
                    <w:r>
                      <w:rPr>
                        <w:rFonts w:ascii="Calibri" w:eastAsia="Calibri" w:hAnsi="Calibri"/>
                        <w:spacing w:val="11"/>
                        <w:sz w:val="31"/>
                      </w:rPr>
                      <w:t xml:space="preserve"> </w:t>
                    </w:r>
                    <w:r>
                      <w:rPr>
                        <w:spacing w:val="76"/>
                        <w:sz w:val="31"/>
                      </w:rPr>
                      <w:t>中</w:t>
                    </w:r>
                    <w:r>
                      <w:rPr>
                        <w:rFonts w:ascii="Calibri" w:eastAsia="Calibri" w:hAnsi="Calibri"/>
                        <w:sz w:val="31"/>
                      </w:rPr>
                      <w:t>x</w:t>
                    </w:r>
                    <w:r>
                      <w:rPr>
                        <w:rFonts w:ascii="Calibri" w:eastAsia="Calibri" w:hAnsi="Calibri"/>
                        <w:spacing w:val="15"/>
                        <w:sz w:val="31"/>
                      </w:rPr>
                      <w:t xml:space="preserve"> </w:t>
                    </w:r>
                    <w:r>
                      <w:rPr>
                        <w:sz w:val="31"/>
                      </w:rPr>
                      <w:t>的值为</w:t>
                      <w:tab/>
                    </w:r>
                    <w:r>
                      <w:rPr>
                        <w:rFonts w:ascii="Calibri" w:eastAsia="Calibri" w:hAnsi="Calibri"/>
                        <w:sz w:val="31"/>
                      </w:rPr>
                      <w:t>3.0</w:t>
                      <w:tab/>
                    </w:r>
                    <w:r>
                      <w:rPr>
                        <w:sz w:val="31"/>
                      </w:rPr>
                      <w:t>．</w:t>
                    </w:r>
                  </w:p>
                </w:txbxContent>
              </v:textbox>
            </v:shape>
          </v:group>
        </w:pict>
      </w:r>
      <w:r>
        <w:t>在相同温度下，比较两组实验产生</w:t>
      </w:r>
      <w:r>
        <w:rPr>
          <w:rFonts w:ascii="Calibri" w:eastAsia="Calibri"/>
        </w:rPr>
        <w:t>O</w:t>
      </w:r>
      <w:r>
        <w:rPr>
          <w:rFonts w:ascii="Calibri" w:eastAsia="Calibri"/>
          <w:position w:val="-8"/>
          <w:sz w:val="24"/>
        </w:rPr>
        <w:t xml:space="preserve">2 </w:t>
      </w:r>
      <w:r>
        <w:t>的快慢．</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4"/>
        </w:rPr>
      </w:pPr>
    </w:p>
    <w:p>
      <w:pPr>
        <w:pStyle w:val="BodyText"/>
        <w:spacing w:before="62"/>
        <w:ind w:left="1699"/>
      </w:pPr>
      <w:r>
        <w:drawing>
          <wp:anchor distT="0" distB="0" distL="0" distR="0" simplePos="0" relativeHeight="251754496" behindDoc="1" locked="0" layoutInCell="1" allowOverlap="1">
            <wp:simplePos x="0" y="0"/>
            <wp:positionH relativeFrom="page">
              <wp:posOffset>990600</wp:posOffset>
            </wp:positionH>
            <wp:positionV relativeFrom="paragraph">
              <wp:posOffset>291426</wp:posOffset>
            </wp:positionV>
            <wp:extent cx="8060507" cy="1244727"/>
            <wp:effectExtent l="0" t="0" r="0" b="0"/>
            <wp:wrapNone/>
            <wp:docPr id="109"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45.png"/>
                    <pic:cNvPicPr/>
                  </pic:nvPicPr>
                  <pic:blipFill>
                    <a:blip xmlns:r="http://schemas.openxmlformats.org/officeDocument/2006/relationships" r:embed="rId187" cstate="print"/>
                    <a:stretch>
                      <a:fillRect/>
                    </a:stretch>
                  </pic:blipFill>
                  <pic:spPr>
                    <a:xfrm>
                      <a:off x="0" y="0"/>
                      <a:ext cx="8060507" cy="1244727"/>
                    </a:xfrm>
                    <a:prstGeom prst="rect">
                      <a:avLst/>
                    </a:prstGeom>
                  </pic:spPr>
                </pic:pic>
              </a:graphicData>
            </a:graphic>
          </wp:anchor>
        </w:drawing>
      </w:r>
      <w:r>
        <w:drawing>
          <wp:anchor distT="0" distB="0" distL="0" distR="0" simplePos="0" relativeHeight="251753472" behindDoc="0" locked="0" layoutInCell="1" allowOverlap="1">
            <wp:simplePos x="0" y="0"/>
            <wp:positionH relativeFrom="page">
              <wp:posOffset>0</wp:posOffset>
            </wp:positionH>
            <wp:positionV relativeFrom="paragraph">
              <wp:posOffset>1614931</wp:posOffset>
            </wp:positionV>
            <wp:extent cx="11340845" cy="1905000"/>
            <wp:effectExtent l="0" t="0" r="0" b="0"/>
            <wp:wrapNone/>
            <wp:docPr id="111"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46.png"/>
                    <pic:cNvPicPr/>
                  </pic:nvPicPr>
                  <pic:blipFill>
                    <a:blip xmlns:r="http://schemas.openxmlformats.org/officeDocument/2006/relationships" r:embed="rId188" cstate="print"/>
                    <a:stretch>
                      <a:fillRect/>
                    </a:stretch>
                  </pic:blipFill>
                  <pic:spPr>
                    <a:xfrm>
                      <a:off x="0" y="0"/>
                      <a:ext cx="11340845" cy="1905000"/>
                    </a:xfrm>
                    <a:prstGeom prst="rect">
                      <a:avLst/>
                    </a:prstGeom>
                  </pic:spPr>
                </pic:pic>
              </a:graphicData>
            </a:graphic>
          </wp:anchor>
        </w:drawing>
      </w:r>
      <w:r>
        <w:rPr>
          <w:rFonts w:ascii="Calibri" w:eastAsia="Calibri" w:hAnsi="Calibri"/>
        </w:rPr>
        <w:t>②</w:t>
      </w:r>
      <w:r>
        <w:t>乙探究了影响双氧水分解速度的某种因素，实验数据记录如表：</w:t>
      </w:r>
    </w:p>
    <w:p>
      <w:pPr>
        <w:pStyle w:val="BodyText"/>
        <w:spacing w:before="11"/>
        <w:rPr>
          <w:sz w:val="9"/>
        </w:rPr>
      </w:pPr>
    </w:p>
    <w:tbl>
      <w:tblPr>
        <w:tblStyle w:val="TableNormal2"/>
        <w:tblW w:w="0" w:type="auto"/>
        <w:jc w:val="left"/>
        <w:tblInd w:w="1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2"/>
        <w:gridCol w:w="2515"/>
        <w:gridCol w:w="2546"/>
        <w:gridCol w:w="2330"/>
        <w:gridCol w:w="3902"/>
      </w:tblGrid>
      <w:tr>
        <w:tblPrEx>
          <w:tblW w:w="0" w:type="auto"/>
          <w:jc w:val="left"/>
          <w:tblInd w:w="1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1"/>
          <w:jc w:val="left"/>
        </w:trPr>
        <w:tc>
          <w:tcPr>
            <w:tcW w:w="582" w:type="dxa"/>
          </w:tcPr>
          <w:p>
            <w:pPr>
              <w:pStyle w:val="TableParagraph"/>
              <w:rPr>
                <w:rFonts w:ascii="Times New Roman"/>
                <w:sz w:val="30"/>
              </w:rPr>
            </w:pPr>
          </w:p>
        </w:tc>
        <w:tc>
          <w:tcPr>
            <w:tcW w:w="2515" w:type="dxa"/>
          </w:tcPr>
          <w:p>
            <w:pPr>
              <w:pStyle w:val="TableParagraph"/>
              <w:spacing w:line="359" w:lineRule="exact"/>
              <w:ind w:left="293"/>
              <w:rPr>
                <w:sz w:val="31"/>
              </w:rPr>
            </w:pPr>
            <w:r>
              <w:rPr>
                <w:sz w:val="31"/>
              </w:rPr>
              <w:t>双氧水的质量</w:t>
            </w:r>
          </w:p>
        </w:tc>
        <w:tc>
          <w:tcPr>
            <w:tcW w:w="2546" w:type="dxa"/>
          </w:tcPr>
          <w:p>
            <w:pPr>
              <w:pStyle w:val="TableParagraph"/>
              <w:spacing w:line="359" w:lineRule="exact"/>
              <w:ind w:left="319"/>
              <w:rPr>
                <w:sz w:val="31"/>
              </w:rPr>
            </w:pPr>
            <w:r>
              <w:rPr>
                <w:sz w:val="31"/>
              </w:rPr>
              <w:t>双氧水的浓度</w:t>
            </w:r>
          </w:p>
        </w:tc>
        <w:tc>
          <w:tcPr>
            <w:tcW w:w="2330" w:type="dxa"/>
          </w:tcPr>
          <w:p>
            <w:pPr>
              <w:pStyle w:val="TableParagraph"/>
              <w:spacing w:line="216" w:lineRule="auto"/>
              <w:ind w:left="323"/>
              <w:rPr>
                <w:sz w:val="31"/>
              </w:rPr>
            </w:pPr>
            <w:r>
              <w:rPr>
                <w:rFonts w:ascii="Calibri" w:eastAsia="Calibri"/>
                <w:sz w:val="31"/>
              </w:rPr>
              <w:t>MnO</w:t>
            </w:r>
            <w:r>
              <w:rPr>
                <w:rFonts w:ascii="Calibri" w:eastAsia="Calibri"/>
                <w:position w:val="-8"/>
                <w:sz w:val="24"/>
              </w:rPr>
              <w:t xml:space="preserve">2 </w:t>
            </w:r>
            <w:r>
              <w:rPr>
                <w:sz w:val="31"/>
              </w:rPr>
              <w:t>的质量</w:t>
            </w:r>
          </w:p>
        </w:tc>
        <w:tc>
          <w:tcPr>
            <w:tcW w:w="3902" w:type="dxa"/>
          </w:tcPr>
          <w:p>
            <w:pPr>
              <w:pStyle w:val="TableParagraph"/>
              <w:spacing w:line="216" w:lineRule="auto"/>
              <w:ind w:left="225"/>
              <w:rPr>
                <w:sz w:val="31"/>
              </w:rPr>
            </w:pPr>
            <w:r>
              <w:rPr>
                <w:sz w:val="31"/>
              </w:rPr>
              <w:t>相同时间内产生</w:t>
            </w:r>
            <w:r>
              <w:rPr>
                <w:rFonts w:ascii="Calibri" w:eastAsia="Calibri"/>
                <w:sz w:val="31"/>
              </w:rPr>
              <w:t>O</w:t>
            </w:r>
            <w:r>
              <w:rPr>
                <w:rFonts w:ascii="Calibri" w:eastAsia="Calibri"/>
                <w:position w:val="-8"/>
                <w:sz w:val="24"/>
              </w:rPr>
              <w:t xml:space="preserve">2 </w:t>
            </w:r>
            <w:r>
              <w:rPr>
                <w:sz w:val="31"/>
              </w:rPr>
              <w:t>的体积</w:t>
            </w:r>
          </w:p>
        </w:tc>
      </w:tr>
      <w:tr>
        <w:tblPrEx>
          <w:tblW w:w="0" w:type="auto"/>
          <w:jc w:val="left"/>
          <w:tblInd w:w="1649" w:type="dxa"/>
          <w:tblLayout w:type="fixed"/>
          <w:tblCellMar>
            <w:top w:w="0" w:type="dxa"/>
            <w:left w:w="0" w:type="dxa"/>
            <w:bottom w:w="0" w:type="dxa"/>
            <w:right w:w="0" w:type="dxa"/>
          </w:tblCellMar>
          <w:tblLook w:val="01E0"/>
        </w:tblPrEx>
        <w:trPr>
          <w:trHeight w:val="437"/>
          <w:jc w:val="left"/>
        </w:trPr>
        <w:tc>
          <w:tcPr>
            <w:tcW w:w="582" w:type="dxa"/>
          </w:tcPr>
          <w:p>
            <w:pPr>
              <w:pStyle w:val="TableParagraph"/>
              <w:spacing w:line="359" w:lineRule="exact"/>
              <w:ind w:left="50"/>
              <w:rPr>
                <w:rFonts w:ascii="Calibri"/>
                <w:sz w:val="31"/>
              </w:rPr>
            </w:pPr>
            <w:r>
              <w:rPr>
                <w:rFonts w:ascii="Calibri"/>
                <w:w w:val="102"/>
                <w:sz w:val="31"/>
              </w:rPr>
              <w:t>I</w:t>
            </w:r>
          </w:p>
        </w:tc>
        <w:tc>
          <w:tcPr>
            <w:tcW w:w="2515" w:type="dxa"/>
          </w:tcPr>
          <w:p>
            <w:pPr>
              <w:pStyle w:val="TableParagraph"/>
              <w:spacing w:line="359" w:lineRule="exact"/>
              <w:ind w:left="293"/>
              <w:rPr>
                <w:rFonts w:ascii="Calibri"/>
                <w:sz w:val="31"/>
              </w:rPr>
            </w:pPr>
            <w:r>
              <w:rPr>
                <w:rFonts w:ascii="Calibri"/>
                <w:sz w:val="31"/>
              </w:rPr>
              <w:t>50.0g</w:t>
            </w:r>
          </w:p>
        </w:tc>
        <w:tc>
          <w:tcPr>
            <w:tcW w:w="2546" w:type="dxa"/>
          </w:tcPr>
          <w:p>
            <w:pPr>
              <w:pStyle w:val="TableParagraph"/>
              <w:spacing w:line="359" w:lineRule="exact"/>
              <w:ind w:left="319"/>
              <w:rPr>
                <w:rFonts w:ascii="Calibri"/>
                <w:sz w:val="31"/>
              </w:rPr>
            </w:pPr>
            <w:r>
              <w:rPr>
                <w:rFonts w:ascii="Calibri"/>
                <w:sz w:val="31"/>
              </w:rPr>
              <w:t>1%</w:t>
            </w:r>
          </w:p>
        </w:tc>
        <w:tc>
          <w:tcPr>
            <w:tcW w:w="2330" w:type="dxa"/>
          </w:tcPr>
          <w:p>
            <w:pPr>
              <w:pStyle w:val="TableParagraph"/>
              <w:spacing w:line="359" w:lineRule="exact"/>
              <w:ind w:left="323"/>
              <w:rPr>
                <w:rFonts w:ascii="Calibri"/>
                <w:sz w:val="31"/>
              </w:rPr>
            </w:pPr>
            <w:r>
              <w:rPr>
                <w:rFonts w:ascii="Calibri"/>
                <w:sz w:val="31"/>
              </w:rPr>
              <w:t>0.1g</w:t>
            </w:r>
          </w:p>
        </w:tc>
        <w:tc>
          <w:tcPr>
            <w:tcW w:w="3902" w:type="dxa"/>
          </w:tcPr>
          <w:p>
            <w:pPr>
              <w:pStyle w:val="TableParagraph"/>
              <w:spacing w:line="359" w:lineRule="exact"/>
              <w:ind w:left="225"/>
              <w:rPr>
                <w:rFonts w:ascii="Calibri"/>
                <w:sz w:val="31"/>
              </w:rPr>
            </w:pPr>
            <w:r>
              <w:rPr>
                <w:rFonts w:ascii="Calibri"/>
                <w:sz w:val="31"/>
              </w:rPr>
              <w:t>9mL</w:t>
            </w:r>
          </w:p>
        </w:tc>
      </w:tr>
      <w:tr>
        <w:tblPrEx>
          <w:tblW w:w="0" w:type="auto"/>
          <w:jc w:val="left"/>
          <w:tblInd w:w="1649" w:type="dxa"/>
          <w:tblLayout w:type="fixed"/>
          <w:tblCellMar>
            <w:top w:w="0" w:type="dxa"/>
            <w:left w:w="0" w:type="dxa"/>
            <w:bottom w:w="0" w:type="dxa"/>
            <w:right w:w="0" w:type="dxa"/>
          </w:tblCellMar>
          <w:tblLook w:val="01E0"/>
        </w:tblPrEx>
        <w:trPr>
          <w:trHeight w:val="482"/>
          <w:jc w:val="left"/>
        </w:trPr>
        <w:tc>
          <w:tcPr>
            <w:tcW w:w="582" w:type="dxa"/>
          </w:tcPr>
          <w:p>
            <w:pPr>
              <w:pStyle w:val="TableParagraph"/>
              <w:spacing w:before="25"/>
              <w:ind w:left="50"/>
              <w:rPr>
                <w:rFonts w:ascii="Calibri"/>
                <w:sz w:val="31"/>
              </w:rPr>
            </w:pPr>
            <w:r>
              <w:rPr>
                <w:rFonts w:ascii="Calibri"/>
                <w:sz w:val="31"/>
              </w:rPr>
              <w:t>II</w:t>
            </w:r>
          </w:p>
        </w:tc>
        <w:tc>
          <w:tcPr>
            <w:tcW w:w="2515" w:type="dxa"/>
          </w:tcPr>
          <w:p>
            <w:pPr>
              <w:pStyle w:val="TableParagraph"/>
              <w:spacing w:before="25"/>
              <w:ind w:left="293"/>
              <w:rPr>
                <w:rFonts w:ascii="Calibri"/>
                <w:sz w:val="31"/>
              </w:rPr>
            </w:pPr>
            <w:r>
              <w:rPr>
                <w:rFonts w:ascii="Calibri"/>
                <w:sz w:val="31"/>
              </w:rPr>
              <w:t>50.0g</w:t>
            </w:r>
          </w:p>
        </w:tc>
        <w:tc>
          <w:tcPr>
            <w:tcW w:w="2546" w:type="dxa"/>
          </w:tcPr>
          <w:p>
            <w:pPr>
              <w:pStyle w:val="TableParagraph"/>
              <w:spacing w:before="25"/>
              <w:ind w:left="319"/>
              <w:rPr>
                <w:rFonts w:ascii="Calibri"/>
                <w:sz w:val="31"/>
              </w:rPr>
            </w:pPr>
            <w:r>
              <w:rPr>
                <w:rFonts w:ascii="Calibri"/>
                <w:sz w:val="31"/>
              </w:rPr>
              <w:t>2%</w:t>
            </w:r>
          </w:p>
        </w:tc>
        <w:tc>
          <w:tcPr>
            <w:tcW w:w="2330" w:type="dxa"/>
          </w:tcPr>
          <w:p>
            <w:pPr>
              <w:pStyle w:val="TableParagraph"/>
              <w:spacing w:before="25"/>
              <w:ind w:left="323"/>
              <w:rPr>
                <w:rFonts w:ascii="Calibri"/>
                <w:sz w:val="31"/>
              </w:rPr>
            </w:pPr>
            <w:r>
              <w:rPr>
                <w:rFonts w:ascii="Calibri"/>
                <w:sz w:val="31"/>
              </w:rPr>
              <w:t>0.1g</w:t>
            </w:r>
          </w:p>
        </w:tc>
        <w:tc>
          <w:tcPr>
            <w:tcW w:w="3902" w:type="dxa"/>
          </w:tcPr>
          <w:p>
            <w:pPr>
              <w:pStyle w:val="TableParagraph"/>
              <w:spacing w:before="25"/>
              <w:ind w:left="225"/>
              <w:rPr>
                <w:rFonts w:ascii="Calibri"/>
                <w:sz w:val="31"/>
              </w:rPr>
            </w:pPr>
            <w:r>
              <w:rPr>
                <w:rFonts w:ascii="Calibri"/>
                <w:sz w:val="31"/>
              </w:rPr>
              <w:t>16mL</w:t>
            </w:r>
          </w:p>
        </w:tc>
      </w:tr>
      <w:tr>
        <w:tblPrEx>
          <w:tblW w:w="0" w:type="auto"/>
          <w:jc w:val="left"/>
          <w:tblInd w:w="1649" w:type="dxa"/>
          <w:tblLayout w:type="fixed"/>
          <w:tblCellMar>
            <w:top w:w="0" w:type="dxa"/>
            <w:left w:w="0" w:type="dxa"/>
            <w:bottom w:w="0" w:type="dxa"/>
            <w:right w:w="0" w:type="dxa"/>
          </w:tblCellMar>
          <w:tblLook w:val="01E0"/>
        </w:tblPrEx>
        <w:trPr>
          <w:trHeight w:val="399"/>
          <w:jc w:val="left"/>
        </w:trPr>
        <w:tc>
          <w:tcPr>
            <w:tcW w:w="582" w:type="dxa"/>
          </w:tcPr>
          <w:p>
            <w:pPr>
              <w:pStyle w:val="TableParagraph"/>
              <w:spacing w:before="25" w:line="354" w:lineRule="exact"/>
              <w:ind w:left="50"/>
              <w:rPr>
                <w:rFonts w:ascii="Calibri"/>
                <w:sz w:val="31"/>
              </w:rPr>
            </w:pPr>
            <w:r>
              <w:rPr>
                <w:rFonts w:ascii="Calibri"/>
                <w:sz w:val="31"/>
              </w:rPr>
              <w:t>III</w:t>
            </w:r>
          </w:p>
        </w:tc>
        <w:tc>
          <w:tcPr>
            <w:tcW w:w="2515" w:type="dxa"/>
          </w:tcPr>
          <w:p>
            <w:pPr>
              <w:pStyle w:val="TableParagraph"/>
              <w:spacing w:before="25" w:line="354" w:lineRule="exact"/>
              <w:ind w:left="293"/>
              <w:rPr>
                <w:rFonts w:ascii="Calibri"/>
                <w:sz w:val="31"/>
              </w:rPr>
            </w:pPr>
            <w:r>
              <w:rPr>
                <w:rFonts w:ascii="Calibri"/>
                <w:sz w:val="31"/>
              </w:rPr>
              <w:t>50.0g</w:t>
            </w:r>
          </w:p>
        </w:tc>
        <w:tc>
          <w:tcPr>
            <w:tcW w:w="2546" w:type="dxa"/>
          </w:tcPr>
          <w:p>
            <w:pPr>
              <w:pStyle w:val="TableParagraph"/>
              <w:spacing w:before="25" w:line="354" w:lineRule="exact"/>
              <w:ind w:left="319"/>
              <w:rPr>
                <w:rFonts w:ascii="Calibri"/>
                <w:sz w:val="31"/>
              </w:rPr>
            </w:pPr>
            <w:r>
              <w:rPr>
                <w:rFonts w:ascii="Calibri"/>
                <w:sz w:val="31"/>
              </w:rPr>
              <w:t>4%</w:t>
            </w:r>
          </w:p>
        </w:tc>
        <w:tc>
          <w:tcPr>
            <w:tcW w:w="2330" w:type="dxa"/>
          </w:tcPr>
          <w:p>
            <w:pPr>
              <w:pStyle w:val="TableParagraph"/>
              <w:spacing w:before="25" w:line="354" w:lineRule="exact"/>
              <w:ind w:left="323"/>
              <w:rPr>
                <w:rFonts w:ascii="Calibri"/>
                <w:sz w:val="31"/>
              </w:rPr>
            </w:pPr>
            <w:r>
              <w:rPr>
                <w:rFonts w:ascii="Calibri"/>
                <w:sz w:val="31"/>
              </w:rPr>
              <w:t>0.1g</w:t>
            </w:r>
          </w:p>
        </w:tc>
        <w:tc>
          <w:tcPr>
            <w:tcW w:w="3902" w:type="dxa"/>
          </w:tcPr>
          <w:p>
            <w:pPr>
              <w:pStyle w:val="TableParagraph"/>
              <w:spacing w:before="25" w:line="354" w:lineRule="exact"/>
              <w:ind w:left="225"/>
              <w:rPr>
                <w:rFonts w:ascii="Calibri"/>
                <w:sz w:val="31"/>
              </w:rPr>
            </w:pPr>
            <w:r>
              <w:rPr>
                <w:rFonts w:ascii="Calibri"/>
                <w:sz w:val="31"/>
              </w:rPr>
              <w:t>31mL</w:t>
            </w:r>
          </w:p>
        </w:tc>
      </w:tr>
    </w:tbl>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7"/>
        <w:rPr>
          <w:sz w:val="25"/>
        </w:rPr>
      </w:pPr>
    </w:p>
    <w:p>
      <w:pPr>
        <w:pStyle w:val="BodyText"/>
        <w:tabs>
          <w:tab w:val="left" w:pos="5800"/>
          <w:tab w:val="left" w:pos="8320"/>
        </w:tabs>
        <w:ind w:left="1699"/>
      </w:pPr>
      <w:r>
        <w:drawing>
          <wp:anchor distT="0" distB="0" distL="0" distR="0" simplePos="0" relativeHeight="251755520" behindDoc="1" locked="0" layoutInCell="1" allowOverlap="1">
            <wp:simplePos x="0" y="0"/>
            <wp:positionH relativeFrom="page">
              <wp:posOffset>3416300</wp:posOffset>
            </wp:positionH>
            <wp:positionV relativeFrom="paragraph">
              <wp:posOffset>195960</wp:posOffset>
            </wp:positionV>
            <wp:extent cx="1943100" cy="101600"/>
            <wp:effectExtent l="0" t="0" r="0" b="0"/>
            <wp:wrapNone/>
            <wp:docPr id="113"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47.png"/>
                    <pic:cNvPicPr/>
                  </pic:nvPicPr>
                  <pic:blipFill>
                    <a:blip xmlns:r="http://schemas.openxmlformats.org/officeDocument/2006/relationships" r:embed="rId189" cstate="print"/>
                    <a:stretch>
                      <a:fillRect/>
                    </a:stretch>
                  </pic:blipFill>
                  <pic:spPr>
                    <a:xfrm>
                      <a:off x="0" y="0"/>
                      <a:ext cx="1943100" cy="101600"/>
                    </a:xfrm>
                    <a:prstGeom prst="rect">
                      <a:avLst/>
                    </a:prstGeom>
                  </pic:spPr>
                </pic:pic>
              </a:graphicData>
            </a:graphic>
          </wp:anchor>
        </w:drawing>
      </w:r>
      <w:r>
        <w:t>实验结论：在相同条件下，</w:t>
        <w:tab/>
        <w:t>双氧水浓度越大</w:t>
        <w:tab/>
        <w:t>，双氧水分解得快．</w:t>
      </w:r>
    </w:p>
    <w:p>
      <w:pPr>
        <w:pStyle w:val="BodyText"/>
        <w:tabs>
          <w:tab w:val="left" w:pos="6744"/>
          <w:tab w:val="left" w:pos="10841"/>
        </w:tabs>
        <w:spacing w:before="71"/>
        <w:ind w:left="1699"/>
      </w:pPr>
      <w:r>
        <w:drawing>
          <wp:anchor distT="0" distB="0" distL="0" distR="0" simplePos="0" relativeHeight="251756544" behindDoc="1" locked="0" layoutInCell="1" allowOverlap="1">
            <wp:simplePos x="0" y="0"/>
            <wp:positionH relativeFrom="page">
              <wp:posOffset>4013200</wp:posOffset>
            </wp:positionH>
            <wp:positionV relativeFrom="paragraph">
              <wp:posOffset>235965</wp:posOffset>
            </wp:positionV>
            <wp:extent cx="2946400" cy="114300"/>
            <wp:effectExtent l="0" t="0" r="0" b="0"/>
            <wp:wrapNone/>
            <wp:docPr id="115"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48.png"/>
                    <pic:cNvPicPr/>
                  </pic:nvPicPr>
                  <pic:blipFill>
                    <a:blip xmlns:r="http://schemas.openxmlformats.org/officeDocument/2006/relationships" r:embed="rId190" cstate="print"/>
                    <a:stretch>
                      <a:fillRect/>
                    </a:stretch>
                  </pic:blipFill>
                  <pic:spPr>
                    <a:xfrm>
                      <a:off x="0" y="0"/>
                      <a:ext cx="2946400" cy="114300"/>
                    </a:xfrm>
                    <a:prstGeom prst="rect">
                      <a:avLst/>
                    </a:prstGeom>
                  </pic:spPr>
                </pic:pic>
              </a:graphicData>
            </a:graphic>
          </wp:anchor>
        </w:drawing>
      </w:r>
      <w:r>
        <w:t>丙用如图装置进行实验，通过比较</w:t>
        <w:tab/>
        <w:t>相同时间天平读数差值大小</w:t>
        <w:tab/>
        <w:t>也能达到实验目的．</w:t>
      </w:r>
    </w:p>
    <w:p>
      <w:pPr>
        <w:pStyle w:val="BodyText"/>
        <w:spacing w:before="2"/>
        <w:rPr>
          <w:sz w:val="43"/>
        </w:rPr>
      </w:pPr>
    </w:p>
    <w:p>
      <w:pPr>
        <w:pStyle w:val="BodyText"/>
        <w:spacing w:line="283" w:lineRule="auto"/>
        <w:ind w:left="2708" w:right="3744" w:hanging="1016"/>
      </w:pPr>
      <w:r>
        <w:pict>
          <v:group id="_x0000_s1310" style="width:893pt;height:451pt;margin-top:-5.49pt;margin-left:0;mso-position-horizontal-relative:page;position:absolute;z-index:-251558912" coordorigin="0,-110" coordsize="17860,9020">
            <v:shape id="_x0000_s1311" type="#_x0000_t75" style="width:12720;height:1460;left:1560;position:absolute;top:-110" stroked="f">
              <v:imagedata r:id="rId191" o:title=""/>
            </v:shape>
            <v:shape id="_x0000_s1312" type="#_x0000_t75" style="width:17860;height:80;position:absolute;top:3510" stroked="f">
              <v:imagedata r:id="rId192" o:title=""/>
            </v:shape>
            <v:shape id="_x0000_s1313" type="#_x0000_t75" style="width:12720;height:2380;left:1560;position:absolute;top:1330" stroked="f">
              <v:imagedata r:id="rId193" o:title=""/>
            </v:shape>
            <v:shape id="_x0000_s1314" type="#_x0000_t75" style="width:17860;height:1020;position:absolute;top:4370" stroked="f">
              <v:imagedata r:id="rId194" o:title=""/>
            </v:shape>
            <v:shape id="_x0000_s1315" type="#_x0000_t75" style="width:17860;height:80;position:absolute;top:7270" stroked="f">
              <v:imagedata r:id="rId195" o:title=""/>
            </v:shape>
            <v:shape id="_x0000_s1316" type="#_x0000_t75" style="width:12540;height:5220;left:1660;position:absolute;top:3690" stroked="f">
              <v:imagedata r:id="rId196" o:title=""/>
            </v:shape>
          </v:group>
        </w:pict>
      </w:r>
      <w:r>
        <w:rPr>
          <w:color w:val="0000FF"/>
        </w:rPr>
        <w:t>考点</w:t>
      </w:r>
      <w:r>
        <w:t>： 实验探究物质变化的条件和影响物质变化的因素；常用气体的发生装置和收集装置与选取方法；催化剂的特点与催化作用。</w:t>
      </w:r>
    </w:p>
    <w:p>
      <w:pPr>
        <w:pStyle w:val="BodyText"/>
        <w:spacing w:before="17"/>
        <w:ind w:left="1692"/>
      </w:pPr>
      <w:r>
        <w:rPr>
          <w:color w:val="0000FF"/>
        </w:rPr>
        <w:t>专题</w:t>
      </w:r>
      <w:r>
        <w:t>： 化学实验与探究。</w:t>
      </w:r>
    </w:p>
    <w:p>
      <w:pPr>
        <w:pStyle w:val="BodyText"/>
        <w:spacing w:before="85" w:line="283" w:lineRule="auto"/>
        <w:ind w:left="2708" w:right="3661" w:hanging="1016"/>
      </w:pPr>
      <w:r>
        <w:rPr>
          <w:color w:val="0000FF"/>
        </w:rPr>
        <w:t xml:space="preserve">分析： </w:t>
      </w:r>
      <w:r>
        <w:t>根据已有的知识进行分析，</w:t>
      </w:r>
      <w:r>
        <w:rPr>
          <w:rFonts w:ascii="Calibri" w:eastAsia="Calibri" w:hAnsi="Calibri"/>
        </w:rPr>
        <w:t>①</w:t>
      </w:r>
      <w:r>
        <w:t>氯酸钾在二氧化锰的催化作用下加热能快速的产生氧气，进行实验探究时要注意控制变量，</w:t>
      </w:r>
    </w:p>
    <w:p>
      <w:pPr>
        <w:pStyle w:val="BodyText"/>
        <w:spacing w:line="283" w:lineRule="auto"/>
        <w:ind w:left="2708" w:right="3640"/>
      </w:pPr>
      <w:r>
        <w:rPr>
          <w:rFonts w:ascii="Calibri" w:eastAsia="Calibri" w:hAnsi="Calibri"/>
        </w:rPr>
        <w:t>②</w:t>
      </w:r>
      <w:r>
        <w:t>测量氧气的体积可以使用排水法，将排出的水的用量筒收集起来，排出的水的体积就是氧气的体积；根据表格数据即可得出影响反应速率的因素；丙使用的是称量剩余物质的质量的方法得出影响反应速率的因素．</w:t>
      </w:r>
    </w:p>
    <w:p>
      <w:pPr>
        <w:pStyle w:val="BodyText"/>
        <w:spacing w:before="12"/>
        <w:ind w:left="1692"/>
      </w:pPr>
      <w:r>
        <w:rPr>
          <w:color w:val="0000FF"/>
        </w:rPr>
        <w:t xml:space="preserve">解答： </w:t>
      </w:r>
      <w:r>
        <w:t>解：</w:t>
      </w:r>
      <w:r>
        <w:rPr>
          <w:rFonts w:ascii="Calibri" w:eastAsia="Calibri" w:hAnsi="Calibri"/>
        </w:rPr>
        <w:t>①</w:t>
      </w:r>
      <w:r>
        <w:t>氯酸钾在二氧化锰的催化作用下加热能快速的产生氧气，进行实验探究时要</w:t>
      </w:r>
    </w:p>
    <w:p>
      <w:pPr>
        <w:pStyle w:val="BodyText"/>
        <w:rPr>
          <w:sz w:val="44"/>
        </w:rPr>
      </w:pPr>
    </w:p>
    <w:p>
      <w:pPr>
        <w:pStyle w:val="BodyText"/>
        <w:tabs>
          <w:tab w:val="left" w:pos="9314"/>
        </w:tabs>
        <w:ind w:left="2708"/>
      </w:pPr>
      <w:r>
        <w:t>注意控制变量，</w:t>
      </w:r>
      <w:r>
        <w:rPr>
          <w:spacing w:val="64"/>
        </w:rPr>
        <w:t>故</w:t>
      </w:r>
      <w:r>
        <w:rPr>
          <w:rFonts w:ascii="Calibri" w:eastAsia="Calibri" w:hAnsi="Calibri"/>
        </w:rPr>
        <w:t>X</w:t>
      </w:r>
      <w:r>
        <w:rPr>
          <w:rFonts w:ascii="Calibri" w:eastAsia="Calibri" w:hAnsi="Calibri"/>
          <w:spacing w:val="32"/>
        </w:rPr>
        <w:t xml:space="preserve"> </w:t>
      </w:r>
      <w:r>
        <w:t>为</w:t>
      </w:r>
      <w:r>
        <w:rPr>
          <w:spacing w:val="-58"/>
        </w:rPr>
        <w:t xml:space="preserve"> </w:t>
      </w:r>
      <w:r>
        <w:rPr>
          <w:rFonts w:ascii="Calibri" w:eastAsia="Calibri" w:hAnsi="Calibri"/>
        </w:rPr>
        <w:t>3.0</w:t>
      </w:r>
      <w:r>
        <w:t>，故填</w:t>
      </w:r>
      <w:r>
        <w:rPr>
          <w:spacing w:val="-4"/>
        </w:rPr>
        <w:t>：</w:t>
      </w:r>
      <w:r>
        <w:rPr>
          <w:rFonts w:ascii="Calibri" w:eastAsia="Calibri" w:hAnsi="Calibri"/>
          <w:spacing w:val="-4"/>
        </w:rPr>
        <w:t>2KClO</w:t>
      </w:r>
      <w:r>
        <w:rPr>
          <w:rFonts w:ascii="Calibri" w:eastAsia="Calibri" w:hAnsi="Calibri"/>
          <w:spacing w:val="-4"/>
          <w:position w:val="-8"/>
          <w:sz w:val="24"/>
        </w:rPr>
        <w:t>3</w:t>
        <w:tab/>
      </w:r>
      <w:r>
        <w:rPr>
          <w:rFonts w:ascii="Calibri" w:eastAsia="Calibri" w:hAnsi="Calibri"/>
          <w:spacing w:val="-3"/>
        </w:rPr>
        <w:t>2KCl+3O</w:t>
      </w:r>
      <w:r>
        <w:rPr>
          <w:rFonts w:ascii="Calibri" w:eastAsia="Calibri" w:hAnsi="Calibri"/>
          <w:spacing w:val="-3"/>
          <w:position w:val="-8"/>
          <w:sz w:val="24"/>
        </w:rPr>
        <w:t>2</w:t>
      </w:r>
      <w:r>
        <w:rPr>
          <w:rFonts w:ascii="Calibri" w:eastAsia="Calibri" w:hAnsi="Calibri"/>
          <w:spacing w:val="-3"/>
        </w:rPr>
        <w:t>↑</w:t>
      </w:r>
      <w:r>
        <w:rPr>
          <w:spacing w:val="-3"/>
        </w:rPr>
        <w:t>，</w:t>
      </w:r>
      <w:r>
        <w:rPr>
          <w:rFonts w:ascii="Calibri" w:eastAsia="Calibri" w:hAnsi="Calibri"/>
          <w:spacing w:val="-3"/>
        </w:rPr>
        <w:t>3.0</w:t>
      </w:r>
      <w:r>
        <w:rPr>
          <w:spacing w:val="-3"/>
        </w:rPr>
        <w:t>；</w:t>
      </w:r>
    </w:p>
    <w:p>
      <w:pPr>
        <w:pStyle w:val="BodyText"/>
        <w:spacing w:before="11"/>
        <w:rPr>
          <w:sz w:val="34"/>
        </w:rPr>
      </w:pPr>
    </w:p>
    <w:p>
      <w:pPr>
        <w:pStyle w:val="BodyText"/>
        <w:ind w:left="2708"/>
      </w:pPr>
      <w:r>
        <w:rPr>
          <w:rFonts w:ascii="Calibri" w:eastAsia="Calibri" w:hAnsi="Calibri"/>
        </w:rPr>
        <w:t>②</w:t>
      </w:r>
      <w:r>
        <w:rPr>
          <w:spacing w:val="-2"/>
        </w:rPr>
        <w:t>要将瓶内的水排出来，</w:t>
      </w:r>
      <w:r>
        <w:rPr>
          <w:rFonts w:ascii="Calibri" w:eastAsia="Calibri" w:hAnsi="Calibri"/>
          <w:spacing w:val="-11"/>
        </w:rPr>
        <w:t xml:space="preserve">A </w:t>
      </w:r>
      <w:r>
        <w:rPr>
          <w:spacing w:val="75"/>
        </w:rPr>
        <w:t>和</w:t>
      </w:r>
      <w:r>
        <w:rPr>
          <w:rFonts w:ascii="Calibri" w:eastAsia="Calibri" w:hAnsi="Calibri"/>
        </w:rPr>
        <w:t xml:space="preserve">B </w:t>
      </w:r>
      <w:r>
        <w:rPr>
          <w:spacing w:val="-2"/>
        </w:rPr>
        <w:t>都不可以，</w:t>
      </w:r>
      <w:r>
        <w:rPr>
          <w:rFonts w:ascii="Calibri" w:eastAsia="Calibri" w:hAnsi="Calibri"/>
          <w:spacing w:val="-6"/>
        </w:rPr>
        <w:t xml:space="preserve">C </w:t>
      </w:r>
      <w:r>
        <w:rPr>
          <w:spacing w:val="-1"/>
        </w:rPr>
        <w:t>可以，故填：</w:t>
      </w:r>
      <w:r>
        <w:rPr>
          <w:rFonts w:ascii="Calibri" w:eastAsia="Calibri" w:hAnsi="Calibri"/>
          <w:spacing w:val="-4"/>
        </w:rPr>
        <w:t>C</w:t>
      </w:r>
      <w:r>
        <w:rPr>
          <w:spacing w:val="-4"/>
        </w:rPr>
        <w:t>；</w:t>
      </w:r>
    </w:p>
    <w:p>
      <w:pPr>
        <w:pStyle w:val="BodyText"/>
        <w:spacing w:before="71" w:line="283" w:lineRule="auto"/>
        <w:ind w:left="2708" w:right="3744"/>
      </w:pPr>
      <w:r>
        <w:t>根据表格提供的数据可以看出，双氧水的浓度越大，相同的时间产生氧气的体积越大，故填：双氧水浓度越大；</w:t>
      </w:r>
    </w:p>
    <w:p>
      <w:pPr>
        <w:pStyle w:val="BodyText"/>
        <w:spacing w:line="283" w:lineRule="auto"/>
        <w:ind w:left="2708" w:right="3657"/>
      </w:pPr>
      <w:r>
        <w:t>丙使用的是称量剩余物质的质量的方法得出影响反应速率的因素，根据相同时间内天平读书的差值大小，可以看出反应的快慢，故填：相同时间天平读数差值大小．</w:t>
      </w:r>
    </w:p>
    <w:p>
      <w:pPr>
        <w:pStyle w:val="BodyText"/>
        <w:spacing w:before="12" w:line="283" w:lineRule="auto"/>
        <w:ind w:left="2708" w:right="3744" w:hanging="1016"/>
      </w:pPr>
      <w:r>
        <w:rPr>
          <w:color w:val="0000FF"/>
        </w:rPr>
        <w:t xml:space="preserve">点评： </w:t>
      </w:r>
      <w:r>
        <w:t>本题考查了影响化学反应速率的因素，完成此题，可以依据题干提供的信息结合已有的知识进行．</w:t>
      </w:r>
    </w:p>
    <w:p>
      <w:pPr>
        <w:pStyle w:val="BodyText"/>
        <w:spacing w:before="7"/>
        <w:rPr>
          <w:sz w:val="37"/>
        </w:rPr>
      </w:pPr>
    </w:p>
    <w:p>
      <w:pPr>
        <w:pStyle w:val="Heading6"/>
        <w:rPr>
          <w:rFonts w:ascii="宋体" w:eastAsia="宋体" w:hint="eastAsia"/>
        </w:rPr>
      </w:pPr>
      <w:r>
        <w:rPr>
          <w:rFonts w:ascii="宋体" w:eastAsia="宋体" w:hint="eastAsia"/>
        </w:rPr>
        <w:t>三、解答题（</w:t>
      </w:r>
      <w:r>
        <w:rPr>
          <w:rFonts w:ascii="幼圆" w:eastAsia="幼圆" w:hint="eastAsia"/>
        </w:rPr>
        <w:t>20</w:t>
      </w:r>
      <w:r>
        <w:rPr>
          <w:rFonts w:ascii="幼圆" w:eastAsia="幼圆" w:hint="eastAsia"/>
          <w:spacing w:val="-78"/>
        </w:rPr>
        <w:t xml:space="preserve"> </w:t>
      </w:r>
      <w:r>
        <w:rPr>
          <w:rFonts w:ascii="宋体" w:eastAsia="宋体" w:hint="eastAsia"/>
        </w:rPr>
        <w:t>分）</w:t>
      </w:r>
    </w:p>
    <w:p>
      <w:pPr>
        <w:pStyle w:val="ListParagraph"/>
        <w:numPr>
          <w:ilvl w:val="0"/>
          <w:numId w:val="26"/>
        </w:numPr>
        <w:tabs>
          <w:tab w:val="left" w:pos="2339"/>
        </w:tabs>
        <w:spacing w:before="71" w:after="0" w:line="240" w:lineRule="auto"/>
        <w:ind w:left="2338" w:right="0" w:hanging="640"/>
        <w:jc w:val="left"/>
        <w:rPr>
          <w:sz w:val="31"/>
        </w:rPr>
      </w:pPr>
      <w:r>
        <w:rPr>
          <w:spacing w:val="-39"/>
          <w:sz w:val="31"/>
        </w:rPr>
        <w:t xml:space="preserve">取 </w:t>
      </w:r>
      <w:r>
        <w:rPr>
          <w:rFonts w:ascii="Calibri" w:eastAsia="Calibri"/>
          <w:sz w:val="31"/>
        </w:rPr>
        <w:t>10g</w:t>
      </w:r>
      <w:r>
        <w:rPr>
          <w:rFonts w:ascii="Calibri" w:eastAsia="Calibri"/>
          <w:spacing w:val="9"/>
          <w:sz w:val="31"/>
        </w:rPr>
        <w:t xml:space="preserve"> </w:t>
      </w:r>
      <w:r>
        <w:rPr>
          <w:spacing w:val="2"/>
          <w:sz w:val="31"/>
        </w:rPr>
        <w:t>某氯化钠溶液，滴入足量硝酸银溶液，得到</w:t>
      </w:r>
      <w:r>
        <w:rPr>
          <w:rFonts w:ascii="Calibri" w:eastAsia="Calibri"/>
          <w:sz w:val="31"/>
        </w:rPr>
        <w:t>0.02mol</w:t>
      </w:r>
      <w:r>
        <w:rPr>
          <w:rFonts w:ascii="Calibri" w:eastAsia="Calibri"/>
          <w:spacing w:val="7"/>
          <w:sz w:val="31"/>
        </w:rPr>
        <w:t xml:space="preserve"> </w:t>
      </w:r>
      <w:r>
        <w:rPr>
          <w:sz w:val="31"/>
        </w:rPr>
        <w:t>白色沉淀．</w:t>
      </w:r>
    </w:p>
    <w:p>
      <w:pPr>
        <w:pStyle w:val="BodyText"/>
        <w:tabs>
          <w:tab w:val="left" w:pos="11413"/>
        </w:tabs>
        <w:spacing w:before="71"/>
        <w:ind w:left="1699"/>
        <w:rPr>
          <w:rFonts w:ascii="Calibri" w:eastAsia="Calibri" w:hAnsi="Calibri"/>
        </w:rPr>
      </w:pPr>
      <w:r>
        <w:drawing>
          <wp:anchor distT="0" distB="0" distL="0" distR="0" simplePos="0" relativeHeight="251758592" behindDoc="1" locked="0" layoutInCell="1" allowOverlap="1">
            <wp:simplePos x="0" y="0"/>
            <wp:positionH relativeFrom="page">
              <wp:posOffset>7048500</wp:posOffset>
            </wp:positionH>
            <wp:positionV relativeFrom="paragraph">
              <wp:posOffset>246507</wp:posOffset>
            </wp:positionV>
            <wp:extent cx="914400" cy="38100"/>
            <wp:effectExtent l="0" t="0" r="0" b="0"/>
            <wp:wrapNone/>
            <wp:docPr id="117"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55.png"/>
                    <pic:cNvPicPr/>
                  </pic:nvPicPr>
                  <pic:blipFill>
                    <a:blip xmlns:r="http://schemas.openxmlformats.org/officeDocument/2006/relationships" r:embed="rId197" cstate="print"/>
                    <a:stretch>
                      <a:fillRect/>
                    </a:stretch>
                  </pic:blipFill>
                  <pic:spPr>
                    <a:xfrm>
                      <a:off x="0" y="0"/>
                      <a:ext cx="914400" cy="38100"/>
                    </a:xfrm>
                    <a:prstGeom prst="rect">
                      <a:avLst/>
                    </a:prstGeom>
                  </pic:spPr>
                </pic:pic>
              </a:graphicData>
            </a:graphic>
          </wp:anchor>
        </w:drawing>
      </w:r>
      <w:r>
        <w:rPr>
          <w:rFonts w:ascii="Calibri" w:eastAsia="Calibri" w:hAnsi="Calibri"/>
          <w:spacing w:val="1"/>
          <w:w w:val="102"/>
        </w:rPr>
        <w:t>①</w:t>
      </w:r>
      <w:r>
        <w:rPr>
          <w:w w:val="102"/>
        </w:rPr>
        <w:t>计算该氯化钠溶液的溶质质量分数（根据化学方程式列式计算</w:t>
      </w:r>
      <w:r>
        <w:rPr>
          <w:spacing w:val="-208"/>
          <w:w w:val="102"/>
        </w:rPr>
        <w:t>）</w:t>
      </w:r>
      <w:r>
        <w:rPr>
          <w:w w:val="102"/>
        </w:rPr>
        <w:t>．</w:t>
      </w:r>
      <w:r>
        <w:tab/>
      </w:r>
      <w:r>
        <w:rPr>
          <w:rFonts w:ascii="Calibri" w:eastAsia="Calibri" w:hAnsi="Calibri"/>
          <w:spacing w:val="-1"/>
          <w:w w:val="102"/>
        </w:rPr>
        <w:t>11.7%</w:t>
      </w:r>
    </w:p>
    <w:p>
      <w:pPr>
        <w:pStyle w:val="BodyText"/>
        <w:tabs>
          <w:tab w:val="left" w:pos="5166"/>
          <w:tab w:val="left" w:pos="6430"/>
        </w:tabs>
        <w:spacing w:before="71" w:line="283" w:lineRule="auto"/>
        <w:ind w:left="1699" w:right="1535"/>
      </w:pPr>
      <w:r>
        <w:drawing>
          <wp:anchor distT="0" distB="0" distL="0" distR="0" simplePos="0" relativeHeight="251759616" behindDoc="1" locked="0" layoutInCell="1" allowOverlap="1">
            <wp:simplePos x="0" y="0"/>
            <wp:positionH relativeFrom="page">
              <wp:posOffset>3073400</wp:posOffset>
            </wp:positionH>
            <wp:positionV relativeFrom="paragraph">
              <wp:posOffset>546226</wp:posOffset>
            </wp:positionV>
            <wp:extent cx="1028700" cy="38100"/>
            <wp:effectExtent l="0" t="0" r="0" b="0"/>
            <wp:wrapNone/>
            <wp:docPr id="119"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56.png"/>
                    <pic:cNvPicPr/>
                  </pic:nvPicPr>
                  <pic:blipFill>
                    <a:blip xmlns:r="http://schemas.openxmlformats.org/officeDocument/2006/relationships" r:embed="rId198" cstate="print"/>
                    <a:stretch>
                      <a:fillRect/>
                    </a:stretch>
                  </pic:blipFill>
                  <pic:spPr>
                    <a:xfrm>
                      <a:off x="0" y="0"/>
                      <a:ext cx="1028700" cy="38100"/>
                    </a:xfrm>
                    <a:prstGeom prst="rect">
                      <a:avLst/>
                    </a:prstGeom>
                  </pic:spPr>
                </pic:pic>
              </a:graphicData>
            </a:graphic>
          </wp:anchor>
        </w:drawing>
      </w:r>
      <w:r>
        <w:rPr>
          <w:rFonts w:ascii="Calibri" w:eastAsia="Calibri" w:hAnsi="Calibri"/>
        </w:rPr>
        <w:t>②</w:t>
      </w:r>
      <w:r>
        <w:t>用</w:t>
      </w:r>
      <w:r>
        <w:rPr>
          <w:spacing w:val="15"/>
        </w:rPr>
        <w:t xml:space="preserve"> </w:t>
      </w:r>
      <w:r>
        <w:rPr>
          <w:rFonts w:ascii="Calibri" w:eastAsia="Calibri" w:hAnsi="Calibri"/>
          <w:spacing w:val="-2"/>
        </w:rPr>
        <w:t>15%</w:t>
      </w:r>
      <w:r>
        <w:t>的氯化钠溶液侵泡瓜果片刻可以起到消毒作用</w:t>
      </w:r>
      <w:r>
        <w:rPr>
          <w:spacing w:val="-104"/>
        </w:rPr>
        <w:t>．</w:t>
      </w:r>
      <w:r>
        <w:t>要</w:t>
      </w:r>
      <w:r>
        <w:rPr>
          <w:spacing w:val="-4"/>
        </w:rPr>
        <w:t>使</w:t>
      </w:r>
      <w:r>
        <w:rPr>
          <w:rFonts w:ascii="Calibri" w:eastAsia="Calibri" w:hAnsi="Calibri"/>
          <w:spacing w:val="-4"/>
        </w:rPr>
        <w:t>①</w:t>
      </w:r>
      <w:r>
        <w:t>中氯化钠溶液的溶质质量分数变</w:t>
      </w:r>
      <w:r>
        <w:rPr>
          <w:spacing w:val="51"/>
        </w:rPr>
        <w:t>为</w:t>
      </w:r>
      <w:r>
        <w:rPr>
          <w:rFonts w:ascii="Calibri" w:eastAsia="Calibri" w:hAnsi="Calibri"/>
          <w:spacing w:val="-4"/>
        </w:rPr>
        <w:t>15%</w:t>
      </w:r>
      <w:r>
        <w:rPr>
          <w:spacing w:val="-4"/>
        </w:rPr>
        <w:t xml:space="preserve">， </w:t>
      </w:r>
      <w:r>
        <w:t>可向其中加入一定量的</w:t>
        <w:tab/>
        <w:t>氯化钠</w:t>
        <w:tab/>
        <w:t>（</w:t>
      </w:r>
      <w:r>
        <w:rPr>
          <w:spacing w:val="-4"/>
        </w:rPr>
        <w:t>填</w:t>
      </w:r>
      <w:r>
        <w:rPr>
          <w:rFonts w:ascii="Calibri" w:eastAsia="Calibri" w:hAnsi="Calibri"/>
          <w:spacing w:val="-3"/>
        </w:rPr>
        <w:t>“</w:t>
      </w:r>
      <w:r>
        <w:t>氯化</w:t>
      </w:r>
      <w:r>
        <w:rPr>
          <w:spacing w:val="-4"/>
        </w:rPr>
        <w:t>钠</w:t>
      </w:r>
      <w:r>
        <w:rPr>
          <w:rFonts w:ascii="Calibri" w:eastAsia="Calibri" w:hAnsi="Calibri"/>
          <w:spacing w:val="-3"/>
        </w:rPr>
        <w:t>”</w:t>
      </w:r>
      <w:r>
        <w:t>或</w:t>
      </w:r>
      <w:r>
        <w:rPr>
          <w:rFonts w:ascii="Calibri" w:eastAsia="Calibri" w:hAnsi="Calibri"/>
          <w:spacing w:val="-4"/>
        </w:rPr>
        <w:t>“</w:t>
      </w:r>
      <w:r>
        <w:t>水</w:t>
      </w:r>
      <w:r>
        <w:rPr>
          <w:rFonts w:ascii="Calibri" w:eastAsia="Calibri" w:hAnsi="Calibri"/>
        </w:rPr>
        <w:t>”</w:t>
      </w:r>
      <w:r>
        <w:t>）</w:t>
      </w:r>
    </w:p>
    <w:p>
      <w:pPr>
        <w:pStyle w:val="BodyText"/>
        <w:spacing w:before="6"/>
        <w:rPr>
          <w:sz w:val="27"/>
        </w:rPr>
      </w:pPr>
      <w:r>
        <w:pict>
          <v:group id="_x0000_s1317" style="width:627pt;height:26pt;margin-top:19.59pt;margin-left:83pt;mso-position-horizontal-relative:page;mso-wrap-distance-left:0;mso-wrap-distance-right:0;position:absolute;z-index:-251555840" coordorigin="1660,392" coordsize="12540,520">
            <v:shape id="_x0000_s1318" type="#_x0000_t75" style="width:12540;height:520;left:1660;position:absolute;top:391" stroked="f">
              <v:imagedata r:id="rId199" o:title=""/>
            </v:shape>
            <v:shape id="_x0000_s1319" type="#_x0000_t202" style="width:12540;height:520;left:1660;position:absolute;top:391" filled="f" stroked="f">
              <v:textbox inset="0,0,0,0">
                <w:txbxContent>
                  <w:p>
                    <w:pPr>
                      <w:spacing w:before="89"/>
                      <w:ind w:left="31" w:right="0" w:firstLine="0"/>
                      <w:jc w:val="left"/>
                      <w:rPr>
                        <w:sz w:val="31"/>
                      </w:rPr>
                    </w:pPr>
                    <w:r>
                      <w:rPr>
                        <w:color w:val="0000FF"/>
                        <w:sz w:val="31"/>
                      </w:rPr>
                      <w:t>考点</w:t>
                    </w:r>
                    <w:r>
                      <w:rPr>
                        <w:sz w:val="31"/>
                      </w:rPr>
                      <w:t>： 根据化学反应方程式的计算。</w:t>
                    </w:r>
                  </w:p>
                </w:txbxContent>
              </v:textbox>
            </v:shape>
            <w10:wrap type="topAndBottom"/>
          </v:group>
        </w:pict>
      </w:r>
    </w:p>
    <w:p>
      <w:pPr>
        <w:spacing w:after="0"/>
        <w:rPr>
          <w:sz w:val="27"/>
        </w:rPr>
        <w:sectPr>
          <w:footerReference w:type="default" r:id="rId200"/>
          <w:pgSz w:w="17860" w:h="25260"/>
          <w:pgMar w:top="1420" w:right="0" w:bottom="1440" w:left="0" w:header="0" w:footer="1246"/>
          <w:pgNumType w:start="22"/>
          <w:cols w:space="708"/>
        </w:sectPr>
      </w:pPr>
    </w:p>
    <w:p>
      <w:pPr>
        <w:pStyle w:val="BodyText"/>
        <w:spacing w:before="106"/>
        <w:ind w:left="1692"/>
      </w:pPr>
      <w:r>
        <w:pict>
          <v:group id="_x0000_s1320" style="width:893pt;height:543pt;margin-top:0.09pt;margin-left:0;mso-position-horizontal-relative:page;position:absolute;z-index:-251545600" coordorigin="0,2" coordsize="17860,10860">
            <v:shape id="_x0000_s1321" type="#_x0000_t75" style="width:12720;height:2400;left:1560;position:absolute;top:1" stroked="f">
              <v:imagedata r:id="rId201" o:title=""/>
            </v:shape>
            <v:shape id="_x0000_s1322" type="#_x0000_t75" style="width:17860;height:840;position:absolute;top:4321" stroked="f">
              <v:imagedata r:id="rId202" o:title=""/>
            </v:shape>
            <v:shape id="_x0000_s1323" type="#_x0000_t75" style="width:17860;height:860;position:absolute;top:6181" stroked="f">
              <v:imagedata r:id="rId203" o:title=""/>
            </v:shape>
            <v:shape id="_x0000_s1324" type="#_x0000_t75" style="width:12720;height:8480;left:1560;position:absolute;top:2381" stroked="f">
              <v:imagedata r:id="rId204" o:title=""/>
            </v:shape>
          </v:group>
        </w:pict>
      </w:r>
      <w:r>
        <w:rPr>
          <w:color w:val="0000FF"/>
        </w:rPr>
        <w:t>专题</w:t>
      </w:r>
      <w:r>
        <w:t>： 有关化学方程式的计算。</w:t>
      </w:r>
    </w:p>
    <w:p>
      <w:pPr>
        <w:pStyle w:val="BodyText"/>
        <w:spacing w:before="86" w:line="283" w:lineRule="auto"/>
        <w:ind w:left="2708" w:right="3640" w:hanging="1016"/>
      </w:pPr>
      <w:r>
        <w:rPr>
          <w:color w:val="0000FF"/>
          <w:spacing w:val="28"/>
        </w:rPr>
        <w:t xml:space="preserve">分析： </w:t>
      </w:r>
      <w:r>
        <w:rPr>
          <w:rFonts w:ascii="Calibri" w:eastAsia="Calibri" w:hAnsi="Calibri"/>
        </w:rPr>
        <w:t>①</w:t>
      </w:r>
      <w:r>
        <w:rPr>
          <w:spacing w:val="-1"/>
        </w:rPr>
        <w:t>根据氯化钠和硝酸银反应的化学方程式结合生成沉淀的物质的量，可以求算出氯</w:t>
      </w:r>
      <w:r>
        <w:t>化钠的物质的量，然后求算出氯化钠的质量，结合溶质的质量分数的计算公式进行 计算即可；</w:t>
      </w:r>
    </w:p>
    <w:p>
      <w:pPr>
        <w:pStyle w:val="BodyText"/>
        <w:spacing w:line="290" w:lineRule="auto"/>
        <w:ind w:left="1692" w:right="5461" w:firstLine="1016"/>
      </w:pPr>
      <w:r>
        <w:rPr>
          <w:rFonts w:ascii="Calibri" w:eastAsia="Calibri" w:hAnsi="Calibri"/>
        </w:rPr>
        <w:t>②</w:t>
      </w:r>
      <w:r>
        <w:t>根据</w:t>
      </w:r>
      <w:r>
        <w:rPr>
          <w:rFonts w:ascii="Calibri" w:eastAsia="Calibri" w:hAnsi="Calibri"/>
        </w:rPr>
        <w:t>①</w:t>
      </w:r>
      <w:r>
        <w:t xml:space="preserve">的计算与 </w:t>
      </w:r>
      <w:r>
        <w:rPr>
          <w:rFonts w:ascii="Calibri" w:eastAsia="Calibri" w:hAnsi="Calibri"/>
        </w:rPr>
        <w:t>15%</w:t>
      </w:r>
      <w:r>
        <w:t xml:space="preserve">相比较，即可判断出应该加入水或是氯化钠． </w:t>
      </w:r>
      <w:r>
        <w:rPr>
          <w:color w:val="0000FF"/>
        </w:rPr>
        <w:t xml:space="preserve">解答： </w:t>
      </w:r>
      <w:r>
        <w:t>解：</w:t>
      </w:r>
      <w:r>
        <w:rPr>
          <w:rFonts w:ascii="Calibri" w:eastAsia="Calibri" w:hAnsi="Calibri"/>
        </w:rPr>
        <w:t>①</w:t>
      </w:r>
      <w:r>
        <w:t>设溶液中氯化钠的物质的量为</w:t>
      </w:r>
      <w:r>
        <w:rPr>
          <w:rFonts w:ascii="Calibri" w:eastAsia="Calibri" w:hAnsi="Calibri"/>
        </w:rPr>
        <w:t>x</w:t>
      </w:r>
      <w:r>
        <w:t>，</w:t>
      </w:r>
    </w:p>
    <w:p>
      <w:pPr>
        <w:pStyle w:val="BodyText"/>
        <w:tabs>
          <w:tab w:val="right" w:pos="4916"/>
        </w:tabs>
        <w:spacing w:line="242" w:lineRule="auto"/>
        <w:ind w:left="2708" w:right="11314"/>
        <w:rPr>
          <w:rFonts w:ascii="Calibri" w:hAnsi="Calibri"/>
        </w:rPr>
      </w:pPr>
      <w:r>
        <w:rPr>
          <w:rFonts w:ascii="Calibri" w:hAnsi="Calibri"/>
          <w:spacing w:val="-1"/>
        </w:rPr>
        <w:t>NaCl+AgNO</w:t>
      </w:r>
      <w:r>
        <w:rPr>
          <w:rFonts w:ascii="Calibri" w:hAnsi="Calibri"/>
          <w:spacing w:val="-1"/>
          <w:position w:val="-8"/>
          <w:sz w:val="24"/>
        </w:rPr>
        <w:t>3</w:t>
      </w:r>
      <w:r>
        <w:rPr>
          <w:rFonts w:ascii="幼圆" w:hAnsi="幼圆"/>
          <w:spacing w:val="-1"/>
        </w:rPr>
        <w:t>═</w:t>
      </w:r>
      <w:r>
        <w:rPr>
          <w:rFonts w:ascii="Calibri" w:hAnsi="Calibri"/>
          <w:spacing w:val="-1"/>
        </w:rPr>
        <w:t>AgCl↓+NaNO</w:t>
      </w:r>
      <w:r>
        <w:rPr>
          <w:rFonts w:ascii="Calibri" w:hAnsi="Calibri"/>
          <w:spacing w:val="-1"/>
          <w:position w:val="-8"/>
          <w:sz w:val="24"/>
        </w:rPr>
        <w:t xml:space="preserve">3 </w:t>
      </w:r>
      <w:r>
        <w:rPr>
          <w:rFonts w:ascii="Calibri" w:hAnsi="Calibri"/>
        </w:rPr>
        <w:t>1</w:t>
        <w:tab/>
        <w:t>1</w:t>
      </w:r>
    </w:p>
    <w:p>
      <w:pPr>
        <w:pStyle w:val="BodyText"/>
        <w:tabs>
          <w:tab w:val="left" w:pos="4576"/>
        </w:tabs>
        <w:spacing w:before="80"/>
        <w:ind w:left="2708"/>
        <w:rPr>
          <w:rFonts w:ascii="Calibri"/>
        </w:rPr>
      </w:pPr>
      <w:r>
        <w:rPr>
          <w:rFonts w:ascii="Calibri"/>
        </w:rPr>
        <w:t>x</w:t>
        <w:tab/>
        <w:t>0.1mol</w:t>
      </w:r>
    </w:p>
    <w:p>
      <w:pPr>
        <w:pStyle w:val="BodyText"/>
        <w:rPr>
          <w:rFonts w:ascii="Calibri"/>
          <w:sz w:val="32"/>
        </w:rPr>
      </w:pPr>
    </w:p>
    <w:p>
      <w:pPr>
        <w:pStyle w:val="BodyText"/>
        <w:rPr>
          <w:rFonts w:ascii="Calibri"/>
          <w:sz w:val="32"/>
        </w:rPr>
      </w:pPr>
    </w:p>
    <w:p>
      <w:pPr>
        <w:pStyle w:val="BodyText"/>
        <w:spacing w:before="237"/>
        <w:ind w:left="2708"/>
        <w:rPr>
          <w:rFonts w:ascii="Calibri" w:eastAsia="Calibri"/>
        </w:rPr>
      </w:pPr>
      <w:r>
        <w:t>解得：</w:t>
      </w:r>
      <w:r>
        <w:rPr>
          <w:rFonts w:ascii="Calibri" w:eastAsia="Calibri"/>
        </w:rPr>
        <w:t>x=0.02mol</w:t>
      </w:r>
    </w:p>
    <w:p>
      <w:pPr>
        <w:pStyle w:val="BodyText"/>
        <w:spacing w:before="71"/>
        <w:ind w:left="2708"/>
        <w:rPr>
          <w:rFonts w:ascii="Calibri" w:eastAsia="Calibri" w:hAnsi="Calibri"/>
        </w:rPr>
      </w:pPr>
      <w:r>
        <w:t>所以氯化钠的质量为：</w:t>
      </w:r>
      <w:r>
        <w:rPr>
          <w:rFonts w:ascii="Calibri" w:eastAsia="Calibri" w:hAnsi="Calibri"/>
        </w:rPr>
        <w:t>0.02mol×58.5g/mol=1.17g</w:t>
      </w:r>
    </w:p>
    <w:p>
      <w:pPr>
        <w:pStyle w:val="BodyText"/>
        <w:tabs>
          <w:tab w:val="left" w:pos="6304"/>
        </w:tabs>
        <w:spacing w:before="262"/>
        <w:ind w:right="6724"/>
        <w:jc w:val="right"/>
      </w:pPr>
      <w:r>
        <w:t>所以该氯化钠溶液的溶质质量分数为：</w:t>
        <w:tab/>
      </w:r>
      <w:r>
        <w:rPr>
          <w:rFonts w:ascii="Calibri" w:eastAsia="Calibri" w:hAnsi="Calibri"/>
          <w:spacing w:val="-2"/>
        </w:rPr>
        <w:t>×100%=11.7%</w:t>
      </w:r>
      <w:r>
        <w:rPr>
          <w:spacing w:val="-2"/>
        </w:rPr>
        <w:t>；</w:t>
      </w:r>
    </w:p>
    <w:p>
      <w:pPr>
        <w:pStyle w:val="BodyText"/>
        <w:spacing w:before="2"/>
        <w:rPr>
          <w:sz w:val="27"/>
        </w:rPr>
      </w:pPr>
    </w:p>
    <w:p>
      <w:pPr>
        <w:pStyle w:val="BodyText"/>
        <w:spacing w:line="283" w:lineRule="auto"/>
        <w:ind w:left="2708" w:right="3682"/>
        <w:jc w:val="both"/>
      </w:pPr>
      <w:r>
        <w:rPr>
          <w:rFonts w:ascii="Calibri" w:eastAsia="Calibri" w:hAnsi="Calibri"/>
        </w:rPr>
        <w:t>②</w:t>
      </w:r>
      <w:r>
        <w:t>根据</w:t>
      </w:r>
      <w:r>
        <w:rPr>
          <w:rFonts w:ascii="Calibri" w:eastAsia="Calibri" w:hAnsi="Calibri"/>
        </w:rPr>
        <w:t>①</w:t>
      </w:r>
      <w:r>
        <w:t>的解答可以知道所得溶液中溶质的质量分数小于</w:t>
      </w:r>
      <w:r>
        <w:rPr>
          <w:rFonts w:ascii="Calibri" w:eastAsia="Calibri" w:hAnsi="Calibri"/>
        </w:rPr>
        <w:t>15%</w:t>
      </w:r>
      <w:r>
        <w:t>，所以应该向溶液中加入氯化钠．</w:t>
      </w:r>
    </w:p>
    <w:p>
      <w:pPr>
        <w:pStyle w:val="BodyText"/>
        <w:spacing w:line="396" w:lineRule="exact"/>
        <w:ind w:left="2708"/>
        <w:jc w:val="both"/>
      </w:pPr>
      <w:r>
        <w:t>答：</w:t>
      </w:r>
      <w:r>
        <w:rPr>
          <w:rFonts w:ascii="Calibri" w:eastAsia="Calibri" w:hAnsi="Calibri"/>
        </w:rPr>
        <w:t>①</w:t>
      </w:r>
      <w:r>
        <w:t>计算该氯化钠溶液的溶质质量分数为</w:t>
      </w:r>
      <w:r>
        <w:rPr>
          <w:rFonts w:ascii="Calibri" w:eastAsia="Calibri" w:hAnsi="Calibri"/>
        </w:rPr>
        <w:t>11.7%</w:t>
      </w:r>
      <w:r>
        <w:t>；</w:t>
      </w:r>
    </w:p>
    <w:p>
      <w:pPr>
        <w:pStyle w:val="BodyText"/>
        <w:spacing w:before="71" w:line="290" w:lineRule="auto"/>
        <w:ind w:left="1692" w:right="3429" w:firstLine="1016"/>
        <w:jc w:val="both"/>
      </w:pPr>
      <w:r>
        <w:rPr>
          <w:rFonts w:ascii="Calibri" w:eastAsia="Calibri" w:hAnsi="Calibri"/>
        </w:rPr>
        <w:t>②</w:t>
      </w:r>
      <w:r>
        <w:rPr>
          <w:spacing w:val="-4"/>
        </w:rPr>
        <w:t>要使</w:t>
      </w:r>
      <w:r>
        <w:rPr>
          <w:rFonts w:ascii="Calibri" w:eastAsia="Calibri" w:hAnsi="Calibri"/>
        </w:rPr>
        <w:t>①</w:t>
      </w:r>
      <w:r>
        <w:rPr>
          <w:spacing w:val="3"/>
        </w:rPr>
        <w:t>中氯化钠溶液的溶质质量分数变为</w:t>
      </w:r>
      <w:r>
        <w:rPr>
          <w:rFonts w:ascii="Calibri" w:eastAsia="Calibri" w:hAnsi="Calibri"/>
        </w:rPr>
        <w:t>15%</w:t>
      </w:r>
      <w:r>
        <w:t xml:space="preserve">，可向其中加入一定量的氯化钠． </w:t>
      </w:r>
      <w:r>
        <w:rPr>
          <w:color w:val="0000FF"/>
          <w:spacing w:val="29"/>
        </w:rPr>
        <w:t xml:space="preserve">点评： </w:t>
      </w:r>
      <w:r>
        <w:rPr>
          <w:spacing w:val="-1"/>
        </w:rPr>
        <w:t>要想解答好这类题目，首先，要理解和熟记根据化学反应方程式的计算步骤和格式，</w:t>
      </w:r>
    </w:p>
    <w:p>
      <w:pPr>
        <w:pStyle w:val="BodyText"/>
        <w:spacing w:line="283" w:lineRule="auto"/>
        <w:ind w:left="2708" w:right="3744"/>
        <w:jc w:val="both"/>
      </w:pPr>
      <w:r>
        <w:t>以及与之相关的知识等．然后，根据所给的问题情景或图表信息等，结合所学的相关知识和技能，细致地分析题意（或图表信息）等各种信息资源，并细心地探究、推理后，按照题目要求进行认真地选择或解答即可．</w:t>
      </w:r>
    </w:p>
    <w:p>
      <w:pPr>
        <w:pStyle w:val="BodyText"/>
        <w:spacing w:before="8"/>
        <w:rPr>
          <w:sz w:val="36"/>
        </w:rPr>
      </w:pPr>
    </w:p>
    <w:p>
      <w:pPr>
        <w:pStyle w:val="ListParagraph"/>
        <w:numPr>
          <w:ilvl w:val="0"/>
          <w:numId w:val="26"/>
        </w:numPr>
        <w:tabs>
          <w:tab w:val="left" w:pos="2339"/>
        </w:tabs>
        <w:spacing w:before="1" w:after="0" w:line="240" w:lineRule="auto"/>
        <w:ind w:left="2338" w:right="6651" w:hanging="2339"/>
        <w:jc w:val="right"/>
        <w:rPr>
          <w:sz w:val="31"/>
        </w:rPr>
      </w:pPr>
      <w:r>
        <w:drawing>
          <wp:anchor distT="0" distB="0" distL="0" distR="0" simplePos="0" relativeHeight="251761664" behindDoc="0" locked="0" layoutInCell="1" allowOverlap="1">
            <wp:simplePos x="0" y="0"/>
            <wp:positionH relativeFrom="page">
              <wp:posOffset>0</wp:posOffset>
            </wp:positionH>
            <wp:positionV relativeFrom="paragraph">
              <wp:posOffset>244855</wp:posOffset>
            </wp:positionV>
            <wp:extent cx="11340845" cy="1498600"/>
            <wp:effectExtent l="0" t="0" r="0" b="0"/>
            <wp:wrapNone/>
            <wp:docPr id="121"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62.png"/>
                    <pic:cNvPicPr/>
                  </pic:nvPicPr>
                  <pic:blipFill>
                    <a:blip xmlns:r="http://schemas.openxmlformats.org/officeDocument/2006/relationships" r:embed="rId205" cstate="print"/>
                    <a:stretch>
                      <a:fillRect/>
                    </a:stretch>
                  </pic:blipFill>
                  <pic:spPr>
                    <a:xfrm>
                      <a:off x="0" y="0"/>
                      <a:ext cx="11340845" cy="1498600"/>
                    </a:xfrm>
                    <a:prstGeom prst="rect">
                      <a:avLst/>
                    </a:prstGeom>
                  </pic:spPr>
                </pic:pic>
              </a:graphicData>
            </a:graphic>
          </wp:anchor>
        </w:drawing>
      </w:r>
      <w:r>
        <w:rPr>
          <w:sz w:val="31"/>
        </w:rPr>
        <w:t>某氢化钾样品含有杂质氯化钙和氯化镁，实验室提纯流程如下：</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tabs>
          <w:tab w:val="left" w:pos="4979"/>
          <w:tab w:val="left" w:pos="7187"/>
          <w:tab w:val="left" w:pos="9948"/>
          <w:tab w:val="left" w:pos="12382"/>
        </w:tabs>
        <w:spacing w:before="240" w:line="463" w:lineRule="exact"/>
        <w:ind w:left="1699"/>
      </w:pPr>
      <w:r>
        <w:drawing>
          <wp:anchor distT="0" distB="0" distL="0" distR="0" simplePos="0" relativeHeight="251762688" behindDoc="1" locked="0" layoutInCell="1" allowOverlap="1">
            <wp:simplePos x="0" y="0"/>
            <wp:positionH relativeFrom="page">
              <wp:posOffset>2959100</wp:posOffset>
            </wp:positionH>
            <wp:positionV relativeFrom="paragraph">
              <wp:posOffset>348488</wp:posOffset>
            </wp:positionV>
            <wp:extent cx="1625600" cy="38100"/>
            <wp:effectExtent l="0" t="0" r="0" b="0"/>
            <wp:wrapNone/>
            <wp:docPr id="12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63.png"/>
                    <pic:cNvPicPr/>
                  </pic:nvPicPr>
                  <pic:blipFill>
                    <a:blip xmlns:r="http://schemas.openxmlformats.org/officeDocument/2006/relationships" r:embed="rId206" cstate="print"/>
                    <a:stretch>
                      <a:fillRect/>
                    </a:stretch>
                  </pic:blipFill>
                  <pic:spPr>
                    <a:xfrm>
                      <a:off x="0" y="0"/>
                      <a:ext cx="1625600" cy="38100"/>
                    </a:xfrm>
                    <a:prstGeom prst="rect">
                      <a:avLst/>
                    </a:prstGeom>
                  </pic:spPr>
                </pic:pic>
              </a:graphicData>
            </a:graphic>
          </wp:anchor>
        </w:drawing>
      </w:r>
      <w:r>
        <w:drawing>
          <wp:anchor distT="0" distB="0" distL="0" distR="0" simplePos="0" relativeHeight="251763712" behindDoc="1" locked="0" layoutInCell="1" allowOverlap="1">
            <wp:simplePos x="0" y="0"/>
            <wp:positionH relativeFrom="page">
              <wp:posOffset>6108700</wp:posOffset>
            </wp:positionH>
            <wp:positionV relativeFrom="paragraph">
              <wp:posOffset>348488</wp:posOffset>
            </wp:positionV>
            <wp:extent cx="1778000" cy="38100"/>
            <wp:effectExtent l="0" t="0" r="0" b="0"/>
            <wp:wrapNone/>
            <wp:docPr id="125"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64.png"/>
                    <pic:cNvPicPr/>
                  </pic:nvPicPr>
                  <pic:blipFill>
                    <a:blip xmlns:r="http://schemas.openxmlformats.org/officeDocument/2006/relationships" r:embed="rId207" cstate="print"/>
                    <a:stretch>
                      <a:fillRect/>
                    </a:stretch>
                  </pic:blipFill>
                  <pic:spPr>
                    <a:xfrm>
                      <a:off x="0" y="0"/>
                      <a:ext cx="1778000" cy="38100"/>
                    </a:xfrm>
                    <a:prstGeom prst="rect">
                      <a:avLst/>
                    </a:prstGeom>
                  </pic:spPr>
                </pic:pic>
              </a:graphicData>
            </a:graphic>
          </wp:anchor>
        </w:drawing>
      </w:r>
      <w:r>
        <w:rPr>
          <w:rFonts w:ascii="Calibri" w:eastAsia="Calibri" w:hAnsi="Calibri"/>
        </w:rPr>
        <w:t>①</w:t>
      </w:r>
      <w:r>
        <w:t>操</w:t>
      </w:r>
      <w:r>
        <w:rPr>
          <w:spacing w:val="75"/>
        </w:rPr>
        <w:t>作</w:t>
      </w:r>
      <w:r>
        <w:rPr>
          <w:rFonts w:ascii="Calibri" w:eastAsia="Calibri" w:hAnsi="Calibri"/>
        </w:rPr>
        <w:t>A</w:t>
      </w:r>
      <w:r>
        <w:rPr>
          <w:rFonts w:ascii="Calibri" w:eastAsia="Calibri" w:hAnsi="Calibri"/>
          <w:spacing w:val="19"/>
        </w:rPr>
        <w:t xml:space="preserve"> </w:t>
      </w:r>
      <w:r>
        <w:t>的目的是使</w:t>
        <w:tab/>
        <w:t>样品充分溶解</w:t>
        <w:tab/>
        <w:t>，</w:t>
      </w:r>
      <w:r>
        <w:rPr>
          <w:rFonts w:ascii="Calibri" w:eastAsia="Calibri" w:hAnsi="Calibri"/>
        </w:rPr>
        <w:t>X</w:t>
      </w:r>
      <w:r>
        <w:rPr>
          <w:rFonts w:ascii="Calibri" w:eastAsia="Calibri" w:hAnsi="Calibri"/>
          <w:spacing w:val="17"/>
        </w:rPr>
        <w:t xml:space="preserve"> </w:t>
      </w:r>
      <w:r>
        <w:t>溶液中溶质是</w:t>
        <w:tab/>
        <w:t>碳酸钾</w:t>
      </w:r>
      <w:r>
        <w:rPr>
          <w:spacing w:val="68"/>
        </w:rPr>
        <w:t>或</w:t>
      </w:r>
      <w:r>
        <w:rPr>
          <w:rFonts w:ascii="Calibri" w:eastAsia="Calibri" w:hAnsi="Calibri"/>
        </w:rPr>
        <w:t>K</w:t>
      </w:r>
      <w:r>
        <w:rPr>
          <w:rFonts w:ascii="Calibri" w:eastAsia="Calibri" w:hAnsi="Calibri"/>
          <w:position w:val="-8"/>
          <w:sz w:val="24"/>
        </w:rPr>
        <w:t>2</w:t>
      </w:r>
      <w:r>
        <w:rPr>
          <w:rFonts w:ascii="Calibri" w:eastAsia="Calibri" w:hAnsi="Calibri"/>
        </w:rPr>
        <w:t>CO</w:t>
      </w:r>
      <w:r>
        <w:rPr>
          <w:rFonts w:ascii="Calibri" w:eastAsia="Calibri" w:hAnsi="Calibri"/>
          <w:position w:val="-8"/>
          <w:sz w:val="24"/>
        </w:rPr>
        <w:t>3</w:t>
        <w:tab/>
      </w:r>
      <w:r>
        <w:t>．</w:t>
      </w:r>
    </w:p>
    <w:p>
      <w:pPr>
        <w:pStyle w:val="BodyText"/>
        <w:tabs>
          <w:tab w:val="left" w:pos="6812"/>
          <w:tab w:val="left" w:pos="7755"/>
          <w:tab w:val="left" w:pos="8320"/>
          <w:tab w:val="left" w:pos="8353"/>
          <w:tab w:val="left" w:pos="9613"/>
          <w:tab w:val="left" w:pos="15569"/>
        </w:tabs>
        <w:spacing w:line="283" w:lineRule="auto"/>
        <w:ind w:left="1699" w:right="1590"/>
      </w:pPr>
      <w:r>
        <w:drawing>
          <wp:anchor distT="0" distB="0" distL="0" distR="0" simplePos="0" relativeHeight="251764736" behindDoc="1" locked="0" layoutInCell="1" allowOverlap="1">
            <wp:simplePos x="0" y="0"/>
            <wp:positionH relativeFrom="page">
              <wp:posOffset>4114800</wp:posOffset>
            </wp:positionH>
            <wp:positionV relativeFrom="paragraph">
              <wp:posOffset>195579</wp:posOffset>
            </wp:positionV>
            <wp:extent cx="825500" cy="38100"/>
            <wp:effectExtent l="0" t="0" r="0" b="0"/>
            <wp:wrapNone/>
            <wp:docPr id="127"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65.png"/>
                    <pic:cNvPicPr/>
                  </pic:nvPicPr>
                  <pic:blipFill>
                    <a:blip xmlns:r="http://schemas.openxmlformats.org/officeDocument/2006/relationships" r:embed="rId208" cstate="print"/>
                    <a:stretch>
                      <a:fillRect/>
                    </a:stretch>
                  </pic:blipFill>
                  <pic:spPr>
                    <a:xfrm>
                      <a:off x="0" y="0"/>
                      <a:ext cx="825500" cy="38100"/>
                    </a:xfrm>
                    <a:prstGeom prst="rect">
                      <a:avLst/>
                    </a:prstGeom>
                  </pic:spPr>
                </pic:pic>
              </a:graphicData>
            </a:graphic>
          </wp:anchor>
        </w:drawing>
      </w:r>
      <w:r>
        <w:drawing>
          <wp:anchor distT="0" distB="0" distL="0" distR="0" simplePos="0" relativeHeight="251765760" behindDoc="1" locked="0" layoutInCell="1" allowOverlap="1">
            <wp:simplePos x="0" y="0"/>
            <wp:positionH relativeFrom="page">
              <wp:posOffset>5092700</wp:posOffset>
            </wp:positionH>
            <wp:positionV relativeFrom="paragraph">
              <wp:posOffset>195579</wp:posOffset>
            </wp:positionV>
            <wp:extent cx="1028700" cy="38100"/>
            <wp:effectExtent l="0" t="0" r="0" b="0"/>
            <wp:wrapNone/>
            <wp:docPr id="129"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66.png"/>
                    <pic:cNvPicPr/>
                  </pic:nvPicPr>
                  <pic:blipFill>
                    <a:blip xmlns:r="http://schemas.openxmlformats.org/officeDocument/2006/relationships" r:embed="rId209" cstate="print"/>
                    <a:stretch>
                      <a:fillRect/>
                    </a:stretch>
                  </pic:blipFill>
                  <pic:spPr>
                    <a:xfrm>
                      <a:off x="0" y="0"/>
                      <a:ext cx="1028700" cy="38100"/>
                    </a:xfrm>
                    <a:prstGeom prst="rect">
                      <a:avLst/>
                    </a:prstGeom>
                  </pic:spPr>
                </pic:pic>
              </a:graphicData>
            </a:graphic>
          </wp:anchor>
        </w:drawing>
      </w:r>
      <w:r>
        <w:drawing>
          <wp:anchor distT="0" distB="0" distL="0" distR="0" simplePos="0" relativeHeight="251766784" behindDoc="1" locked="0" layoutInCell="1" allowOverlap="1">
            <wp:simplePos x="0" y="0"/>
            <wp:positionH relativeFrom="page">
              <wp:posOffset>5080000</wp:posOffset>
            </wp:positionH>
            <wp:positionV relativeFrom="paragraph">
              <wp:posOffset>500379</wp:posOffset>
            </wp:positionV>
            <wp:extent cx="4826000" cy="38100"/>
            <wp:effectExtent l="0" t="0" r="0" b="0"/>
            <wp:wrapNone/>
            <wp:docPr id="131"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67.png"/>
                    <pic:cNvPicPr/>
                  </pic:nvPicPr>
                  <pic:blipFill>
                    <a:blip xmlns:r="http://schemas.openxmlformats.org/officeDocument/2006/relationships" r:embed="rId210" cstate="print"/>
                    <a:stretch>
                      <a:fillRect/>
                    </a:stretch>
                  </pic:blipFill>
                  <pic:spPr>
                    <a:xfrm>
                      <a:off x="0" y="0"/>
                      <a:ext cx="4826000" cy="38100"/>
                    </a:xfrm>
                    <a:prstGeom prst="rect">
                      <a:avLst/>
                    </a:prstGeom>
                  </pic:spPr>
                </pic:pic>
              </a:graphicData>
            </a:graphic>
          </wp:anchor>
        </w:drawing>
      </w:r>
      <w:r>
        <w:rPr>
          <w:rFonts w:ascii="Calibri" w:eastAsia="Calibri" w:hAnsi="Calibri"/>
        </w:rPr>
        <w:t>②</w:t>
      </w:r>
      <w:r>
        <w:t>过滤时用到的玻璃仪器有漏斗、</w:t>
        <w:tab/>
        <w:t>烧杯</w:t>
        <w:tab/>
        <w:t>、</w:t>
        <w:tab/>
        <w:tab/>
        <w:t>玻璃棒</w:t>
        <w:tab/>
        <w:t>．实验过程中发现过滤速度较慢，可能的原因</w:t>
      </w:r>
      <w:r>
        <w:rPr>
          <w:spacing w:val="-17"/>
        </w:rPr>
        <w:t>是</w:t>
      </w:r>
      <w:r>
        <w:t>固体颗粒阻碍了液体通过滤纸孔隙，还可能是</w:t>
        <w:tab/>
        <w:t>滤纸没紧贴漏斗内壁，中间留有气泡（合理均可）</w:t>
        <w:tab/>
        <w:t>．</w:t>
      </w:r>
    </w:p>
    <w:p>
      <w:pPr>
        <w:pStyle w:val="BodyText"/>
        <w:tabs>
          <w:tab w:val="left" w:pos="3906"/>
          <w:tab w:val="left" w:pos="4536"/>
          <w:tab w:val="left" w:pos="5901"/>
          <w:tab w:val="left" w:pos="7457"/>
        </w:tabs>
        <w:spacing w:before="7" w:line="237" w:lineRule="auto"/>
        <w:ind w:left="1699" w:right="1493"/>
      </w:pPr>
      <w:r>
        <w:drawing>
          <wp:anchor distT="0" distB="0" distL="0" distR="0" simplePos="0" relativeHeight="251767808" behindDoc="1" locked="0" layoutInCell="1" allowOverlap="1">
            <wp:simplePos x="0" y="0"/>
            <wp:positionH relativeFrom="page">
              <wp:posOffset>3543300</wp:posOffset>
            </wp:positionH>
            <wp:positionV relativeFrom="paragraph">
              <wp:posOffset>196451</wp:posOffset>
            </wp:positionV>
            <wp:extent cx="1219200" cy="38100"/>
            <wp:effectExtent l="0" t="0" r="0" b="0"/>
            <wp:wrapNone/>
            <wp:docPr id="133"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68.png"/>
                    <pic:cNvPicPr/>
                  </pic:nvPicPr>
                  <pic:blipFill>
                    <a:blip xmlns:r="http://schemas.openxmlformats.org/officeDocument/2006/relationships" r:embed="rId211" cstate="print"/>
                    <a:stretch>
                      <a:fillRect/>
                    </a:stretch>
                  </pic:blipFill>
                  <pic:spPr>
                    <a:xfrm>
                      <a:off x="0" y="0"/>
                      <a:ext cx="1219200" cy="38100"/>
                    </a:xfrm>
                    <a:prstGeom prst="rect">
                      <a:avLst/>
                    </a:prstGeom>
                  </pic:spPr>
                </pic:pic>
              </a:graphicData>
            </a:graphic>
          </wp:anchor>
        </w:drawing>
      </w:r>
      <w:r>
        <w:drawing>
          <wp:anchor distT="0" distB="0" distL="0" distR="0" simplePos="0" relativeHeight="251768832" behindDoc="1" locked="0" layoutInCell="1" allowOverlap="1">
            <wp:simplePos x="0" y="0"/>
            <wp:positionH relativeFrom="page">
              <wp:posOffset>2273300</wp:posOffset>
            </wp:positionH>
            <wp:positionV relativeFrom="paragraph">
              <wp:posOffset>491726</wp:posOffset>
            </wp:positionV>
            <wp:extent cx="622300" cy="38100"/>
            <wp:effectExtent l="0" t="0" r="0" b="0"/>
            <wp:wrapNone/>
            <wp:docPr id="13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69.png"/>
                    <pic:cNvPicPr/>
                  </pic:nvPicPr>
                  <pic:blipFill>
                    <a:blip xmlns:r="http://schemas.openxmlformats.org/officeDocument/2006/relationships" r:embed="rId212" cstate="print"/>
                    <a:stretch>
                      <a:fillRect/>
                    </a:stretch>
                  </pic:blipFill>
                  <pic:spPr>
                    <a:xfrm>
                      <a:off x="0" y="0"/>
                      <a:ext cx="622300" cy="38100"/>
                    </a:xfrm>
                    <a:prstGeom prst="rect">
                      <a:avLst/>
                    </a:prstGeom>
                  </pic:spPr>
                </pic:pic>
              </a:graphicData>
            </a:graphic>
          </wp:anchor>
        </w:drawing>
      </w:r>
      <w:r>
        <w:rPr>
          <w:rFonts w:ascii="Calibri" w:eastAsia="Calibri" w:hAnsi="Calibri"/>
          <w:spacing w:val="1"/>
          <w:w w:val="102"/>
        </w:rPr>
        <w:t>③</w:t>
      </w:r>
      <w:r>
        <w:rPr>
          <w:w w:val="102"/>
        </w:rPr>
        <w:t>本实验中蒸发是为了除去</w:t>
      </w:r>
      <w:r>
        <w:tab/>
      </w:r>
      <w:r>
        <w:rPr>
          <w:rFonts w:ascii="Calibri" w:eastAsia="Calibri" w:hAnsi="Calibri"/>
          <w:spacing w:val="-1"/>
          <w:w w:val="102"/>
        </w:rPr>
        <w:t>HC</w:t>
      </w:r>
      <w:r>
        <w:rPr>
          <w:rFonts w:ascii="Calibri" w:eastAsia="Calibri" w:hAnsi="Calibri"/>
          <w:spacing w:val="-4"/>
          <w:w w:val="102"/>
        </w:rPr>
        <w:t>l</w:t>
      </w:r>
      <w:r>
        <w:rPr>
          <w:spacing w:val="-22"/>
          <w:w w:val="102"/>
        </w:rPr>
        <w:t>、</w:t>
      </w:r>
      <w:r>
        <w:rPr>
          <w:rFonts w:ascii="Calibri" w:eastAsia="Calibri" w:hAnsi="Calibri"/>
          <w:w w:val="102"/>
        </w:rPr>
        <w:t>H</w:t>
      </w:r>
      <w:r>
        <w:rPr>
          <w:rFonts w:ascii="Calibri" w:eastAsia="Calibri" w:hAnsi="Calibri"/>
          <w:w w:val="100"/>
          <w:position w:val="-8"/>
          <w:sz w:val="24"/>
        </w:rPr>
        <w:t>2</w:t>
      </w:r>
      <w:r>
        <w:rPr>
          <w:rFonts w:ascii="Calibri" w:eastAsia="Calibri" w:hAnsi="Calibri"/>
          <w:w w:val="102"/>
        </w:rPr>
        <w:t>O</w:t>
      </w:r>
      <w:r>
        <w:rPr>
          <w:rFonts w:ascii="Calibri" w:eastAsia="Calibri" w:hAnsi="Calibri"/>
        </w:rPr>
        <w:tab/>
      </w:r>
      <w:r>
        <w:rPr>
          <w:w w:val="102"/>
        </w:rPr>
        <w:t>（填化学式</w:t>
      </w:r>
      <w:r>
        <w:rPr>
          <w:spacing w:val="-169"/>
          <w:w w:val="102"/>
        </w:rPr>
        <w:t>）</w:t>
      </w:r>
      <w:r>
        <w:rPr>
          <w:w w:val="102"/>
        </w:rPr>
        <w:t>．取所</w:t>
      </w:r>
      <w:r>
        <w:rPr>
          <w:spacing w:val="50"/>
          <w:w w:val="102"/>
        </w:rPr>
        <w:t>得</w:t>
      </w:r>
      <w:r>
        <w:rPr>
          <w:rFonts w:ascii="Calibri" w:eastAsia="Calibri" w:hAnsi="Calibri"/>
          <w:spacing w:val="-1"/>
          <w:w w:val="102"/>
        </w:rPr>
        <w:t>KC</w:t>
      </w:r>
      <w:r>
        <w:rPr>
          <w:rFonts w:ascii="Calibri" w:eastAsia="Calibri" w:hAnsi="Calibri"/>
          <w:w w:val="102"/>
        </w:rPr>
        <w:t>l</w:t>
      </w:r>
      <w:r>
        <w:rPr>
          <w:rFonts w:ascii="Calibri" w:eastAsia="Calibri" w:hAnsi="Calibri"/>
          <w:spacing w:val="-5"/>
        </w:rPr>
        <w:t xml:space="preserve"> </w:t>
      </w:r>
      <w:r>
        <w:rPr>
          <w:w w:val="102"/>
        </w:rPr>
        <w:t>固体进行焰色反应，透过蓝色钴玻璃</w:t>
      </w:r>
      <w:r>
        <w:rPr>
          <w:spacing w:val="-15"/>
          <w:w w:val="102"/>
        </w:rPr>
        <w:t>，</w:t>
      </w:r>
      <w:r>
        <w:t>观察到火焰呈</w:t>
        <w:tab/>
        <w:t>紫</w:t>
        <w:tab/>
        <w:t>色．</w:t>
      </w:r>
    </w:p>
    <w:p>
      <w:pPr>
        <w:pStyle w:val="BodyText"/>
        <w:tabs>
          <w:tab w:val="left" w:pos="9592"/>
          <w:tab w:val="left" w:pos="10056"/>
        </w:tabs>
        <w:spacing w:before="72"/>
        <w:ind w:left="1699"/>
      </w:pPr>
      <w:r>
        <w:drawing>
          <wp:anchor distT="0" distB="0" distL="0" distR="0" simplePos="0" relativeHeight="251769856" behindDoc="1" locked="0" layoutInCell="1" allowOverlap="1">
            <wp:simplePos x="0" y="0"/>
            <wp:positionH relativeFrom="page">
              <wp:posOffset>5880100</wp:posOffset>
            </wp:positionH>
            <wp:positionV relativeFrom="paragraph">
              <wp:posOffset>246379</wp:posOffset>
            </wp:positionV>
            <wp:extent cx="520700" cy="38100"/>
            <wp:effectExtent l="0" t="0" r="0" b="0"/>
            <wp:wrapNone/>
            <wp:docPr id="137"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70.png"/>
                    <pic:cNvPicPr/>
                  </pic:nvPicPr>
                  <pic:blipFill>
                    <a:blip xmlns:r="http://schemas.openxmlformats.org/officeDocument/2006/relationships" r:embed="rId213" cstate="print"/>
                    <a:stretch>
                      <a:fillRect/>
                    </a:stretch>
                  </pic:blipFill>
                  <pic:spPr>
                    <a:xfrm>
                      <a:off x="0" y="0"/>
                      <a:ext cx="520700" cy="38100"/>
                    </a:xfrm>
                    <a:prstGeom prst="rect">
                      <a:avLst/>
                    </a:prstGeom>
                  </pic:spPr>
                </pic:pic>
              </a:graphicData>
            </a:graphic>
          </wp:anchor>
        </w:drawing>
      </w:r>
      <w:r>
        <w:rPr>
          <w:rFonts w:ascii="Calibri" w:eastAsia="Calibri" w:hAnsi="Calibri"/>
          <w:spacing w:val="1"/>
          <w:w w:val="102"/>
        </w:rPr>
        <w:t>④</w:t>
      </w:r>
      <w:r>
        <w:rPr>
          <w:w w:val="102"/>
        </w:rPr>
        <w:t>若样品中含</w:t>
      </w:r>
      <w:r>
        <w:rPr>
          <w:spacing w:val="-87"/>
        </w:rPr>
        <w:t xml:space="preserve"> </w:t>
      </w:r>
      <w:r>
        <w:rPr>
          <w:rFonts w:ascii="Calibri" w:eastAsia="Calibri" w:hAnsi="Calibri"/>
          <w:spacing w:val="-1"/>
          <w:w w:val="102"/>
        </w:rPr>
        <w:t>80gKC</w:t>
      </w:r>
      <w:r>
        <w:rPr>
          <w:rFonts w:ascii="Calibri" w:eastAsia="Calibri" w:hAnsi="Calibri"/>
          <w:spacing w:val="-15"/>
          <w:w w:val="102"/>
        </w:rPr>
        <w:t>l</w:t>
      </w:r>
      <w:r>
        <w:rPr>
          <w:w w:val="102"/>
        </w:rPr>
        <w:t>，理论上最终所得</w:t>
      </w:r>
      <w:r>
        <w:rPr>
          <w:spacing w:val="-93"/>
        </w:rPr>
        <w:t xml:space="preserve"> </w:t>
      </w:r>
      <w:r>
        <w:rPr>
          <w:rFonts w:ascii="Calibri" w:eastAsia="Calibri" w:hAnsi="Calibri"/>
          <w:spacing w:val="-1"/>
          <w:w w:val="102"/>
        </w:rPr>
        <w:t>KC</w:t>
      </w:r>
      <w:r>
        <w:rPr>
          <w:rFonts w:ascii="Calibri" w:eastAsia="Calibri" w:hAnsi="Calibri"/>
          <w:w w:val="102"/>
        </w:rPr>
        <w:t>l</w:t>
      </w:r>
      <w:r>
        <w:rPr>
          <w:rFonts w:ascii="Calibri" w:eastAsia="Calibri" w:hAnsi="Calibri"/>
          <w:spacing w:val="-5"/>
        </w:rPr>
        <w:t xml:space="preserve"> </w:t>
      </w:r>
      <w:r>
        <w:rPr>
          <w:w w:val="102"/>
        </w:rPr>
        <w:t>固体的质量</w:t>
      </w:r>
      <w:r>
        <w:tab/>
      </w:r>
      <w:r>
        <w:rPr>
          <w:rFonts w:ascii="Calibri" w:eastAsia="Calibri" w:hAnsi="Calibri"/>
          <w:w w:val="102"/>
        </w:rPr>
        <w:t>a</w:t>
      </w:r>
      <w:r>
        <w:rPr>
          <w:rFonts w:ascii="Calibri" w:eastAsia="Calibri" w:hAnsi="Calibri"/>
        </w:rPr>
        <w:tab/>
      </w:r>
      <w:r>
        <w:rPr>
          <w:w w:val="102"/>
        </w:rPr>
        <w:t>（填编号</w:t>
      </w:r>
      <w:r>
        <w:rPr>
          <w:spacing w:val="-166"/>
          <w:w w:val="102"/>
        </w:rPr>
        <w:t>）</w:t>
      </w:r>
      <w:r>
        <w:rPr>
          <w:w w:val="102"/>
        </w:rPr>
        <w:t>．</w:t>
      </w:r>
    </w:p>
    <w:p>
      <w:pPr>
        <w:pStyle w:val="BodyText"/>
        <w:tabs>
          <w:tab w:val="left" w:pos="4602"/>
          <w:tab w:val="left" w:pos="7522"/>
          <w:tab w:val="left" w:pos="10405"/>
        </w:tabs>
        <w:spacing w:before="72"/>
        <w:ind w:left="1699"/>
      </w:pPr>
      <w:r>
        <w:rPr>
          <w:rFonts w:ascii="Calibri" w:eastAsia="Calibri"/>
        </w:rPr>
        <w:t>a</w:t>
      </w:r>
      <w:r>
        <w:t>．大于</w:t>
      </w:r>
      <w:r>
        <w:rPr>
          <w:spacing w:val="-71"/>
        </w:rPr>
        <w:t xml:space="preserve"> </w:t>
      </w:r>
      <w:r>
        <w:rPr>
          <w:rFonts w:ascii="Calibri" w:eastAsia="Calibri"/>
        </w:rPr>
        <w:t>80g</w:t>
        <w:tab/>
        <w:t>b</w:t>
      </w:r>
      <w:r>
        <w:t>．等于</w:t>
      </w:r>
      <w:r>
        <w:rPr>
          <w:spacing w:val="-74"/>
        </w:rPr>
        <w:t xml:space="preserve"> </w:t>
      </w:r>
      <w:r>
        <w:rPr>
          <w:rFonts w:ascii="Calibri" w:eastAsia="Calibri"/>
        </w:rPr>
        <w:t>80g</w:t>
        <w:tab/>
        <w:t>c</w:t>
      </w:r>
      <w:r>
        <w:t>．小于</w:t>
      </w:r>
      <w:r>
        <w:rPr>
          <w:spacing w:val="-76"/>
        </w:rPr>
        <w:t xml:space="preserve"> </w:t>
      </w:r>
      <w:r>
        <w:rPr>
          <w:rFonts w:ascii="Calibri" w:eastAsia="Calibri"/>
        </w:rPr>
        <w:t>80g</w:t>
        <w:tab/>
        <w:t>d</w:t>
      </w:r>
      <w:r>
        <w:t>．无法确定．</w:t>
      </w:r>
    </w:p>
    <w:p>
      <w:pPr>
        <w:pStyle w:val="BodyText"/>
        <w:rPr>
          <w:sz w:val="20"/>
        </w:rPr>
      </w:pPr>
    </w:p>
    <w:p>
      <w:pPr>
        <w:pStyle w:val="BodyText"/>
        <w:spacing w:before="6"/>
        <w:rPr>
          <w:sz w:val="12"/>
        </w:rPr>
      </w:pPr>
      <w:r>
        <w:pict>
          <v:group id="_x0000_s1325" style="width:627pt;height:192pt;margin-top:9.94pt;margin-left:83pt;mso-position-horizontal-relative:page;mso-wrap-distance-left:0;mso-wrap-distance-right:0;position:absolute;z-index:-251544576" coordorigin="1660,199" coordsize="12540,3840">
            <v:shape id="_x0000_s1326" type="#_x0000_t75" style="width:12540;height:3840;left:1660;position:absolute;top:198" stroked="f">
              <v:imagedata r:id="rId214" o:title=""/>
            </v:shape>
            <v:shape id="_x0000_s1327" type="#_x0000_t202" style="width:12540;height:3840;left:1660;position:absolute;top:198" filled="f" stroked="f">
              <v:textbox inset="0,0,0,0">
                <w:txbxContent>
                  <w:p>
                    <w:pPr>
                      <w:spacing w:before="98" w:line="292" w:lineRule="auto"/>
                      <w:ind w:left="31" w:right="4520" w:firstLine="0"/>
                      <w:jc w:val="left"/>
                      <w:rPr>
                        <w:sz w:val="31"/>
                      </w:rPr>
                    </w:pPr>
                    <w:r>
                      <w:rPr>
                        <w:color w:val="0000FF"/>
                        <w:sz w:val="31"/>
                      </w:rPr>
                      <w:t>考点</w:t>
                    </w:r>
                    <w:r>
                      <w:rPr>
                        <w:sz w:val="31"/>
                      </w:rPr>
                      <w:t>： 酸、碱、盐的鉴别；过滤的原理、方法及其应用。</w:t>
                    </w:r>
                    <w:r>
                      <w:rPr>
                        <w:color w:val="0000FF"/>
                        <w:sz w:val="31"/>
                      </w:rPr>
                      <w:t>专题</w:t>
                    </w:r>
                    <w:r>
                      <w:rPr>
                        <w:sz w:val="31"/>
                      </w:rPr>
                      <w:t>： 物质的分离、除杂、提纯与共存问题。</w:t>
                    </w:r>
                  </w:p>
                  <w:p>
                    <w:pPr>
                      <w:spacing w:before="0" w:line="283" w:lineRule="auto"/>
                      <w:ind w:left="1048" w:right="-29" w:hanging="1016"/>
                      <w:jc w:val="left"/>
                      <w:rPr>
                        <w:sz w:val="31"/>
                      </w:rPr>
                    </w:pPr>
                    <w:r>
                      <w:rPr>
                        <w:color w:val="0000FF"/>
                        <w:spacing w:val="33"/>
                        <w:sz w:val="31"/>
                      </w:rPr>
                      <w:t xml:space="preserve">分析： </w:t>
                    </w:r>
                    <w:r>
                      <w:rPr>
                        <w:rFonts w:ascii="Calibri" w:eastAsia="Calibri" w:hAnsi="Calibri"/>
                        <w:sz w:val="31"/>
                      </w:rPr>
                      <w:t>①</w:t>
                    </w:r>
                    <w:r>
                      <w:rPr>
                        <w:sz w:val="31"/>
                      </w:rPr>
                      <w:t>加入水的目的是使样品充分溶解；根据流程图分析，加入氢氧化钾可以除去氯化镁，除去氯化钙而又不增加新的杂质用碳酸钾溶液；</w:t>
                    </w:r>
                  </w:p>
                  <w:p>
                    <w:pPr>
                      <w:spacing w:before="0" w:line="396" w:lineRule="exact"/>
                      <w:ind w:left="1048" w:right="0" w:firstLine="0"/>
                      <w:jc w:val="left"/>
                      <w:rPr>
                        <w:sz w:val="31"/>
                      </w:rPr>
                    </w:pPr>
                    <w:r>
                      <w:rPr>
                        <w:rFonts w:ascii="Calibri" w:eastAsia="Calibri" w:hAnsi="Calibri"/>
                        <w:sz w:val="31"/>
                      </w:rPr>
                      <w:t>②</w:t>
                    </w:r>
                    <w:r>
                      <w:rPr>
                        <w:sz w:val="31"/>
                      </w:rPr>
                      <w:t>根据过滤所用仪器及注意事项分析解答；</w:t>
                    </w:r>
                  </w:p>
                  <w:p>
                    <w:pPr>
                      <w:spacing w:before="70" w:line="283" w:lineRule="auto"/>
                      <w:ind w:left="1048" w:right="-29" w:firstLine="0"/>
                      <w:jc w:val="left"/>
                      <w:rPr>
                        <w:sz w:val="31"/>
                      </w:rPr>
                    </w:pPr>
                    <w:r>
                      <w:rPr>
                        <w:rFonts w:ascii="Calibri" w:eastAsia="Calibri" w:hAnsi="Calibri"/>
                        <w:sz w:val="31"/>
                      </w:rPr>
                      <w:t>③</w:t>
                    </w:r>
                    <w:r>
                      <w:rPr>
                        <w:sz w:val="31"/>
                      </w:rPr>
                      <w:t>根据盐酸具有挥发性及蒸发原理分析所除的物质；钾元素进行焰色反应，通过蓝色钴玻璃，显紫色；</w:t>
                    </w:r>
                  </w:p>
                  <w:p>
                    <w:pPr>
                      <w:spacing w:before="0" w:line="396" w:lineRule="exact"/>
                      <w:ind w:left="1048" w:right="0" w:firstLine="0"/>
                      <w:jc w:val="left"/>
                      <w:rPr>
                        <w:sz w:val="31"/>
                      </w:rPr>
                    </w:pPr>
                    <w:r>
                      <w:rPr>
                        <w:rFonts w:ascii="Calibri" w:eastAsia="Calibri" w:hAnsi="Calibri"/>
                        <w:sz w:val="31"/>
                      </w:rPr>
                      <w:t>④</w:t>
                    </w:r>
                    <w:r>
                      <w:rPr>
                        <w:sz w:val="31"/>
                      </w:rPr>
                      <w:t>根据反应后溶液的成分进行分析．</w:t>
                    </w:r>
                  </w:p>
                </w:txbxContent>
              </v:textbox>
            </v:shape>
            <w10:wrap type="topAndBottom"/>
          </v:group>
        </w:pict>
      </w:r>
    </w:p>
    <w:p>
      <w:pPr>
        <w:spacing w:after="0"/>
        <w:rPr>
          <w:sz w:val="12"/>
        </w:rPr>
        <w:sectPr>
          <w:footerReference w:type="default" r:id="rId215"/>
          <w:pgSz w:w="17860" w:h="25260"/>
          <w:pgMar w:top="1360" w:right="0" w:bottom="1440" w:left="0" w:header="0" w:footer="1246"/>
          <w:pgNumType w:start="2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26"/>
        </w:numPr>
        <w:tabs>
          <w:tab w:val="left" w:pos="2339"/>
        </w:tabs>
        <w:spacing w:before="203" w:after="0" w:line="237" w:lineRule="auto"/>
        <w:ind w:left="1699" w:right="1713" w:firstLine="0"/>
        <w:jc w:val="left"/>
        <w:rPr>
          <w:sz w:val="31"/>
        </w:rPr>
      </w:pPr>
      <w:r>
        <w:drawing>
          <wp:anchor distT="0" distB="0" distL="0" distR="0" simplePos="0" relativeHeight="251772928" behindDoc="0" locked="0" layoutInCell="1" allowOverlap="1">
            <wp:simplePos x="0" y="0"/>
            <wp:positionH relativeFrom="page">
              <wp:posOffset>0</wp:posOffset>
            </wp:positionH>
            <wp:positionV relativeFrom="paragraph">
              <wp:posOffset>768840</wp:posOffset>
            </wp:positionV>
            <wp:extent cx="11340845" cy="1879600"/>
            <wp:effectExtent l="0" t="0" r="0" b="0"/>
            <wp:wrapNone/>
            <wp:docPr id="139"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72.png"/>
                    <pic:cNvPicPr/>
                  </pic:nvPicPr>
                  <pic:blipFill>
                    <a:blip xmlns:r="http://schemas.openxmlformats.org/officeDocument/2006/relationships" r:embed="rId216" cstate="print"/>
                    <a:stretch>
                      <a:fillRect/>
                    </a:stretch>
                  </pic:blipFill>
                  <pic:spPr>
                    <a:xfrm>
                      <a:off x="0" y="0"/>
                      <a:ext cx="11340845" cy="1879600"/>
                    </a:xfrm>
                    <a:prstGeom prst="rect">
                      <a:avLst/>
                    </a:prstGeom>
                  </pic:spPr>
                </pic:pic>
              </a:graphicData>
            </a:graphic>
          </wp:anchor>
        </w:drawing>
      </w:r>
      <w:r>
        <w:pict>
          <v:group id="_x0000_s1328" style="width:893pt;height:355pt;margin-top:-371.46pt;margin-left:0;mso-position-horizontal-relative:page;position:absolute;z-index:251773952" coordorigin="0,-7429" coordsize="17860,7100">
            <v:shape id="_x0000_s1329" type="#_x0000_t75" style="width:17860;height:60;position:absolute;top:-5230" stroked="f">
              <v:imagedata r:id="rId217" o:title=""/>
            </v:shape>
            <v:shape id="_x0000_s1330" type="#_x0000_t75" style="width:17860;height:100;position:absolute;top:-4790" stroked="f">
              <v:imagedata r:id="rId218" o:title=""/>
            </v:shape>
            <v:shape id="_x0000_s1331" type="#_x0000_t75" style="width:12720;height:7100;left:1560;position:absolute;top:-7430" stroked="f">
              <v:imagedata r:id="rId219" o:title=""/>
            </v:shape>
            <v:shape id="_x0000_s1332" type="#_x0000_t202" style="width:17860;height:7100;position:absolute;top:-7430" filled="f" stroked="f">
              <v:textbox inset="0,0,0,0">
                <w:txbxContent>
                  <w:p>
                    <w:pPr>
                      <w:spacing w:before="104" w:line="283" w:lineRule="auto"/>
                      <w:ind w:left="2708" w:right="3644" w:hanging="1016"/>
                      <w:jc w:val="left"/>
                      <w:rPr>
                        <w:sz w:val="31"/>
                      </w:rPr>
                    </w:pPr>
                    <w:r>
                      <w:rPr>
                        <w:color w:val="0000FF"/>
                        <w:sz w:val="31"/>
                      </w:rPr>
                      <w:t xml:space="preserve">解答： </w:t>
                    </w:r>
                    <w:r>
                      <w:rPr>
                        <w:sz w:val="31"/>
                      </w:rPr>
                      <w:t>解：</w:t>
                    </w:r>
                    <w:r>
                      <w:rPr>
                        <w:rFonts w:ascii="Calibri" w:eastAsia="Calibri" w:hAnsi="Calibri"/>
                        <w:sz w:val="31"/>
                      </w:rPr>
                      <w:t>①</w:t>
                    </w:r>
                    <w:r>
                      <w:rPr>
                        <w:sz w:val="31"/>
                      </w:rPr>
                      <w:t>加入水的目的是使样品充分溶解形成溶液，便于实验；根据流程图分析，加入氢氧化钾可以除去氯化镁，除去氯化钙而又不增加新的杂质用碳酸钾溶液；</w:t>
                    </w:r>
                  </w:p>
                  <w:p>
                    <w:pPr>
                      <w:spacing w:before="6" w:line="463" w:lineRule="exact"/>
                      <w:ind w:left="2708" w:right="0" w:firstLine="0"/>
                      <w:jc w:val="left"/>
                      <w:rPr>
                        <w:sz w:val="31"/>
                      </w:rPr>
                    </w:pPr>
                    <w:r>
                      <w:rPr>
                        <w:sz w:val="31"/>
                      </w:rPr>
                      <w:t>故答案为：样品充分溶解；碳酸钾或</w:t>
                    </w:r>
                    <w:r>
                      <w:rPr>
                        <w:rFonts w:ascii="Calibri" w:eastAsia="Calibri"/>
                        <w:sz w:val="31"/>
                      </w:rPr>
                      <w:t>K</w:t>
                    </w:r>
                    <w:r>
                      <w:rPr>
                        <w:rFonts w:ascii="Calibri" w:eastAsia="Calibri"/>
                        <w:position w:val="-8"/>
                        <w:sz w:val="24"/>
                      </w:rPr>
                      <w:t>2</w:t>
                    </w:r>
                    <w:r>
                      <w:rPr>
                        <w:rFonts w:ascii="Calibri" w:eastAsia="Calibri"/>
                        <w:sz w:val="31"/>
                      </w:rPr>
                      <w:t>CO</w:t>
                    </w:r>
                    <w:r>
                      <w:rPr>
                        <w:rFonts w:ascii="Calibri" w:eastAsia="Calibri"/>
                        <w:position w:val="-8"/>
                        <w:sz w:val="24"/>
                      </w:rPr>
                      <w:t>3</w:t>
                    </w:r>
                    <w:r>
                      <w:rPr>
                        <w:sz w:val="31"/>
                      </w:rPr>
                      <w:t>；</w:t>
                    </w:r>
                  </w:p>
                  <w:p>
                    <w:pPr>
                      <w:spacing w:before="0" w:line="283" w:lineRule="auto"/>
                      <w:ind w:left="2708" w:right="3640" w:firstLine="0"/>
                      <w:jc w:val="both"/>
                      <w:rPr>
                        <w:sz w:val="31"/>
                      </w:rPr>
                    </w:pPr>
                    <w:r>
                      <w:rPr>
                        <w:rFonts w:ascii="Calibri" w:eastAsia="Calibri" w:hAnsi="Calibri"/>
                        <w:sz w:val="31"/>
                      </w:rPr>
                      <w:t>②</w:t>
                    </w:r>
                    <w:r>
                      <w:rPr>
                        <w:spacing w:val="-1"/>
                        <w:sz w:val="31"/>
                      </w:rPr>
                      <w:t>过滤所用的玻璃仪器是烧杯、漏斗和玻璃棒；实验过程中发现过滤速度较慢，可</w:t>
                    </w:r>
                    <w:r>
                      <w:rPr>
                        <w:sz w:val="31"/>
                      </w:rPr>
                      <w:t>能的原因是固体颗粒阻碍了液体通过滤纸孔隙，还可能是滤纸没紧贴漏斗内壁，中 间留有气泡或滤纸的规格不对等；</w:t>
                    </w:r>
                  </w:p>
                  <w:p>
                    <w:pPr>
                      <w:spacing w:before="0" w:line="395" w:lineRule="exact"/>
                      <w:ind w:left="2708" w:right="0" w:firstLine="0"/>
                      <w:jc w:val="left"/>
                      <w:rPr>
                        <w:sz w:val="31"/>
                      </w:rPr>
                    </w:pPr>
                    <w:r>
                      <w:rPr>
                        <w:w w:val="102"/>
                        <w:sz w:val="31"/>
                      </w:rPr>
                      <w:t>故答案为：烧杯、玻璃棒；滤纸没紧贴漏斗内壁，中间留有气泡（合理均可</w:t>
                    </w:r>
                    <w:r>
                      <w:rPr>
                        <w:spacing w:val="-215"/>
                        <w:w w:val="102"/>
                        <w:sz w:val="31"/>
                      </w:rPr>
                      <w:t>）</w:t>
                    </w:r>
                    <w:r>
                      <w:rPr>
                        <w:w w:val="102"/>
                        <w:sz w:val="31"/>
                      </w:rPr>
                      <w:t>；</w:t>
                    </w:r>
                  </w:p>
                  <w:p>
                    <w:pPr>
                      <w:spacing w:before="69" w:line="285" w:lineRule="auto"/>
                      <w:ind w:left="2708" w:right="3429" w:firstLine="0"/>
                      <w:jc w:val="left"/>
                      <w:rPr>
                        <w:sz w:val="31"/>
                      </w:rPr>
                    </w:pPr>
                    <w:r>
                      <w:rPr>
                        <w:rFonts w:ascii="Calibri" w:eastAsia="Calibri" w:hAnsi="Calibri"/>
                        <w:sz w:val="31"/>
                      </w:rPr>
                      <w:t>③</w:t>
                    </w:r>
                    <w:r>
                      <w:rPr>
                        <w:sz w:val="31"/>
                      </w:rPr>
                      <w:t xml:space="preserve">蒸发可以除去溶液中的水分，而盐酸具有挥发性，可以挥发出氯化氢气体，所以 </w:t>
                    </w:r>
                    <w:r>
                      <w:rPr>
                        <w:spacing w:val="-1"/>
                        <w:sz w:val="31"/>
                      </w:rPr>
                      <w:t>同时还可以除去溶液中的氯化氢；钾元素进行焰色反应，通过蓝色钴玻璃，显紫色； 故答案为：</w:t>
                    </w:r>
                    <w:r>
                      <w:rPr>
                        <w:rFonts w:ascii="Calibri" w:eastAsia="Calibri" w:hAnsi="Calibri"/>
                        <w:spacing w:val="-4"/>
                        <w:sz w:val="31"/>
                      </w:rPr>
                      <w:t>HCl</w:t>
                    </w:r>
                    <w:r>
                      <w:rPr>
                        <w:sz w:val="31"/>
                      </w:rPr>
                      <w:t>、</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；紫；</w:t>
                    </w:r>
                  </w:p>
                  <w:p>
                    <w:pPr>
                      <w:spacing w:before="0" w:line="316" w:lineRule="exact"/>
                      <w:ind w:left="2708" w:right="0" w:firstLine="0"/>
                      <w:jc w:val="left"/>
                      <w:rPr>
                        <w:sz w:val="31"/>
                      </w:rPr>
                    </w:pPr>
                    <w:r>
                      <w:rPr>
                        <w:rFonts w:ascii="Calibri" w:eastAsia="Calibri" w:hAnsi="Calibri"/>
                        <w:sz w:val="31"/>
                      </w:rPr>
                      <w:t>④</w:t>
                    </w:r>
                    <w:r>
                      <w:rPr>
                        <w:sz w:val="31"/>
                      </w:rPr>
                      <w:t>最后的氯化钾固体中包括了过量的碳酸钾、氢氧化钾和盐酸反应生成的氯化钾，</w:t>
                    </w:r>
                  </w:p>
                  <w:p>
                    <w:pPr>
                      <w:spacing w:before="71" w:line="283" w:lineRule="auto"/>
                      <w:ind w:left="2708" w:right="10189" w:firstLine="0"/>
                      <w:jc w:val="left"/>
                      <w:rPr>
                        <w:sz w:val="31"/>
                      </w:rPr>
                    </w:pPr>
                    <w:r>
                      <w:rPr>
                        <w:sz w:val="31"/>
                      </w:rPr>
                      <w:t xml:space="preserve">所以最终所得氯化钾固体大于 </w:t>
                    </w:r>
                    <w:r>
                      <w:rPr>
                        <w:rFonts w:ascii="Calibri" w:eastAsia="Calibri"/>
                        <w:sz w:val="31"/>
                      </w:rPr>
                      <w:t>80g</w:t>
                    </w:r>
                    <w:r>
                      <w:rPr>
                        <w:sz w:val="31"/>
                      </w:rPr>
                      <w:t xml:space="preserve">； 故选 </w:t>
                    </w:r>
                    <w:r>
                      <w:rPr>
                        <w:rFonts w:ascii="Calibri" w:eastAsia="Calibri"/>
                        <w:sz w:val="31"/>
                      </w:rPr>
                      <w:t>a</w:t>
                    </w:r>
                    <w:r>
                      <w:rPr>
                        <w:sz w:val="31"/>
                      </w:rPr>
                      <w:t>．</w:t>
                    </w:r>
                  </w:p>
                  <w:p>
                    <w:pPr>
                      <w:spacing w:before="14"/>
                      <w:ind w:left="1692" w:right="0" w:firstLine="0"/>
                      <w:jc w:val="left"/>
                      <w:rPr>
                        <w:sz w:val="31"/>
                      </w:rPr>
                    </w:pPr>
                    <w:r>
                      <w:rPr>
                        <w:color w:val="0000FF"/>
                        <w:sz w:val="31"/>
                      </w:rPr>
                      <w:t xml:space="preserve">点评： </w:t>
                    </w:r>
                    <w:r>
                      <w:rPr>
                        <w:sz w:val="31"/>
                      </w:rPr>
                      <w:t>本题主要考查了物质的提纯实验的相关的操作要领以及物质除杂的原则，要明确流</w:t>
                    </w:r>
                  </w:p>
                  <w:p>
                    <w:pPr>
                      <w:spacing w:before="71"/>
                      <w:ind w:left="2708" w:right="0" w:firstLine="0"/>
                      <w:jc w:val="left"/>
                      <w:rPr>
                        <w:sz w:val="31"/>
                      </w:rPr>
                    </w:pPr>
                    <w:r>
                      <w:rPr>
                        <w:sz w:val="31"/>
                      </w:rPr>
                      <w:t>程图中每一步的作用，再结合题意细致分析解答．</w:t>
                    </w:r>
                  </w:p>
                </w:txbxContent>
              </v:textbox>
            </v:shape>
          </v:group>
        </w:pict>
      </w:r>
      <w:r>
        <w:rPr>
          <w:spacing w:val="13"/>
          <w:sz w:val="31"/>
        </w:rPr>
        <w:t xml:space="preserve">某混合气体可能含有 </w:t>
      </w:r>
      <w:r>
        <w:rPr>
          <w:rFonts w:ascii="Calibri" w:eastAsia="Calibri"/>
          <w:spacing w:val="-3"/>
          <w:sz w:val="31"/>
        </w:rPr>
        <w:t>CO</w:t>
      </w:r>
      <w:r>
        <w:rPr>
          <w:sz w:val="31"/>
        </w:rPr>
        <w:t>、</w:t>
      </w:r>
      <w:r>
        <w:rPr>
          <w:rFonts w:ascii="Calibri" w:eastAsia="Calibri"/>
          <w:sz w:val="31"/>
        </w:rPr>
        <w:t>H</w:t>
      </w:r>
      <w:r>
        <w:rPr>
          <w:rFonts w:ascii="Calibri" w:eastAsia="Calibri"/>
          <w:position w:val="-8"/>
          <w:sz w:val="24"/>
        </w:rPr>
        <w:t>2</w:t>
      </w:r>
      <w:r>
        <w:rPr>
          <w:sz w:val="31"/>
        </w:rPr>
        <w:t>、</w:t>
      </w:r>
      <w:r>
        <w:rPr>
          <w:rFonts w:ascii="Calibri" w:eastAsia="Calibri"/>
          <w:spacing w:val="-4"/>
          <w:sz w:val="31"/>
        </w:rPr>
        <w:t>CO</w:t>
      </w:r>
      <w:r>
        <w:rPr>
          <w:rFonts w:ascii="Calibri" w:eastAsia="Calibri"/>
          <w:spacing w:val="-4"/>
          <w:position w:val="-8"/>
          <w:sz w:val="24"/>
        </w:rPr>
        <w:t>2</w:t>
      </w:r>
      <w:r>
        <w:rPr>
          <w:sz w:val="31"/>
        </w:rPr>
        <w:t>、</w:t>
      </w:r>
      <w:r>
        <w:rPr>
          <w:rFonts w:ascii="Calibri" w:eastAsia="Calibri"/>
          <w:sz w:val="31"/>
        </w:rPr>
        <w:t>H</w:t>
      </w:r>
      <w:r>
        <w:rPr>
          <w:rFonts w:ascii="Calibri" w:eastAsia="Calibri"/>
          <w:position w:val="-8"/>
          <w:sz w:val="24"/>
        </w:rPr>
        <w:t>2</w:t>
      </w:r>
      <w:r>
        <w:rPr>
          <w:rFonts w:ascii="Calibri" w:eastAsia="Calibri"/>
          <w:sz w:val="31"/>
        </w:rPr>
        <w:t>O</w:t>
      </w:r>
      <w:r>
        <w:rPr>
          <w:sz w:val="31"/>
        </w:rPr>
        <w:t>（气）中的一种或几种．为验证其组成．同学们进行实验的</w:t>
      </w:r>
      <w:r>
        <w:rPr>
          <w:w w:val="102"/>
          <w:sz w:val="31"/>
        </w:rPr>
        <w:t>装置和现象如下（夹持仪器已省略，假设气体均吸收完全</w:t>
      </w:r>
      <w:r>
        <w:rPr>
          <w:spacing w:val="-197"/>
          <w:w w:val="102"/>
          <w:sz w:val="31"/>
        </w:rPr>
        <w:t>）</w:t>
      </w:r>
      <w:r>
        <w:rPr>
          <w:w w:val="102"/>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spacing w:after="0"/>
        <w:rPr>
          <w:sz w:val="17"/>
        </w:rPr>
        <w:sectPr>
          <w:footerReference w:type="default" r:id="rId220"/>
          <w:pgSz w:w="17860" w:h="25260"/>
          <w:pgMar w:top="1360" w:right="0" w:bottom="1440" w:left="0" w:header="0" w:footer="1246"/>
          <w:pgNumType w:start="24"/>
          <w:cols w:space="708"/>
        </w:sectPr>
      </w:pPr>
    </w:p>
    <w:p>
      <w:pPr>
        <w:pStyle w:val="BodyText"/>
        <w:tabs>
          <w:tab w:val="left" w:pos="2815"/>
        </w:tabs>
        <w:spacing w:before="62"/>
        <w:ind w:left="1692"/>
      </w:pPr>
      <w:r>
        <w:drawing>
          <wp:anchor distT="0" distB="0" distL="0" distR="0" simplePos="0" relativeHeight="251774976" behindDoc="1" locked="0" layoutInCell="1" allowOverlap="1">
            <wp:simplePos x="0" y="0"/>
            <wp:positionH relativeFrom="page">
              <wp:posOffset>1054100</wp:posOffset>
            </wp:positionH>
            <wp:positionV relativeFrom="paragraph">
              <wp:posOffset>-17525</wp:posOffset>
            </wp:positionV>
            <wp:extent cx="7962900" cy="635000"/>
            <wp:effectExtent l="0" t="0" r="0" b="0"/>
            <wp:wrapNone/>
            <wp:docPr id="141"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76.png"/>
                    <pic:cNvPicPr/>
                  </pic:nvPicPr>
                  <pic:blipFill>
                    <a:blip xmlns:r="http://schemas.openxmlformats.org/officeDocument/2006/relationships" r:embed="rId221" cstate="print"/>
                    <a:stretch>
                      <a:fillRect/>
                    </a:stretch>
                  </pic:blipFill>
                  <pic:spPr>
                    <a:xfrm>
                      <a:off x="0" y="0"/>
                      <a:ext cx="7962900" cy="635000"/>
                    </a:xfrm>
                    <a:prstGeom prst="rect">
                      <a:avLst/>
                    </a:prstGeom>
                  </pic:spPr>
                </pic:pic>
              </a:graphicData>
            </a:graphic>
          </wp:anchor>
        </w:drawing>
      </w:r>
      <w:r>
        <w:t>结论</w:t>
        <w:tab/>
        <w:t>甲</w:t>
      </w:r>
    </w:p>
    <w:p>
      <w:pPr>
        <w:pStyle w:val="BodyText"/>
        <w:spacing w:before="92"/>
        <w:ind w:left="2816"/>
      </w:pPr>
      <w:r>
        <w:rPr>
          <w:spacing w:val="-9"/>
        </w:rPr>
        <w:t xml:space="preserve">含有 </w:t>
      </w:r>
      <w:r>
        <w:rPr>
          <w:rFonts w:ascii="Calibri" w:eastAsia="Calibri"/>
          <w:spacing w:val="-5"/>
        </w:rPr>
        <w:t>CO</w:t>
      </w:r>
      <w:r>
        <w:t>、</w:t>
      </w:r>
      <w:r>
        <w:rPr>
          <w:rFonts w:ascii="Calibri" w:eastAsia="Calibri"/>
        </w:rPr>
        <w:t>H</w:t>
      </w:r>
      <w:r>
        <w:rPr>
          <w:rFonts w:ascii="Calibri" w:eastAsia="Calibri"/>
          <w:position w:val="-8"/>
          <w:sz w:val="24"/>
        </w:rPr>
        <w:t>2</w:t>
      </w:r>
      <w:r>
        <w:t>、</w:t>
      </w:r>
      <w:r>
        <w:rPr>
          <w:rFonts w:ascii="Calibri" w:eastAsia="Calibri"/>
        </w:rPr>
        <w:t>H</w:t>
      </w:r>
      <w:r>
        <w:rPr>
          <w:rFonts w:ascii="Calibri" w:eastAsia="Calibri"/>
          <w:position w:val="-8"/>
          <w:sz w:val="24"/>
        </w:rPr>
        <w:t>2</w:t>
      </w:r>
      <w:r>
        <w:rPr>
          <w:rFonts w:ascii="Calibri" w:eastAsia="Calibri"/>
        </w:rPr>
        <w:t>O</w:t>
      </w:r>
      <w:r>
        <w:t>（气</w:t>
      </w:r>
      <w:r>
        <w:rPr>
          <w:spacing w:val="-18"/>
        </w:rPr>
        <w:t>）</w:t>
      </w:r>
    </w:p>
    <w:p>
      <w:pPr>
        <w:spacing w:before="62"/>
        <w:ind w:left="471" w:right="0" w:firstLine="0"/>
        <w:jc w:val="left"/>
        <w:rPr>
          <w:sz w:val="31"/>
        </w:rPr>
      </w:pPr>
      <w:r>
        <w:br w:type="column"/>
      </w:r>
      <w:r>
        <w:rPr>
          <w:sz w:val="31"/>
        </w:rPr>
        <w:t>乙</w:t>
      </w:r>
    </w:p>
    <w:p>
      <w:pPr>
        <w:pStyle w:val="BodyText"/>
        <w:spacing w:before="92"/>
        <w:ind w:left="471"/>
        <w:rPr>
          <w:rFonts w:ascii="Calibri" w:eastAsia="Calibri"/>
          <w:sz w:val="24"/>
        </w:rPr>
      </w:pPr>
      <w:r>
        <w:rPr>
          <w:spacing w:val="-14"/>
        </w:rPr>
        <w:t xml:space="preserve">含有 </w:t>
      </w:r>
      <w:r>
        <w:rPr>
          <w:rFonts w:ascii="Calibri" w:eastAsia="Calibri"/>
          <w:spacing w:val="-5"/>
        </w:rPr>
        <w:t>CO</w:t>
      </w:r>
      <w:r>
        <w:t>、</w:t>
      </w:r>
      <w:r>
        <w:rPr>
          <w:rFonts w:ascii="Calibri" w:eastAsia="Calibri"/>
        </w:rPr>
        <w:t>H</w:t>
      </w:r>
      <w:r>
        <w:rPr>
          <w:rFonts w:ascii="Calibri" w:eastAsia="Calibri"/>
          <w:position w:val="-8"/>
          <w:sz w:val="24"/>
        </w:rPr>
        <w:t>2</w:t>
      </w:r>
      <w:r>
        <w:t>、</w:t>
      </w:r>
      <w:r>
        <w:rPr>
          <w:rFonts w:ascii="Calibri" w:eastAsia="Calibri"/>
          <w:spacing w:val="-7"/>
        </w:rPr>
        <w:t>CO</w:t>
      </w:r>
      <w:r>
        <w:rPr>
          <w:rFonts w:ascii="Calibri" w:eastAsia="Calibri"/>
          <w:spacing w:val="-7"/>
          <w:position w:val="-8"/>
          <w:sz w:val="24"/>
        </w:rPr>
        <w:t>2</w:t>
      </w:r>
    </w:p>
    <w:p>
      <w:pPr>
        <w:spacing w:before="62"/>
        <w:ind w:left="691" w:right="0" w:firstLine="0"/>
        <w:jc w:val="left"/>
        <w:rPr>
          <w:sz w:val="31"/>
        </w:rPr>
      </w:pPr>
      <w:r>
        <w:br w:type="column"/>
      </w:r>
      <w:r>
        <w:rPr>
          <w:sz w:val="31"/>
        </w:rPr>
        <w:t>丙</w:t>
      </w:r>
    </w:p>
    <w:p>
      <w:pPr>
        <w:pStyle w:val="BodyText"/>
        <w:spacing w:before="92"/>
        <w:ind w:left="691"/>
      </w:pPr>
      <w:r>
        <w:t xml:space="preserve">含有 </w:t>
      </w:r>
      <w:r>
        <w:rPr>
          <w:rFonts w:ascii="Calibri" w:eastAsia="Calibri"/>
        </w:rPr>
        <w:t>CO</w:t>
      </w:r>
      <w:r>
        <w:t>、</w:t>
      </w:r>
      <w:r>
        <w:rPr>
          <w:rFonts w:ascii="Calibri" w:eastAsia="Calibri"/>
        </w:rPr>
        <w:t>H</w:t>
      </w:r>
      <w:r>
        <w:rPr>
          <w:rFonts w:ascii="Calibri" w:eastAsia="Calibri"/>
          <w:position w:val="-8"/>
          <w:sz w:val="24"/>
        </w:rPr>
        <w:t>2</w:t>
      </w:r>
      <w:r>
        <w:t>、</w:t>
      </w:r>
      <w:r>
        <w:rPr>
          <w:rFonts w:ascii="Calibri" w:eastAsia="Calibri"/>
        </w:rPr>
        <w:t>CO</w:t>
      </w:r>
      <w:r>
        <w:rPr>
          <w:rFonts w:ascii="Calibri" w:eastAsia="Calibri"/>
          <w:position w:val="-8"/>
          <w:sz w:val="24"/>
        </w:rPr>
        <w:t>2</w:t>
      </w:r>
      <w:r>
        <w:t>、</w:t>
      </w:r>
      <w:r>
        <w:rPr>
          <w:rFonts w:ascii="Calibri" w:eastAsia="Calibri"/>
        </w:rPr>
        <w:t>H</w:t>
      </w:r>
      <w:r>
        <w:rPr>
          <w:rFonts w:ascii="Calibri" w:eastAsia="Calibri"/>
          <w:position w:val="-8"/>
          <w:sz w:val="24"/>
        </w:rPr>
        <w:t>2</w:t>
      </w:r>
      <w:r>
        <w:rPr>
          <w:rFonts w:ascii="Calibri" w:eastAsia="Calibri"/>
        </w:rPr>
        <w:t>O</w:t>
      </w:r>
      <w:r>
        <w:t>（气）</w:t>
      </w:r>
    </w:p>
    <w:p>
      <w:pPr>
        <w:spacing w:after="0"/>
        <w:sectPr>
          <w:footerReference w:type="default" r:id="rId222"/>
          <w:type w:val="continuous"/>
          <w:pgSz w:w="17860" w:h="25260"/>
          <w:pgMar w:top="1440" w:right="0" w:bottom="1440" w:left="0" w:header="708" w:footer="708"/>
          <w:pgNumType w:start="25"/>
          <w:cols w:num="3" w:space="708" w:equalWidth="0">
            <w:col w:w="6326" w:space="40"/>
            <w:col w:w="3003" w:space="39"/>
            <w:col w:w="8452" w:space="0"/>
          </w:cols>
        </w:sectPr>
      </w:pPr>
    </w:p>
    <w:p>
      <w:pPr>
        <w:pStyle w:val="BodyText"/>
        <w:tabs>
          <w:tab w:val="left" w:pos="7510"/>
          <w:tab w:val="left" w:pos="11896"/>
          <w:tab w:val="left" w:pos="15047"/>
          <w:tab w:val="left" w:pos="15677"/>
        </w:tabs>
        <w:spacing w:before="18" w:line="463" w:lineRule="exact"/>
        <w:ind w:left="1699"/>
      </w:pPr>
      <w:r>
        <w:drawing>
          <wp:anchor distT="0" distB="0" distL="0" distR="0" simplePos="0" relativeHeight="251779072" behindDoc="1" locked="0" layoutInCell="1" allowOverlap="1">
            <wp:simplePos x="0" y="0"/>
            <wp:positionH relativeFrom="page">
              <wp:posOffset>4559300</wp:posOffset>
            </wp:positionH>
            <wp:positionV relativeFrom="paragraph">
              <wp:posOffset>200913</wp:posOffset>
            </wp:positionV>
            <wp:extent cx="3009900" cy="38100"/>
            <wp:effectExtent l="0" t="0" r="0" b="0"/>
            <wp:wrapNone/>
            <wp:docPr id="143"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77.png"/>
                    <pic:cNvPicPr/>
                  </pic:nvPicPr>
                  <pic:blipFill>
                    <a:blip xmlns:r="http://schemas.openxmlformats.org/officeDocument/2006/relationships" r:embed="rId223" cstate="print"/>
                    <a:stretch>
                      <a:fillRect/>
                    </a:stretch>
                  </pic:blipFill>
                  <pic:spPr>
                    <a:xfrm>
                      <a:off x="0" y="0"/>
                      <a:ext cx="3009900" cy="38100"/>
                    </a:xfrm>
                    <a:prstGeom prst="rect">
                      <a:avLst/>
                    </a:prstGeom>
                  </pic:spPr>
                </pic:pic>
              </a:graphicData>
            </a:graphic>
          </wp:anchor>
        </w:drawing>
      </w:r>
      <w:r>
        <w:drawing>
          <wp:anchor distT="0" distB="0" distL="0" distR="0" simplePos="0" relativeHeight="251780096" behindDoc="1" locked="0" layoutInCell="1" allowOverlap="1">
            <wp:simplePos x="0" y="0"/>
            <wp:positionH relativeFrom="page">
              <wp:posOffset>9347200</wp:posOffset>
            </wp:positionH>
            <wp:positionV relativeFrom="paragraph">
              <wp:posOffset>213613</wp:posOffset>
            </wp:positionV>
            <wp:extent cx="622300" cy="38100"/>
            <wp:effectExtent l="0" t="0" r="0" b="0"/>
            <wp:wrapNone/>
            <wp:docPr id="14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78.png"/>
                    <pic:cNvPicPr/>
                  </pic:nvPicPr>
                  <pic:blipFill>
                    <a:blip xmlns:r="http://schemas.openxmlformats.org/officeDocument/2006/relationships" r:embed="rId224" cstate="print"/>
                    <a:stretch>
                      <a:fillRect/>
                    </a:stretch>
                  </pic:blipFill>
                  <pic:spPr>
                    <a:xfrm>
                      <a:off x="0" y="0"/>
                      <a:ext cx="622300" cy="38100"/>
                    </a:xfrm>
                    <a:prstGeom prst="rect">
                      <a:avLst/>
                    </a:prstGeom>
                  </pic:spPr>
                </pic:pic>
              </a:graphicData>
            </a:graphic>
          </wp:anchor>
        </w:drawing>
      </w:r>
      <w:r>
        <w:rPr>
          <w:rFonts w:ascii="Calibri" w:eastAsia="Calibri" w:hAnsi="Calibri"/>
        </w:rPr>
        <w:t>②</w:t>
      </w:r>
      <w:r>
        <w:t>装</w:t>
      </w:r>
      <w:r>
        <w:rPr>
          <w:spacing w:val="75"/>
        </w:rPr>
        <w:t>置</w:t>
      </w:r>
      <w:r>
        <w:rPr>
          <w:rFonts w:ascii="Calibri" w:eastAsia="Calibri" w:hAnsi="Calibri"/>
        </w:rPr>
        <w:t>D</w:t>
      </w:r>
      <w:r>
        <w:rPr>
          <w:rFonts w:ascii="Calibri" w:eastAsia="Calibri" w:hAnsi="Calibri"/>
          <w:spacing w:val="30"/>
        </w:rPr>
        <w:t xml:space="preserve"> </w:t>
      </w:r>
      <w:r>
        <w:t>中溶液变浑浊的化学方程式是</w:t>
        <w:tab/>
      </w:r>
      <w:r>
        <w:rPr>
          <w:rFonts w:ascii="Calibri" w:eastAsia="Calibri" w:hAnsi="Calibri"/>
        </w:rPr>
        <w:t>CO</w:t>
      </w:r>
      <w:r>
        <w:rPr>
          <w:rFonts w:ascii="Calibri" w:eastAsia="Calibri" w:hAnsi="Calibri"/>
          <w:position w:val="-8"/>
          <w:sz w:val="24"/>
        </w:rPr>
        <w:t>2</w:t>
      </w:r>
      <w:r>
        <w:rPr>
          <w:rFonts w:ascii="Calibri" w:eastAsia="Calibri" w:hAnsi="Calibri"/>
        </w:rPr>
        <w:t>+Ca</w:t>
      </w:r>
      <w:r>
        <w:t>（</w:t>
      </w:r>
      <w:r>
        <w:rPr>
          <w:rFonts w:ascii="Calibri" w:eastAsia="Calibri" w:hAnsi="Calibri"/>
        </w:rPr>
        <w:t>OH</w:t>
      </w:r>
      <w:r>
        <w:t>）</w:t>
      </w:r>
      <w:r>
        <w:rPr>
          <w:rFonts w:ascii="Calibri" w:eastAsia="Calibri" w:hAnsi="Calibri"/>
          <w:position w:val="-8"/>
          <w:sz w:val="24"/>
        </w:rPr>
        <w:t>2</w:t>
      </w:r>
      <w:r>
        <w:rPr>
          <w:rFonts w:ascii="Calibri" w:eastAsia="Calibri" w:hAnsi="Calibri"/>
        </w:rPr>
        <w:t>=CaCO</w:t>
      </w:r>
      <w:r>
        <w:rPr>
          <w:rFonts w:ascii="Calibri" w:eastAsia="Calibri" w:hAnsi="Calibri"/>
          <w:position w:val="-8"/>
          <w:sz w:val="24"/>
        </w:rPr>
        <w:t>3</w:t>
      </w:r>
      <w:r>
        <w:rPr>
          <w:rFonts w:ascii="Calibri" w:eastAsia="Calibri" w:hAnsi="Calibri"/>
        </w:rPr>
        <w:t>↓+H</w:t>
      </w:r>
      <w:r>
        <w:rPr>
          <w:rFonts w:ascii="Calibri" w:eastAsia="Calibri" w:hAnsi="Calibri"/>
          <w:position w:val="-8"/>
          <w:sz w:val="24"/>
        </w:rPr>
        <w:t>2</w:t>
      </w:r>
      <w:r>
        <w:rPr>
          <w:rFonts w:ascii="Calibri" w:eastAsia="Calibri" w:hAnsi="Calibri"/>
        </w:rPr>
        <w:t>O</w:t>
        <w:tab/>
      </w:r>
      <w:r>
        <w:t>．点燃尾气，火焰呈</w:t>
        <w:tab/>
        <w:t>蓝</w:t>
        <w:tab/>
        <w:t>色．</w:t>
      </w:r>
    </w:p>
    <w:p>
      <w:pPr>
        <w:pStyle w:val="BodyText"/>
        <w:tabs>
          <w:tab w:val="left" w:pos="5901"/>
          <w:tab w:val="left" w:pos="6395"/>
        </w:tabs>
        <w:spacing w:line="395" w:lineRule="exact"/>
        <w:ind w:left="1699"/>
      </w:pPr>
      <w:r>
        <w:drawing>
          <wp:anchor distT="0" distB="0" distL="0" distR="0" simplePos="0" relativeHeight="251776000" behindDoc="1" locked="0" layoutInCell="1" allowOverlap="1">
            <wp:simplePos x="0" y="0"/>
            <wp:positionH relativeFrom="page">
              <wp:posOffset>3543300</wp:posOffset>
            </wp:positionH>
            <wp:positionV relativeFrom="paragraph">
              <wp:posOffset>200516</wp:posOffset>
            </wp:positionV>
            <wp:extent cx="533400" cy="38100"/>
            <wp:effectExtent l="0" t="0" r="0" b="0"/>
            <wp:wrapNone/>
            <wp:docPr id="14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79.png"/>
                    <pic:cNvPicPr/>
                  </pic:nvPicPr>
                  <pic:blipFill>
                    <a:blip xmlns:r="http://schemas.openxmlformats.org/officeDocument/2006/relationships" r:embed="rId225" cstate="print"/>
                    <a:stretch>
                      <a:fillRect/>
                    </a:stretch>
                  </pic:blipFill>
                  <pic:spPr>
                    <a:xfrm>
                      <a:off x="0" y="0"/>
                      <a:ext cx="533400" cy="38100"/>
                    </a:xfrm>
                    <a:prstGeom prst="rect">
                      <a:avLst/>
                    </a:prstGeom>
                  </pic:spPr>
                </pic:pic>
              </a:graphicData>
            </a:graphic>
          </wp:anchor>
        </w:drawing>
      </w:r>
      <w:r>
        <w:rPr>
          <w:rFonts w:ascii="Calibri" w:eastAsia="Calibri" w:hAnsi="Calibri"/>
        </w:rPr>
        <w:t>③</w:t>
      </w:r>
      <w:r>
        <w:t>丁认为，由于他们对装置</w:t>
        <w:tab/>
      </w:r>
      <w:r>
        <w:rPr>
          <w:rFonts w:ascii="Calibri" w:eastAsia="Calibri" w:hAnsi="Calibri"/>
        </w:rPr>
        <w:t>A</w:t>
        <w:tab/>
      </w:r>
      <w:r>
        <w:t>（填序号）中的实验现象分析不同而导致结论有差异．根据碳酸盐可转</w:t>
      </w:r>
    </w:p>
    <w:p>
      <w:pPr>
        <w:pStyle w:val="BodyText"/>
        <w:tabs>
          <w:tab w:val="left" w:pos="2646"/>
          <w:tab w:val="left" w:pos="7046"/>
        </w:tabs>
        <w:spacing w:before="78" w:line="259" w:lineRule="auto"/>
        <w:ind w:left="1699" w:right="1602"/>
      </w:pPr>
      <w:r>
        <w:drawing>
          <wp:anchor distT="0" distB="0" distL="0" distR="0" simplePos="0" relativeHeight="251777024" behindDoc="1" locked="0" layoutInCell="1" allowOverlap="1">
            <wp:simplePos x="0" y="0"/>
            <wp:positionH relativeFrom="page">
              <wp:posOffset>4267200</wp:posOffset>
            </wp:positionH>
            <wp:positionV relativeFrom="paragraph">
              <wp:posOffset>546354</wp:posOffset>
            </wp:positionV>
            <wp:extent cx="6007100" cy="38100"/>
            <wp:effectExtent l="0" t="0" r="0" b="0"/>
            <wp:wrapNone/>
            <wp:docPr id="149"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80.png"/>
                    <pic:cNvPicPr/>
                  </pic:nvPicPr>
                  <pic:blipFill>
                    <a:blip xmlns:r="http://schemas.openxmlformats.org/officeDocument/2006/relationships" r:embed="rId226" cstate="print"/>
                    <a:stretch>
                      <a:fillRect/>
                    </a:stretch>
                  </pic:blipFill>
                  <pic:spPr>
                    <a:xfrm>
                      <a:off x="0" y="0"/>
                      <a:ext cx="6007100" cy="38100"/>
                    </a:xfrm>
                    <a:prstGeom prst="rect">
                      <a:avLst/>
                    </a:prstGeom>
                  </pic:spPr>
                </pic:pic>
              </a:graphicData>
            </a:graphic>
          </wp:anchor>
        </w:drawing>
      </w:r>
      <w:r>
        <w:drawing>
          <wp:anchor distT="0" distB="0" distL="0" distR="0" simplePos="0" relativeHeight="251778048" behindDoc="1" locked="0" layoutInCell="1" allowOverlap="1">
            <wp:simplePos x="0" y="0"/>
            <wp:positionH relativeFrom="page">
              <wp:posOffset>1066800</wp:posOffset>
            </wp:positionH>
            <wp:positionV relativeFrom="paragraph">
              <wp:posOffset>838453</wp:posOffset>
            </wp:positionV>
            <wp:extent cx="635000" cy="38100"/>
            <wp:effectExtent l="0" t="0" r="0" b="0"/>
            <wp:wrapNone/>
            <wp:docPr id="151"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81.png"/>
                    <pic:cNvPicPr/>
                  </pic:nvPicPr>
                  <pic:blipFill>
                    <a:blip xmlns:r="http://schemas.openxmlformats.org/officeDocument/2006/relationships" r:embed="rId227" cstate="print"/>
                    <a:stretch>
                      <a:fillRect/>
                    </a:stretch>
                  </pic:blipFill>
                  <pic:spPr>
                    <a:xfrm>
                      <a:off x="0" y="0"/>
                      <a:ext cx="635000" cy="38100"/>
                    </a:xfrm>
                    <a:prstGeom prst="rect">
                      <a:avLst/>
                    </a:prstGeom>
                  </pic:spPr>
                </pic:pic>
              </a:graphicData>
            </a:graphic>
          </wp:anchor>
        </w:drawing>
      </w:r>
      <w:r>
        <w:t>化为</w:t>
      </w:r>
      <w:r>
        <w:rPr>
          <w:spacing w:val="78"/>
        </w:rPr>
        <w:t xml:space="preserve"> </w:t>
      </w:r>
      <w:r>
        <w:rPr>
          <w:rFonts w:ascii="Calibri" w:eastAsia="Calibri"/>
          <w:spacing w:val="-3"/>
        </w:rPr>
        <w:t>CO</w:t>
      </w:r>
      <w:r>
        <w:rPr>
          <w:rFonts w:ascii="Calibri" w:eastAsia="Calibri"/>
          <w:spacing w:val="-3"/>
          <w:position w:val="-8"/>
          <w:sz w:val="24"/>
        </w:rPr>
        <w:t xml:space="preserve">2  </w:t>
      </w:r>
      <w:r>
        <w:rPr>
          <w:rFonts w:ascii="Calibri" w:eastAsia="Calibri"/>
          <w:spacing w:val="46"/>
          <w:position w:val="-8"/>
          <w:sz w:val="24"/>
        </w:rPr>
        <w:t xml:space="preserve"> </w:t>
      </w:r>
      <w:r>
        <w:t>的性质，丁利用上述实验结束后装置内药品和某种常见试剂进行实验，证明了甲的结论是正确的．请写出丁的实验操作过程与现象</w:t>
        <w:tab/>
        <w:t>将</w:t>
      </w:r>
      <w:r>
        <w:rPr>
          <w:spacing w:val="12"/>
        </w:rPr>
        <w:t xml:space="preserve"> </w:t>
      </w:r>
      <w:r>
        <w:rPr>
          <w:rFonts w:ascii="Calibri" w:eastAsia="Calibri"/>
        </w:rPr>
        <w:t>A</w:t>
      </w:r>
      <w:r>
        <w:rPr>
          <w:rFonts w:ascii="Calibri" w:eastAsia="Calibri"/>
          <w:spacing w:val="19"/>
        </w:rPr>
        <w:t xml:space="preserve"> </w:t>
      </w:r>
      <w:r>
        <w:t>中固体取出，加入烧杯（试管）中，加入过量稀盐酸，无明</w:t>
      </w:r>
      <w:r>
        <w:rPr>
          <w:spacing w:val="-17"/>
        </w:rPr>
        <w:t>显</w:t>
      </w:r>
      <w:r>
        <w:t>现象</w:t>
        <w:tab/>
        <w:t>．</w:t>
      </w:r>
    </w:p>
    <w:p>
      <w:pPr>
        <w:pStyle w:val="BodyText"/>
        <w:rPr>
          <w:sz w:val="20"/>
        </w:rPr>
      </w:pPr>
    </w:p>
    <w:p>
      <w:pPr>
        <w:pStyle w:val="BodyText"/>
        <w:spacing w:before="5"/>
        <w:rPr>
          <w:sz w:val="10"/>
        </w:rPr>
      </w:pPr>
      <w:r>
        <w:pict>
          <v:group id="_x0000_s1333" style="width:633.35pt;height:309pt;margin-top:8.63pt;margin-left:83pt;mso-position-horizontal-relative:page;mso-wrap-distance-left:0;mso-wrap-distance-right:0;position:absolute;z-index:-251535360" coordorigin="1660,173" coordsize="12667,6180">
            <v:shape id="_x0000_s1334" type="#_x0000_t75" style="width:12540;height:6180;left:1660;position:absolute;top:172" stroked="f">
              <v:imagedata r:id="rId228" o:title=""/>
            </v:shape>
            <v:shape id="_x0000_s1335" type="#_x0000_t202" style="width:12667;height:6180;left:1660;position:absolute;top:172" filled="f" stroked="f">
              <v:textbox inset="0,0,0,0">
                <w:txbxContent>
                  <w:p>
                    <w:pPr>
                      <w:spacing w:before="100" w:line="290" w:lineRule="auto"/>
                      <w:ind w:left="31" w:right="7499" w:firstLine="0"/>
                      <w:jc w:val="left"/>
                      <w:rPr>
                        <w:sz w:val="31"/>
                      </w:rPr>
                    </w:pPr>
                    <w:r>
                      <w:rPr>
                        <w:color w:val="0000FF"/>
                        <w:sz w:val="31"/>
                      </w:rPr>
                      <w:t>考点</w:t>
                    </w:r>
                    <w:r>
                      <w:rPr>
                        <w:sz w:val="31"/>
                      </w:rPr>
                      <w:t>： 常见气体的检验与除杂方法。</w:t>
                    </w:r>
                    <w:r>
                      <w:rPr>
                        <w:color w:val="0000FF"/>
                        <w:sz w:val="31"/>
                      </w:rPr>
                      <w:t>专题</w:t>
                    </w:r>
                    <w:r>
                      <w:rPr>
                        <w:sz w:val="31"/>
                      </w:rPr>
                      <w:t>： 实验推断题。</w:t>
                    </w:r>
                  </w:p>
                  <w:p>
                    <w:pPr>
                      <w:spacing w:before="4" w:line="283" w:lineRule="auto"/>
                      <w:ind w:left="1048" w:right="0" w:hanging="1016"/>
                      <w:jc w:val="left"/>
                      <w:rPr>
                        <w:sz w:val="31"/>
                      </w:rPr>
                    </w:pPr>
                    <w:r>
                      <w:rPr>
                        <w:color w:val="0000FF"/>
                        <w:spacing w:val="2"/>
                        <w:sz w:val="31"/>
                      </w:rPr>
                      <w:t xml:space="preserve">分析： </w:t>
                    </w:r>
                    <w:r>
                      <w:rPr>
                        <w:spacing w:val="-1"/>
                        <w:sz w:val="31"/>
                      </w:rPr>
                      <w:t>由题意可知，按照实验步骤依次进行实验．</w:t>
                    </w:r>
                    <w:r>
                      <w:rPr>
                        <w:rFonts w:ascii="Calibri" w:eastAsia="Calibri" w:hAnsi="Calibri"/>
                        <w:spacing w:val="-16"/>
                        <w:sz w:val="31"/>
                      </w:rPr>
                      <w:t>①</w:t>
                    </w:r>
                    <w:r>
                      <w:rPr>
                        <w:sz w:val="31"/>
                      </w:rPr>
                      <w:t>氢氧化钠固体具有吸水性和吸收二氧化</w:t>
                    </w:r>
                    <w:r>
                      <w:rPr>
                        <w:spacing w:val="-21"/>
                        <w:sz w:val="31"/>
                      </w:rPr>
                      <w:t>碳性，氢氧化钠固体质量增加，说明气体中有水蒸气或二氧化碳</w:t>
                    </w:r>
                    <w:r>
                      <w:rPr>
                        <w:rFonts w:ascii="Cambria Math" w:eastAsia="Cambria Math" w:hAnsi="Cambria Math"/>
                        <w:spacing w:val="-58"/>
                        <w:sz w:val="31"/>
                      </w:rPr>
                      <w:t>⇒</w:t>
                    </w:r>
                    <w:r>
                      <w:rPr>
                        <w:rFonts w:ascii="Calibri" w:eastAsia="Calibri" w:hAnsi="Calibri"/>
                        <w:spacing w:val="-58"/>
                        <w:sz w:val="31"/>
                      </w:rPr>
                      <w:t>②</w:t>
                    </w:r>
                    <w:r>
                      <w:rPr>
                        <w:spacing w:val="-5"/>
                        <w:sz w:val="31"/>
                      </w:rPr>
                      <w:t>灼热的氧化铜， 黑</w:t>
                    </w:r>
                    <w:r>
                      <w:rPr>
                        <w:spacing w:val="-13"/>
                        <w:sz w:val="31"/>
                      </w:rPr>
                      <w:t>色粉末变红色，说明有一氧化碳或氢气或二者的混合气体</w:t>
                    </w:r>
                    <w:r>
                      <w:rPr>
                        <w:rFonts w:ascii="Cambria Math" w:eastAsia="Cambria Math" w:hAnsi="Cambria Math"/>
                        <w:spacing w:val="-59"/>
                        <w:sz w:val="31"/>
                      </w:rPr>
                      <w:t>⇒</w:t>
                    </w:r>
                    <w:r>
                      <w:rPr>
                        <w:rFonts w:ascii="Calibri" w:eastAsia="Calibri" w:hAnsi="Calibri"/>
                        <w:spacing w:val="-59"/>
                        <w:sz w:val="31"/>
                      </w:rPr>
                      <w:t>③</w:t>
                    </w:r>
                    <w:r>
                      <w:rPr>
                        <w:spacing w:val="-10"/>
                        <w:sz w:val="31"/>
                      </w:rPr>
                      <w:t>无水硫酸铜，白色粉 末</w:t>
                    </w:r>
                    <w:r>
                      <w:rPr>
                        <w:spacing w:val="-13"/>
                        <w:sz w:val="31"/>
                      </w:rPr>
                      <w:t>变蓝，说明上一步反应生成了水，有氢气</w:t>
                    </w:r>
                    <w:r>
                      <w:rPr>
                        <w:rFonts w:ascii="Cambria Math" w:eastAsia="Cambria Math" w:hAnsi="Cambria Math"/>
                        <w:spacing w:val="-60"/>
                        <w:sz w:val="31"/>
                      </w:rPr>
                      <w:t>⇒</w:t>
                    </w:r>
                    <w:r>
                      <w:rPr>
                        <w:rFonts w:ascii="Calibri" w:eastAsia="Calibri" w:hAnsi="Calibri"/>
                        <w:spacing w:val="-60"/>
                        <w:sz w:val="31"/>
                      </w:rPr>
                      <w:t>④</w:t>
                    </w:r>
                    <w:r>
                      <w:rPr>
                        <w:spacing w:val="-11"/>
                        <w:sz w:val="31"/>
                      </w:rPr>
                      <w:t>澄清的石灰水，石灰水变浑浊，说明</w:t>
                    </w:r>
                  </w:p>
                  <w:p>
                    <w:pPr>
                      <w:spacing w:before="0" w:line="290" w:lineRule="auto"/>
                      <w:ind w:left="31" w:right="2863" w:firstLine="1016"/>
                      <w:jc w:val="left"/>
                      <w:rPr>
                        <w:sz w:val="31"/>
                      </w:rPr>
                    </w:pPr>
                    <w:r>
                      <w:rPr>
                        <w:rFonts w:ascii="Calibri" w:eastAsia="Calibri" w:hAnsi="Calibri"/>
                        <w:sz w:val="31"/>
                      </w:rPr>
                      <w:t>②</w:t>
                    </w:r>
                    <w:r>
                      <w:rPr>
                        <w:sz w:val="31"/>
                      </w:rPr>
                      <w:t>的反应中有二氧化碳气体生成，同时说明混合气体中有</w:t>
                    </w:r>
                    <w:r>
                      <w:rPr>
                        <w:rFonts w:ascii="Calibri" w:eastAsia="Calibri" w:hAnsi="Calibri"/>
                        <w:sz w:val="31"/>
                      </w:rPr>
                      <w:t>CO</w:t>
                    </w:r>
                    <w:r>
                      <w:rPr>
                        <w:sz w:val="31"/>
                      </w:rPr>
                      <w:t xml:space="preserve">． </w:t>
                    </w:r>
                    <w:r>
                      <w:rPr>
                        <w:color w:val="0000FF"/>
                        <w:sz w:val="31"/>
                      </w:rPr>
                      <w:t xml:space="preserve">解答： </w:t>
                    </w:r>
                    <w:r>
                      <w:rPr>
                        <w:sz w:val="31"/>
                      </w:rPr>
                      <w:t>解：</w:t>
                    </w:r>
                    <w:r>
                      <w:rPr>
                        <w:rFonts w:ascii="Calibri" w:eastAsia="Calibri" w:hAnsi="Calibri"/>
                        <w:sz w:val="31"/>
                      </w:rPr>
                      <w:t>①</w:t>
                    </w:r>
                    <w:r>
                      <w:rPr>
                        <w:sz w:val="31"/>
                      </w:rPr>
                      <w:t>仪器</w:t>
                    </w:r>
                    <w:r>
                      <w:rPr>
                        <w:rFonts w:ascii="Calibri" w:eastAsia="Calibri" w:hAnsi="Calibri"/>
                        <w:sz w:val="31"/>
                      </w:rPr>
                      <w:t xml:space="preserve">a </w:t>
                    </w:r>
                    <w:r>
                      <w:rPr>
                        <w:sz w:val="31"/>
                      </w:rPr>
                      <w:t>的名称是锥形瓶；</w:t>
                    </w:r>
                  </w:p>
                  <w:p>
                    <w:pPr>
                      <w:spacing w:before="0" w:line="386" w:lineRule="exact"/>
                      <w:ind w:left="1048" w:right="0" w:firstLine="0"/>
                      <w:jc w:val="left"/>
                      <w:rPr>
                        <w:sz w:val="31"/>
                      </w:rPr>
                    </w:pPr>
                    <w:r>
                      <w:rPr>
                        <w:sz w:val="31"/>
                      </w:rPr>
                      <w:t>故答案是：锥形瓶；</w:t>
                    </w:r>
                  </w:p>
                  <w:p>
                    <w:pPr>
                      <w:spacing w:before="76" w:line="242" w:lineRule="auto"/>
                      <w:ind w:left="1048" w:right="186" w:firstLine="0"/>
                      <w:jc w:val="left"/>
                      <w:rPr>
                        <w:sz w:val="31"/>
                      </w:rPr>
                    </w:pPr>
                    <w:r>
                      <w:rPr>
                        <w:rFonts w:ascii="Calibri" w:eastAsia="Calibri" w:hAnsi="Calibri"/>
                        <w:sz w:val="31"/>
                      </w:rPr>
                      <w:t>②CO</w:t>
                    </w:r>
                    <w:r>
                      <w:rPr>
                        <w:rFonts w:ascii="Calibri" w:eastAsia="Calibri" w:hAnsi="Calibri"/>
                        <w:position w:val="-8"/>
                        <w:sz w:val="24"/>
                      </w:rPr>
                      <w:t xml:space="preserve">2 </w:t>
                    </w:r>
                    <w:r>
                      <w:rPr>
                        <w:sz w:val="31"/>
                      </w:rPr>
                      <w:t>能使澄清石灰水变浑浊，因为二氧化碳与氢氧化钙溶液反应生成碳酸钙沉淀和水，其反应方程式为：</w:t>
                    </w:r>
                    <w:r>
                      <w:rPr>
                        <w:rFonts w:ascii="Calibri" w:eastAsia="Calibri" w:hAnsi="Calibri"/>
                        <w:sz w:val="31"/>
                      </w:rPr>
                      <w:t>CO</w:t>
                    </w:r>
                    <w:r>
                      <w:rPr>
                        <w:rFonts w:ascii="Calibri" w:eastAsia="Calibri" w:hAnsi="Calibri"/>
                        <w:position w:val="-8"/>
                        <w:sz w:val="24"/>
                      </w:rPr>
                      <w:t>2</w:t>
                    </w:r>
                    <w:r>
                      <w:rPr>
                        <w:rFonts w:ascii="Calibri" w:eastAsia="Calibri" w:hAnsi="Calibri"/>
                        <w:sz w:val="31"/>
                      </w:rPr>
                      <w:t>+Ca</w:t>
                    </w:r>
                    <w:r>
                      <w:rPr>
                        <w:sz w:val="31"/>
                      </w:rPr>
                      <w:t>（</w:t>
                    </w:r>
                    <w:r>
                      <w:rPr>
                        <w:rFonts w:ascii="Calibri" w:eastAsia="Calibri" w:hAnsi="Calibri"/>
                        <w:sz w:val="31"/>
                      </w:rPr>
                      <w:t>OH</w:t>
                    </w:r>
                    <w:r>
                      <w:rPr>
                        <w:sz w:val="31"/>
                      </w:rPr>
                      <w:t>）</w:t>
                    </w:r>
                    <w:r>
                      <w:rPr>
                        <w:rFonts w:ascii="Calibri" w:eastAsia="Calibri" w:hAnsi="Calibri"/>
                        <w:position w:val="-8"/>
                        <w:sz w:val="24"/>
                      </w:rPr>
                      <w:t>2</w:t>
                    </w:r>
                    <w:r>
                      <w:rPr>
                        <w:rFonts w:ascii="Calibri" w:eastAsia="Calibri" w:hAnsi="Calibri"/>
                        <w:sz w:val="31"/>
                      </w:rPr>
                      <w:t>=CaCO</w:t>
                    </w:r>
                    <w:r>
                      <w:rPr>
                        <w:rFonts w:ascii="Calibri" w:eastAsia="Calibri" w:hAnsi="Calibri"/>
                        <w:position w:val="-8"/>
                        <w:sz w:val="24"/>
                      </w:rPr>
                      <w:t>3</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w:t>
                    </w:r>
                  </w:p>
                  <w:p>
                    <w:pPr>
                      <w:spacing w:before="0" w:line="389" w:lineRule="exact"/>
                      <w:ind w:left="1048" w:right="0" w:firstLine="0"/>
                      <w:jc w:val="left"/>
                      <w:rPr>
                        <w:sz w:val="31"/>
                      </w:rPr>
                    </w:pPr>
                    <w:r>
                      <w:rPr>
                        <w:spacing w:val="3"/>
                        <w:sz w:val="31"/>
                      </w:rPr>
                      <w:t xml:space="preserve">由 </w:t>
                    </w:r>
                    <w:r>
                      <w:rPr>
                        <w:rFonts w:ascii="Calibri" w:eastAsia="Calibri"/>
                        <w:sz w:val="31"/>
                      </w:rPr>
                      <w:t>A</w:t>
                    </w:r>
                    <w:r>
                      <w:rPr>
                        <w:rFonts w:ascii="Calibri" w:eastAsia="Calibri"/>
                        <w:spacing w:val="6"/>
                        <w:sz w:val="31"/>
                      </w:rPr>
                      <w:t xml:space="preserve">  </w:t>
                    </w:r>
                    <w:r>
                      <w:rPr>
                        <w:spacing w:val="3"/>
                        <w:sz w:val="31"/>
                      </w:rPr>
                      <w:t>得出结论是有水蒸气或二氧化碳；由</w:t>
                    </w:r>
                    <w:r>
                      <w:rPr>
                        <w:rFonts w:ascii="Calibri" w:eastAsia="Calibri"/>
                        <w:sz w:val="31"/>
                      </w:rPr>
                      <w:t>B</w:t>
                    </w:r>
                    <w:r>
                      <w:rPr>
                        <w:rFonts w:ascii="Calibri" w:eastAsia="Calibri"/>
                        <w:spacing w:val="7"/>
                        <w:sz w:val="31"/>
                      </w:rPr>
                      <w:t xml:space="preserve">  </w:t>
                    </w:r>
                    <w:r>
                      <w:rPr>
                        <w:sz w:val="31"/>
                      </w:rPr>
                      <w:t>得出结论是有一氧化碳或氢气，或二者</w:t>
                    </w:r>
                  </w:p>
                  <w:p>
                    <w:pPr>
                      <w:spacing w:before="71"/>
                      <w:ind w:left="1048" w:right="0" w:firstLine="0"/>
                      <w:jc w:val="left"/>
                      <w:rPr>
                        <w:sz w:val="31"/>
                      </w:rPr>
                    </w:pPr>
                    <w:r>
                      <w:rPr>
                        <w:spacing w:val="9"/>
                        <w:sz w:val="31"/>
                      </w:rPr>
                      <w:t>的混合气体；由</w:t>
                    </w:r>
                    <w:r>
                      <w:rPr>
                        <w:rFonts w:ascii="Calibri" w:eastAsia="Calibri"/>
                        <w:sz w:val="31"/>
                      </w:rPr>
                      <w:t>C</w:t>
                    </w:r>
                    <w:r>
                      <w:rPr>
                        <w:rFonts w:ascii="Calibri" w:eastAsia="Calibri"/>
                        <w:spacing w:val="27"/>
                        <w:sz w:val="31"/>
                      </w:rPr>
                      <w:t xml:space="preserve">  </w:t>
                    </w:r>
                    <w:r>
                      <w:rPr>
                        <w:spacing w:val="2"/>
                        <w:sz w:val="31"/>
                      </w:rPr>
                      <w:t>得出的结论是一定有还原性气体氢气；由</w:t>
                    </w:r>
                    <w:r>
                      <w:rPr>
                        <w:rFonts w:ascii="Calibri" w:eastAsia="Calibri"/>
                        <w:sz w:val="31"/>
                      </w:rPr>
                      <w:t>D</w:t>
                    </w:r>
                    <w:r>
                      <w:rPr>
                        <w:rFonts w:ascii="Calibri" w:eastAsia="Calibri"/>
                        <w:spacing w:val="27"/>
                        <w:sz w:val="31"/>
                      </w:rPr>
                      <w:t xml:space="preserve">  </w:t>
                    </w:r>
                    <w:r>
                      <w:rPr>
                        <w:sz w:val="31"/>
                      </w:rPr>
                      <w:t>得出的结论是还原性</w:t>
                    </w:r>
                  </w:p>
                </w:txbxContent>
              </v:textbox>
            </v:shape>
            <w10:wrap type="topAndBottom"/>
          </v:group>
        </w:pict>
      </w:r>
    </w:p>
    <w:p>
      <w:pPr>
        <w:spacing w:after="0"/>
        <w:rPr>
          <w:sz w:val="10"/>
        </w:rPr>
        <w:sectPr>
          <w:footerReference w:type="default" r:id="rId229"/>
          <w:type w:val="continuous"/>
          <w:pgSz w:w="17860" w:h="25260"/>
          <w:pgMar w:top="1440" w:right="0" w:bottom="1440" w:left="0" w:header="708" w:footer="708"/>
          <w:pgNumType w:start="26"/>
          <w:cols w:space="708"/>
        </w:sectPr>
      </w:pPr>
    </w:p>
    <w:p>
      <w:pPr>
        <w:pStyle w:val="BodyText"/>
        <w:ind w:left="1660"/>
        <w:rPr>
          <w:sz w:val="20"/>
        </w:rPr>
      </w:pPr>
      <w:r>
        <w:rPr>
          <w:sz w:val="20"/>
        </w:rPr>
        <w:pict>
          <v:group id="_x0000_i1336" style="width:630.95pt;height:238pt;mso-position-horizontal-relative:char;mso-position-vertical-relative:line" coordorigin="0,0" coordsize="12619,4760">
            <v:shape id="_x0000_s1337" type="#_x0000_t75" style="width:12540;height:4760;position:absolute" stroked="f">
              <v:imagedata r:id="rId230" o:title=""/>
            </v:shape>
            <v:shape id="_x0000_s1338" type="#_x0000_t202" style="width:12619;height:4760;position:absolute" filled="f" stroked="f">
              <v:textbox inset="0,0,0,0">
                <w:txbxContent>
                  <w:p>
                    <w:pPr>
                      <w:spacing w:before="104"/>
                      <w:ind w:left="1048" w:right="0" w:firstLine="0"/>
                      <w:jc w:val="left"/>
                      <w:rPr>
                        <w:sz w:val="31"/>
                      </w:rPr>
                    </w:pPr>
                    <w:r>
                      <w:rPr>
                        <w:sz w:val="31"/>
                      </w:rPr>
                      <w:t>气体一氧化碳．</w:t>
                    </w:r>
                  </w:p>
                  <w:p>
                    <w:pPr>
                      <w:spacing w:before="78" w:line="242" w:lineRule="auto"/>
                      <w:ind w:left="1048" w:right="3216" w:firstLine="0"/>
                      <w:jc w:val="left"/>
                      <w:rPr>
                        <w:sz w:val="31"/>
                      </w:rPr>
                    </w:pPr>
                    <w:r>
                      <w:rPr>
                        <w:sz w:val="31"/>
                      </w:rPr>
                      <w:t xml:space="preserve">所以，尾气中含有 </w:t>
                    </w:r>
                    <w:r>
                      <w:rPr>
                        <w:rFonts w:ascii="Calibri" w:eastAsia="Calibri" w:hAnsi="Calibri"/>
                        <w:sz w:val="31"/>
                      </w:rPr>
                      <w:t>CO</w:t>
                    </w:r>
                    <w:r>
                      <w:rPr>
                        <w:sz w:val="31"/>
                      </w:rPr>
                      <w:t>、</w:t>
                    </w:r>
                    <w:r>
                      <w:rPr>
                        <w:rFonts w:ascii="Calibri" w:eastAsia="Calibri" w:hAnsi="Calibri"/>
                        <w:sz w:val="31"/>
                      </w:rPr>
                      <w:t>H</w:t>
                    </w:r>
                    <w:r>
                      <w:rPr>
                        <w:rFonts w:ascii="Calibri" w:eastAsia="Calibri" w:hAnsi="Calibri"/>
                        <w:position w:val="-8"/>
                        <w:sz w:val="24"/>
                      </w:rPr>
                      <w:t>2</w:t>
                    </w:r>
                    <w:r>
                      <w:rPr>
                        <w:sz w:val="31"/>
                      </w:rPr>
                      <w:t>，</w:t>
                    </w:r>
                    <w:r>
                      <w:rPr>
                        <w:rFonts w:ascii="Calibri" w:eastAsia="Calibri" w:hAnsi="Calibri"/>
                        <w:sz w:val="31"/>
                      </w:rPr>
                      <w:t>CO</w:t>
                    </w:r>
                    <w:r>
                      <w:rPr>
                        <w:sz w:val="31"/>
                      </w:rPr>
                      <w:t>、</w:t>
                    </w:r>
                    <w:r>
                      <w:rPr>
                        <w:rFonts w:ascii="Calibri" w:eastAsia="Calibri" w:hAnsi="Calibri"/>
                        <w:sz w:val="31"/>
                      </w:rPr>
                      <w:t>H</w:t>
                    </w:r>
                    <w:r>
                      <w:rPr>
                        <w:rFonts w:ascii="Calibri" w:eastAsia="Calibri" w:hAnsi="Calibri"/>
                        <w:position w:val="-8"/>
                        <w:sz w:val="24"/>
                      </w:rPr>
                      <w:t xml:space="preserve">2 </w:t>
                    </w:r>
                    <w:r>
                      <w:rPr>
                        <w:sz w:val="31"/>
                      </w:rPr>
                      <w:t xml:space="preserve">和 </w:t>
                    </w:r>
                    <w:r>
                      <w:rPr>
                        <w:rFonts w:ascii="Calibri" w:eastAsia="Calibri" w:hAnsi="Calibri"/>
                        <w:sz w:val="31"/>
                      </w:rPr>
                      <w:t>O</w:t>
                    </w:r>
                    <w:r>
                      <w:rPr>
                        <w:rFonts w:ascii="Calibri" w:eastAsia="Calibri" w:hAnsi="Calibri"/>
                        <w:position w:val="-8"/>
                        <w:sz w:val="24"/>
                      </w:rPr>
                      <w:t xml:space="preserve">2 </w:t>
                    </w:r>
                    <w:r>
                      <w:rPr>
                        <w:sz w:val="31"/>
                      </w:rPr>
                      <w:t>燃烧时发出蓝色． 故答案是：</w:t>
                    </w:r>
                    <w:r>
                      <w:rPr>
                        <w:rFonts w:ascii="Calibri" w:eastAsia="Calibri" w:hAnsi="Calibri"/>
                        <w:sz w:val="31"/>
                      </w:rPr>
                      <w:t>CO</w:t>
                    </w:r>
                    <w:r>
                      <w:rPr>
                        <w:rFonts w:ascii="Calibri" w:eastAsia="Calibri" w:hAnsi="Calibri"/>
                        <w:position w:val="-8"/>
                        <w:sz w:val="24"/>
                      </w:rPr>
                      <w:t>2</w:t>
                    </w:r>
                    <w:r>
                      <w:rPr>
                        <w:rFonts w:ascii="Calibri" w:eastAsia="Calibri" w:hAnsi="Calibri"/>
                        <w:sz w:val="31"/>
                      </w:rPr>
                      <w:t>+Ca</w:t>
                    </w:r>
                    <w:r>
                      <w:rPr>
                        <w:sz w:val="31"/>
                      </w:rPr>
                      <w:t>（</w:t>
                    </w:r>
                    <w:r>
                      <w:rPr>
                        <w:rFonts w:ascii="Calibri" w:eastAsia="Calibri" w:hAnsi="Calibri"/>
                        <w:sz w:val="31"/>
                      </w:rPr>
                      <w:t>OH</w:t>
                    </w:r>
                    <w:r>
                      <w:rPr>
                        <w:sz w:val="31"/>
                      </w:rPr>
                      <w:t>）</w:t>
                    </w:r>
                    <w:r>
                      <w:rPr>
                        <w:rFonts w:ascii="Calibri" w:eastAsia="Calibri" w:hAnsi="Calibri"/>
                        <w:position w:val="-8"/>
                        <w:sz w:val="24"/>
                      </w:rPr>
                      <w:t>2</w:t>
                    </w:r>
                    <w:r>
                      <w:rPr>
                        <w:rFonts w:ascii="Calibri" w:eastAsia="Calibri" w:hAnsi="Calibri"/>
                        <w:sz w:val="31"/>
                      </w:rPr>
                      <w:t>=CaCO</w:t>
                    </w:r>
                    <w:r>
                      <w:rPr>
                        <w:rFonts w:ascii="Calibri" w:eastAsia="Calibri" w:hAnsi="Calibri"/>
                        <w:position w:val="-8"/>
                        <w:sz w:val="24"/>
                      </w:rPr>
                      <w:t>3</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；蓝；</w:t>
                    </w:r>
                  </w:p>
                  <w:p>
                    <w:pPr>
                      <w:spacing w:before="0" w:line="259" w:lineRule="auto"/>
                      <w:ind w:left="1048" w:right="90" w:firstLine="0"/>
                      <w:jc w:val="both"/>
                      <w:rPr>
                        <w:sz w:val="31"/>
                      </w:rPr>
                    </w:pPr>
                    <w:r>
                      <w:rPr>
                        <w:rFonts w:ascii="Calibri" w:eastAsia="Calibri" w:hAnsi="Calibri"/>
                        <w:w w:val="102"/>
                        <w:sz w:val="31"/>
                      </w:rPr>
                      <w:t>③</w:t>
                    </w:r>
                    <w:r>
                      <w:rPr>
                        <w:w w:val="102"/>
                        <w:sz w:val="31"/>
                      </w:rPr>
                      <w:t>若混合气体中含有</w:t>
                    </w:r>
                    <w:r>
                      <w:rPr>
                        <w:spacing w:val="-90"/>
                        <w:sz w:val="31"/>
                      </w:rPr>
                      <w:t xml:space="preserve"> </w:t>
                    </w:r>
                    <w:r>
                      <w:rPr>
                        <w:rFonts w:ascii="Calibri" w:eastAsia="Calibri" w:hAnsi="Calibri"/>
                        <w:spacing w:val="-1"/>
                        <w:w w:val="102"/>
                        <w:sz w:val="31"/>
                      </w:rPr>
                      <w:t>C</w:t>
                    </w:r>
                    <w:r>
                      <w:rPr>
                        <w:rFonts w:ascii="Calibri" w:eastAsia="Calibri" w:hAnsi="Calibri"/>
                        <w:spacing w:val="-5"/>
                        <w:w w:val="102"/>
                        <w:sz w:val="31"/>
                      </w:rPr>
                      <w:t>O</w:t>
                    </w:r>
                    <w:r>
                      <w:rPr>
                        <w:rFonts w:ascii="Calibri" w:eastAsia="Calibri" w:hAnsi="Calibri"/>
                        <w:spacing w:val="-4"/>
                        <w:w w:val="100"/>
                        <w:position w:val="-8"/>
                        <w:sz w:val="24"/>
                      </w:rPr>
                      <w:t>2</w:t>
                    </w:r>
                    <w:r>
                      <w:rPr>
                        <w:spacing w:val="-8"/>
                        <w:w w:val="102"/>
                        <w:sz w:val="31"/>
                      </w:rPr>
                      <w:t>、</w:t>
                    </w:r>
                    <w:r>
                      <w:rPr>
                        <w:rFonts w:ascii="Calibri" w:eastAsia="Calibri" w:hAnsi="Calibri"/>
                        <w:w w:val="102"/>
                        <w:sz w:val="31"/>
                      </w:rPr>
                      <w:t>H</w:t>
                    </w:r>
                    <w:r>
                      <w:rPr>
                        <w:rFonts w:ascii="Calibri" w:eastAsia="Calibri" w:hAnsi="Calibri"/>
                        <w:w w:val="100"/>
                        <w:position w:val="-8"/>
                        <w:sz w:val="24"/>
                      </w:rPr>
                      <w:t>2</w:t>
                    </w:r>
                    <w:r>
                      <w:rPr>
                        <w:rFonts w:ascii="Calibri" w:eastAsia="Calibri" w:hAnsi="Calibri"/>
                        <w:spacing w:val="-8"/>
                        <w:w w:val="102"/>
                        <w:sz w:val="31"/>
                      </w:rPr>
                      <w:t>O</w:t>
                    </w:r>
                    <w:r>
                      <w:rPr>
                        <w:w w:val="102"/>
                        <w:sz w:val="31"/>
                      </w:rPr>
                      <w:t>（气</w:t>
                    </w:r>
                    <w:r>
                      <w:rPr>
                        <w:spacing w:val="-162"/>
                        <w:w w:val="102"/>
                        <w:sz w:val="31"/>
                      </w:rPr>
                      <w:t>）</w:t>
                    </w:r>
                    <w:r>
                      <w:rPr>
                        <w:w w:val="102"/>
                        <w:sz w:val="31"/>
                      </w:rPr>
                      <w:t>，则在</w:t>
                    </w:r>
                    <w:r>
                      <w:rPr>
                        <w:spacing w:val="-91"/>
                        <w:sz w:val="31"/>
                      </w:rPr>
                      <w:t xml:space="preserve"> </w:t>
                    </w:r>
                    <w:r>
                      <w:rPr>
                        <w:rFonts w:ascii="Calibri" w:eastAsia="Calibri" w:hAnsi="Calibri"/>
                        <w:w w:val="102"/>
                        <w:sz w:val="31"/>
                      </w:rPr>
                      <w:t>A</w:t>
                    </w:r>
                    <w:r>
                      <w:rPr>
                        <w:rFonts w:ascii="Calibri" w:eastAsia="Calibri" w:hAnsi="Calibri"/>
                        <w:spacing w:val="5"/>
                        <w:sz w:val="31"/>
                      </w:rPr>
                      <w:t xml:space="preserve"> </w:t>
                    </w:r>
                    <w:r>
                      <w:rPr>
                        <w:spacing w:val="-1"/>
                        <w:w w:val="102"/>
                        <w:sz w:val="31"/>
                      </w:rPr>
                      <w:t>中的氢氧化钠会吸收二氧化碳而成为</w:t>
                    </w:r>
                    <w:r>
                      <w:rPr>
                        <w:sz w:val="31"/>
                      </w:rPr>
                      <w:t>碳酸钠，所以利用稀盐酸进行验证即可．若加入稀盐酸后，有气泡冒出，则氢氧化 钠吸收了二氧化碳气体，若无现象发生，则原混合气体中无二氧化碳气体；</w:t>
                    </w:r>
                  </w:p>
                  <w:p>
                    <w:pPr>
                      <w:spacing w:before="42" w:line="283" w:lineRule="auto"/>
                      <w:ind w:left="1048" w:right="0" w:firstLine="0"/>
                      <w:jc w:val="left"/>
                      <w:rPr>
                        <w:sz w:val="31"/>
                      </w:rPr>
                    </w:pPr>
                    <w:r>
                      <w:rPr>
                        <w:sz w:val="31"/>
                      </w:rPr>
                      <w:t>故答案是：</w:t>
                    </w:r>
                    <w:r>
                      <w:rPr>
                        <w:rFonts w:ascii="Calibri" w:eastAsia="Calibri"/>
                        <w:sz w:val="31"/>
                      </w:rPr>
                      <w:t>A</w:t>
                    </w:r>
                    <w:r>
                      <w:rPr>
                        <w:sz w:val="31"/>
                      </w:rPr>
                      <w:t xml:space="preserve">；将 </w:t>
                    </w:r>
                    <w:r>
                      <w:rPr>
                        <w:rFonts w:ascii="Calibri" w:eastAsia="Calibri"/>
                        <w:sz w:val="31"/>
                      </w:rPr>
                      <w:t xml:space="preserve">A </w:t>
                    </w:r>
                    <w:r>
                      <w:rPr>
                        <w:sz w:val="31"/>
                      </w:rPr>
                      <w:t>中固体取出，加入烧杯（试管）中，加入过量稀盐酸，无明显现象．</w:t>
                    </w:r>
                  </w:p>
                  <w:p>
                    <w:pPr>
                      <w:spacing w:before="13"/>
                      <w:ind w:left="31" w:right="0" w:firstLine="0"/>
                      <w:jc w:val="left"/>
                      <w:rPr>
                        <w:sz w:val="31"/>
                      </w:rPr>
                    </w:pPr>
                    <w:r>
                      <w:rPr>
                        <w:color w:val="0000FF"/>
                        <w:sz w:val="31"/>
                      </w:rPr>
                      <w:t xml:space="preserve">点评： </w:t>
                    </w:r>
                    <w:r>
                      <w:rPr>
                        <w:sz w:val="31"/>
                      </w:rPr>
                      <w:t>该题是实验推断题，在熟练掌握各气体性质的基础上，主要考查分析推理能力．关</w:t>
                    </w:r>
                  </w:p>
                  <w:p>
                    <w:pPr>
                      <w:spacing w:before="71"/>
                      <w:ind w:left="1048" w:right="0" w:firstLine="0"/>
                      <w:jc w:val="left"/>
                      <w:rPr>
                        <w:sz w:val="31"/>
                      </w:rPr>
                    </w:pPr>
                    <w:r>
                      <w:rPr>
                        <w:sz w:val="31"/>
                      </w:rPr>
                      <w:t>键是严谨全面．</w:t>
                    </w:r>
                  </w:p>
                </w:txbxContent>
              </v:textbox>
            </v:shape>
            <w10:wrap type="none"/>
          </v:group>
        </w:pict>
      </w:r>
    </w:p>
    <w:p>
      <w:pPr>
        <w:pStyle w:val="BodyText"/>
        <w:rPr>
          <w:sz w:val="20"/>
        </w:rPr>
      </w:pPr>
    </w:p>
    <w:p>
      <w:pPr>
        <w:pStyle w:val="BodyText"/>
        <w:rPr>
          <w:sz w:val="20"/>
        </w:rPr>
      </w:pPr>
    </w:p>
    <w:p>
      <w:pPr>
        <w:pStyle w:val="BodyText"/>
        <w:rPr>
          <w:sz w:val="20"/>
        </w:rPr>
      </w:pPr>
    </w:p>
    <w:p>
      <w:pPr>
        <w:pStyle w:val="Heading1"/>
        <w:spacing w:before="196"/>
        <w:ind w:right="503"/>
      </w:pPr>
      <w:r>
        <w:rPr>
          <w:spacing w:val="-29"/>
        </w:rPr>
        <w:t xml:space="preserve">上海市 </w:t>
      </w:r>
      <w:r>
        <w:rPr>
          <w:rFonts w:ascii="幼圆" w:eastAsia="幼圆" w:hint="eastAsia"/>
        </w:rPr>
        <w:t>2013</w:t>
      </w:r>
      <w:r>
        <w:rPr>
          <w:rFonts w:ascii="幼圆" w:eastAsia="幼圆" w:hint="eastAsia"/>
          <w:spacing w:val="-114"/>
        </w:rPr>
        <w:t xml:space="preserve"> </w:t>
      </w:r>
      <w:r>
        <w:t>年中考化学试卷</w:t>
      </w:r>
    </w:p>
    <w:p>
      <w:pPr>
        <w:pStyle w:val="Heading6"/>
        <w:spacing w:before="339"/>
        <w:rPr>
          <w:rFonts w:ascii="宋体" w:eastAsia="宋体" w:hint="eastAsia"/>
        </w:rPr>
      </w:pPr>
      <w:r>
        <w:rPr>
          <w:rFonts w:ascii="宋体" w:eastAsia="宋体" w:hint="eastAsia"/>
        </w:rPr>
        <w:t>一．选择题</w:t>
      </w:r>
    </w:p>
    <w:p>
      <w:pPr>
        <w:pStyle w:val="BodyText"/>
        <w:tabs>
          <w:tab w:val="left" w:pos="11007"/>
        </w:tabs>
        <w:spacing w:before="71"/>
        <w:ind w:left="1699"/>
      </w:pPr>
      <w:r>
        <w:rPr>
          <w:rFonts w:ascii="Calibri" w:eastAsia="Calibri" w:hAnsi="Calibri"/>
          <w:spacing w:val="1"/>
          <w:w w:val="102"/>
        </w:rPr>
        <w:t>1</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上海）氦是太阳中含量较多的元素，其元素符号为（</w:t>
      </w:r>
      <w:r>
        <w:tab/>
      </w:r>
      <w:r>
        <w:rPr>
          <w:w w:val="102"/>
        </w:rPr>
        <w:t>）</w:t>
      </w:r>
    </w:p>
    <w:p>
      <w:pPr>
        <w:pStyle w:val="BodyText"/>
        <w:ind w:left="1665"/>
        <w:rPr>
          <w:sz w:val="20"/>
        </w:rPr>
      </w:pPr>
      <w:r>
        <w:rPr>
          <w:sz w:val="20"/>
        </w:rPr>
        <w:pict>
          <v:group id="_x0000_i1339" style="width:626.75pt;height:26pt;mso-position-horizontal-relative:char;mso-position-vertical-relative:line" coordorigin="0,0" coordsize="12535,520">
            <v:shape id="_x0000_s1340" type="#_x0000_t75" style="width:12535;height:520;position:absolute" stroked="f">
              <v:imagedata r:id="rId231" o:title=""/>
            </v:shape>
            <v:shape id="_x0000_s1341" type="#_x0000_t202" style="width:787;height:352;left:66;position:absolute;top:127" filled="f" stroked="f">
              <v:textbox inset="0,0,0,0">
                <w:txbxContent>
                  <w:p>
                    <w:pPr>
                      <w:spacing w:before="0" w:line="351" w:lineRule="exact"/>
                      <w:ind w:left="0" w:right="0" w:firstLine="0"/>
                      <w:jc w:val="left"/>
                      <w:rPr>
                        <w:rFonts w:ascii="Calibri" w:eastAsia="Calibri"/>
                        <w:sz w:val="31"/>
                      </w:rPr>
                    </w:pPr>
                    <w:r>
                      <w:rPr>
                        <w:rFonts w:ascii="Calibri" w:eastAsia="Calibri"/>
                        <w:sz w:val="31"/>
                      </w:rPr>
                      <w:t>A</w:t>
                    </w:r>
                    <w:r>
                      <w:rPr>
                        <w:sz w:val="31"/>
                      </w:rPr>
                      <w:t>．</w:t>
                    </w:r>
                    <w:r>
                      <w:rPr>
                        <w:spacing w:val="-76"/>
                        <w:sz w:val="31"/>
                      </w:rPr>
                      <w:t xml:space="preserve"> </w:t>
                    </w:r>
                    <w:r>
                      <w:rPr>
                        <w:rFonts w:ascii="Calibri" w:eastAsia="Calibri"/>
                        <w:sz w:val="31"/>
                      </w:rPr>
                      <w:t>H</w:t>
                    </w:r>
                  </w:p>
                </w:txbxContent>
              </v:textbox>
            </v:shape>
            <v:shape id="_x0000_s1342" type="#_x0000_t202" style="width:933;height:352;left:3184;position:absolute;top:127"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5"/>
                        <w:sz w:val="31"/>
                      </w:rPr>
                      <w:t xml:space="preserve"> </w:t>
                    </w:r>
                    <w:r>
                      <w:rPr>
                        <w:rFonts w:ascii="Calibri" w:eastAsia="Calibri"/>
                        <w:sz w:val="31"/>
                      </w:rPr>
                      <w:t>He</w:t>
                    </w:r>
                  </w:p>
                </w:txbxContent>
              </v:textbox>
            </v:shape>
            <v:shape id="_x0000_s1343" type="#_x0000_t202" style="width:779;height:352;left:6285;position:absolute;top:127" filled="f" stroked="f">
              <v:textbox inset="0,0,0,0">
                <w:txbxContent>
                  <w:p>
                    <w:pPr>
                      <w:spacing w:before="0" w:line="351" w:lineRule="exact"/>
                      <w:ind w:left="0" w:right="0" w:firstLine="0"/>
                      <w:jc w:val="left"/>
                      <w:rPr>
                        <w:rFonts w:ascii="Calibri" w:eastAsia="Calibri"/>
                        <w:sz w:val="31"/>
                      </w:rPr>
                    </w:pPr>
                    <w:r>
                      <w:rPr>
                        <w:rFonts w:ascii="Calibri" w:eastAsia="Calibri"/>
                        <w:sz w:val="31"/>
                      </w:rPr>
                      <w:t>C</w:t>
                    </w:r>
                    <w:r>
                      <w:rPr>
                        <w:sz w:val="31"/>
                      </w:rPr>
                      <w:t>．</w:t>
                    </w:r>
                    <w:r>
                      <w:rPr>
                        <w:spacing w:val="-76"/>
                        <w:sz w:val="31"/>
                      </w:rPr>
                      <w:t xml:space="preserve"> </w:t>
                    </w:r>
                    <w:r>
                      <w:rPr>
                        <w:rFonts w:ascii="Calibri" w:eastAsia="Calibri"/>
                        <w:sz w:val="31"/>
                      </w:rPr>
                      <w:t>N</w:t>
                    </w:r>
                  </w:p>
                </w:txbxContent>
              </v:textbox>
            </v:shape>
            <v:shape id="_x0000_s1344" type="#_x0000_t202" style="width:841;height:352;left:9381;position:absolute;top:127"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spacing w:val="-78"/>
                        <w:sz w:val="31"/>
                      </w:rPr>
                      <w:t xml:space="preserve"> </w:t>
                    </w:r>
                    <w:r>
                      <w:rPr>
                        <w:rFonts w:ascii="Calibri" w:eastAsia="Calibri"/>
                        <w:sz w:val="31"/>
                      </w:rPr>
                      <w:t>Cl</w:t>
                    </w:r>
                  </w:p>
                </w:txbxContent>
              </v:textbox>
            </v:shape>
            <w10:wrap type="none"/>
          </v:group>
        </w:pict>
      </w:r>
    </w:p>
    <w:p>
      <w:pPr>
        <w:pStyle w:val="BodyText"/>
        <w:spacing w:before="5"/>
        <w:rPr>
          <w:sz w:val="28"/>
        </w:rPr>
      </w:pPr>
      <w:r>
        <w:pict>
          <v:group id="_x0000_s1345" style="width:626.75pt;height:167.95pt;margin-top:20.16pt;margin-left:83.25pt;mso-position-horizontal-relative:page;mso-wrap-distance-left:0;mso-wrap-distance-right:0;position:absolute;z-index:-251534336" coordorigin="1665,403" coordsize="12535,3359">
            <v:shape id="_x0000_s1346" type="#_x0000_t75" style="width:12535;height:3359;left:1665;position:absolute;top:403" stroked="f">
              <v:imagedata r:id="rId232" o:title=""/>
            </v:shape>
            <v:shape id="_x0000_s1347" type="#_x0000_t202" style="width:12535;height:3359;left:1665;position:absolute;top:403" filled="f" stroked="f">
              <v:textbox inset="0,0,0,0">
                <w:txbxContent>
                  <w:p>
                    <w:pPr>
                      <w:spacing w:before="95"/>
                      <w:ind w:left="30" w:right="0" w:firstLine="0"/>
                      <w:jc w:val="left"/>
                      <w:rPr>
                        <w:sz w:val="31"/>
                      </w:rPr>
                    </w:pPr>
                    <w:r>
                      <w:rPr>
                        <w:color w:val="0000FF"/>
                        <w:sz w:val="31"/>
                      </w:rPr>
                      <w:t>考点</w:t>
                    </w:r>
                    <w:r>
                      <w:rPr>
                        <w:sz w:val="31"/>
                      </w:rPr>
                      <w:t>：元素的符号及其意义．</w:t>
                    </w:r>
                  </w:p>
                  <w:p>
                    <w:pPr>
                      <w:spacing w:before="78"/>
                      <w:ind w:left="30" w:right="0" w:firstLine="0"/>
                      <w:jc w:val="left"/>
                      <w:rPr>
                        <w:sz w:val="31"/>
                      </w:rPr>
                    </w:pPr>
                    <w:r>
                      <w:rPr>
                        <w:color w:val="0000FF"/>
                        <w:sz w:val="31"/>
                      </w:rPr>
                      <w:t>专题</w:t>
                    </w:r>
                    <w:r>
                      <w:rPr>
                        <w:sz w:val="31"/>
                      </w:rPr>
                      <w:t>：化学用语和质量守恒定律．</w:t>
                    </w:r>
                  </w:p>
                  <w:p>
                    <w:pPr>
                      <w:spacing w:before="78" w:line="283" w:lineRule="auto"/>
                      <w:ind w:left="902" w:right="67" w:hanging="872"/>
                      <w:jc w:val="left"/>
                      <w:rPr>
                        <w:sz w:val="31"/>
                      </w:rPr>
                    </w:pPr>
                    <w:r>
                      <w:rPr>
                        <w:color w:val="0000FF"/>
                        <w:sz w:val="31"/>
                      </w:rPr>
                      <w:t>分析：</w:t>
                    </w:r>
                    <w:r>
                      <w:rPr>
                        <w:sz w:val="31"/>
                      </w:rPr>
                      <w:t>书写元素符号时应注意：</w:t>
                    </w:r>
                    <w:r>
                      <w:rPr>
                        <w:rFonts w:ascii="Calibri" w:eastAsia="Calibri" w:hAnsi="Calibri"/>
                        <w:sz w:val="31"/>
                      </w:rPr>
                      <w:t>①</w:t>
                    </w:r>
                    <w:r>
                      <w:rPr>
                        <w:sz w:val="31"/>
                      </w:rPr>
                      <w:t>有一个字母表示的元素符号要大写；</w:t>
                    </w:r>
                    <w:r>
                      <w:rPr>
                        <w:rFonts w:ascii="Calibri" w:eastAsia="Calibri" w:hAnsi="Calibri"/>
                        <w:sz w:val="31"/>
                      </w:rPr>
                      <w:t>②</w:t>
                    </w:r>
                    <w:r>
                      <w:rPr>
                        <w:sz w:val="31"/>
                      </w:rPr>
                      <w:t>由两个字母表示的元素符号，第一个字母大写，第二个字母小写．</w:t>
                    </w:r>
                  </w:p>
                  <w:p>
                    <w:pPr>
                      <w:spacing w:before="6" w:line="283" w:lineRule="auto"/>
                      <w:ind w:left="902" w:right="7343" w:hanging="872"/>
                      <w:jc w:val="left"/>
                      <w:rPr>
                        <w:sz w:val="31"/>
                      </w:rPr>
                    </w:pPr>
                    <w:r>
                      <w:rPr>
                        <w:color w:val="0000FF"/>
                        <w:sz w:val="31"/>
                      </w:rPr>
                      <w:t>解答：</w:t>
                    </w:r>
                    <w:r>
                      <w:rPr>
                        <w:sz w:val="31"/>
                      </w:rPr>
                      <w:t xml:space="preserve">解：氦元素的元素符号为 </w:t>
                    </w:r>
                    <w:r>
                      <w:rPr>
                        <w:rFonts w:ascii="Calibri" w:eastAsia="Calibri"/>
                        <w:sz w:val="31"/>
                      </w:rPr>
                      <w:t>He</w:t>
                    </w:r>
                    <w:r>
                      <w:rPr>
                        <w:sz w:val="31"/>
                      </w:rPr>
                      <w:t>． 故选</w:t>
                    </w:r>
                    <w:r>
                      <w:rPr>
                        <w:rFonts w:ascii="Calibri" w:eastAsia="Calibri"/>
                        <w:sz w:val="31"/>
                      </w:rPr>
                      <w:t>B</w:t>
                    </w:r>
                    <w:r>
                      <w:rPr>
                        <w:sz w:val="31"/>
                      </w:rPr>
                      <w:t>．</w:t>
                    </w:r>
                  </w:p>
                  <w:p>
                    <w:pPr>
                      <w:spacing w:before="10"/>
                      <w:ind w:left="30" w:right="0" w:firstLine="0"/>
                      <w:jc w:val="left"/>
                      <w:rPr>
                        <w:sz w:val="31"/>
                      </w:rPr>
                    </w:pPr>
                    <w:r>
                      <w:rPr>
                        <w:color w:val="0000FF"/>
                        <w:sz w:val="31"/>
                      </w:rPr>
                      <w:t>点评：</w:t>
                    </w:r>
                    <w:r>
                      <w:rPr>
                        <w:sz w:val="31"/>
                      </w:rPr>
                      <w:t>本题难度不大，掌握常见元素符号的书写方法（</w:t>
                    </w:r>
                    <w:r>
                      <w:rPr>
                        <w:rFonts w:ascii="Calibri" w:eastAsia="Calibri" w:hAnsi="Calibri"/>
                        <w:sz w:val="31"/>
                      </w:rPr>
                      <w:t>“</w:t>
                    </w:r>
                    <w:r>
                      <w:rPr>
                        <w:sz w:val="31"/>
                      </w:rPr>
                      <w:t>一大二小</w:t>
                    </w:r>
                    <w:r>
                      <w:rPr>
                        <w:rFonts w:ascii="Calibri" w:eastAsia="Calibri" w:hAnsi="Calibri"/>
                        <w:sz w:val="31"/>
                      </w:rPr>
                      <w:t>”</w:t>
                    </w:r>
                    <w:r>
                      <w:rPr>
                        <w:sz w:val="31"/>
                      </w:rPr>
                      <w:t>）即可正确解答本题．</w:t>
                    </w:r>
                  </w:p>
                </w:txbxContent>
              </v:textbox>
            </v:shape>
            <w10:wrap type="topAndBottom"/>
          </v:group>
        </w:pict>
      </w:r>
    </w:p>
    <w:p>
      <w:pPr>
        <w:pStyle w:val="BodyText"/>
        <w:rPr>
          <w:sz w:val="20"/>
        </w:rPr>
      </w:pPr>
    </w:p>
    <w:p>
      <w:pPr>
        <w:pStyle w:val="BodyText"/>
        <w:tabs>
          <w:tab w:val="left" w:pos="13531"/>
        </w:tabs>
        <w:spacing w:before="235"/>
        <w:ind w:left="1699"/>
      </w:pPr>
      <w:r>
        <w:rPr>
          <w:rFonts w:ascii="Calibri" w:eastAsia="Calibri" w:hAnsi="Calibri"/>
          <w:spacing w:val="1"/>
          <w:w w:val="102"/>
        </w:rPr>
        <w:t>2</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上海）厨房中的物质放入足量的水中，充分搅拌，不能形成溶液的是（</w:t>
      </w:r>
      <w:r>
        <w:tab/>
      </w:r>
      <w:r>
        <w:rPr>
          <w:w w:val="102"/>
        </w:rPr>
        <w:t>）</w:t>
      </w:r>
    </w:p>
    <w:p>
      <w:pPr>
        <w:pStyle w:val="BodyText"/>
        <w:ind w:left="1665"/>
        <w:rPr>
          <w:sz w:val="20"/>
        </w:rPr>
      </w:pPr>
      <w:r>
        <w:rPr>
          <w:sz w:val="20"/>
        </w:rPr>
        <w:pict>
          <v:group id="_x0000_i1348" style="width:626.75pt;height:26pt;mso-position-horizontal-relative:char;mso-position-vertical-relative:line" coordorigin="0,0" coordsize="12535,520">
            <v:shape id="_x0000_s1349" type="#_x0000_t75" style="width:12535;height:520;position:absolute" stroked="f">
              <v:imagedata r:id="rId231" o:title=""/>
            </v:shape>
            <v:shape id="_x0000_s1350" type="#_x0000_t202" style="width:1522;height:352;left:66;position:absolute;top:132" filled="f" stroked="f">
              <v:textbox inset="0,0,0,0">
                <w:txbxContent>
                  <w:p>
                    <w:pPr>
                      <w:spacing w:before="0" w:line="351" w:lineRule="exact"/>
                      <w:ind w:left="0" w:right="0" w:firstLine="0"/>
                      <w:jc w:val="left"/>
                      <w:rPr>
                        <w:sz w:val="31"/>
                      </w:rPr>
                    </w:pPr>
                    <w:r>
                      <w:rPr>
                        <w:rFonts w:ascii="Calibri" w:eastAsia="Calibri"/>
                        <w:spacing w:val="-9"/>
                        <w:sz w:val="31"/>
                      </w:rPr>
                      <w:t>A</w:t>
                    </w:r>
                    <w:r>
                      <w:rPr>
                        <w:spacing w:val="-18"/>
                        <w:sz w:val="31"/>
                      </w:rPr>
                      <w:t>． 食用油</w:t>
                    </w:r>
                  </w:p>
                </w:txbxContent>
              </v:textbox>
            </v:shape>
            <v:shape id="_x0000_s1351" type="#_x0000_t202" style="width:1187;height:352;left:3184;position:absolute;top:132" filled="f" stroked="f">
              <v:textbox inset="0,0,0,0">
                <w:txbxContent>
                  <w:p>
                    <w:pPr>
                      <w:spacing w:before="0" w:line="351" w:lineRule="exact"/>
                      <w:ind w:left="0" w:right="0" w:firstLine="0"/>
                      <w:jc w:val="left"/>
                      <w:rPr>
                        <w:sz w:val="31"/>
                      </w:rPr>
                    </w:pPr>
                    <w:r>
                      <w:rPr>
                        <w:rFonts w:ascii="Calibri" w:eastAsia="Calibri"/>
                        <w:spacing w:val="-12"/>
                        <w:sz w:val="31"/>
                      </w:rPr>
                      <w:t>B</w:t>
                    </w:r>
                    <w:r>
                      <w:rPr>
                        <w:spacing w:val="-21"/>
                        <w:sz w:val="31"/>
                      </w:rPr>
                      <w:t>． 白醋</w:t>
                    </w:r>
                  </w:p>
                </w:txbxContent>
              </v:textbox>
            </v:shape>
            <v:shape id="_x0000_s1352" type="#_x0000_t202" style="width:1187;height:352;left:6285;position:absolute;top:132" filled="f" stroked="f">
              <v:textbox inset="0,0,0,0">
                <w:txbxContent>
                  <w:p>
                    <w:pPr>
                      <w:spacing w:before="0" w:line="351" w:lineRule="exact"/>
                      <w:ind w:left="0" w:right="0" w:firstLine="0"/>
                      <w:jc w:val="left"/>
                      <w:rPr>
                        <w:sz w:val="31"/>
                      </w:rPr>
                    </w:pPr>
                    <w:r>
                      <w:rPr>
                        <w:rFonts w:ascii="Calibri" w:eastAsia="Calibri"/>
                        <w:spacing w:val="-12"/>
                        <w:sz w:val="31"/>
                      </w:rPr>
                      <w:t>C</w:t>
                    </w:r>
                    <w:r>
                      <w:rPr>
                        <w:spacing w:val="-21"/>
                        <w:sz w:val="31"/>
                      </w:rPr>
                      <w:t>． 白糖</w:t>
                    </w:r>
                  </w:p>
                </w:txbxContent>
              </v:textbox>
            </v:shape>
            <v:shape id="_x0000_s1353" type="#_x0000_t202" style="width:1205;height:352;left:9381;position:absolute;top:132" filled="f" stroked="f">
              <v:textbox inset="0,0,0,0">
                <w:txbxContent>
                  <w:p>
                    <w:pPr>
                      <w:spacing w:before="0" w:line="351" w:lineRule="exact"/>
                      <w:ind w:left="0" w:right="0" w:firstLine="0"/>
                      <w:jc w:val="left"/>
                      <w:rPr>
                        <w:sz w:val="31"/>
                      </w:rPr>
                    </w:pPr>
                    <w:r>
                      <w:rPr>
                        <w:rFonts w:ascii="Calibri" w:eastAsia="Calibri"/>
                        <w:spacing w:val="-13"/>
                        <w:sz w:val="31"/>
                      </w:rPr>
                      <w:t>D</w:t>
                    </w:r>
                    <w:r>
                      <w:rPr>
                        <w:spacing w:val="-23"/>
                        <w:sz w:val="31"/>
                      </w:rPr>
                      <w:t>． 食盐</w:t>
                    </w:r>
                  </w:p>
                </w:txbxContent>
              </v:textbox>
            </v:shape>
            <w10:wrap type="none"/>
          </v:group>
        </w:pict>
      </w:r>
    </w:p>
    <w:p>
      <w:pPr>
        <w:pStyle w:val="BodyText"/>
        <w:spacing w:before="11"/>
        <w:rPr>
          <w:sz w:val="28"/>
        </w:rPr>
      </w:pPr>
      <w:r>
        <w:pict>
          <v:group id="_x0000_s1354" style="width:631.25pt;height:307.9pt;margin-top:20.45pt;margin-left:83.25pt;mso-position-horizontal-relative:page;mso-wrap-distance-left:0;mso-wrap-distance-right:0;position:absolute;z-index:-251533312" coordorigin="1665,409" coordsize="12625,6158">
            <v:shape id="_x0000_s1355" type="#_x0000_t75" style="width:12535;height:6158;left:1665;position:absolute;top:408" stroked="f">
              <v:imagedata r:id="rId233" o:title=""/>
            </v:shape>
            <v:shape id="_x0000_s1356" type="#_x0000_t202" style="width:12625;height:6158;left:1665;position:absolute;top:408" filled="f" stroked="f">
              <v:textbox inset="0,0,0,0">
                <w:txbxContent>
                  <w:p>
                    <w:pPr>
                      <w:spacing w:before="90" w:line="288" w:lineRule="auto"/>
                      <w:ind w:left="30" w:right="7601" w:firstLine="0"/>
                      <w:jc w:val="left"/>
                      <w:rPr>
                        <w:sz w:val="31"/>
                      </w:rPr>
                    </w:pPr>
                    <w:r>
                      <w:rPr>
                        <w:color w:val="0000FF"/>
                        <w:sz w:val="31"/>
                      </w:rPr>
                      <w:t>考点</w:t>
                    </w:r>
                    <w:r>
                      <w:rPr>
                        <w:sz w:val="31"/>
                      </w:rPr>
                      <w:t xml:space="preserve">：溶液的概念、组成及其特点． </w:t>
                    </w:r>
                    <w:r>
                      <w:rPr>
                        <w:color w:val="0000FF"/>
                        <w:sz w:val="31"/>
                      </w:rPr>
                      <w:t>专题</w:t>
                    </w:r>
                    <w:r>
                      <w:rPr>
                        <w:sz w:val="31"/>
                      </w:rPr>
                      <w:t>：溶液、浊液与溶解度．</w:t>
                    </w:r>
                  </w:p>
                  <w:p>
                    <w:pPr>
                      <w:spacing w:before="0" w:line="283" w:lineRule="auto"/>
                      <w:ind w:left="902" w:right="0" w:hanging="872"/>
                      <w:jc w:val="both"/>
                      <w:rPr>
                        <w:sz w:val="31"/>
                      </w:rPr>
                    </w:pPr>
                    <w:r>
                      <w:rPr>
                        <w:color w:val="0000FF"/>
                        <w:spacing w:val="-27"/>
                        <w:sz w:val="31"/>
                      </w:rPr>
                      <w:t>分析：</w:t>
                    </w:r>
                    <w:r>
                      <w:rPr>
                        <w:spacing w:val="-1"/>
                        <w:sz w:val="31"/>
                      </w:rPr>
                      <w:t>一种或几种物质分散到另一种物质中，形成均一的、稳定的混合物叫做溶液，它的基本特征是均一性和稳定性；只有被分散的物质在水中是可溶的，二者混合后才会形成</w:t>
                    </w:r>
                    <w:r>
                      <w:rPr>
                        <w:sz w:val="31"/>
                      </w:rPr>
                      <w:t>溶液．</w:t>
                    </w:r>
                  </w:p>
                  <w:p>
                    <w:pPr>
                      <w:spacing w:before="2" w:line="283" w:lineRule="auto"/>
                      <w:ind w:left="902" w:right="135" w:hanging="872"/>
                      <w:jc w:val="left"/>
                      <w:rPr>
                        <w:sz w:val="31"/>
                      </w:rPr>
                    </w:pPr>
                    <w:r>
                      <w:rPr>
                        <w:color w:val="0000FF"/>
                        <w:spacing w:val="-27"/>
                        <w:sz w:val="31"/>
                      </w:rPr>
                      <w:t>解答：</w:t>
                    </w:r>
                    <w:r>
                      <w:rPr>
                        <w:spacing w:val="-2"/>
                        <w:sz w:val="31"/>
                      </w:rPr>
                      <w:t>解：</w:t>
                    </w:r>
                    <w:r>
                      <w:rPr>
                        <w:rFonts w:ascii="Calibri" w:eastAsia="Calibri"/>
                        <w:spacing w:val="-3"/>
                        <w:sz w:val="31"/>
                      </w:rPr>
                      <w:t>A</w:t>
                    </w:r>
                    <w:r>
                      <w:rPr>
                        <w:spacing w:val="-1"/>
                        <w:sz w:val="31"/>
                      </w:rPr>
                      <w:t xml:space="preserve">、食用油不溶于水，不能和水形成均一、稳定的混合物，即不能够形成溶液， </w:t>
                    </w:r>
                    <w:r>
                      <w:rPr>
                        <w:sz w:val="31"/>
                      </w:rPr>
                      <w:t>故选项正确．</w:t>
                    </w:r>
                  </w:p>
                  <w:p>
                    <w:pPr>
                      <w:spacing w:before="0" w:line="283" w:lineRule="auto"/>
                      <w:ind w:left="902" w:right="1704" w:firstLine="0"/>
                      <w:jc w:val="both"/>
                      <w:rPr>
                        <w:sz w:val="31"/>
                      </w:rPr>
                    </w:pPr>
                    <w:r>
                      <w:rPr>
                        <w:rFonts w:ascii="Calibri" w:eastAsia="Calibri"/>
                        <w:sz w:val="31"/>
                      </w:rPr>
                      <w:t>B</w:t>
                    </w:r>
                    <w:r>
                      <w:rPr>
                        <w:sz w:val="31"/>
                      </w:rPr>
                      <w:t xml:space="preserve">、白醋易溶于水，形成均一、稳定的混合物，属于溶液，故选项错误． </w:t>
                    </w:r>
                    <w:r>
                      <w:rPr>
                        <w:rFonts w:ascii="Calibri" w:eastAsia="Calibri"/>
                        <w:sz w:val="31"/>
                      </w:rPr>
                      <w:t>C</w:t>
                    </w:r>
                    <w:r>
                      <w:rPr>
                        <w:sz w:val="31"/>
                      </w:rPr>
                      <w:t xml:space="preserve">、白糖易溶于水，形成均一、稳定的混合物，属于溶液，故选项错误． </w:t>
                    </w:r>
                    <w:r>
                      <w:rPr>
                        <w:rFonts w:ascii="Calibri" w:eastAsia="Calibri"/>
                        <w:sz w:val="31"/>
                      </w:rPr>
                      <w:t>D</w:t>
                    </w:r>
                    <w:r>
                      <w:rPr>
                        <w:spacing w:val="-1"/>
                        <w:sz w:val="31"/>
                      </w:rPr>
                      <w:t xml:space="preserve">、食盐易溶于水，形成均一、稳定的混合物，属于溶液，故选项错误． </w:t>
                    </w:r>
                    <w:r>
                      <w:rPr>
                        <w:spacing w:val="-26"/>
                        <w:sz w:val="31"/>
                      </w:rPr>
                      <w:t xml:space="preserve">故选 </w:t>
                    </w:r>
                    <w:r>
                      <w:rPr>
                        <w:rFonts w:ascii="Calibri" w:eastAsia="Calibri"/>
                        <w:sz w:val="31"/>
                      </w:rPr>
                      <w:t>A</w:t>
                    </w:r>
                    <w:r>
                      <w:rPr>
                        <w:sz w:val="31"/>
                      </w:rPr>
                      <w:t>．</w:t>
                    </w:r>
                  </w:p>
                  <w:p>
                    <w:pPr>
                      <w:spacing w:before="4"/>
                      <w:ind w:left="30" w:right="0" w:firstLine="0"/>
                      <w:jc w:val="left"/>
                      <w:rPr>
                        <w:sz w:val="31"/>
                      </w:rPr>
                    </w:pPr>
                    <w:r>
                      <w:rPr>
                        <w:color w:val="0000FF"/>
                        <w:sz w:val="31"/>
                      </w:rPr>
                      <w:t>点评：</w:t>
                    </w:r>
                    <w:r>
                      <w:rPr>
                        <w:sz w:val="31"/>
                      </w:rPr>
                      <w:t>本题难度不大，掌握溶液的本质特征、各种物质的水溶性方面的知识是解答本题的关</w:t>
                    </w:r>
                  </w:p>
                  <w:p>
                    <w:pPr>
                      <w:spacing w:before="71"/>
                      <w:ind w:left="902" w:right="0" w:firstLine="0"/>
                      <w:jc w:val="left"/>
                      <w:rPr>
                        <w:sz w:val="31"/>
                      </w:rPr>
                    </w:pPr>
                    <w:r>
                      <w:rPr>
                        <w:sz w:val="31"/>
                      </w:rPr>
                      <w:t>键．</w:t>
                    </w:r>
                  </w:p>
                </w:txbxContent>
              </v:textbox>
            </v:shape>
            <w10:wrap type="topAndBottom"/>
          </v:group>
        </w:pict>
      </w:r>
    </w:p>
    <w:p>
      <w:pPr>
        <w:pStyle w:val="BodyText"/>
        <w:rPr>
          <w:sz w:val="20"/>
        </w:rPr>
      </w:pPr>
    </w:p>
    <w:p>
      <w:pPr>
        <w:pStyle w:val="BodyText"/>
        <w:tabs>
          <w:tab w:val="left" w:pos="7226"/>
        </w:tabs>
        <w:spacing w:before="236"/>
        <w:ind w:left="1699"/>
      </w:pPr>
      <w:r>
        <w:rPr>
          <w:rFonts w:ascii="Calibri" w:eastAsia="Calibri" w:hAnsi="Calibri"/>
          <w:spacing w:val="1"/>
          <w:w w:val="102"/>
        </w:rPr>
        <w:t>3</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上海）属于有机物的是（</w:t>
      </w:r>
      <w:r>
        <w:tab/>
      </w:r>
      <w:r>
        <w:rPr>
          <w:w w:val="102"/>
        </w:rPr>
        <w:t>）</w:t>
      </w:r>
    </w:p>
    <w:p>
      <w:pPr>
        <w:pStyle w:val="BodyText"/>
        <w:ind w:left="1665"/>
        <w:rPr>
          <w:sz w:val="20"/>
        </w:rPr>
      </w:pPr>
      <w:r>
        <w:rPr>
          <w:sz w:val="20"/>
        </w:rPr>
        <w:pict>
          <v:group id="_x0000_i1357" style="width:626.75pt;height:28.3pt;mso-position-horizontal-relative:char;mso-position-vertical-relative:line" coordorigin="0,0" coordsize="12535,566">
            <v:shape id="_x0000_s1358" type="#_x0000_t75" style="width:12535;height:520;position:absolute" stroked="f">
              <v:imagedata r:id="rId231" o:title=""/>
            </v:shape>
            <v:shape id="_x0000_s1359" type="#_x0000_t202" style="width:985;height:434;left:66;position:absolute;top:131" filled="f" stroked="f">
              <v:textbox inset="0,0,0,0">
                <w:txbxContent>
                  <w:p>
                    <w:pPr>
                      <w:spacing w:before="0" w:line="208" w:lineRule="auto"/>
                      <w:ind w:left="0" w:right="0" w:firstLine="0"/>
                      <w:jc w:val="left"/>
                      <w:rPr>
                        <w:rFonts w:ascii="Calibri" w:eastAsia="Calibri"/>
                        <w:sz w:val="24"/>
                      </w:rPr>
                    </w:pPr>
                    <w:r>
                      <w:rPr>
                        <w:rFonts w:ascii="Calibri" w:eastAsia="Calibri"/>
                        <w:sz w:val="31"/>
                      </w:rPr>
                      <w:t>A</w:t>
                    </w:r>
                    <w:r>
                      <w:rPr>
                        <w:sz w:val="31"/>
                      </w:rPr>
                      <w:t>．</w:t>
                    </w:r>
                    <w:r>
                      <w:rPr>
                        <w:spacing w:val="-75"/>
                        <w:sz w:val="31"/>
                      </w:rPr>
                      <w:t xml:space="preserve"> </w:t>
                    </w:r>
                    <w:r>
                      <w:rPr>
                        <w:rFonts w:ascii="Calibri" w:eastAsia="Calibri"/>
                        <w:spacing w:val="-7"/>
                        <w:sz w:val="31"/>
                      </w:rPr>
                      <w:t>C</w:t>
                    </w:r>
                    <w:r>
                      <w:rPr>
                        <w:rFonts w:ascii="Calibri" w:eastAsia="Calibri"/>
                        <w:spacing w:val="-7"/>
                        <w:position w:val="-9"/>
                        <w:sz w:val="24"/>
                      </w:rPr>
                      <w:t>60</w:t>
                    </w:r>
                  </w:p>
                </w:txbxContent>
              </v:textbox>
            </v:shape>
            <v:shape id="_x0000_s1360" type="#_x0000_t202" style="width:957;height:352;left:3184;position:absolute;top:131"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5"/>
                        <w:sz w:val="31"/>
                      </w:rPr>
                      <w:t xml:space="preserve"> </w:t>
                    </w:r>
                    <w:r>
                      <w:rPr>
                        <w:rFonts w:ascii="Calibri" w:eastAsia="Calibri"/>
                        <w:sz w:val="31"/>
                      </w:rPr>
                      <w:t>CO</w:t>
                    </w:r>
                  </w:p>
                </w:txbxContent>
              </v:textbox>
            </v:shape>
            <v:shape id="_x0000_s1361" type="#_x0000_t202" style="width:1370;height:434;left:6285;position:absolute;top:131" filled="f" stroked="f">
              <v:textbox inset="0,0,0,0">
                <w:txbxContent>
                  <w:p>
                    <w:pPr>
                      <w:spacing w:before="0" w:line="216" w:lineRule="auto"/>
                      <w:ind w:left="0" w:right="0" w:firstLine="0"/>
                      <w:jc w:val="left"/>
                      <w:rPr>
                        <w:rFonts w:ascii="Calibri" w:eastAsia="Calibri"/>
                        <w:sz w:val="24"/>
                      </w:rPr>
                    </w:pPr>
                    <w:r>
                      <w:rPr>
                        <w:rFonts w:ascii="Calibri" w:eastAsia="Calibri"/>
                        <w:position w:val="1"/>
                        <w:sz w:val="31"/>
                      </w:rPr>
                      <w:t>C</w:t>
                    </w:r>
                    <w:r>
                      <w:rPr>
                        <w:position w:val="1"/>
                        <w:sz w:val="31"/>
                      </w:rPr>
                      <w:t>．</w:t>
                    </w:r>
                    <w:r>
                      <w:rPr>
                        <w:spacing w:val="-67"/>
                        <w:position w:val="1"/>
                        <w:sz w:val="31"/>
                      </w:rPr>
                      <w:t xml:space="preserve"> </w:t>
                    </w:r>
                    <w:r>
                      <w:rPr>
                        <w:rFonts w:ascii="Calibri" w:eastAsia="Calibri"/>
                        <w:spacing w:val="-6"/>
                        <w:position w:val="1"/>
                        <w:sz w:val="31"/>
                      </w:rPr>
                      <w:t>H</w:t>
                    </w:r>
                    <w:r>
                      <w:rPr>
                        <w:rFonts w:ascii="Calibri" w:eastAsia="Calibri"/>
                        <w:spacing w:val="-6"/>
                        <w:position w:val="-8"/>
                        <w:sz w:val="24"/>
                      </w:rPr>
                      <w:t>2</w:t>
                    </w:r>
                    <w:r>
                      <w:rPr>
                        <w:rFonts w:ascii="Calibri" w:eastAsia="Calibri"/>
                        <w:spacing w:val="-6"/>
                        <w:sz w:val="31"/>
                      </w:rPr>
                      <w:t>CO</w:t>
                    </w:r>
                    <w:r>
                      <w:rPr>
                        <w:rFonts w:ascii="Calibri" w:eastAsia="Calibri"/>
                        <w:spacing w:val="-6"/>
                        <w:position w:val="-8"/>
                        <w:sz w:val="24"/>
                      </w:rPr>
                      <w:t>3</w:t>
                    </w:r>
                  </w:p>
                </w:txbxContent>
              </v:textbox>
            </v:shape>
            <v:shape id="_x0000_s1362" type="#_x0000_t202" style="width:1393;height:434;left:9381;position:absolute;top:131" filled="f" stroked="f">
              <v:textbox inset="0,0,0,0">
                <w:txbxContent>
                  <w:p>
                    <w:pPr>
                      <w:spacing w:before="0" w:line="216" w:lineRule="auto"/>
                      <w:ind w:left="0" w:right="0" w:firstLine="0"/>
                      <w:jc w:val="left"/>
                      <w:rPr>
                        <w:rFonts w:ascii="Calibri" w:eastAsia="Calibri"/>
                        <w:sz w:val="31"/>
                      </w:rPr>
                    </w:pPr>
                    <w:r>
                      <w:rPr>
                        <w:rFonts w:ascii="Calibri" w:eastAsia="Calibri"/>
                        <w:position w:val="1"/>
                        <w:sz w:val="31"/>
                      </w:rPr>
                      <w:t>D</w:t>
                    </w:r>
                    <w:r>
                      <w:rPr>
                        <w:position w:val="1"/>
                        <w:sz w:val="31"/>
                      </w:rPr>
                      <w:t>．</w:t>
                    </w:r>
                    <w:r>
                      <w:rPr>
                        <w:spacing w:val="-69"/>
                        <w:position w:val="1"/>
                        <w:sz w:val="31"/>
                      </w:rPr>
                      <w:t xml:space="preserve"> </w:t>
                    </w:r>
                    <w:r>
                      <w:rPr>
                        <w:rFonts w:ascii="Calibri" w:eastAsia="Calibri"/>
                        <w:spacing w:val="-6"/>
                        <w:position w:val="1"/>
                        <w:sz w:val="31"/>
                      </w:rPr>
                      <w:t>C</w:t>
                    </w:r>
                    <w:r>
                      <w:rPr>
                        <w:rFonts w:ascii="Calibri" w:eastAsia="Calibri"/>
                        <w:spacing w:val="-6"/>
                        <w:position w:val="-8"/>
                        <w:sz w:val="24"/>
                      </w:rPr>
                      <w:t>2</w:t>
                    </w:r>
                    <w:r>
                      <w:rPr>
                        <w:rFonts w:ascii="Calibri" w:eastAsia="Calibri"/>
                        <w:spacing w:val="-6"/>
                        <w:sz w:val="31"/>
                      </w:rPr>
                      <w:t>H</w:t>
                    </w:r>
                    <w:r>
                      <w:rPr>
                        <w:rFonts w:ascii="Calibri" w:eastAsia="Calibri"/>
                        <w:spacing w:val="-6"/>
                        <w:position w:val="-8"/>
                        <w:sz w:val="24"/>
                      </w:rPr>
                      <w:t>6</w:t>
                    </w:r>
                    <w:r>
                      <w:rPr>
                        <w:rFonts w:ascii="Calibri" w:eastAsia="Calibri"/>
                        <w:spacing w:val="-6"/>
                        <w:sz w:val="31"/>
                      </w:rPr>
                      <w:t>O</w:t>
                    </w:r>
                  </w:p>
                </w:txbxContent>
              </v:textbox>
            </v:shape>
            <w10:wrap type="none"/>
          </v:group>
        </w:pict>
      </w:r>
    </w:p>
    <w:p>
      <w:pPr>
        <w:spacing w:after="0"/>
        <w:rPr>
          <w:sz w:val="20"/>
        </w:rPr>
        <w:sectPr>
          <w:footerReference w:type="default" r:id="rId234"/>
          <w:pgSz w:w="17860" w:h="25260"/>
          <w:pgMar w:top="1360" w:right="0" w:bottom="1440" w:left="0" w:header="0" w:footer="1246"/>
          <w:pgNumType w:start="27"/>
          <w:cols w:space="708"/>
        </w:sectPr>
      </w:pPr>
    </w:p>
    <w:p>
      <w:pPr>
        <w:pStyle w:val="BodyText"/>
        <w:ind w:left="1665"/>
        <w:rPr>
          <w:sz w:val="20"/>
        </w:rPr>
      </w:pPr>
      <w:r>
        <w:rPr>
          <w:sz w:val="20"/>
        </w:rPr>
        <w:pict>
          <v:group id="_x0000_i1363" style="width:631.25pt;height:284.9pt;mso-position-horizontal-relative:char;mso-position-vertical-relative:line" coordorigin="0,0" coordsize="12625,5698">
            <v:shape id="_x0000_s1364" type="#_x0000_t75" style="width:12535;height:5698;position:absolute" stroked="f">
              <v:imagedata r:id="rId235" o:title=""/>
            </v:shape>
            <v:shape id="_x0000_s1365" type="#_x0000_t202" style="width:12625;height:5698;position:absolute" filled="f" stroked="f">
              <v:textbox inset="0,0,0,0">
                <w:txbxContent>
                  <w:p>
                    <w:pPr>
                      <w:spacing w:before="97" w:line="288" w:lineRule="auto"/>
                      <w:ind w:left="30" w:right="8234" w:firstLine="0"/>
                      <w:jc w:val="left"/>
                      <w:rPr>
                        <w:sz w:val="31"/>
                      </w:rPr>
                    </w:pPr>
                    <w:r>
                      <w:rPr>
                        <w:color w:val="0000FF"/>
                        <w:sz w:val="31"/>
                      </w:rPr>
                      <w:t>考点</w:t>
                    </w:r>
                    <w:r>
                      <w:rPr>
                        <w:sz w:val="31"/>
                      </w:rPr>
                      <w:t xml:space="preserve">：有机物与无机物的区别． </w:t>
                    </w:r>
                    <w:r>
                      <w:rPr>
                        <w:color w:val="0000FF"/>
                        <w:sz w:val="31"/>
                      </w:rPr>
                      <w:t>专题</w:t>
                    </w:r>
                    <w:r>
                      <w:rPr>
                        <w:sz w:val="31"/>
                      </w:rPr>
                      <w:t>：物质的分类．</w:t>
                    </w:r>
                  </w:p>
                  <w:p>
                    <w:pPr>
                      <w:spacing w:before="0" w:line="283" w:lineRule="auto"/>
                      <w:ind w:left="902" w:right="0" w:hanging="872"/>
                      <w:jc w:val="left"/>
                      <w:rPr>
                        <w:sz w:val="31"/>
                      </w:rPr>
                    </w:pPr>
                    <w:r>
                      <w:rPr>
                        <w:color w:val="0000FF"/>
                        <w:spacing w:val="-27"/>
                        <w:sz w:val="31"/>
                      </w:rPr>
                      <w:t>分析：</w:t>
                    </w:r>
                    <w:r>
                      <w:rPr>
                        <w:spacing w:val="-1"/>
                        <w:sz w:val="31"/>
                      </w:rPr>
                      <w:t>根据含有碳元素的化合物叫有机化合物，简称有机物；碳的氧化物、碳酸盐、碳酸虽含碳元素，但其性质与无机物类似，因此把它们看作无机物；进行分析判断．</w:t>
                    </w:r>
                  </w:p>
                  <w:p>
                    <w:pPr>
                      <w:spacing w:before="0" w:line="473" w:lineRule="exact"/>
                      <w:ind w:left="30" w:right="0" w:firstLine="0"/>
                      <w:jc w:val="left"/>
                      <w:rPr>
                        <w:sz w:val="31"/>
                      </w:rPr>
                    </w:pPr>
                    <w:r>
                      <w:rPr>
                        <w:color w:val="0000FF"/>
                        <w:position w:val="1"/>
                        <w:sz w:val="31"/>
                      </w:rPr>
                      <w:t>解答：</w:t>
                    </w:r>
                    <w:r>
                      <w:rPr>
                        <w:sz w:val="31"/>
                      </w:rPr>
                      <w:t>解：</w:t>
                    </w:r>
                    <w:r>
                      <w:rPr>
                        <w:rFonts w:ascii="Calibri" w:eastAsia="Calibri"/>
                        <w:sz w:val="31"/>
                      </w:rPr>
                      <w:t>A</w:t>
                    </w:r>
                    <w:r>
                      <w:rPr>
                        <w:sz w:val="31"/>
                      </w:rPr>
                      <w:t>、</w:t>
                    </w:r>
                    <w:r>
                      <w:rPr>
                        <w:rFonts w:ascii="Calibri" w:eastAsia="Calibri"/>
                        <w:sz w:val="31"/>
                      </w:rPr>
                      <w:t>C</w:t>
                    </w:r>
                    <w:r>
                      <w:rPr>
                        <w:rFonts w:ascii="Calibri" w:eastAsia="Calibri"/>
                        <w:position w:val="-8"/>
                        <w:sz w:val="24"/>
                      </w:rPr>
                      <w:t xml:space="preserve">60 </w:t>
                    </w:r>
                    <w:r>
                      <w:rPr>
                        <w:sz w:val="31"/>
                      </w:rPr>
                      <w:t>是由一种元素组成的纯净物，属于单质，故选项错误．</w:t>
                    </w:r>
                  </w:p>
                  <w:p>
                    <w:pPr>
                      <w:spacing w:before="0" w:line="395" w:lineRule="exact"/>
                      <w:ind w:left="902" w:right="0" w:firstLine="0"/>
                      <w:jc w:val="left"/>
                      <w:rPr>
                        <w:sz w:val="31"/>
                      </w:rPr>
                    </w:pPr>
                    <w:r>
                      <w:rPr>
                        <w:rFonts w:ascii="Calibri" w:eastAsia="Calibri"/>
                        <w:sz w:val="31"/>
                      </w:rPr>
                      <w:t>B</w:t>
                    </w:r>
                    <w:r>
                      <w:rPr>
                        <w:sz w:val="31"/>
                      </w:rPr>
                      <w:t>、</w:t>
                    </w:r>
                    <w:r>
                      <w:rPr>
                        <w:rFonts w:ascii="Calibri" w:eastAsia="Calibri"/>
                        <w:sz w:val="31"/>
                      </w:rPr>
                      <w:t>CO</w:t>
                    </w:r>
                    <w:r>
                      <w:rPr>
                        <w:rFonts w:ascii="Calibri" w:eastAsia="Calibri"/>
                        <w:spacing w:val="65"/>
                        <w:sz w:val="31"/>
                      </w:rPr>
                      <w:t xml:space="preserve"> </w:t>
                    </w:r>
                    <w:r>
                      <w:rPr>
                        <w:sz w:val="31"/>
                      </w:rPr>
                      <w:t>虽含碳元素，但其性质与无机物类似，因此把它们看作无机物，故选项错误．</w:t>
                    </w:r>
                  </w:p>
                  <w:p>
                    <w:pPr>
                      <w:spacing w:before="81" w:line="237" w:lineRule="auto"/>
                      <w:ind w:left="902" w:right="225" w:firstLine="0"/>
                      <w:jc w:val="left"/>
                      <w:rPr>
                        <w:sz w:val="31"/>
                      </w:rPr>
                    </w:pPr>
                    <w:r>
                      <w:rPr>
                        <w:rFonts w:ascii="Calibri" w:eastAsia="Calibri"/>
                        <w:sz w:val="31"/>
                      </w:rPr>
                      <w:t>C</w:t>
                    </w:r>
                    <w:r>
                      <w:rPr>
                        <w:sz w:val="31"/>
                      </w:rPr>
                      <w:t>、</w:t>
                    </w:r>
                    <w:r>
                      <w:rPr>
                        <w:rFonts w:ascii="Calibri" w:eastAsia="Calibri"/>
                        <w:sz w:val="31"/>
                      </w:rPr>
                      <w:t>H</w:t>
                    </w:r>
                    <w:r>
                      <w:rPr>
                        <w:rFonts w:ascii="Calibri" w:eastAsia="Calibri"/>
                        <w:position w:val="-8"/>
                        <w:sz w:val="24"/>
                      </w:rPr>
                      <w:t>2</w:t>
                    </w:r>
                    <w:r>
                      <w:rPr>
                        <w:rFonts w:ascii="Calibri" w:eastAsia="Calibri"/>
                        <w:sz w:val="31"/>
                      </w:rPr>
                      <w:t>CO</w:t>
                    </w:r>
                    <w:r>
                      <w:rPr>
                        <w:rFonts w:ascii="Calibri" w:eastAsia="Calibri"/>
                        <w:position w:val="-8"/>
                        <w:sz w:val="24"/>
                      </w:rPr>
                      <w:t xml:space="preserve">3 </w:t>
                    </w:r>
                    <w:r>
                      <w:rPr>
                        <w:sz w:val="31"/>
                      </w:rPr>
                      <w:t>虽含碳元素，但其性质与无机物类似，因此把它们看作无机物，故选项错误．</w:t>
                    </w:r>
                  </w:p>
                  <w:p>
                    <w:pPr>
                      <w:spacing w:before="82" w:line="237" w:lineRule="auto"/>
                      <w:ind w:left="902" w:right="4613" w:firstLine="0"/>
                      <w:jc w:val="left"/>
                      <w:rPr>
                        <w:sz w:val="31"/>
                      </w:rPr>
                    </w:pPr>
                    <w:r>
                      <w:rPr>
                        <w:rFonts w:ascii="Calibri" w:eastAsia="Calibri"/>
                        <w:sz w:val="31"/>
                      </w:rPr>
                      <w:t>D</w:t>
                    </w:r>
                    <w:r>
                      <w:rPr>
                        <w:sz w:val="31"/>
                      </w:rPr>
                      <w:t>、</w:t>
                    </w:r>
                    <w:r>
                      <w:rPr>
                        <w:rFonts w:ascii="Calibri" w:eastAsia="Calibri"/>
                        <w:sz w:val="31"/>
                      </w:rPr>
                      <w:t>C</w:t>
                    </w:r>
                    <w:r>
                      <w:rPr>
                        <w:rFonts w:ascii="Calibri" w:eastAsia="Calibri"/>
                        <w:position w:val="-8"/>
                        <w:sz w:val="24"/>
                      </w:rPr>
                      <w:t>2</w:t>
                    </w:r>
                    <w:r>
                      <w:rPr>
                        <w:rFonts w:ascii="Calibri" w:eastAsia="Calibri"/>
                        <w:sz w:val="31"/>
                      </w:rPr>
                      <w:t>H</w:t>
                    </w:r>
                    <w:r>
                      <w:rPr>
                        <w:rFonts w:ascii="Calibri" w:eastAsia="Calibri"/>
                        <w:position w:val="-8"/>
                        <w:sz w:val="24"/>
                      </w:rPr>
                      <w:t>6</w:t>
                    </w:r>
                    <w:r>
                      <w:rPr>
                        <w:rFonts w:ascii="Calibri" w:eastAsia="Calibri"/>
                        <w:sz w:val="31"/>
                      </w:rPr>
                      <w:t xml:space="preserve">O </w:t>
                    </w:r>
                    <w:r>
                      <w:rPr>
                        <w:sz w:val="31"/>
                      </w:rPr>
                      <w:t xml:space="preserve">含有碳元素，属于有机物，故选项正确． 故选 </w:t>
                    </w:r>
                    <w:r>
                      <w:rPr>
                        <w:rFonts w:ascii="Calibri" w:eastAsia="Calibri"/>
                        <w:sz w:val="31"/>
                      </w:rPr>
                      <w:t>D</w:t>
                    </w:r>
                    <w:r>
                      <w:rPr>
                        <w:sz w:val="31"/>
                      </w:rPr>
                      <w:t>．</w:t>
                    </w:r>
                  </w:p>
                  <w:p>
                    <w:pPr>
                      <w:spacing w:before="7" w:line="470" w:lineRule="atLeast"/>
                      <w:ind w:left="902" w:right="198" w:hanging="872"/>
                      <w:jc w:val="left"/>
                      <w:rPr>
                        <w:sz w:val="31"/>
                      </w:rPr>
                    </w:pPr>
                    <w:r>
                      <w:rPr>
                        <w:color w:val="0000FF"/>
                        <w:spacing w:val="-27"/>
                        <w:w w:val="102"/>
                        <w:sz w:val="31"/>
                      </w:rPr>
                      <w:t>点评：</w:t>
                    </w:r>
                    <w:r>
                      <w:rPr>
                        <w:w w:val="102"/>
                        <w:sz w:val="31"/>
                      </w:rPr>
                      <w:t>本题难度不大，掌握有机物（含有碳元素的化合物）与无机物</w:t>
                    </w:r>
                    <w:r>
                      <w:rPr>
                        <w:spacing w:val="-201"/>
                        <w:w w:val="102"/>
                        <w:sz w:val="31"/>
                      </w:rPr>
                      <w:t>（</w:t>
                    </w:r>
                    <w:r>
                      <w:rPr>
                        <w:w w:val="102"/>
                        <w:sz w:val="31"/>
                      </w:rPr>
                      <w:t>（</w:t>
                    </w:r>
                    <w:r>
                      <w:rPr>
                        <w:spacing w:val="-2"/>
                        <w:w w:val="102"/>
                        <w:sz w:val="31"/>
                      </w:rPr>
                      <w:t>碳的氧化物、碳酸</w:t>
                    </w:r>
                    <w:r>
                      <w:rPr>
                        <w:sz w:val="31"/>
                      </w:rPr>
                      <w:t>盐、碳酸性质与无机物类似，属于无机物）的区别是正确解答本题的关键．</w:t>
                    </w:r>
                  </w:p>
                </w:txbxContent>
              </v:textbox>
            </v:shape>
            <w10:wrap type="none"/>
          </v:group>
        </w:pict>
      </w:r>
    </w:p>
    <w:p>
      <w:pPr>
        <w:pStyle w:val="BodyText"/>
        <w:rPr>
          <w:sz w:val="20"/>
        </w:rPr>
      </w:pPr>
    </w:p>
    <w:p>
      <w:pPr>
        <w:pStyle w:val="BodyText"/>
        <w:spacing w:before="2"/>
        <w:rPr>
          <w:sz w:val="15"/>
        </w:rPr>
      </w:pPr>
    </w:p>
    <w:p>
      <w:pPr>
        <w:pStyle w:val="BodyText"/>
        <w:tabs>
          <w:tab w:val="left" w:pos="9116"/>
        </w:tabs>
        <w:spacing w:before="62"/>
        <w:ind w:left="1699"/>
      </w:pPr>
      <w:r>
        <w:rPr>
          <w:rFonts w:ascii="Calibri" w:eastAsia="Calibri" w:hAnsi="Calibri"/>
          <w:spacing w:val="1"/>
          <w:w w:val="102"/>
        </w:rPr>
        <w:t>4</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上海）互为同素异形体的一组物质是（</w:t>
      </w:r>
      <w:r>
        <w:tab/>
      </w:r>
      <w:r>
        <w:rPr>
          <w:w w:val="102"/>
        </w:rPr>
        <w:t>）</w:t>
      </w:r>
    </w:p>
    <w:p>
      <w:pPr>
        <w:pStyle w:val="BodyText"/>
        <w:ind w:left="1665"/>
        <w:rPr>
          <w:sz w:val="20"/>
        </w:rPr>
      </w:pPr>
      <w:r>
        <w:rPr>
          <w:sz w:val="20"/>
        </w:rPr>
        <w:pict>
          <v:group id="_x0000_i1366" style="width:626.75pt;height:26pt;mso-position-horizontal-relative:char;mso-position-vertical-relative:line" coordorigin="0,0" coordsize="12535,520">
            <v:shape id="_x0000_s1367" type="#_x0000_t75" style="width:12535;height:520;position:absolute" stroked="f">
              <v:imagedata r:id="rId231" o:title=""/>
            </v:shape>
            <v:shape id="_x0000_s1368" type="#_x0000_t202" style="width:2156;height:352;left:66;position:absolute;top:131" filled="f" stroked="f">
              <v:textbox inset="0,0,0,0">
                <w:txbxContent>
                  <w:p>
                    <w:pPr>
                      <w:spacing w:before="0" w:line="351" w:lineRule="exact"/>
                      <w:ind w:left="0" w:right="0" w:firstLine="0"/>
                      <w:jc w:val="left"/>
                      <w:rPr>
                        <w:sz w:val="31"/>
                      </w:rPr>
                    </w:pPr>
                    <w:r>
                      <w:rPr>
                        <w:rFonts w:ascii="Calibri" w:eastAsia="Calibri"/>
                        <w:spacing w:val="-6"/>
                        <w:sz w:val="31"/>
                      </w:rPr>
                      <w:t>A</w:t>
                    </w:r>
                    <w:r>
                      <w:rPr>
                        <w:spacing w:val="-12"/>
                        <w:sz w:val="31"/>
                      </w:rPr>
                      <w:t>． 氢气与液氢</w:t>
                    </w:r>
                  </w:p>
                </w:txbxContent>
              </v:textbox>
            </v:shape>
            <v:shape id="_x0000_s1369" type="#_x0000_t202" style="width:1820;height:352;left:3184;position:absolute;top:131" filled="f" stroked="f">
              <v:textbox inset="0,0,0,0">
                <w:txbxContent>
                  <w:p>
                    <w:pPr>
                      <w:spacing w:before="0" w:line="351" w:lineRule="exact"/>
                      <w:ind w:left="0" w:right="0" w:firstLine="0"/>
                      <w:jc w:val="left"/>
                      <w:rPr>
                        <w:sz w:val="31"/>
                      </w:rPr>
                    </w:pPr>
                    <w:r>
                      <w:rPr>
                        <w:rFonts w:ascii="Calibri" w:eastAsia="Calibri"/>
                        <w:spacing w:val="-8"/>
                        <w:sz w:val="31"/>
                      </w:rPr>
                      <w:t>B</w:t>
                    </w:r>
                    <w:r>
                      <w:rPr>
                        <w:spacing w:val="-16"/>
                        <w:sz w:val="31"/>
                      </w:rPr>
                      <w:t>． 水银与银</w:t>
                    </w:r>
                  </w:p>
                </w:txbxContent>
              </v:textbox>
            </v:shape>
            <v:shape id="_x0000_s1370" type="#_x0000_t202" style="width:1820;height:352;left:6285;position:absolute;top:131" filled="f" stroked="f">
              <v:textbox inset="0,0,0,0">
                <w:txbxContent>
                  <w:p>
                    <w:pPr>
                      <w:spacing w:before="0" w:line="351" w:lineRule="exact"/>
                      <w:ind w:left="0" w:right="0" w:firstLine="0"/>
                      <w:jc w:val="left"/>
                      <w:rPr>
                        <w:sz w:val="31"/>
                      </w:rPr>
                    </w:pPr>
                    <w:r>
                      <w:rPr>
                        <w:rFonts w:ascii="Calibri" w:eastAsia="Calibri"/>
                        <w:spacing w:val="-8"/>
                        <w:sz w:val="31"/>
                      </w:rPr>
                      <w:t>C</w:t>
                    </w:r>
                    <w:r>
                      <w:rPr>
                        <w:spacing w:val="-15"/>
                        <w:sz w:val="31"/>
                      </w:rPr>
                      <w:t>． 干冰与冰</w:t>
                    </w:r>
                  </w:p>
                </w:txbxContent>
              </v:textbox>
            </v:shape>
            <v:shape id="_x0000_s1371" type="#_x0000_t202" style="width:2155;height:352;left:9381;position:absolute;top:131" filled="f" stroked="f">
              <v:textbox inset="0,0,0,0">
                <w:txbxContent>
                  <w:p>
                    <w:pPr>
                      <w:spacing w:before="0" w:line="351" w:lineRule="exact"/>
                      <w:ind w:left="0" w:right="0" w:firstLine="0"/>
                      <w:jc w:val="left"/>
                      <w:rPr>
                        <w:sz w:val="31"/>
                      </w:rPr>
                    </w:pPr>
                    <w:r>
                      <w:rPr>
                        <w:rFonts w:ascii="Calibri" w:eastAsia="Calibri"/>
                        <w:spacing w:val="-7"/>
                        <w:sz w:val="31"/>
                      </w:rPr>
                      <w:t>D</w:t>
                    </w:r>
                    <w:r>
                      <w:rPr>
                        <w:spacing w:val="-14"/>
                        <w:sz w:val="31"/>
                      </w:rPr>
                      <w:t>． 氧气与臭氧</w:t>
                    </w:r>
                  </w:p>
                </w:txbxContent>
              </v:textbox>
            </v:shape>
            <w10:wrap type="none"/>
          </v:group>
        </w:pict>
      </w:r>
    </w:p>
    <w:p>
      <w:pPr>
        <w:pStyle w:val="BodyText"/>
        <w:spacing w:before="2"/>
        <w:rPr>
          <w:sz w:val="28"/>
        </w:rPr>
      </w:pPr>
      <w:r>
        <w:pict>
          <v:group id="_x0000_s1372" style="width:626.75pt;height:308.9pt;margin-top:19.99pt;margin-left:83.25pt;mso-position-horizontal-relative:page;mso-wrap-distance-left:0;mso-wrap-distance-right:0;position:absolute;z-index:-251531264" coordorigin="1665,400" coordsize="12535,6178">
            <v:shape id="_x0000_s1373" type="#_x0000_t75" style="width:12535;height:6178;left:1665;position:absolute;top:399" stroked="f">
              <v:imagedata r:id="rId236" o:title=""/>
            </v:shape>
            <v:shape id="_x0000_s1374" type="#_x0000_t202" style="width:12535;height:6178;left:1665;position:absolute;top:399" filled="f" stroked="f">
              <v:textbox inset="0,0,0,0">
                <w:txbxContent>
                  <w:p>
                    <w:pPr>
                      <w:spacing w:before="99" w:line="288" w:lineRule="auto"/>
                      <w:ind w:left="30" w:right="7513" w:firstLine="0"/>
                      <w:jc w:val="left"/>
                      <w:rPr>
                        <w:sz w:val="31"/>
                      </w:rPr>
                    </w:pPr>
                    <w:r>
                      <w:rPr>
                        <w:color w:val="0000FF"/>
                        <w:sz w:val="31"/>
                      </w:rPr>
                      <w:t>考点</w:t>
                    </w:r>
                    <w:r>
                      <w:rPr>
                        <w:sz w:val="31"/>
                      </w:rPr>
                      <w:t xml:space="preserve">：同素异形体和同素异形现象． </w:t>
                    </w:r>
                    <w:r>
                      <w:rPr>
                        <w:color w:val="0000FF"/>
                        <w:sz w:val="31"/>
                      </w:rPr>
                      <w:t>专题</w:t>
                    </w:r>
                    <w:r>
                      <w:rPr>
                        <w:sz w:val="31"/>
                      </w:rPr>
                      <w:t>：课本知识同类信息．</w:t>
                    </w:r>
                  </w:p>
                  <w:p>
                    <w:pPr>
                      <w:spacing w:before="0" w:line="283" w:lineRule="auto"/>
                      <w:ind w:left="902" w:right="8" w:hanging="872"/>
                      <w:jc w:val="left"/>
                      <w:rPr>
                        <w:sz w:val="31"/>
                      </w:rPr>
                    </w:pPr>
                    <w:r>
                      <w:rPr>
                        <w:color w:val="0000FF"/>
                        <w:spacing w:val="-27"/>
                        <w:sz w:val="31"/>
                      </w:rPr>
                      <w:t>分析：</w:t>
                    </w:r>
                    <w:r>
                      <w:rPr>
                        <w:spacing w:val="-6"/>
                        <w:sz w:val="31"/>
                      </w:rPr>
                      <w:t>由同种元素形成的不同种单质互为同素异形体，互为同素异形体的物质要符合以下两</w:t>
                    </w:r>
                    <w:r>
                      <w:rPr>
                        <w:sz w:val="31"/>
                      </w:rPr>
                      <w:t>个条件：同种元素形成，不同单质；据此进行分析判断．</w:t>
                    </w:r>
                  </w:p>
                  <w:p>
                    <w:pPr>
                      <w:spacing w:before="3" w:line="283" w:lineRule="auto"/>
                      <w:ind w:left="902" w:right="1309" w:hanging="872"/>
                      <w:jc w:val="left"/>
                      <w:rPr>
                        <w:sz w:val="31"/>
                      </w:rPr>
                    </w:pPr>
                    <w:r>
                      <w:rPr>
                        <w:color w:val="0000FF"/>
                        <w:spacing w:val="-27"/>
                        <w:sz w:val="31"/>
                      </w:rPr>
                      <w:t>解答：</w:t>
                    </w:r>
                    <w:r>
                      <w:rPr>
                        <w:spacing w:val="-1"/>
                        <w:sz w:val="31"/>
                      </w:rPr>
                      <w:t>解：判断同素异形体的关键把握两点：</w:t>
                    </w:r>
                    <w:r>
                      <w:rPr>
                        <w:rFonts w:ascii="Calibri" w:eastAsia="Calibri" w:hAnsi="Calibri"/>
                        <w:spacing w:val="-14"/>
                        <w:sz w:val="31"/>
                      </w:rPr>
                      <w:t>①</w:t>
                    </w:r>
                    <w:r>
                      <w:rPr>
                        <w:spacing w:val="-2"/>
                        <w:sz w:val="31"/>
                      </w:rPr>
                      <w:t>同种元素形成，</w:t>
                    </w:r>
                    <w:r>
                      <w:rPr>
                        <w:rFonts w:ascii="Calibri" w:eastAsia="Calibri" w:hAnsi="Calibri"/>
                        <w:spacing w:val="-9"/>
                        <w:sz w:val="31"/>
                      </w:rPr>
                      <w:t>②</w:t>
                    </w:r>
                    <w:r>
                      <w:rPr>
                        <w:sz w:val="31"/>
                      </w:rPr>
                      <w:t xml:space="preserve">不同单质．   </w:t>
                    </w:r>
                    <w:r>
                      <w:rPr>
                        <w:rFonts w:ascii="Calibri" w:eastAsia="Calibri" w:hAnsi="Calibri"/>
                        <w:sz w:val="31"/>
                      </w:rPr>
                      <w:t>A</w:t>
                    </w:r>
                    <w:r>
                      <w:rPr>
                        <w:spacing w:val="-1"/>
                        <w:sz w:val="31"/>
                      </w:rPr>
                      <w:t xml:space="preserve">、氢气与液氢是同一种物质的不同状态，不是同素异形体，故选项错误． </w:t>
                    </w:r>
                    <w:r>
                      <w:rPr>
                        <w:rFonts w:ascii="Calibri" w:eastAsia="Calibri" w:hAnsi="Calibri"/>
                        <w:sz w:val="31"/>
                      </w:rPr>
                      <w:t>B</w:t>
                    </w:r>
                    <w:r>
                      <w:rPr>
                        <w:sz w:val="31"/>
                      </w:rPr>
                      <w:t xml:space="preserve">、水银是金属汞，与银不是同一种物质，不是同素异形体，故选项错误． </w:t>
                    </w:r>
                    <w:r>
                      <w:rPr>
                        <w:rFonts w:ascii="Calibri" w:eastAsia="Calibri" w:hAnsi="Calibri"/>
                        <w:sz w:val="31"/>
                      </w:rPr>
                      <w:t>C</w:t>
                    </w:r>
                    <w:r>
                      <w:rPr>
                        <w:sz w:val="31"/>
                      </w:rPr>
                      <w:t>、干冰是固态的二氧化碳，冰是固态的水，均是化合物，故选项错误．</w:t>
                    </w:r>
                  </w:p>
                  <w:p>
                    <w:pPr>
                      <w:spacing w:before="0" w:line="283" w:lineRule="auto"/>
                      <w:ind w:left="902" w:right="31" w:firstLine="0"/>
                      <w:jc w:val="left"/>
                      <w:rPr>
                        <w:sz w:val="31"/>
                      </w:rPr>
                    </w:pPr>
                    <w:r>
                      <w:rPr>
                        <w:rFonts w:ascii="Calibri" w:eastAsia="Calibri"/>
                        <w:sz w:val="31"/>
                      </w:rPr>
                      <w:t>D</w:t>
                    </w:r>
                    <w:r>
                      <w:rPr>
                        <w:sz w:val="31"/>
                      </w:rPr>
                      <w:t>、氧气、臭氧都是由氧元素形成的不同物质，都是单质，互为同素异形体，故选项正确．</w:t>
                    </w:r>
                  </w:p>
                  <w:p>
                    <w:pPr>
                      <w:spacing w:before="0" w:line="396" w:lineRule="exact"/>
                      <w:ind w:left="902" w:right="0" w:firstLine="0"/>
                      <w:jc w:val="left"/>
                      <w:rPr>
                        <w:sz w:val="31"/>
                      </w:rPr>
                    </w:pPr>
                    <w:r>
                      <w:rPr>
                        <w:sz w:val="31"/>
                      </w:rPr>
                      <w:t xml:space="preserve">故选 </w:t>
                    </w:r>
                    <w:r>
                      <w:rPr>
                        <w:rFonts w:ascii="Calibri" w:eastAsia="Calibri"/>
                        <w:sz w:val="31"/>
                      </w:rPr>
                      <w:t>D</w:t>
                    </w:r>
                    <w:r>
                      <w:rPr>
                        <w:sz w:val="31"/>
                      </w:rPr>
                      <w:t>．</w:t>
                    </w:r>
                  </w:p>
                  <w:p>
                    <w:pPr>
                      <w:spacing w:before="7" w:line="470" w:lineRule="atLeast"/>
                      <w:ind w:left="902" w:right="76" w:hanging="872"/>
                      <w:jc w:val="left"/>
                      <w:rPr>
                        <w:sz w:val="31"/>
                      </w:rPr>
                    </w:pPr>
                    <w:r>
                      <w:rPr>
                        <w:color w:val="0000FF"/>
                        <w:sz w:val="31"/>
                      </w:rPr>
                      <w:t>点评：</w:t>
                    </w:r>
                    <w:r>
                      <w:rPr>
                        <w:sz w:val="31"/>
                      </w:rPr>
                      <w:t>本题难度不大，判断是否互为同素异形体的关键要把握两点：</w:t>
                    </w:r>
                    <w:r>
                      <w:rPr>
                        <w:rFonts w:ascii="Calibri" w:eastAsia="Calibri" w:hAnsi="Calibri"/>
                        <w:sz w:val="31"/>
                      </w:rPr>
                      <w:t>①</w:t>
                    </w:r>
                    <w:r>
                      <w:rPr>
                        <w:sz w:val="31"/>
                      </w:rPr>
                      <w:t>同种元素形成，</w:t>
                    </w:r>
                    <w:r>
                      <w:rPr>
                        <w:rFonts w:ascii="Calibri" w:eastAsia="Calibri" w:hAnsi="Calibri"/>
                        <w:sz w:val="31"/>
                      </w:rPr>
                      <w:t xml:space="preserve">② </w:t>
                    </w:r>
                    <w:r>
                      <w:rPr>
                        <w:sz w:val="31"/>
                      </w:rPr>
                      <w:t>不同单质，这是解决此类题的关键之所在．</w:t>
                    </w:r>
                  </w:p>
                </w:txbxContent>
              </v:textbox>
            </v:shape>
            <w10:wrap type="topAndBottom"/>
          </v:group>
        </w:pict>
      </w:r>
    </w:p>
    <w:p>
      <w:pPr>
        <w:pStyle w:val="BodyText"/>
        <w:rPr>
          <w:sz w:val="20"/>
        </w:rPr>
      </w:pPr>
    </w:p>
    <w:p>
      <w:pPr>
        <w:pStyle w:val="BodyText"/>
        <w:tabs>
          <w:tab w:val="left" w:pos="13495"/>
        </w:tabs>
        <w:spacing w:before="235"/>
        <w:ind w:left="1699"/>
      </w:pPr>
      <w:r>
        <w:pict>
          <v:group id="_x0000_s1375" style="width:626.75pt;height:26pt;margin-top:30.57pt;margin-left:83.25pt;mso-position-horizontal-relative:page;position:absolute;z-index:-251532288" coordorigin="1665,611" coordsize="12535,520">
            <v:shape id="_x0000_s1376" type="#_x0000_t75" style="width:12535;height:520;left:1665;position:absolute;top:611" stroked="f">
              <v:imagedata r:id="rId231" o:title=""/>
            </v:shape>
            <v:shape id="_x0000_s1377" type="#_x0000_t202" style="width:908;height:352;left:1731;position:absolute;top:740" filled="f" stroked="f">
              <v:textbox inset="0,0,0,0">
                <w:txbxContent>
                  <w:p>
                    <w:pPr>
                      <w:spacing w:before="0" w:line="351" w:lineRule="exact"/>
                      <w:ind w:left="0" w:right="0" w:firstLine="0"/>
                      <w:jc w:val="left"/>
                      <w:rPr>
                        <w:rFonts w:ascii="Calibri" w:eastAsia="Calibri"/>
                        <w:sz w:val="31"/>
                      </w:rPr>
                    </w:pPr>
                    <w:r>
                      <w:rPr>
                        <w:rFonts w:ascii="Calibri" w:eastAsia="Calibri"/>
                        <w:sz w:val="31"/>
                      </w:rPr>
                      <w:t>A</w:t>
                    </w:r>
                    <w:r>
                      <w:rPr>
                        <w:sz w:val="31"/>
                      </w:rPr>
                      <w:t>．</w:t>
                    </w:r>
                    <w:r>
                      <w:rPr>
                        <w:spacing w:val="-76"/>
                        <w:sz w:val="31"/>
                      </w:rPr>
                      <w:t xml:space="preserve"> </w:t>
                    </w:r>
                    <w:r>
                      <w:rPr>
                        <w:rFonts w:ascii="Calibri" w:eastAsia="Calibri"/>
                        <w:sz w:val="31"/>
                      </w:rPr>
                      <w:t>+2</w:t>
                    </w:r>
                  </w:p>
                </w:txbxContent>
              </v:textbox>
            </v:shape>
            <v:shape id="_x0000_s1378" type="#_x0000_t202" style="width:896;height:352;left:4849;position:absolute;top:740" filled="f" stroked="f">
              <v:textbox inset="0,0,0,0">
                <w:txbxContent>
                  <w:p>
                    <w:pPr>
                      <w:spacing w:before="0" w:line="351" w:lineRule="exact"/>
                      <w:ind w:left="0" w:right="0" w:firstLine="0"/>
                      <w:jc w:val="left"/>
                      <w:rPr>
                        <w:rFonts w:ascii="Calibri" w:eastAsia="Calibri"/>
                        <w:sz w:val="31"/>
                      </w:rPr>
                    </w:pPr>
                    <w:r>
                      <w:rPr>
                        <w:rFonts w:ascii="Calibri" w:eastAsia="Calibri"/>
                        <w:sz w:val="31"/>
                      </w:rPr>
                      <w:t>B</w:t>
                    </w:r>
                    <w:r>
                      <w:rPr>
                        <w:sz w:val="31"/>
                      </w:rPr>
                      <w:t>．</w:t>
                    </w:r>
                    <w:r>
                      <w:rPr>
                        <w:spacing w:val="-76"/>
                        <w:sz w:val="31"/>
                      </w:rPr>
                      <w:t xml:space="preserve"> </w:t>
                    </w:r>
                    <w:r>
                      <w:rPr>
                        <w:rFonts w:ascii="Calibri" w:eastAsia="Calibri"/>
                        <w:sz w:val="31"/>
                      </w:rPr>
                      <w:t>+3</w:t>
                    </w:r>
                  </w:p>
                </w:txbxContent>
              </v:textbox>
            </v:shape>
            <v:shape id="_x0000_s1379" type="#_x0000_t202" style="width:893;height:352;left:7950;position:absolute;top:740" filled="f" stroked="f">
              <v:textbox inset="0,0,0,0">
                <w:txbxContent>
                  <w:p>
                    <w:pPr>
                      <w:spacing w:before="0" w:line="351" w:lineRule="exact"/>
                      <w:ind w:left="0" w:right="0" w:firstLine="0"/>
                      <w:jc w:val="left"/>
                      <w:rPr>
                        <w:rFonts w:ascii="Calibri" w:eastAsia="Calibri"/>
                        <w:sz w:val="31"/>
                      </w:rPr>
                    </w:pPr>
                    <w:r>
                      <w:rPr>
                        <w:rFonts w:ascii="Calibri" w:eastAsia="Calibri"/>
                        <w:sz w:val="31"/>
                      </w:rPr>
                      <w:t>C</w:t>
                    </w:r>
                    <w:r>
                      <w:rPr>
                        <w:sz w:val="31"/>
                      </w:rPr>
                      <w:t>．</w:t>
                    </w:r>
                    <w:r>
                      <w:rPr>
                        <w:spacing w:val="-76"/>
                        <w:sz w:val="31"/>
                      </w:rPr>
                      <w:t xml:space="preserve"> </w:t>
                    </w:r>
                    <w:r>
                      <w:rPr>
                        <w:rFonts w:ascii="Calibri" w:eastAsia="Calibri"/>
                        <w:sz w:val="31"/>
                      </w:rPr>
                      <w:t>+5</w:t>
                    </w:r>
                  </w:p>
                </w:txbxContent>
              </v:textbox>
            </v:shape>
            <v:shape id="_x0000_s1380" type="#_x0000_t202" style="width:918;height:352;left:11046;position:absolute;top:740"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spacing w:val="-76"/>
                        <w:sz w:val="31"/>
                      </w:rPr>
                      <w:t xml:space="preserve"> </w:t>
                    </w:r>
                    <w:r>
                      <w:rPr>
                        <w:rFonts w:ascii="Calibri" w:eastAsia="Calibri"/>
                        <w:sz w:val="31"/>
                      </w:rPr>
                      <w:t>+6</w:t>
                    </w:r>
                  </w:p>
                </w:txbxContent>
              </v:textbox>
            </v:shape>
          </v:group>
        </w:pict>
      </w:r>
      <w:r>
        <w:rPr>
          <w:rFonts w:ascii="Calibri" w:eastAsia="Calibri" w:hAnsi="Calibri"/>
          <w:spacing w:val="1"/>
          <w:w w:val="102"/>
        </w:rPr>
        <w:t>5</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w:t>
      </w:r>
      <w:r>
        <w:rPr>
          <w:spacing w:val="-8"/>
          <w:w w:val="102"/>
        </w:rPr>
        <w:t>）</w:t>
      </w:r>
      <w:r>
        <w:rPr>
          <w:rFonts w:ascii="Calibri" w:eastAsia="Calibri" w:hAnsi="Calibri"/>
          <w:spacing w:val="-1"/>
          <w:w w:val="102"/>
        </w:rPr>
        <w:t>C</w:t>
      </w:r>
      <w:r>
        <w:rPr>
          <w:rFonts w:ascii="Calibri" w:eastAsia="Calibri" w:hAnsi="Calibri"/>
          <w:spacing w:val="1"/>
          <w:w w:val="102"/>
        </w:rPr>
        <w:t>r</w:t>
      </w:r>
      <w:r>
        <w:rPr>
          <w:rFonts w:ascii="Calibri" w:eastAsia="Calibri" w:hAnsi="Calibri"/>
          <w:w w:val="100"/>
          <w:position w:val="-8"/>
          <w:sz w:val="24"/>
        </w:rPr>
        <w:t>2</w:t>
      </w:r>
      <w:r>
        <w:rPr>
          <w:rFonts w:ascii="Calibri" w:eastAsia="Calibri" w:hAnsi="Calibri"/>
          <w:spacing w:val="-5"/>
          <w:w w:val="102"/>
        </w:rPr>
        <w:t>O</w:t>
      </w:r>
      <w:r>
        <w:rPr>
          <w:rFonts w:ascii="Calibri" w:eastAsia="Calibri" w:hAnsi="Calibri"/>
          <w:w w:val="100"/>
          <w:position w:val="-8"/>
          <w:sz w:val="24"/>
        </w:rPr>
        <w:t>3</w:t>
      </w:r>
      <w:r>
        <w:rPr>
          <w:rFonts w:ascii="Calibri" w:eastAsia="Calibri" w:hAnsi="Calibri"/>
          <w:spacing w:val="7"/>
          <w:position w:val="-8"/>
          <w:sz w:val="24"/>
        </w:rPr>
        <w:t xml:space="preserve"> </w:t>
      </w:r>
      <w:r>
        <w:rPr>
          <w:w w:val="102"/>
        </w:rPr>
        <w:t>可以作某些化学反应的催化剂，其</w:t>
      </w:r>
      <w:r>
        <w:rPr>
          <w:spacing w:val="55"/>
          <w:w w:val="102"/>
        </w:rPr>
        <w:t>中</w:t>
      </w:r>
      <w:r>
        <w:rPr>
          <w:rFonts w:ascii="Calibri" w:eastAsia="Calibri" w:hAnsi="Calibri"/>
          <w:spacing w:val="-1"/>
          <w:w w:val="102"/>
        </w:rPr>
        <w:t>C</w:t>
      </w:r>
      <w:r>
        <w:rPr>
          <w:rFonts w:ascii="Calibri" w:eastAsia="Calibri" w:hAnsi="Calibri"/>
          <w:w w:val="102"/>
        </w:rPr>
        <w:t>r</w:t>
      </w:r>
      <w:r>
        <w:rPr>
          <w:rFonts w:ascii="Calibri" w:eastAsia="Calibri" w:hAnsi="Calibri"/>
          <w:spacing w:val="3"/>
        </w:rPr>
        <w:t xml:space="preserve"> </w:t>
      </w:r>
      <w:r>
        <w:rPr>
          <w:w w:val="102"/>
        </w:rPr>
        <w:t>元素的化合价为（</w:t>
      </w:r>
      <w:r>
        <w:tab/>
      </w:r>
      <w:r>
        <w:rPr>
          <w:w w:val="102"/>
        </w:rPr>
        <w:t>）</w:t>
      </w:r>
    </w:p>
    <w:p>
      <w:pPr>
        <w:pStyle w:val="BodyText"/>
        <w:rPr>
          <w:sz w:val="20"/>
        </w:rPr>
      </w:pPr>
    </w:p>
    <w:p>
      <w:pPr>
        <w:pStyle w:val="BodyText"/>
        <w:rPr>
          <w:sz w:val="20"/>
        </w:rPr>
      </w:pPr>
    </w:p>
    <w:p>
      <w:pPr>
        <w:pStyle w:val="BodyText"/>
        <w:spacing w:before="11"/>
        <w:rPr>
          <w:sz w:val="23"/>
        </w:rPr>
      </w:pPr>
      <w:r>
        <w:pict>
          <v:group id="_x0000_s1381" style="width:626.75pt;height:190.95pt;margin-top:17.26pt;margin-left:83.25pt;mso-position-horizontal-relative:page;mso-wrap-distance-left:0;mso-wrap-distance-right:0;position:absolute;z-index:-251530240" coordorigin="1665,345" coordsize="12535,3819">
            <v:shape id="_x0000_s1382" type="#_x0000_t75" style="width:12535;height:3819;left:1665;position:absolute;top:345" stroked="f">
              <v:imagedata r:id="rId237" o:title=""/>
            </v:shape>
            <v:shape id="_x0000_s1383" type="#_x0000_t202" style="width:12535;height:3819;left:1665;position:absolute;top:345" filled="f" stroked="f">
              <v:textbox inset="0,0,0,0">
                <w:txbxContent>
                  <w:p>
                    <w:pPr>
                      <w:spacing w:before="97" w:line="288" w:lineRule="auto"/>
                      <w:ind w:left="30" w:right="8145" w:firstLine="0"/>
                      <w:jc w:val="left"/>
                      <w:rPr>
                        <w:sz w:val="31"/>
                      </w:rPr>
                    </w:pPr>
                    <w:r>
                      <w:rPr>
                        <w:color w:val="0000FF"/>
                        <w:sz w:val="31"/>
                      </w:rPr>
                      <w:t>考点</w:t>
                    </w:r>
                    <w:r>
                      <w:rPr>
                        <w:sz w:val="31"/>
                      </w:rPr>
                      <w:t xml:space="preserve">：有关元素化合价的计算． </w:t>
                    </w:r>
                    <w:r>
                      <w:rPr>
                        <w:color w:val="0000FF"/>
                        <w:sz w:val="31"/>
                      </w:rPr>
                      <w:t>专题</w:t>
                    </w:r>
                    <w:r>
                      <w:rPr>
                        <w:sz w:val="31"/>
                      </w:rPr>
                      <w:t>：化学式的计算．</w:t>
                    </w:r>
                  </w:p>
                  <w:p>
                    <w:pPr>
                      <w:spacing w:before="0" w:line="240" w:lineRule="auto"/>
                      <w:ind w:left="30" w:right="0" w:firstLine="0"/>
                      <w:jc w:val="left"/>
                      <w:rPr>
                        <w:sz w:val="31"/>
                      </w:rPr>
                    </w:pPr>
                    <w:r>
                      <w:rPr>
                        <w:color w:val="0000FF"/>
                        <w:position w:val="1"/>
                        <w:sz w:val="31"/>
                      </w:rPr>
                      <w:t>分析：</w:t>
                    </w:r>
                    <w:r>
                      <w:rPr>
                        <w:sz w:val="31"/>
                      </w:rPr>
                      <w:t>根据在化合物中正负化合价代数和为零，结合</w:t>
                    </w:r>
                    <w:r>
                      <w:rPr>
                        <w:rFonts w:ascii="Calibri" w:eastAsia="Calibri"/>
                        <w:sz w:val="31"/>
                      </w:rPr>
                      <w:t>Cr</w:t>
                    </w:r>
                    <w:r>
                      <w:rPr>
                        <w:rFonts w:ascii="Calibri" w:eastAsia="Calibri"/>
                        <w:position w:val="-8"/>
                        <w:sz w:val="24"/>
                      </w:rPr>
                      <w:t>2</w:t>
                    </w:r>
                    <w:r>
                      <w:rPr>
                        <w:rFonts w:ascii="Calibri" w:eastAsia="Calibri"/>
                        <w:sz w:val="31"/>
                      </w:rPr>
                      <w:t>O</w:t>
                    </w:r>
                    <w:r>
                      <w:rPr>
                        <w:rFonts w:ascii="Calibri" w:eastAsia="Calibri"/>
                        <w:position w:val="-8"/>
                        <w:sz w:val="24"/>
                      </w:rPr>
                      <w:t xml:space="preserve">3 </w:t>
                    </w:r>
                    <w:r>
                      <w:rPr>
                        <w:sz w:val="31"/>
                      </w:rPr>
                      <w:t>的化学式进行解答本题．</w:t>
                    </w:r>
                  </w:p>
                  <w:p>
                    <w:pPr>
                      <w:spacing w:before="0" w:line="283" w:lineRule="auto"/>
                      <w:ind w:left="902" w:right="120" w:hanging="872"/>
                      <w:jc w:val="left"/>
                      <w:rPr>
                        <w:sz w:val="31"/>
                      </w:rPr>
                    </w:pPr>
                    <w:r>
                      <w:rPr>
                        <w:color w:val="0000FF"/>
                        <w:sz w:val="31"/>
                      </w:rPr>
                      <w:t>解答：</w:t>
                    </w:r>
                    <w:r>
                      <w:rPr>
                        <w:sz w:val="31"/>
                      </w:rPr>
                      <w:t>解：氧元素显﹣</w:t>
                    </w:r>
                    <w:r>
                      <w:rPr>
                        <w:rFonts w:ascii="Calibri" w:eastAsia="Calibri" w:hAnsi="Calibri"/>
                        <w:sz w:val="31"/>
                      </w:rPr>
                      <w:t xml:space="preserve">2 </w:t>
                    </w:r>
                    <w:r>
                      <w:rPr>
                        <w:sz w:val="31"/>
                      </w:rPr>
                      <w:t>价，设铬元素的化合价是</w:t>
                    </w:r>
                    <w:r>
                      <w:rPr>
                        <w:rFonts w:ascii="Calibri" w:eastAsia="Calibri" w:hAnsi="Calibri"/>
                        <w:sz w:val="31"/>
                      </w:rPr>
                      <w:t>x</w:t>
                    </w:r>
                    <w:r>
                      <w:rPr>
                        <w:sz w:val="31"/>
                      </w:rPr>
                      <w:t>，根据在化合物中正负化合价代数和为零，可得：</w:t>
                    </w:r>
                    <w:r>
                      <w:rPr>
                        <w:rFonts w:ascii="Calibri" w:eastAsia="Calibri" w:hAnsi="Calibri"/>
                        <w:sz w:val="31"/>
                      </w:rPr>
                      <w:t>2x+</w:t>
                    </w:r>
                    <w:r>
                      <w:rPr>
                        <w:sz w:val="31"/>
                      </w:rPr>
                      <w:t>（﹣</w:t>
                    </w:r>
                    <w:r>
                      <w:rPr>
                        <w:rFonts w:ascii="Calibri" w:eastAsia="Calibri" w:hAnsi="Calibri"/>
                        <w:sz w:val="31"/>
                      </w:rPr>
                      <w:t>2</w:t>
                    </w:r>
                    <w:r>
                      <w:rPr>
                        <w:sz w:val="31"/>
                      </w:rPr>
                      <w:t>）</w:t>
                    </w:r>
                    <w:r>
                      <w:rPr>
                        <w:rFonts w:ascii="Calibri" w:eastAsia="Calibri" w:hAnsi="Calibri"/>
                        <w:sz w:val="31"/>
                      </w:rPr>
                      <w:t>×3=0</w:t>
                    </w:r>
                    <w:r>
                      <w:rPr>
                        <w:sz w:val="31"/>
                      </w:rPr>
                      <w:t xml:space="preserve">，则 </w:t>
                    </w:r>
                    <w:r>
                      <w:rPr>
                        <w:rFonts w:ascii="Calibri" w:eastAsia="Calibri" w:hAnsi="Calibri"/>
                        <w:sz w:val="31"/>
                      </w:rPr>
                      <w:t xml:space="preserve">x=+3 </w:t>
                    </w:r>
                    <w:r>
                      <w:rPr>
                        <w:sz w:val="31"/>
                      </w:rPr>
                      <w:t>价．</w:t>
                    </w:r>
                  </w:p>
                  <w:p>
                    <w:pPr>
                      <w:spacing w:before="0" w:line="396" w:lineRule="exact"/>
                      <w:ind w:left="902" w:right="0" w:firstLine="0"/>
                      <w:jc w:val="left"/>
                      <w:rPr>
                        <w:sz w:val="31"/>
                      </w:rPr>
                    </w:pPr>
                    <w:r>
                      <w:rPr>
                        <w:sz w:val="31"/>
                      </w:rPr>
                      <w:t>故选</w:t>
                    </w:r>
                    <w:r>
                      <w:rPr>
                        <w:rFonts w:ascii="Calibri" w:eastAsia="Calibri"/>
                        <w:sz w:val="31"/>
                      </w:rPr>
                      <w:t>B</w:t>
                    </w:r>
                    <w:r>
                      <w:rPr>
                        <w:sz w:val="31"/>
                      </w:rPr>
                      <w:t>．</w:t>
                    </w:r>
                  </w:p>
                  <w:p>
                    <w:pPr>
                      <w:spacing w:before="14" w:line="460" w:lineRule="atLeast"/>
                      <w:ind w:left="902" w:right="-15" w:hanging="872"/>
                      <w:jc w:val="left"/>
                      <w:rPr>
                        <w:sz w:val="31"/>
                      </w:rPr>
                    </w:pPr>
                    <w:r>
                      <w:rPr>
                        <w:color w:val="0000FF"/>
                        <w:spacing w:val="-27"/>
                        <w:sz w:val="31"/>
                      </w:rPr>
                      <w:t>点评：</w:t>
                    </w:r>
                    <w:r>
                      <w:rPr>
                        <w:spacing w:val="-10"/>
                        <w:sz w:val="31"/>
                      </w:rPr>
                      <w:t>本题难度不大，掌握利用化合价的原则计算指定元素的化合价的方法即可正确解答本</w:t>
                    </w:r>
                    <w:r>
                      <w:rPr>
                        <w:sz w:val="31"/>
                      </w:rPr>
                      <w:t>题．</w:t>
                    </w:r>
                  </w:p>
                </w:txbxContent>
              </v:textbox>
            </v:shape>
            <w10:wrap type="topAndBottom"/>
          </v:group>
        </w:pict>
      </w:r>
    </w:p>
    <w:p>
      <w:pPr>
        <w:pStyle w:val="BodyText"/>
        <w:rPr>
          <w:sz w:val="20"/>
        </w:rPr>
      </w:pPr>
    </w:p>
    <w:p>
      <w:pPr>
        <w:pStyle w:val="BodyText"/>
        <w:tabs>
          <w:tab w:val="left" w:pos="12710"/>
        </w:tabs>
        <w:spacing w:before="242"/>
        <w:ind w:left="1699"/>
      </w:pPr>
      <w:r>
        <w:rPr>
          <w:rFonts w:ascii="Calibri" w:eastAsia="Calibri" w:hAnsi="Calibri"/>
          <w:spacing w:val="1"/>
          <w:w w:val="102"/>
        </w:rPr>
        <w:t>6</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w:t>
      </w:r>
      <w:r>
        <w:rPr>
          <w:spacing w:val="-4"/>
          <w:w w:val="102"/>
        </w:rPr>
        <w:t>）</w:t>
      </w:r>
      <w:r>
        <w:rPr>
          <w:rFonts w:ascii="Calibri" w:eastAsia="Calibri" w:hAnsi="Calibri"/>
          <w:spacing w:val="-1"/>
          <w:w w:val="102"/>
        </w:rPr>
        <w:t>p</w:t>
      </w:r>
      <w:r>
        <w:rPr>
          <w:rFonts w:ascii="Calibri" w:eastAsia="Calibri" w:hAnsi="Calibri"/>
          <w:w w:val="102"/>
        </w:rPr>
        <w:t>H</w:t>
      </w:r>
      <w:r>
        <w:rPr>
          <w:rFonts w:ascii="Calibri" w:eastAsia="Calibri" w:hAnsi="Calibri"/>
          <w:spacing w:val="5"/>
        </w:rPr>
        <w:t xml:space="preserve"> </w:t>
      </w:r>
      <w:r>
        <w:rPr>
          <w:w w:val="102"/>
        </w:rPr>
        <w:t>是水质监测的重要指标之一，下列水样酸性最强的是（</w:t>
      </w:r>
      <w:r>
        <w:tab/>
      </w:r>
      <w:r>
        <w:rPr>
          <w:w w:val="102"/>
        </w:rPr>
        <w:t>）</w:t>
      </w:r>
    </w:p>
    <w:p>
      <w:pPr>
        <w:pStyle w:val="BodyText"/>
        <w:ind w:left="1665"/>
        <w:rPr>
          <w:sz w:val="20"/>
        </w:rPr>
      </w:pPr>
      <w:r>
        <w:rPr>
          <w:sz w:val="20"/>
        </w:rPr>
        <w:pict>
          <v:group id="_x0000_i1384" style="width:626.75pt;height:49pt;mso-position-horizontal-relative:char;mso-position-vertical-relative:line" coordorigin="0,0" coordsize="12535,980">
            <v:shape id="_x0000_s1385" type="#_x0000_t75" style="width:12535;height:980;position:absolute" stroked="f">
              <v:imagedata r:id="rId238" o:title=""/>
            </v:shape>
            <v:shape id="_x0000_s1386" type="#_x0000_t202" style="width:3153;height:827;left:66;position:absolute;top:118" filled="f" stroked="f">
              <v:textbox inset="0,0,0,0">
                <w:txbxContent>
                  <w:p>
                    <w:pPr>
                      <w:spacing w:before="0" w:line="359" w:lineRule="exact"/>
                      <w:ind w:left="0" w:right="0" w:firstLine="0"/>
                      <w:jc w:val="left"/>
                      <w:rPr>
                        <w:sz w:val="31"/>
                      </w:rPr>
                    </w:pPr>
                    <w:r>
                      <w:rPr>
                        <w:rFonts w:ascii="Calibri" w:eastAsia="Calibri"/>
                        <w:spacing w:val="-16"/>
                        <w:sz w:val="31"/>
                      </w:rPr>
                      <w:t>A</w:t>
                    </w:r>
                    <w:r>
                      <w:rPr>
                        <w:spacing w:val="-24"/>
                        <w:sz w:val="31"/>
                      </w:rPr>
                      <w:t xml:space="preserve">． </w:t>
                    </w:r>
                    <w:r>
                      <w:rPr>
                        <w:rFonts w:ascii="Calibri" w:eastAsia="Calibri"/>
                        <w:sz w:val="31"/>
                      </w:rPr>
                      <w:t xml:space="preserve">pH=1.3 </w:t>
                    </w:r>
                    <w:r>
                      <w:rPr>
                        <w:sz w:val="31"/>
                      </w:rPr>
                      <w:t>的工业废水</w:t>
                    </w:r>
                  </w:p>
                  <w:p>
                    <w:pPr>
                      <w:spacing w:before="78" w:line="389" w:lineRule="exact"/>
                      <w:ind w:left="0" w:right="0" w:firstLine="0"/>
                      <w:jc w:val="left"/>
                      <w:rPr>
                        <w:sz w:val="31"/>
                      </w:rPr>
                    </w:pPr>
                    <w:r>
                      <w:rPr>
                        <w:rFonts w:ascii="Calibri" w:eastAsia="Calibri"/>
                        <w:sz w:val="31"/>
                      </w:rPr>
                      <w:t>C</w:t>
                    </w:r>
                    <w:r>
                      <w:rPr>
                        <w:sz w:val="31"/>
                      </w:rPr>
                      <w:t xml:space="preserve">． </w:t>
                    </w:r>
                    <w:r>
                      <w:rPr>
                        <w:rFonts w:ascii="Calibri" w:eastAsia="Calibri"/>
                        <w:sz w:val="31"/>
                      </w:rPr>
                      <w:t xml:space="preserve">pH=7.0 </w:t>
                    </w:r>
                    <w:r>
                      <w:rPr>
                        <w:sz w:val="31"/>
                      </w:rPr>
                      <w:t>的蒸馏水</w:t>
                    </w:r>
                  </w:p>
                </w:txbxContent>
              </v:textbox>
            </v:shape>
            <v:shape id="_x0000_s1387" type="#_x0000_t202" style="width:2833;height:827;left:6285;position:absolute;top:118" filled="f" stroked="f">
              <v:textbox inset="0,0,0,0">
                <w:txbxContent>
                  <w:p>
                    <w:pPr>
                      <w:spacing w:before="0" w:line="359" w:lineRule="exact"/>
                      <w:ind w:left="0" w:right="0" w:firstLine="0"/>
                      <w:jc w:val="left"/>
                      <w:rPr>
                        <w:sz w:val="31"/>
                      </w:rPr>
                    </w:pPr>
                    <w:r>
                      <w:rPr>
                        <w:rFonts w:ascii="Calibri" w:eastAsia="Calibri"/>
                        <w:sz w:val="31"/>
                      </w:rPr>
                      <w:t>B</w:t>
                    </w:r>
                    <w:r>
                      <w:rPr>
                        <w:sz w:val="31"/>
                      </w:rPr>
                      <w:t xml:space="preserve">． </w:t>
                    </w:r>
                    <w:r>
                      <w:rPr>
                        <w:rFonts w:ascii="Calibri" w:eastAsia="Calibri"/>
                        <w:sz w:val="31"/>
                      </w:rPr>
                      <w:t xml:space="preserve">pH=4.5 </w:t>
                    </w:r>
                    <w:r>
                      <w:rPr>
                        <w:sz w:val="31"/>
                      </w:rPr>
                      <w:t>的雨水</w:t>
                    </w:r>
                  </w:p>
                  <w:p>
                    <w:pPr>
                      <w:spacing w:before="78" w:line="389" w:lineRule="exact"/>
                      <w:ind w:left="0" w:right="0" w:firstLine="0"/>
                      <w:jc w:val="left"/>
                      <w:rPr>
                        <w:sz w:val="31"/>
                      </w:rPr>
                    </w:pPr>
                    <w:r>
                      <w:rPr>
                        <w:rFonts w:ascii="Calibri" w:eastAsia="Calibri"/>
                        <w:spacing w:val="-16"/>
                        <w:sz w:val="31"/>
                      </w:rPr>
                      <w:t>D</w:t>
                    </w:r>
                    <w:r>
                      <w:rPr>
                        <w:spacing w:val="-24"/>
                        <w:sz w:val="31"/>
                      </w:rPr>
                      <w:t xml:space="preserve">． </w:t>
                    </w:r>
                    <w:r>
                      <w:rPr>
                        <w:rFonts w:ascii="Calibri" w:eastAsia="Calibri"/>
                        <w:sz w:val="31"/>
                      </w:rPr>
                      <w:t xml:space="preserve">pH=7.3 </w:t>
                    </w:r>
                    <w:r>
                      <w:rPr>
                        <w:sz w:val="31"/>
                      </w:rPr>
                      <w:t>的矿泉水</w:t>
                    </w:r>
                  </w:p>
                </w:txbxContent>
              </v:textbox>
            </v:shape>
            <w10:wrap type="none"/>
          </v:group>
        </w:pict>
      </w:r>
    </w:p>
    <w:p>
      <w:pPr>
        <w:spacing w:after="0"/>
        <w:rPr>
          <w:sz w:val="20"/>
        </w:rPr>
        <w:sectPr>
          <w:footerReference w:type="default" r:id="rId239"/>
          <w:pgSz w:w="17860" w:h="25260"/>
          <w:pgMar w:top="1360" w:right="0" w:bottom="1440" w:left="0" w:header="0" w:footer="1246"/>
          <w:pgNumType w:start="28"/>
          <w:cols w:space="708"/>
        </w:sectPr>
      </w:pPr>
    </w:p>
    <w:p>
      <w:pPr>
        <w:pStyle w:val="BodyText"/>
        <w:ind w:left="1665"/>
        <w:rPr>
          <w:sz w:val="20"/>
        </w:rPr>
      </w:pPr>
      <w:r>
        <w:rPr>
          <w:sz w:val="20"/>
        </w:rPr>
        <w:pict>
          <v:group id="_x0000_i1388" style="width:626.75pt;height:307.9pt;mso-position-horizontal-relative:char;mso-position-vertical-relative:line" coordorigin="0,0" coordsize="12535,6158">
            <v:shape id="_x0000_s1389" type="#_x0000_t75" style="width:12535;height:6158;position:absolute" stroked="f">
              <v:imagedata r:id="rId240" o:title=""/>
            </v:shape>
            <v:shape id="_x0000_s1390" type="#_x0000_t202" style="width:12535;height:6158;position:absolute" filled="f" stroked="f">
              <v:textbox inset="0,0,0,0">
                <w:txbxContent>
                  <w:p>
                    <w:pPr>
                      <w:spacing w:before="97" w:line="288" w:lineRule="auto"/>
                      <w:ind w:left="30" w:right="7321" w:firstLine="0"/>
                      <w:jc w:val="left"/>
                      <w:rPr>
                        <w:sz w:val="31"/>
                      </w:rPr>
                    </w:pPr>
                    <w:r>
                      <w:rPr>
                        <w:color w:val="0000FF"/>
                        <w:sz w:val="31"/>
                      </w:rPr>
                      <w:t>考点</w:t>
                    </w:r>
                    <w:r>
                      <w:rPr>
                        <w:spacing w:val="-16"/>
                        <w:sz w:val="31"/>
                      </w:rPr>
                      <w:t xml:space="preserve">：溶液的酸碱性与 </w:t>
                    </w:r>
                    <w:r>
                      <w:rPr>
                        <w:rFonts w:ascii="Calibri" w:eastAsia="Calibri"/>
                        <w:sz w:val="31"/>
                      </w:rPr>
                      <w:t>pH</w:t>
                    </w:r>
                    <w:r>
                      <w:rPr>
                        <w:rFonts w:ascii="Calibri" w:eastAsia="Calibri"/>
                        <w:spacing w:val="53"/>
                        <w:sz w:val="31"/>
                      </w:rPr>
                      <w:t xml:space="preserve"> </w:t>
                    </w:r>
                    <w:r>
                      <w:rPr>
                        <w:spacing w:val="-3"/>
                        <w:sz w:val="31"/>
                      </w:rPr>
                      <w:t xml:space="preserve">值的关系． </w:t>
                    </w:r>
                    <w:r>
                      <w:rPr>
                        <w:color w:val="0000FF"/>
                        <w:sz w:val="31"/>
                      </w:rPr>
                      <w:t>专题</w:t>
                    </w:r>
                    <w:r>
                      <w:rPr>
                        <w:spacing w:val="-9"/>
                        <w:sz w:val="31"/>
                      </w:rPr>
                      <w:t>：结合课本知识的信息．</w:t>
                    </w:r>
                  </w:p>
                  <w:p>
                    <w:pPr>
                      <w:spacing w:before="0" w:line="283" w:lineRule="auto"/>
                      <w:ind w:left="902" w:right="19" w:hanging="872"/>
                      <w:jc w:val="left"/>
                      <w:rPr>
                        <w:sz w:val="31"/>
                      </w:rPr>
                    </w:pPr>
                    <w:r>
                      <w:rPr>
                        <w:color w:val="0000FF"/>
                        <w:spacing w:val="-27"/>
                        <w:sz w:val="31"/>
                      </w:rPr>
                      <w:t>分析：</w:t>
                    </w:r>
                    <w:r>
                      <w:rPr>
                        <w:spacing w:val="-10"/>
                        <w:sz w:val="31"/>
                      </w:rPr>
                      <w:t xml:space="preserve">当溶液的 </w:t>
                    </w:r>
                    <w:r>
                      <w:rPr>
                        <w:rFonts w:ascii="Calibri" w:eastAsia="Calibri"/>
                        <w:sz w:val="31"/>
                      </w:rPr>
                      <w:t xml:space="preserve">pH </w:t>
                    </w:r>
                    <w:r>
                      <w:rPr>
                        <w:spacing w:val="-18"/>
                        <w:sz w:val="31"/>
                      </w:rPr>
                      <w:t xml:space="preserve">等于 </w:t>
                    </w:r>
                    <w:r>
                      <w:rPr>
                        <w:rFonts w:ascii="Calibri" w:eastAsia="Calibri"/>
                        <w:sz w:val="31"/>
                      </w:rPr>
                      <w:t xml:space="preserve">7 </w:t>
                    </w:r>
                    <w:r>
                      <w:rPr>
                        <w:spacing w:val="4"/>
                        <w:sz w:val="31"/>
                      </w:rPr>
                      <w:t>时，呈中性；当溶液的</w:t>
                    </w:r>
                    <w:r>
                      <w:rPr>
                        <w:rFonts w:ascii="Calibri" w:eastAsia="Calibri"/>
                        <w:sz w:val="31"/>
                      </w:rPr>
                      <w:t xml:space="preserve">pH </w:t>
                    </w:r>
                    <w:r>
                      <w:rPr>
                        <w:spacing w:val="-16"/>
                        <w:sz w:val="31"/>
                      </w:rPr>
                      <w:t xml:space="preserve">小于 </w:t>
                    </w:r>
                    <w:r>
                      <w:rPr>
                        <w:rFonts w:ascii="Calibri" w:eastAsia="Calibri"/>
                        <w:sz w:val="31"/>
                      </w:rPr>
                      <w:t xml:space="preserve">7 </w:t>
                    </w:r>
                    <w:r>
                      <w:rPr>
                        <w:spacing w:val="6"/>
                        <w:sz w:val="31"/>
                      </w:rPr>
                      <w:t>时，呈酸性，且</w:t>
                    </w:r>
                    <w:r>
                      <w:rPr>
                        <w:rFonts w:ascii="Calibri" w:eastAsia="Calibri"/>
                        <w:sz w:val="31"/>
                      </w:rPr>
                      <w:t xml:space="preserve">pH </w:t>
                    </w:r>
                    <w:r>
                      <w:rPr>
                        <w:sz w:val="31"/>
                      </w:rPr>
                      <w:t>越小，酸性</w:t>
                    </w:r>
                    <w:r>
                      <w:rPr>
                        <w:spacing w:val="-8"/>
                        <w:sz w:val="31"/>
                      </w:rPr>
                      <w:t xml:space="preserve">越强；当溶液的 </w:t>
                    </w:r>
                    <w:r>
                      <w:rPr>
                        <w:rFonts w:ascii="Calibri" w:eastAsia="Calibri"/>
                        <w:sz w:val="31"/>
                      </w:rPr>
                      <w:t xml:space="preserve">pH </w:t>
                    </w:r>
                    <w:r>
                      <w:rPr>
                        <w:spacing w:val="-16"/>
                        <w:sz w:val="31"/>
                      </w:rPr>
                      <w:t xml:space="preserve">大于 </w:t>
                    </w:r>
                    <w:r>
                      <w:rPr>
                        <w:rFonts w:ascii="Calibri" w:eastAsia="Calibri"/>
                        <w:sz w:val="31"/>
                      </w:rPr>
                      <w:t xml:space="preserve">7 </w:t>
                    </w:r>
                    <w:r>
                      <w:rPr>
                        <w:spacing w:val="-8"/>
                        <w:sz w:val="31"/>
                      </w:rPr>
                      <w:t xml:space="preserve">时，呈碱性，且 </w:t>
                    </w:r>
                    <w:r>
                      <w:rPr>
                        <w:rFonts w:ascii="Calibri" w:eastAsia="Calibri"/>
                        <w:sz w:val="31"/>
                      </w:rPr>
                      <w:t xml:space="preserve">pH </w:t>
                    </w:r>
                    <w:r>
                      <w:rPr>
                        <w:sz w:val="31"/>
                      </w:rPr>
                      <w:t>越大，碱性越强；据此进行分析判断即可．</w:t>
                    </w:r>
                  </w:p>
                  <w:p>
                    <w:pPr>
                      <w:spacing w:before="3"/>
                      <w:ind w:left="30" w:right="0" w:firstLine="0"/>
                      <w:jc w:val="left"/>
                      <w:rPr>
                        <w:sz w:val="31"/>
                      </w:rPr>
                    </w:pPr>
                    <w:r>
                      <w:rPr>
                        <w:color w:val="0000FF"/>
                        <w:sz w:val="31"/>
                      </w:rPr>
                      <w:t>解答：</w:t>
                    </w:r>
                    <w:r>
                      <w:rPr>
                        <w:sz w:val="31"/>
                      </w:rPr>
                      <w:t>解：</w:t>
                    </w:r>
                    <w:r>
                      <w:rPr>
                        <w:rFonts w:ascii="Calibri" w:eastAsia="Calibri"/>
                        <w:sz w:val="31"/>
                      </w:rPr>
                      <w:t>A</w:t>
                    </w:r>
                    <w:r>
                      <w:rPr>
                        <w:sz w:val="31"/>
                      </w:rPr>
                      <w:t xml:space="preserve">、工业废水的 </w:t>
                    </w:r>
                    <w:r>
                      <w:rPr>
                        <w:rFonts w:ascii="Calibri" w:eastAsia="Calibri"/>
                        <w:sz w:val="31"/>
                      </w:rPr>
                      <w:t xml:space="preserve">pH </w:t>
                    </w:r>
                    <w:r>
                      <w:rPr>
                        <w:sz w:val="31"/>
                      </w:rPr>
                      <w:t xml:space="preserve">为 </w:t>
                    </w:r>
                    <w:r>
                      <w:rPr>
                        <w:rFonts w:ascii="Calibri" w:eastAsia="Calibri"/>
                        <w:sz w:val="31"/>
                      </w:rPr>
                      <w:t>1.3</w:t>
                    </w:r>
                    <w:r>
                      <w:rPr>
                        <w:sz w:val="31"/>
                      </w:rPr>
                      <w:t xml:space="preserve">，小于 </w:t>
                    </w:r>
                    <w:r>
                      <w:rPr>
                        <w:rFonts w:ascii="Calibri" w:eastAsia="Calibri"/>
                        <w:sz w:val="31"/>
                      </w:rPr>
                      <w:t>7</w:t>
                    </w:r>
                    <w:r>
                      <w:rPr>
                        <w:sz w:val="31"/>
                      </w:rPr>
                      <w:t>，显酸性．</w:t>
                    </w:r>
                  </w:p>
                  <w:p>
                    <w:pPr>
                      <w:spacing w:before="70" w:line="283" w:lineRule="auto"/>
                      <w:ind w:left="902" w:right="5806" w:firstLine="0"/>
                      <w:jc w:val="left"/>
                      <w:rPr>
                        <w:sz w:val="31"/>
                      </w:rPr>
                    </w:pPr>
                    <w:r>
                      <w:rPr>
                        <w:rFonts w:ascii="Calibri" w:eastAsia="Calibri"/>
                        <w:sz w:val="31"/>
                      </w:rPr>
                      <w:t>B</w:t>
                    </w:r>
                    <w:r>
                      <w:rPr>
                        <w:spacing w:val="-5"/>
                        <w:sz w:val="31"/>
                      </w:rPr>
                      <w:t xml:space="preserve">、雨水的 </w:t>
                    </w:r>
                    <w:r>
                      <w:rPr>
                        <w:rFonts w:ascii="Calibri" w:eastAsia="Calibri"/>
                        <w:sz w:val="31"/>
                      </w:rPr>
                      <w:t xml:space="preserve">pH  </w:t>
                    </w:r>
                    <w:r>
                      <w:rPr>
                        <w:spacing w:val="-6"/>
                        <w:sz w:val="31"/>
                      </w:rPr>
                      <w:t xml:space="preserve">为 </w:t>
                    </w:r>
                    <w:r>
                      <w:rPr>
                        <w:rFonts w:ascii="Calibri" w:eastAsia="Calibri"/>
                        <w:sz w:val="31"/>
                      </w:rPr>
                      <w:t>4.5</w:t>
                    </w:r>
                    <w:r>
                      <w:rPr>
                        <w:spacing w:val="-5"/>
                        <w:sz w:val="31"/>
                      </w:rPr>
                      <w:t xml:space="preserve">，小于 </w:t>
                    </w:r>
                    <w:r>
                      <w:rPr>
                        <w:rFonts w:ascii="Calibri" w:eastAsia="Calibri"/>
                        <w:sz w:val="31"/>
                      </w:rPr>
                      <w:t>7</w:t>
                    </w:r>
                    <w:r>
                      <w:rPr>
                        <w:sz w:val="31"/>
                      </w:rPr>
                      <w:t xml:space="preserve">，显酸性． </w:t>
                    </w:r>
                    <w:r>
                      <w:rPr>
                        <w:rFonts w:ascii="Calibri" w:eastAsia="Calibri"/>
                        <w:sz w:val="31"/>
                      </w:rPr>
                      <w:t>C</w:t>
                    </w:r>
                    <w:r>
                      <w:rPr>
                        <w:spacing w:val="-11"/>
                        <w:sz w:val="31"/>
                      </w:rPr>
                      <w:t xml:space="preserve">、蒸馏水的 </w:t>
                    </w:r>
                    <w:r>
                      <w:rPr>
                        <w:rFonts w:ascii="Calibri" w:eastAsia="Calibri"/>
                        <w:sz w:val="31"/>
                      </w:rPr>
                      <w:t>pH</w:t>
                    </w:r>
                    <w:r>
                      <w:rPr>
                        <w:rFonts w:ascii="Calibri" w:eastAsia="Calibri"/>
                        <w:spacing w:val="34"/>
                        <w:sz w:val="31"/>
                      </w:rPr>
                      <w:t xml:space="preserve"> </w:t>
                    </w:r>
                    <w:r>
                      <w:rPr>
                        <w:spacing w:val="-25"/>
                        <w:sz w:val="31"/>
                      </w:rPr>
                      <w:t xml:space="preserve">为 </w:t>
                    </w:r>
                    <w:r>
                      <w:rPr>
                        <w:rFonts w:ascii="Calibri" w:eastAsia="Calibri"/>
                        <w:spacing w:val="-4"/>
                        <w:sz w:val="31"/>
                      </w:rPr>
                      <w:t>7.0</w:t>
                    </w:r>
                    <w:r>
                      <w:rPr>
                        <w:spacing w:val="-12"/>
                        <w:sz w:val="31"/>
                      </w:rPr>
                      <w:t xml:space="preserve">，等于 </w:t>
                    </w:r>
                    <w:r>
                      <w:rPr>
                        <w:rFonts w:ascii="Calibri" w:eastAsia="Calibri"/>
                        <w:sz w:val="31"/>
                      </w:rPr>
                      <w:t>7</w:t>
                    </w:r>
                    <w:r>
                      <w:rPr>
                        <w:spacing w:val="-3"/>
                        <w:sz w:val="31"/>
                      </w:rPr>
                      <w:t>，显中性．</w:t>
                    </w:r>
                  </w:p>
                  <w:p>
                    <w:pPr>
                      <w:spacing w:before="0" w:line="396" w:lineRule="exact"/>
                      <w:ind w:left="902" w:right="0" w:firstLine="0"/>
                      <w:jc w:val="left"/>
                      <w:rPr>
                        <w:sz w:val="31"/>
                      </w:rPr>
                    </w:pPr>
                    <w:r>
                      <w:rPr>
                        <w:rFonts w:ascii="Calibri" w:eastAsia="Calibri"/>
                        <w:sz w:val="31"/>
                      </w:rPr>
                      <w:t>D</w:t>
                    </w:r>
                    <w:r>
                      <w:rPr>
                        <w:spacing w:val="-10"/>
                        <w:sz w:val="31"/>
                      </w:rPr>
                      <w:t xml:space="preserve">、矿泉水的 </w:t>
                    </w:r>
                    <w:r>
                      <w:rPr>
                        <w:rFonts w:ascii="Calibri" w:eastAsia="Calibri"/>
                        <w:sz w:val="31"/>
                      </w:rPr>
                      <w:t>pH</w:t>
                    </w:r>
                    <w:r>
                      <w:rPr>
                        <w:rFonts w:ascii="Calibri" w:eastAsia="Calibri"/>
                        <w:spacing w:val="35"/>
                        <w:sz w:val="31"/>
                      </w:rPr>
                      <w:t xml:space="preserve"> </w:t>
                    </w:r>
                    <w:r>
                      <w:rPr>
                        <w:spacing w:val="-26"/>
                        <w:sz w:val="31"/>
                      </w:rPr>
                      <w:t xml:space="preserve">为 </w:t>
                    </w:r>
                    <w:r>
                      <w:rPr>
                        <w:rFonts w:ascii="Calibri" w:eastAsia="Calibri"/>
                        <w:spacing w:val="-4"/>
                        <w:sz w:val="31"/>
                      </w:rPr>
                      <w:t>7.3</w:t>
                    </w:r>
                    <w:r>
                      <w:rPr>
                        <w:spacing w:val="-12"/>
                        <w:sz w:val="31"/>
                      </w:rPr>
                      <w:t xml:space="preserve">，大于 </w:t>
                    </w:r>
                    <w:r>
                      <w:rPr>
                        <w:rFonts w:ascii="Calibri" w:eastAsia="Calibri"/>
                        <w:sz w:val="31"/>
                      </w:rPr>
                      <w:t>7</w:t>
                    </w:r>
                    <w:r>
                      <w:rPr>
                        <w:sz w:val="31"/>
                      </w:rPr>
                      <w:t>，显碱性．</w:t>
                    </w:r>
                  </w:p>
                  <w:p>
                    <w:pPr>
                      <w:spacing w:before="71" w:line="283" w:lineRule="auto"/>
                      <w:ind w:left="902" w:right="-29" w:firstLine="0"/>
                      <w:jc w:val="left"/>
                      <w:rPr>
                        <w:sz w:val="31"/>
                      </w:rPr>
                    </w:pPr>
                    <w:r>
                      <w:rPr>
                        <w:spacing w:val="-8"/>
                        <w:sz w:val="31"/>
                      </w:rPr>
                      <w:t xml:space="preserve">根据当溶液的 </w:t>
                    </w:r>
                    <w:r>
                      <w:rPr>
                        <w:rFonts w:ascii="Calibri" w:eastAsia="Calibri"/>
                        <w:sz w:val="31"/>
                      </w:rPr>
                      <w:t>pH</w:t>
                    </w:r>
                    <w:r>
                      <w:rPr>
                        <w:rFonts w:ascii="Calibri" w:eastAsia="Calibri"/>
                        <w:spacing w:val="38"/>
                        <w:sz w:val="31"/>
                      </w:rPr>
                      <w:t xml:space="preserve"> </w:t>
                    </w:r>
                    <w:r>
                      <w:rPr>
                        <w:spacing w:val="-17"/>
                        <w:sz w:val="31"/>
                      </w:rPr>
                      <w:t xml:space="preserve">小于 </w:t>
                    </w:r>
                    <w:r>
                      <w:rPr>
                        <w:rFonts w:ascii="Calibri" w:eastAsia="Calibri"/>
                        <w:sz w:val="31"/>
                      </w:rPr>
                      <w:t>7</w:t>
                    </w:r>
                    <w:r>
                      <w:rPr>
                        <w:rFonts w:ascii="Calibri" w:eastAsia="Calibri"/>
                        <w:spacing w:val="45"/>
                        <w:sz w:val="31"/>
                      </w:rPr>
                      <w:t xml:space="preserve"> </w:t>
                    </w:r>
                    <w:r>
                      <w:rPr>
                        <w:spacing w:val="-8"/>
                        <w:sz w:val="31"/>
                      </w:rPr>
                      <w:t xml:space="preserve">时，呈酸性，且 </w:t>
                    </w:r>
                    <w:r>
                      <w:rPr>
                        <w:rFonts w:ascii="Calibri" w:eastAsia="Calibri"/>
                        <w:sz w:val="31"/>
                      </w:rPr>
                      <w:t>pH</w:t>
                    </w:r>
                    <w:r>
                      <w:rPr>
                        <w:rFonts w:ascii="Calibri" w:eastAsia="Calibri"/>
                        <w:spacing w:val="37"/>
                        <w:sz w:val="31"/>
                      </w:rPr>
                      <w:t xml:space="preserve"> </w:t>
                    </w:r>
                    <w:r>
                      <w:rPr>
                        <w:spacing w:val="4"/>
                        <w:sz w:val="31"/>
                      </w:rPr>
                      <w:t>越小，酸性越强，工业废水的</w:t>
                    </w:r>
                    <w:r>
                      <w:rPr>
                        <w:rFonts w:ascii="Calibri" w:eastAsia="Calibri"/>
                        <w:sz w:val="31"/>
                      </w:rPr>
                      <w:t>pH</w:t>
                    </w:r>
                    <w:r>
                      <w:rPr>
                        <w:rFonts w:ascii="Calibri" w:eastAsia="Calibri"/>
                        <w:spacing w:val="40"/>
                        <w:sz w:val="31"/>
                      </w:rPr>
                      <w:t xml:space="preserve"> </w:t>
                    </w:r>
                    <w:r>
                      <w:rPr>
                        <w:sz w:val="31"/>
                      </w:rPr>
                      <w:t>最小， 所以酸性最强．</w:t>
                    </w:r>
                  </w:p>
                  <w:p>
                    <w:pPr>
                      <w:spacing w:before="0" w:line="396" w:lineRule="exact"/>
                      <w:ind w:left="902" w:right="0" w:firstLine="0"/>
                      <w:jc w:val="left"/>
                      <w:rPr>
                        <w:sz w:val="31"/>
                      </w:rPr>
                    </w:pPr>
                    <w:r>
                      <w:rPr>
                        <w:sz w:val="31"/>
                      </w:rPr>
                      <w:t xml:space="preserve">故选 </w:t>
                    </w:r>
                    <w:r>
                      <w:rPr>
                        <w:rFonts w:ascii="Calibri" w:eastAsia="Calibri"/>
                        <w:sz w:val="31"/>
                      </w:rPr>
                      <w:t>A</w:t>
                    </w:r>
                    <w:r>
                      <w:rPr>
                        <w:sz w:val="31"/>
                      </w:rPr>
                      <w:t>．</w:t>
                    </w:r>
                  </w:p>
                  <w:p>
                    <w:pPr>
                      <w:spacing w:before="78"/>
                      <w:ind w:left="30" w:right="0" w:firstLine="0"/>
                      <w:jc w:val="left"/>
                      <w:rPr>
                        <w:sz w:val="31"/>
                      </w:rPr>
                    </w:pPr>
                    <w:r>
                      <w:rPr>
                        <w:color w:val="0000FF"/>
                        <w:sz w:val="31"/>
                      </w:rPr>
                      <w:t>点评：</w:t>
                    </w:r>
                    <w:r>
                      <w:rPr>
                        <w:sz w:val="31"/>
                      </w:rPr>
                      <w:t>本题难度不大，掌握溶液的酸碱性和溶液</w:t>
                    </w:r>
                    <w:r>
                      <w:rPr>
                        <w:rFonts w:ascii="Calibri" w:eastAsia="Calibri"/>
                        <w:sz w:val="31"/>
                      </w:rPr>
                      <w:t xml:space="preserve">pH </w:t>
                    </w:r>
                    <w:r>
                      <w:rPr>
                        <w:sz w:val="31"/>
                      </w:rPr>
                      <w:t>大小之间的关系是顺利解题的关键．</w:t>
                    </w:r>
                  </w:p>
                </w:txbxContent>
              </v:textbox>
            </v:shape>
            <w10:wrap type="none"/>
          </v:group>
        </w:pict>
      </w:r>
    </w:p>
    <w:p>
      <w:pPr>
        <w:pStyle w:val="BodyText"/>
        <w:rPr>
          <w:sz w:val="20"/>
        </w:rPr>
      </w:pPr>
    </w:p>
    <w:p>
      <w:pPr>
        <w:pStyle w:val="BodyText"/>
        <w:spacing w:before="10"/>
        <w:rPr>
          <w:sz w:val="15"/>
        </w:rPr>
      </w:pPr>
    </w:p>
    <w:p>
      <w:pPr>
        <w:pStyle w:val="BodyText"/>
        <w:tabs>
          <w:tab w:val="left" w:pos="13531"/>
        </w:tabs>
        <w:spacing w:before="62"/>
        <w:ind w:left="1699"/>
      </w:pPr>
      <w:r>
        <w:rPr>
          <w:rFonts w:ascii="Calibri" w:eastAsia="Calibri" w:hAnsi="Calibri"/>
          <w:spacing w:val="1"/>
          <w:w w:val="102"/>
        </w:rPr>
        <w:t>7</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上海）在充满氧气的机器瓶中燃烧，产生明亮的蓝紫色火焰的物质是（</w:t>
      </w:r>
      <w:r>
        <w:tab/>
      </w:r>
      <w:r>
        <w:rPr>
          <w:w w:val="102"/>
        </w:rPr>
        <w:t>）</w:t>
      </w:r>
    </w:p>
    <w:p>
      <w:pPr>
        <w:pStyle w:val="BodyText"/>
        <w:ind w:left="1665"/>
        <w:rPr>
          <w:sz w:val="20"/>
        </w:rPr>
      </w:pPr>
      <w:r>
        <w:rPr>
          <w:sz w:val="20"/>
        </w:rPr>
        <w:pict>
          <v:group id="_x0000_i1391" style="width:626.75pt;height:26pt;mso-position-horizontal-relative:char;mso-position-vertical-relative:line" coordorigin="0,0" coordsize="12535,520">
            <v:shape id="_x0000_s1392" type="#_x0000_t75" style="width:12535;height:520;position:absolute" stroked="f">
              <v:imagedata r:id="rId231" o:title=""/>
            </v:shape>
            <v:shape id="_x0000_s1393" type="#_x0000_t202" style="width:1206;height:352;left:66;position:absolute;top:134" filled="f" stroked="f">
              <v:textbox inset="0,0,0,0">
                <w:txbxContent>
                  <w:p>
                    <w:pPr>
                      <w:spacing w:before="0" w:line="351" w:lineRule="exact"/>
                      <w:ind w:left="0" w:right="0" w:firstLine="0"/>
                      <w:jc w:val="left"/>
                      <w:rPr>
                        <w:sz w:val="31"/>
                      </w:rPr>
                    </w:pPr>
                    <w:r>
                      <w:rPr>
                        <w:rFonts w:ascii="Calibri" w:eastAsia="Calibri"/>
                        <w:spacing w:val="-12"/>
                        <w:sz w:val="31"/>
                      </w:rPr>
                      <w:t>A</w:t>
                    </w:r>
                    <w:r>
                      <w:rPr>
                        <w:spacing w:val="-21"/>
                        <w:sz w:val="31"/>
                      </w:rPr>
                      <w:t>． 硫粉</w:t>
                    </w:r>
                  </w:p>
                </w:txbxContent>
              </v:textbox>
            </v:shape>
            <v:shape id="_x0000_s1394" type="#_x0000_t202" style="width:1187;height:352;left:3184;position:absolute;top:134" filled="f" stroked="f">
              <v:textbox inset="0,0,0,0">
                <w:txbxContent>
                  <w:p>
                    <w:pPr>
                      <w:spacing w:before="0" w:line="351" w:lineRule="exact"/>
                      <w:ind w:left="0" w:right="0" w:firstLine="0"/>
                      <w:jc w:val="left"/>
                      <w:rPr>
                        <w:sz w:val="31"/>
                      </w:rPr>
                    </w:pPr>
                    <w:r>
                      <w:rPr>
                        <w:rFonts w:ascii="Calibri" w:eastAsia="Calibri"/>
                        <w:spacing w:val="-12"/>
                        <w:sz w:val="31"/>
                      </w:rPr>
                      <w:t>B</w:t>
                    </w:r>
                    <w:r>
                      <w:rPr>
                        <w:spacing w:val="-21"/>
                        <w:sz w:val="31"/>
                      </w:rPr>
                      <w:t>． 铁丝</w:t>
                    </w:r>
                  </w:p>
                </w:txbxContent>
              </v:textbox>
            </v:shape>
            <v:shape id="_x0000_s1395" type="#_x0000_t202" style="width:1187;height:352;left:6285;position:absolute;top:134" filled="f" stroked="f">
              <v:textbox inset="0,0,0,0">
                <w:txbxContent>
                  <w:p>
                    <w:pPr>
                      <w:spacing w:before="0" w:line="351" w:lineRule="exact"/>
                      <w:ind w:left="0" w:right="0" w:firstLine="0"/>
                      <w:jc w:val="left"/>
                      <w:rPr>
                        <w:sz w:val="31"/>
                      </w:rPr>
                    </w:pPr>
                    <w:r>
                      <w:rPr>
                        <w:rFonts w:ascii="Calibri" w:eastAsia="Calibri"/>
                        <w:spacing w:val="-12"/>
                        <w:sz w:val="31"/>
                      </w:rPr>
                      <w:t>C</w:t>
                    </w:r>
                    <w:r>
                      <w:rPr>
                        <w:spacing w:val="-21"/>
                        <w:sz w:val="31"/>
                      </w:rPr>
                      <w:t>． 木炭</w:t>
                    </w:r>
                  </w:p>
                </w:txbxContent>
              </v:textbox>
            </v:shape>
            <v:shape id="_x0000_s1396" type="#_x0000_t202" style="width:1205;height:352;left:9381;position:absolute;top:134" filled="f" stroked="f">
              <v:textbox inset="0,0,0,0">
                <w:txbxContent>
                  <w:p>
                    <w:pPr>
                      <w:spacing w:before="0" w:line="351" w:lineRule="exact"/>
                      <w:ind w:left="0" w:right="0" w:firstLine="0"/>
                      <w:jc w:val="left"/>
                      <w:rPr>
                        <w:sz w:val="31"/>
                      </w:rPr>
                    </w:pPr>
                    <w:r>
                      <w:rPr>
                        <w:rFonts w:ascii="Calibri" w:eastAsia="Calibri"/>
                        <w:spacing w:val="-13"/>
                        <w:sz w:val="31"/>
                      </w:rPr>
                      <w:t>D</w:t>
                    </w:r>
                    <w:r>
                      <w:rPr>
                        <w:spacing w:val="-23"/>
                        <w:sz w:val="31"/>
                      </w:rPr>
                      <w:t>． 红磷</w:t>
                    </w:r>
                  </w:p>
                </w:txbxContent>
              </v:textbox>
            </v:shape>
            <w10:wrap type="none"/>
          </v:group>
        </w:pict>
      </w:r>
    </w:p>
    <w:p>
      <w:pPr>
        <w:pStyle w:val="BodyText"/>
        <w:spacing w:before="9"/>
        <w:rPr>
          <w:sz w:val="28"/>
        </w:rPr>
      </w:pPr>
      <w:r>
        <w:pict>
          <v:group id="_x0000_s1397" style="width:631.25pt;height:260.9pt;margin-top:20.34pt;margin-left:83.25pt;mso-position-horizontal-relative:page;mso-wrap-distance-left:0;mso-wrap-distance-right:0;position:absolute;z-index:-251529216" coordorigin="1665,407" coordsize="12625,5218">
            <v:shape id="_x0000_s1398" type="#_x0000_t75" style="width:12535;height:5218;left:1665;position:absolute;top:406" stroked="f">
              <v:imagedata r:id="rId241" o:title=""/>
            </v:shape>
            <v:shape id="_x0000_s1399" type="#_x0000_t202" style="width:12625;height:5218;left:1665;position:absolute;top:406" filled="f" stroked="f">
              <v:textbox inset="0,0,0,0">
                <w:txbxContent>
                  <w:p>
                    <w:pPr>
                      <w:spacing w:before="92" w:line="288" w:lineRule="auto"/>
                      <w:ind w:left="30" w:right="5700" w:firstLine="0"/>
                      <w:jc w:val="left"/>
                      <w:rPr>
                        <w:sz w:val="31"/>
                      </w:rPr>
                    </w:pPr>
                    <w:r>
                      <w:rPr>
                        <w:color w:val="0000FF"/>
                        <w:sz w:val="31"/>
                      </w:rPr>
                      <w:t>考点</w:t>
                    </w:r>
                    <w:r>
                      <w:rPr>
                        <w:sz w:val="31"/>
                      </w:rPr>
                      <w:t xml:space="preserve">：氧气与碳、磷、硫、铁等物质的反应现象． </w:t>
                    </w:r>
                    <w:r>
                      <w:rPr>
                        <w:color w:val="0000FF"/>
                        <w:sz w:val="31"/>
                      </w:rPr>
                      <w:t>专题</w:t>
                    </w:r>
                    <w:r>
                      <w:rPr>
                        <w:sz w:val="31"/>
                      </w:rPr>
                      <w:t>：实验现象的观察和记录．</w:t>
                    </w:r>
                  </w:p>
                  <w:p>
                    <w:pPr>
                      <w:spacing w:before="0" w:line="394" w:lineRule="exact"/>
                      <w:ind w:left="30" w:right="0" w:firstLine="0"/>
                      <w:jc w:val="left"/>
                      <w:rPr>
                        <w:sz w:val="31"/>
                      </w:rPr>
                    </w:pPr>
                    <w:r>
                      <w:rPr>
                        <w:color w:val="0000FF"/>
                        <w:sz w:val="31"/>
                      </w:rPr>
                      <w:t>分析：</w:t>
                    </w:r>
                    <w:r>
                      <w:rPr>
                        <w:sz w:val="31"/>
                      </w:rPr>
                      <w:t>硫、铁、木炭、红磷等物质都能够在氧气中燃烧，燃烧的现象各不相同．</w:t>
                    </w:r>
                  </w:p>
                  <w:p>
                    <w:pPr>
                      <w:spacing w:before="78" w:line="283" w:lineRule="auto"/>
                      <w:ind w:left="902" w:right="135" w:hanging="872"/>
                      <w:jc w:val="left"/>
                      <w:rPr>
                        <w:sz w:val="31"/>
                      </w:rPr>
                    </w:pPr>
                    <w:r>
                      <w:rPr>
                        <w:color w:val="0000FF"/>
                        <w:spacing w:val="-27"/>
                        <w:sz w:val="31"/>
                      </w:rPr>
                      <w:t>解答：</w:t>
                    </w:r>
                    <w:r>
                      <w:rPr>
                        <w:spacing w:val="-2"/>
                        <w:sz w:val="31"/>
                      </w:rPr>
                      <w:t>解：</w:t>
                    </w:r>
                    <w:r>
                      <w:rPr>
                        <w:rFonts w:ascii="Calibri" w:eastAsia="Calibri"/>
                        <w:spacing w:val="-3"/>
                        <w:sz w:val="31"/>
                      </w:rPr>
                      <w:t>A</w:t>
                    </w:r>
                    <w:r>
                      <w:rPr>
                        <w:spacing w:val="-1"/>
                        <w:sz w:val="31"/>
                      </w:rPr>
                      <w:t>、硫在氧气中能够剧烈地燃烧，发出明亮的蓝紫色火焰，生成有刺激性气味的</w:t>
                    </w:r>
                    <w:r>
                      <w:rPr>
                        <w:sz w:val="31"/>
                      </w:rPr>
                      <w:t>气体．</w:t>
                    </w:r>
                  </w:p>
                  <w:p>
                    <w:pPr>
                      <w:spacing w:before="0" w:line="396" w:lineRule="exact"/>
                      <w:ind w:left="902" w:right="0" w:firstLine="0"/>
                      <w:jc w:val="left"/>
                      <w:rPr>
                        <w:sz w:val="31"/>
                      </w:rPr>
                    </w:pPr>
                    <w:r>
                      <w:rPr>
                        <w:rFonts w:ascii="Calibri" w:eastAsia="Calibri"/>
                        <w:sz w:val="31"/>
                      </w:rPr>
                      <w:t>B</w:t>
                    </w:r>
                    <w:r>
                      <w:rPr>
                        <w:sz w:val="31"/>
                      </w:rPr>
                      <w:t>、铁在氧气中能够剧烈地燃烧、火星四射、生成黑色固体．</w:t>
                    </w:r>
                  </w:p>
                  <w:p>
                    <w:pPr>
                      <w:spacing w:before="71" w:line="283" w:lineRule="auto"/>
                      <w:ind w:left="902" w:right="2021" w:firstLine="0"/>
                      <w:jc w:val="both"/>
                      <w:rPr>
                        <w:sz w:val="31"/>
                      </w:rPr>
                    </w:pPr>
                    <w:r>
                      <w:rPr>
                        <w:rFonts w:ascii="Calibri" w:eastAsia="Calibri"/>
                        <w:sz w:val="31"/>
                      </w:rPr>
                      <w:t>C</w:t>
                    </w:r>
                    <w:r>
                      <w:rPr>
                        <w:sz w:val="31"/>
                      </w:rPr>
                      <w:t xml:space="preserve">、木炭在氧气中能够剧烈地燃烧，发出耀眼的白光，放出大量的热． </w:t>
                    </w:r>
                    <w:r>
                      <w:rPr>
                        <w:rFonts w:ascii="Calibri" w:eastAsia="Calibri"/>
                        <w:sz w:val="31"/>
                      </w:rPr>
                      <w:t>D</w:t>
                    </w:r>
                    <w:r>
                      <w:rPr>
                        <w:spacing w:val="-1"/>
                        <w:sz w:val="31"/>
                      </w:rPr>
                      <w:t xml:space="preserve">、红磷在氧气中能够剧烈地燃烧，产生大量的白烟，生成白色固体． </w:t>
                    </w:r>
                    <w:r>
                      <w:rPr>
                        <w:sz w:val="31"/>
                      </w:rPr>
                      <w:t>故选：</w:t>
                    </w:r>
                    <w:r>
                      <w:rPr>
                        <w:rFonts w:ascii="Calibri" w:eastAsia="Calibri"/>
                        <w:sz w:val="31"/>
                      </w:rPr>
                      <w:t>A</w:t>
                    </w:r>
                    <w:r>
                      <w:rPr>
                        <w:sz w:val="31"/>
                      </w:rPr>
                      <w:t>．</w:t>
                    </w:r>
                  </w:p>
                  <w:p>
                    <w:pPr>
                      <w:spacing w:before="9"/>
                      <w:ind w:left="30" w:right="0" w:firstLine="0"/>
                      <w:jc w:val="left"/>
                      <w:rPr>
                        <w:sz w:val="31"/>
                      </w:rPr>
                    </w:pPr>
                    <w:r>
                      <w:rPr>
                        <w:color w:val="0000FF"/>
                        <w:sz w:val="31"/>
                      </w:rPr>
                      <w:t>点评：</w:t>
                    </w:r>
                    <w:r>
                      <w:rPr>
                        <w:sz w:val="31"/>
                      </w:rPr>
                      <w:t>本题主要考查可燃物燃烧时的实验现象，解答时应该从火焰、光、烟雾、是否放热等</w:t>
                    </w:r>
                  </w:p>
                  <w:p>
                    <w:pPr>
                      <w:spacing w:before="71"/>
                      <w:ind w:left="902" w:right="0" w:firstLine="0"/>
                      <w:jc w:val="left"/>
                      <w:rPr>
                        <w:sz w:val="31"/>
                      </w:rPr>
                    </w:pPr>
                    <w:r>
                      <w:rPr>
                        <w:sz w:val="31"/>
                      </w:rPr>
                      <w:t>方面进行分析、判断，从而得出正确的结论．</w:t>
                    </w:r>
                  </w:p>
                </w:txbxContent>
              </v:textbox>
            </v:shape>
            <w10:wrap type="topAndBottom"/>
          </v:group>
        </w:pict>
      </w:r>
    </w:p>
    <w:p>
      <w:pPr>
        <w:pStyle w:val="BodyText"/>
        <w:rPr>
          <w:sz w:val="20"/>
        </w:rPr>
      </w:pPr>
    </w:p>
    <w:p>
      <w:pPr>
        <w:pStyle w:val="BodyText"/>
        <w:spacing w:before="3"/>
        <w:rPr>
          <w:sz w:val="14"/>
        </w:rPr>
      </w:pPr>
    </w:p>
    <w:p>
      <w:pPr>
        <w:pStyle w:val="BodyText"/>
        <w:tabs>
          <w:tab w:val="left" w:pos="10063"/>
        </w:tabs>
        <w:spacing w:before="62"/>
        <w:ind w:left="1699"/>
      </w:pPr>
      <w:r>
        <w:rPr>
          <w:rFonts w:ascii="Calibri" w:eastAsia="Calibri" w:hAnsi="Calibri"/>
          <w:spacing w:val="1"/>
          <w:w w:val="102"/>
        </w:rPr>
        <w:t>8</w:t>
      </w:r>
      <w:r>
        <w:rPr>
          <w:spacing w:val="-159"/>
          <w:w w:val="102"/>
        </w:rPr>
        <w:t>．</w:t>
      </w:r>
      <w:r>
        <w:rPr>
          <w:spacing w:val="-3"/>
          <w:w w:val="102"/>
        </w:rPr>
        <w:t>（</w:t>
      </w:r>
      <w:r>
        <w:rPr>
          <w:rFonts w:ascii="Calibri" w:eastAsia="Calibri" w:hAnsi="Calibri"/>
          <w:spacing w:val="-1"/>
          <w:w w:val="102"/>
        </w:rPr>
        <w:t>2013</w:t>
      </w:r>
      <w:r>
        <w:rPr>
          <w:rFonts w:ascii="Calibri" w:eastAsia="Calibri" w:hAnsi="Calibri"/>
          <w:spacing w:val="-4"/>
          <w:w w:val="102"/>
        </w:rPr>
        <w:t>•</w:t>
      </w:r>
      <w:r>
        <w:rPr>
          <w:w w:val="102"/>
        </w:rPr>
        <w:t>上海）物质的俗名与化学式相对应正确的是（</w:t>
      </w:r>
      <w:r>
        <w:tab/>
      </w:r>
      <w:r>
        <w:rPr>
          <w:w w:val="102"/>
        </w:rPr>
        <w:t>）</w:t>
      </w:r>
    </w:p>
    <w:p>
      <w:pPr>
        <w:pStyle w:val="BodyText"/>
        <w:ind w:left="1665"/>
        <w:rPr>
          <w:sz w:val="20"/>
        </w:rPr>
      </w:pPr>
      <w:r>
        <w:rPr>
          <w:sz w:val="20"/>
        </w:rPr>
        <w:pict>
          <v:group id="_x0000_i1400" style="width:626.75pt;height:51.9pt;mso-position-horizontal-relative:char;mso-position-vertical-relative:line" coordorigin="0,0" coordsize="12535,1038">
            <v:shape id="_x0000_s1401" type="#_x0000_t75" style="width:12535;height:1000;position:absolute" stroked="f">
              <v:imagedata r:id="rId242" o:title=""/>
            </v:shape>
            <v:shape id="_x0000_s1402" type="#_x0000_t202" style="width:2214;height:352;left:66;position:absolute;top:136" filled="f" stroked="f">
              <v:textbox inset="0,0,0,0">
                <w:txbxContent>
                  <w:p>
                    <w:pPr>
                      <w:spacing w:before="0" w:line="351" w:lineRule="exact"/>
                      <w:ind w:left="0" w:right="0" w:firstLine="0"/>
                      <w:jc w:val="left"/>
                      <w:rPr>
                        <w:rFonts w:ascii="Calibri" w:eastAsia="Calibri"/>
                        <w:sz w:val="31"/>
                      </w:rPr>
                    </w:pPr>
                    <w:r>
                      <w:rPr>
                        <w:rFonts w:ascii="Calibri" w:eastAsia="Calibri"/>
                        <w:spacing w:val="-7"/>
                        <w:sz w:val="31"/>
                      </w:rPr>
                      <w:t>A</w:t>
                    </w:r>
                    <w:r>
                      <w:rPr>
                        <w:spacing w:val="-13"/>
                        <w:sz w:val="31"/>
                      </w:rPr>
                      <w:t>． 天然气：</w:t>
                    </w:r>
                    <w:r>
                      <w:rPr>
                        <w:rFonts w:ascii="Calibri" w:eastAsia="Calibri"/>
                        <w:spacing w:val="-6"/>
                        <w:sz w:val="31"/>
                      </w:rPr>
                      <w:t>CO</w:t>
                    </w:r>
                  </w:p>
                </w:txbxContent>
              </v:textbox>
            </v:shape>
            <v:shape id="_x0000_s1403" type="#_x0000_t202" style="width:2473;height:434;left:3184;position:absolute;top:136" filled="f" stroked="f">
              <v:textbox inset="0,0,0,0">
                <w:txbxContent>
                  <w:p>
                    <w:pPr>
                      <w:spacing w:before="0" w:line="216" w:lineRule="auto"/>
                      <w:ind w:left="0" w:right="0" w:firstLine="0"/>
                      <w:jc w:val="left"/>
                      <w:rPr>
                        <w:rFonts w:ascii="Calibri" w:eastAsia="Calibri"/>
                        <w:sz w:val="24"/>
                      </w:rPr>
                    </w:pPr>
                    <w:r>
                      <w:rPr>
                        <w:rFonts w:ascii="Calibri" w:eastAsia="Calibri"/>
                        <w:spacing w:val="-23"/>
                        <w:position w:val="1"/>
                        <w:sz w:val="31"/>
                      </w:rPr>
                      <w:t>B</w:t>
                    </w:r>
                    <w:r>
                      <w:rPr>
                        <w:spacing w:val="-34"/>
                        <w:position w:val="1"/>
                        <w:sz w:val="31"/>
                      </w:rPr>
                      <w:t xml:space="preserve">． </w:t>
                    </w:r>
                    <w:r>
                      <w:rPr>
                        <w:sz w:val="31"/>
                      </w:rPr>
                      <w:t>烧碱：</w:t>
                    </w:r>
                    <w:r>
                      <w:rPr>
                        <w:rFonts w:ascii="Calibri" w:eastAsia="Calibri"/>
                        <w:sz w:val="31"/>
                      </w:rPr>
                      <w:t>Na</w:t>
                    </w:r>
                    <w:r>
                      <w:rPr>
                        <w:rFonts w:ascii="Calibri" w:eastAsia="Calibri"/>
                        <w:position w:val="-8"/>
                        <w:sz w:val="24"/>
                      </w:rPr>
                      <w:t>2</w:t>
                    </w:r>
                    <w:r>
                      <w:rPr>
                        <w:rFonts w:ascii="Calibri" w:eastAsia="Calibri"/>
                        <w:sz w:val="31"/>
                      </w:rPr>
                      <w:t>CO</w:t>
                    </w:r>
                    <w:r>
                      <w:rPr>
                        <w:rFonts w:ascii="Calibri" w:eastAsia="Calibri"/>
                        <w:position w:val="-8"/>
                        <w:sz w:val="24"/>
                      </w:rPr>
                      <w:t>3</w:t>
                    </w:r>
                  </w:p>
                </w:txbxContent>
              </v:textbox>
            </v:shape>
            <v:shape id="_x0000_s1404" type="#_x0000_t202" style="width:5186;height:352;left:6285;position:absolute;top:136" filled="f" stroked="f">
              <v:textbox inset="0,0,0,0">
                <w:txbxContent>
                  <w:p>
                    <w:pPr>
                      <w:spacing w:before="0" w:line="351" w:lineRule="exact"/>
                      <w:ind w:left="0" w:right="0" w:firstLine="0"/>
                      <w:jc w:val="left"/>
                      <w:rPr>
                        <w:rFonts w:ascii="Calibri" w:eastAsia="Calibri"/>
                        <w:sz w:val="31"/>
                      </w:rPr>
                    </w:pPr>
                    <w:r>
                      <w:rPr>
                        <w:rFonts w:ascii="Calibri" w:eastAsia="Calibri"/>
                        <w:spacing w:val="-7"/>
                        <w:sz w:val="31"/>
                      </w:rPr>
                      <w:t>C</w:t>
                    </w:r>
                    <w:r>
                      <w:rPr>
                        <w:spacing w:val="-13"/>
                        <w:sz w:val="31"/>
                      </w:rPr>
                      <w:t>． 熟石灰：</w:t>
                    </w:r>
                    <w:r>
                      <w:rPr>
                        <w:rFonts w:ascii="Calibri" w:eastAsia="Calibri"/>
                        <w:spacing w:val="-10"/>
                        <w:sz w:val="31"/>
                      </w:rPr>
                      <w:t>Ca</w:t>
                    </w:r>
                    <w:r>
                      <w:rPr>
                        <w:spacing w:val="-10"/>
                        <w:sz w:val="31"/>
                      </w:rPr>
                      <w:t>（</w:t>
                    </w:r>
                    <w:r>
                      <w:rPr>
                        <w:rFonts w:ascii="Calibri" w:eastAsia="Calibri"/>
                        <w:spacing w:val="-10"/>
                        <w:sz w:val="31"/>
                      </w:rPr>
                      <w:t>OH</w:t>
                    </w:r>
                    <w:r>
                      <w:rPr>
                        <w:spacing w:val="-10"/>
                        <w:sz w:val="31"/>
                      </w:rPr>
                      <w:t>）</w:t>
                    </w:r>
                    <w:r>
                      <w:rPr>
                        <w:rFonts w:ascii="Calibri" w:eastAsia="Calibri"/>
                        <w:spacing w:val="-10"/>
                        <w:sz w:val="31"/>
                      </w:rPr>
                      <w:t>D</w:t>
                    </w:r>
                    <w:r>
                      <w:rPr>
                        <w:spacing w:val="-14"/>
                        <w:sz w:val="31"/>
                      </w:rPr>
                      <w:t>． 纯碱：</w:t>
                    </w:r>
                    <w:r>
                      <w:rPr>
                        <w:rFonts w:ascii="Calibri" w:eastAsia="Calibri"/>
                        <w:spacing w:val="-5"/>
                        <w:sz w:val="31"/>
                      </w:rPr>
                      <w:t>KOH</w:t>
                    </w:r>
                  </w:p>
                </w:txbxContent>
              </v:textbox>
            </v:shape>
            <v:shape id="_x0000_s1405" type="#_x0000_t202" style="width:143;height:242;left:6818;position:absolute;top:796" filled="f" stroked="f">
              <v:textbox inset="0,0,0,0">
                <w:txbxContent>
                  <w:p>
                    <w:pPr>
                      <w:spacing w:before="0" w:line="241" w:lineRule="exact"/>
                      <w:ind w:left="0" w:right="0" w:firstLine="0"/>
                      <w:jc w:val="left"/>
                      <w:rPr>
                        <w:rFonts w:ascii="Calibri"/>
                        <w:sz w:val="24"/>
                      </w:rPr>
                    </w:pPr>
                    <w:r>
                      <w:rPr>
                        <w:rFonts w:ascii="Calibri"/>
                        <w:w w:val="100"/>
                        <w:sz w:val="24"/>
                      </w:rPr>
                      <w:t>2</w:t>
                    </w:r>
                  </w:p>
                </w:txbxContent>
              </v:textbox>
            </v:shape>
            <w10:wrap type="none"/>
          </v:group>
        </w:pict>
      </w:r>
    </w:p>
    <w:p>
      <w:pPr>
        <w:pStyle w:val="BodyText"/>
        <w:spacing w:before="5"/>
        <w:rPr>
          <w:sz w:val="24"/>
        </w:rPr>
      </w:pPr>
      <w:r>
        <w:pict>
          <v:group id="_x0000_s1406" style="width:631.25pt;height:307.9pt;margin-top:17.61pt;margin-left:83.25pt;mso-position-horizontal-relative:page;mso-wrap-distance-left:0;mso-wrap-distance-right:0;position:absolute;z-index:-251528192" coordorigin="1665,352" coordsize="12625,6158">
            <v:shape id="_x0000_s1407" type="#_x0000_t75" style="width:12535;height:6158;left:1665;position:absolute;top:352" stroked="f">
              <v:imagedata r:id="rId243" o:title=""/>
            </v:shape>
            <v:shape id="_x0000_s1408" type="#_x0000_t202" style="width:12625;height:6158;left:1665;position:absolute;top:352" filled="f" stroked="f">
              <v:textbox inset="0,0,0,0">
                <w:txbxContent>
                  <w:p>
                    <w:pPr>
                      <w:spacing w:before="97"/>
                      <w:ind w:left="30" w:right="0" w:firstLine="0"/>
                      <w:jc w:val="left"/>
                      <w:rPr>
                        <w:sz w:val="31"/>
                      </w:rPr>
                    </w:pPr>
                    <w:r>
                      <w:rPr>
                        <w:color w:val="0000FF"/>
                        <w:sz w:val="31"/>
                      </w:rPr>
                      <w:t>考点</w:t>
                    </w:r>
                    <w:r>
                      <w:rPr>
                        <w:sz w:val="31"/>
                      </w:rPr>
                      <w:t>：化学式的书写及意义．</w:t>
                    </w:r>
                  </w:p>
                  <w:p>
                    <w:pPr>
                      <w:spacing w:before="78"/>
                      <w:ind w:left="30" w:right="0" w:firstLine="0"/>
                      <w:jc w:val="left"/>
                      <w:rPr>
                        <w:sz w:val="31"/>
                      </w:rPr>
                    </w:pPr>
                    <w:r>
                      <w:rPr>
                        <w:color w:val="0000FF"/>
                        <w:sz w:val="31"/>
                      </w:rPr>
                      <w:t>专题</w:t>
                    </w:r>
                    <w:r>
                      <w:rPr>
                        <w:sz w:val="31"/>
                      </w:rPr>
                      <w:t>：化学用语和质量守恒定律．</w:t>
                    </w:r>
                  </w:p>
                  <w:p>
                    <w:pPr>
                      <w:spacing w:before="78"/>
                      <w:ind w:left="30" w:right="0" w:firstLine="0"/>
                      <w:jc w:val="left"/>
                      <w:rPr>
                        <w:sz w:val="31"/>
                      </w:rPr>
                    </w:pPr>
                    <w:r>
                      <w:rPr>
                        <w:color w:val="0000FF"/>
                        <w:sz w:val="31"/>
                      </w:rPr>
                      <w:t>分析：</w:t>
                    </w:r>
                    <w:r>
                      <w:rPr>
                        <w:sz w:val="31"/>
                      </w:rPr>
                      <w:t>根据常见化学物质的名称、俗称、化学式进行分析判断即可．</w:t>
                    </w:r>
                  </w:p>
                  <w:p>
                    <w:pPr>
                      <w:spacing w:before="78" w:line="237" w:lineRule="auto"/>
                      <w:ind w:left="902" w:right="86" w:hanging="872"/>
                      <w:jc w:val="left"/>
                      <w:rPr>
                        <w:sz w:val="31"/>
                      </w:rPr>
                    </w:pPr>
                    <w:r>
                      <w:rPr>
                        <w:color w:val="0000FF"/>
                        <w:spacing w:val="-27"/>
                        <w:w w:val="102"/>
                        <w:position w:val="1"/>
                        <w:sz w:val="31"/>
                      </w:rPr>
                      <w:t>解答：</w:t>
                    </w:r>
                    <w:r>
                      <w:rPr>
                        <w:spacing w:val="-11"/>
                        <w:w w:val="102"/>
                        <w:sz w:val="31"/>
                      </w:rPr>
                      <w:t>解：</w:t>
                    </w:r>
                    <w:r>
                      <w:rPr>
                        <w:rFonts w:ascii="Calibri" w:eastAsia="Calibri"/>
                        <w:spacing w:val="-4"/>
                        <w:w w:val="102"/>
                        <w:sz w:val="31"/>
                      </w:rPr>
                      <w:t>A</w:t>
                    </w:r>
                    <w:r>
                      <w:rPr>
                        <w:spacing w:val="-6"/>
                        <w:w w:val="102"/>
                        <w:sz w:val="31"/>
                      </w:rPr>
                      <w:t>、天然气的主要成分是甲烷，其化学式为：</w:t>
                    </w:r>
                    <w:r>
                      <w:rPr>
                        <w:rFonts w:ascii="Calibri" w:eastAsia="Calibri"/>
                        <w:spacing w:val="-1"/>
                        <w:w w:val="102"/>
                        <w:sz w:val="31"/>
                      </w:rPr>
                      <w:t>C</w:t>
                    </w:r>
                    <w:r>
                      <w:rPr>
                        <w:rFonts w:ascii="Calibri" w:eastAsia="Calibri"/>
                        <w:spacing w:val="-2"/>
                        <w:w w:val="102"/>
                        <w:sz w:val="31"/>
                      </w:rPr>
                      <w:t>H</w:t>
                    </w:r>
                    <w:r>
                      <w:rPr>
                        <w:rFonts w:ascii="Calibri" w:eastAsia="Calibri"/>
                        <w:spacing w:val="-4"/>
                        <w:w w:val="100"/>
                        <w:position w:val="-8"/>
                        <w:sz w:val="24"/>
                      </w:rPr>
                      <w:t>4</w:t>
                    </w:r>
                    <w:r>
                      <w:rPr>
                        <w:spacing w:val="-1"/>
                        <w:w w:val="102"/>
                        <w:sz w:val="31"/>
                      </w:rPr>
                      <w:t>，故选项俗名与化学式相对应错</w:t>
                    </w:r>
                    <w:r>
                      <w:rPr>
                        <w:sz w:val="31"/>
                      </w:rPr>
                      <w:t>误．</w:t>
                    </w:r>
                  </w:p>
                  <w:p>
                    <w:pPr>
                      <w:spacing w:before="73" w:line="283" w:lineRule="auto"/>
                      <w:ind w:left="902" w:right="76" w:firstLine="0"/>
                      <w:jc w:val="left"/>
                      <w:rPr>
                        <w:sz w:val="31"/>
                      </w:rPr>
                    </w:pPr>
                    <w:r>
                      <w:rPr>
                        <w:rFonts w:ascii="Calibri" w:eastAsia="Calibri"/>
                        <w:sz w:val="31"/>
                      </w:rPr>
                      <w:t>B</w:t>
                    </w:r>
                    <w:r>
                      <w:rPr>
                        <w:sz w:val="31"/>
                      </w:rPr>
                      <w:t>、氢氧化钠俗称火碱、烧碱、苛性钠，其化学为</w:t>
                    </w:r>
                    <w:r>
                      <w:rPr>
                        <w:rFonts w:ascii="Calibri" w:eastAsia="Calibri"/>
                        <w:sz w:val="31"/>
                      </w:rPr>
                      <w:t>NaOH</w:t>
                    </w:r>
                    <w:r>
                      <w:rPr>
                        <w:sz w:val="31"/>
                      </w:rPr>
                      <w:t>，故选项俗名与化学式相对应错误．</w:t>
                    </w:r>
                  </w:p>
                  <w:p>
                    <w:pPr>
                      <w:spacing w:before="8" w:line="237" w:lineRule="auto"/>
                      <w:ind w:left="902" w:right="216" w:firstLine="0"/>
                      <w:jc w:val="left"/>
                      <w:rPr>
                        <w:sz w:val="31"/>
                      </w:rPr>
                    </w:pPr>
                    <w:r>
                      <w:rPr>
                        <w:rFonts w:ascii="Calibri" w:eastAsia="Calibri"/>
                        <w:sz w:val="31"/>
                      </w:rPr>
                      <w:t>C</w:t>
                    </w:r>
                    <w:r>
                      <w:rPr>
                        <w:sz w:val="31"/>
                      </w:rPr>
                      <w:t>、氢氧化钙的俗称是熟石灰或消石灰，其化学式为</w:t>
                    </w:r>
                    <w:r>
                      <w:rPr>
                        <w:rFonts w:ascii="Calibri" w:eastAsia="Calibri"/>
                        <w:sz w:val="31"/>
                      </w:rPr>
                      <w:t>Ca</w:t>
                    </w:r>
                    <w:r>
                      <w:rPr>
                        <w:sz w:val="31"/>
                      </w:rPr>
                      <w:t>（</w:t>
                    </w:r>
                    <w:r>
                      <w:rPr>
                        <w:rFonts w:ascii="Calibri" w:eastAsia="Calibri"/>
                        <w:sz w:val="31"/>
                      </w:rPr>
                      <w:t>OH</w:t>
                    </w:r>
                    <w:r>
                      <w:rPr>
                        <w:sz w:val="31"/>
                      </w:rPr>
                      <w:t>）</w:t>
                    </w:r>
                    <w:r>
                      <w:rPr>
                        <w:rFonts w:ascii="Calibri" w:eastAsia="Calibri"/>
                        <w:position w:val="-8"/>
                        <w:sz w:val="24"/>
                      </w:rPr>
                      <w:t>2</w:t>
                    </w:r>
                    <w:r>
                      <w:rPr>
                        <w:sz w:val="31"/>
                      </w:rPr>
                      <w:t>，故选项俗名与化学式相对应正确．</w:t>
                    </w:r>
                  </w:p>
                  <w:p>
                    <w:pPr>
                      <w:spacing w:before="73" w:line="283" w:lineRule="auto"/>
                      <w:ind w:left="902" w:right="2971" w:firstLine="0"/>
                      <w:jc w:val="left"/>
                      <w:rPr>
                        <w:sz w:val="31"/>
                      </w:rPr>
                    </w:pPr>
                    <w:r>
                      <w:rPr>
                        <w:rFonts w:ascii="Calibri" w:eastAsia="Calibri"/>
                        <w:sz w:val="31"/>
                      </w:rPr>
                      <w:t>D</w:t>
                    </w:r>
                    <w:r>
                      <w:rPr>
                        <w:sz w:val="31"/>
                      </w:rPr>
                      <w:t xml:space="preserve">、烧碱是氢氧化钠的俗称，故选项俗名与化学式相对应错误． 故选 </w:t>
                    </w:r>
                    <w:r>
                      <w:rPr>
                        <w:rFonts w:ascii="Calibri" w:eastAsia="Calibri"/>
                        <w:sz w:val="31"/>
                      </w:rPr>
                      <w:t>C</w:t>
                    </w:r>
                    <w:r>
                      <w:rPr>
                        <w:sz w:val="31"/>
                      </w:rPr>
                      <w:t>．</w:t>
                    </w:r>
                  </w:p>
                  <w:p>
                    <w:pPr>
                      <w:spacing w:before="6"/>
                      <w:ind w:left="30" w:right="0" w:firstLine="0"/>
                      <w:jc w:val="left"/>
                      <w:rPr>
                        <w:sz w:val="31"/>
                      </w:rPr>
                    </w:pPr>
                    <w:r>
                      <w:rPr>
                        <w:color w:val="0000FF"/>
                        <w:sz w:val="31"/>
                      </w:rPr>
                      <w:t>点评：</w:t>
                    </w:r>
                    <w:r>
                      <w:rPr>
                        <w:sz w:val="31"/>
                      </w:rPr>
                      <w:t>本题难度不大，熟练掌握常见化学物质的名称、俗称、化学式是正确解答此类题的关</w:t>
                    </w:r>
                  </w:p>
                  <w:p>
                    <w:pPr>
                      <w:spacing w:before="70"/>
                      <w:ind w:left="902" w:right="0" w:firstLine="0"/>
                      <w:jc w:val="left"/>
                      <w:rPr>
                        <w:sz w:val="31"/>
                      </w:rPr>
                    </w:pPr>
                    <w:r>
                      <w:rPr>
                        <w:sz w:val="31"/>
                      </w:rPr>
                      <w:t>键．</w:t>
                    </w:r>
                  </w:p>
                </w:txbxContent>
              </v:textbox>
            </v:shape>
            <w10:wrap type="topAndBottom"/>
          </v:group>
        </w:pict>
      </w:r>
    </w:p>
    <w:p>
      <w:pPr>
        <w:spacing w:after="0"/>
        <w:rPr>
          <w:sz w:val="24"/>
        </w:rPr>
        <w:sectPr>
          <w:footerReference w:type="default" r:id="rId244"/>
          <w:pgSz w:w="17860" w:h="25260"/>
          <w:pgMar w:top="1360" w:right="0" w:bottom="1440" w:left="0" w:header="0" w:footer="1246"/>
          <w:pgNumType w:start="29"/>
          <w:cols w:space="708"/>
        </w:sectPr>
      </w:pPr>
    </w:p>
    <w:p>
      <w:pPr>
        <w:pStyle w:val="BodyText"/>
        <w:rPr>
          <w:sz w:val="20"/>
        </w:rPr>
      </w:pPr>
    </w:p>
    <w:p>
      <w:pPr>
        <w:pStyle w:val="BodyText"/>
        <w:rPr>
          <w:sz w:val="20"/>
        </w:rPr>
      </w:pPr>
    </w:p>
    <w:p>
      <w:pPr>
        <w:pStyle w:val="BodyText"/>
        <w:rPr>
          <w:sz w:val="20"/>
        </w:rPr>
      </w:pPr>
    </w:p>
    <w:p>
      <w:pPr>
        <w:pStyle w:val="BodyText"/>
        <w:spacing w:before="2"/>
        <w:rPr>
          <w:sz w:val="14"/>
        </w:rPr>
      </w:pPr>
    </w:p>
    <w:p>
      <w:pPr>
        <w:pStyle w:val="BodyText"/>
        <w:tabs>
          <w:tab w:val="left" w:pos="2646"/>
        </w:tabs>
        <w:spacing w:before="63"/>
        <w:ind w:left="1699"/>
      </w:pPr>
      <w:r>
        <w:pict>
          <v:group id="_x0000_s1409" style="width:893pt;height:47pt;margin-top:-47.39pt;margin-left:0;mso-position-horizontal-relative:page;position:absolute;z-index:251789312" coordorigin="0,-948" coordsize="17860,940">
            <v:shape id="_x0000_s1410" type="#_x0000_t75" style="width:17860;height:940;position:absolute;top:-948" stroked="f">
              <v:imagedata r:id="rId245" o:title=""/>
            </v:shape>
            <v:shape id="_x0000_s1411" type="#_x0000_t202" style="width:8987;height:427;left:1699;position:absolute;top:-613" filled="f" stroked="f">
              <v:textbox inset="0,0,0,0">
                <w:txbxContent>
                  <w:p>
                    <w:pPr>
                      <w:spacing w:before="0" w:line="208" w:lineRule="auto"/>
                      <w:ind w:left="0" w:right="0" w:firstLine="0"/>
                      <w:jc w:val="left"/>
                      <w:rPr>
                        <w:rFonts w:ascii="Calibri" w:eastAsia="Calibri" w:hAnsi="Calibri"/>
                        <w:sz w:val="24"/>
                      </w:rPr>
                    </w:pPr>
                    <w:r>
                      <w:rPr>
                        <w:rFonts w:ascii="Calibri" w:eastAsia="Calibri" w:hAnsi="Calibri"/>
                        <w:spacing w:val="1"/>
                        <w:w w:val="102"/>
                        <w:sz w:val="31"/>
                      </w:rPr>
                      <w:t>9</w:t>
                    </w:r>
                    <w:r>
                      <w:rPr>
                        <w:spacing w:val="-159"/>
                        <w:w w:val="102"/>
                        <w:sz w:val="31"/>
                      </w:rPr>
                      <w:t>．</w:t>
                    </w:r>
                    <w:r>
                      <w:rPr>
                        <w:spacing w:val="-3"/>
                        <w:w w:val="102"/>
                        <w:sz w:val="31"/>
                      </w:rPr>
                      <w:t>（</w:t>
                    </w:r>
                    <w:r>
                      <w:rPr>
                        <w:rFonts w:ascii="Calibri" w:eastAsia="Calibri" w:hAnsi="Calibri"/>
                        <w:spacing w:val="-1"/>
                        <w:w w:val="102"/>
                        <w:sz w:val="31"/>
                      </w:rPr>
                      <w:t>2013</w:t>
                    </w:r>
                    <w:r>
                      <w:rPr>
                        <w:rFonts w:ascii="Calibri" w:eastAsia="Calibri" w:hAnsi="Calibri"/>
                        <w:spacing w:val="-4"/>
                        <w:w w:val="102"/>
                        <w:sz w:val="31"/>
                      </w:rPr>
                      <w:t>•</w:t>
                    </w:r>
                    <w:r>
                      <w:rPr>
                        <w:w w:val="102"/>
                        <w:sz w:val="31"/>
                      </w:rPr>
                      <w:t>上海）</w:t>
                    </w:r>
                    <w:r>
                      <w:rPr>
                        <w:spacing w:val="-3"/>
                        <w:w w:val="102"/>
                        <w:sz w:val="31"/>
                      </w:rPr>
                      <w:t>镁在二氧化碳中燃烧的化学方程式为：</w:t>
                    </w:r>
                    <w:r>
                      <w:rPr>
                        <w:rFonts w:ascii="Calibri" w:eastAsia="Calibri" w:hAnsi="Calibri"/>
                        <w:spacing w:val="-1"/>
                        <w:w w:val="102"/>
                        <w:sz w:val="31"/>
                      </w:rPr>
                      <w:t>2Mg+C</w:t>
                    </w:r>
                    <w:r>
                      <w:rPr>
                        <w:rFonts w:ascii="Calibri" w:eastAsia="Calibri" w:hAnsi="Calibri"/>
                        <w:spacing w:val="-3"/>
                        <w:w w:val="102"/>
                        <w:sz w:val="31"/>
                      </w:rPr>
                      <w:t>O</w:t>
                    </w:r>
                    <w:r>
                      <w:rPr>
                        <w:rFonts w:ascii="Calibri" w:eastAsia="Calibri" w:hAnsi="Calibri"/>
                        <w:w w:val="100"/>
                        <w:position w:val="-8"/>
                        <w:sz w:val="24"/>
                      </w:rPr>
                      <w:t>2</w:t>
                    </w:r>
                  </w:p>
                </w:txbxContent>
              </v:textbox>
            </v:shape>
            <v:shape id="_x0000_s1412" type="#_x0000_t202" style="width:4301;height:352;left:11788;position:absolute;top:-613" filled="f" stroked="f">
              <v:textbox inset="0,0,0,0">
                <w:txbxContent>
                  <w:p>
                    <w:pPr>
                      <w:spacing w:before="0" w:line="351" w:lineRule="exact"/>
                      <w:ind w:left="0" w:right="0" w:firstLine="0"/>
                      <w:jc w:val="left"/>
                      <w:rPr>
                        <w:sz w:val="31"/>
                      </w:rPr>
                    </w:pPr>
                    <w:r>
                      <w:rPr>
                        <w:rFonts w:ascii="Calibri" w:eastAsia="Calibri"/>
                        <w:sz w:val="31"/>
                      </w:rPr>
                      <w:t>C+2MgO</w:t>
                    </w:r>
                    <w:r>
                      <w:rPr>
                        <w:sz w:val="31"/>
                      </w:rPr>
                      <w:t>，所属基本反应类型为</w:t>
                    </w:r>
                  </w:p>
                </w:txbxContent>
              </v:textbox>
            </v:shape>
          </v:group>
        </w:pict>
      </w:r>
      <w:r>
        <w:t>（</w:t>
        <w:tab/>
        <w:t>）</w:t>
      </w:r>
    </w:p>
    <w:p>
      <w:pPr>
        <w:pStyle w:val="BodyText"/>
        <w:ind w:left="1565"/>
        <w:rPr>
          <w:sz w:val="20"/>
        </w:rPr>
      </w:pPr>
      <w:r>
        <w:rPr>
          <w:sz w:val="20"/>
        </w:rPr>
        <w:pict>
          <v:group id="_x0000_i1413" style="width:635.75pt;height:26pt;mso-position-horizontal-relative:char;mso-position-vertical-relative:line" coordorigin="0,0" coordsize="12715,520">
            <v:shape id="_x0000_s1414" type="#_x0000_t75" style="width:12715;height:520;position:absolute" stroked="f">
              <v:imagedata r:id="rId246" o:title=""/>
            </v:shape>
            <v:shape id="_x0000_s1415" type="#_x0000_t202" style="width:1839;height:352;left:166;position:absolute;top:122" filled="f" stroked="f">
              <v:textbox inset="0,0,0,0">
                <w:txbxContent>
                  <w:p>
                    <w:pPr>
                      <w:spacing w:before="0" w:line="351" w:lineRule="exact"/>
                      <w:ind w:left="0" w:right="0" w:firstLine="0"/>
                      <w:jc w:val="left"/>
                      <w:rPr>
                        <w:sz w:val="31"/>
                      </w:rPr>
                    </w:pPr>
                    <w:r>
                      <w:rPr>
                        <w:rFonts w:ascii="Calibri" w:eastAsia="Calibri"/>
                        <w:spacing w:val="-8"/>
                        <w:sz w:val="31"/>
                      </w:rPr>
                      <w:t>A</w:t>
                    </w:r>
                    <w:r>
                      <w:rPr>
                        <w:spacing w:val="-15"/>
                        <w:sz w:val="31"/>
                      </w:rPr>
                      <w:t>． 化合反应</w:t>
                    </w:r>
                  </w:p>
                </w:txbxContent>
              </v:textbox>
            </v:shape>
            <v:shape id="_x0000_s1416" type="#_x0000_t202" style="width:1820;height:352;left:3284;position:absolute;top:122" filled="f" stroked="f">
              <v:textbox inset="0,0,0,0">
                <w:txbxContent>
                  <w:p>
                    <w:pPr>
                      <w:spacing w:before="0" w:line="351" w:lineRule="exact"/>
                      <w:ind w:left="0" w:right="0" w:firstLine="0"/>
                      <w:jc w:val="left"/>
                      <w:rPr>
                        <w:sz w:val="31"/>
                      </w:rPr>
                    </w:pPr>
                    <w:r>
                      <w:rPr>
                        <w:rFonts w:ascii="Calibri" w:eastAsia="Calibri"/>
                        <w:spacing w:val="-8"/>
                        <w:sz w:val="31"/>
                      </w:rPr>
                      <w:t>B</w:t>
                    </w:r>
                    <w:r>
                      <w:rPr>
                        <w:spacing w:val="-16"/>
                        <w:sz w:val="31"/>
                      </w:rPr>
                      <w:t>． 分解反应</w:t>
                    </w:r>
                  </w:p>
                </w:txbxContent>
              </v:textbox>
            </v:shape>
            <v:shape id="_x0000_s1417" type="#_x0000_t202" style="width:1820;height:352;left:6385;position:absolute;top:122" filled="f" stroked="f">
              <v:textbox inset="0,0,0,0">
                <w:txbxContent>
                  <w:p>
                    <w:pPr>
                      <w:spacing w:before="0" w:line="351" w:lineRule="exact"/>
                      <w:ind w:left="0" w:right="0" w:firstLine="0"/>
                      <w:jc w:val="left"/>
                      <w:rPr>
                        <w:sz w:val="31"/>
                      </w:rPr>
                    </w:pPr>
                    <w:r>
                      <w:rPr>
                        <w:rFonts w:ascii="Calibri" w:eastAsia="Calibri"/>
                        <w:spacing w:val="-8"/>
                        <w:sz w:val="31"/>
                      </w:rPr>
                      <w:t>C</w:t>
                    </w:r>
                    <w:r>
                      <w:rPr>
                        <w:spacing w:val="-15"/>
                        <w:sz w:val="31"/>
                      </w:rPr>
                      <w:t>． 置换反应</w:t>
                    </w:r>
                  </w:p>
                </w:txbxContent>
              </v:textbox>
            </v:shape>
            <v:shape id="_x0000_s1418" type="#_x0000_t202" style="width:2155;height:352;left:9481;position:absolute;top:122" filled="f" stroked="f">
              <v:textbox inset="0,0,0,0">
                <w:txbxContent>
                  <w:p>
                    <w:pPr>
                      <w:spacing w:before="0" w:line="351" w:lineRule="exact"/>
                      <w:ind w:left="0" w:right="0" w:firstLine="0"/>
                      <w:jc w:val="left"/>
                      <w:rPr>
                        <w:sz w:val="31"/>
                      </w:rPr>
                    </w:pPr>
                    <w:r>
                      <w:rPr>
                        <w:rFonts w:ascii="Calibri" w:eastAsia="Calibri"/>
                        <w:spacing w:val="-7"/>
                        <w:sz w:val="31"/>
                      </w:rPr>
                      <w:t>D</w:t>
                    </w:r>
                    <w:r>
                      <w:rPr>
                        <w:spacing w:val="-14"/>
                        <w:sz w:val="31"/>
                      </w:rPr>
                      <w:t>． 复分解反应</w:t>
                    </w:r>
                  </w:p>
                </w:txbxContent>
              </v:textbox>
            </v:shape>
            <w10:wrap type="none"/>
          </v:group>
        </w:pict>
      </w:r>
    </w:p>
    <w:p>
      <w:pPr>
        <w:pStyle w:val="BodyText"/>
        <w:rPr>
          <w:sz w:val="20"/>
        </w:rPr>
      </w:pPr>
    </w:p>
    <w:p>
      <w:pPr>
        <w:pStyle w:val="BodyText"/>
        <w:spacing w:before="4"/>
        <w:rPr>
          <w:sz w:val="14"/>
        </w:rPr>
      </w:pPr>
    </w:p>
    <w:p>
      <w:pPr>
        <w:spacing w:after="0"/>
        <w:rPr>
          <w:sz w:val="14"/>
        </w:rPr>
        <w:sectPr>
          <w:footerReference w:type="default" r:id="rId247"/>
          <w:pgSz w:w="17860" w:h="25260"/>
          <w:pgMar w:top="1840" w:right="0" w:bottom="1440" w:left="0" w:header="0" w:footer="1246"/>
          <w:pgNumType w:start="30"/>
          <w:cols w:space="708"/>
        </w:sectPr>
      </w:pPr>
    </w:p>
    <w:p>
      <w:pPr>
        <w:pStyle w:val="BodyText"/>
        <w:spacing w:before="62"/>
        <w:ind w:left="1695"/>
      </w:pPr>
      <w:r>
        <w:pict>
          <v:group id="_x0000_s1419" style="width:893pt;height:261.95pt;margin-top:-1.65pt;margin-left:0;mso-position-horizontal-relative:page;position:absolute;z-index:-251526144" coordorigin="0,-33" coordsize="17860,5239">
            <v:shape id="_x0000_s1420" type="#_x0000_t75" style="width:12715;height:1460;left:1565;position:absolute;top:-33" stroked="f">
              <v:imagedata r:id="rId248" o:title=""/>
            </v:shape>
            <v:shape id="_x0000_s1421" type="#_x0000_t75" style="width:17860;height:940;position:absolute;top:1402" stroked="f">
              <v:imagedata r:id="rId249" o:title=""/>
            </v:shape>
            <v:shape id="_x0000_s1422" type="#_x0000_t75" style="width:12535;height:3799;left:1665;position:absolute;top:1407" stroked="f">
              <v:imagedata r:id="rId250" o:title=""/>
            </v:shape>
          </v:group>
        </w:pict>
      </w:r>
      <w:r>
        <w:rPr>
          <w:color w:val="0000FF"/>
        </w:rPr>
        <w:t>考点</w:t>
      </w:r>
      <w:r>
        <w:t>：反应类型的判定．</w:t>
      </w:r>
    </w:p>
    <w:p>
      <w:pPr>
        <w:pStyle w:val="BodyText"/>
        <w:spacing w:before="78"/>
        <w:ind w:left="1695"/>
      </w:pPr>
      <w:r>
        <w:rPr>
          <w:color w:val="0000FF"/>
        </w:rPr>
        <w:t>专题</w:t>
      </w:r>
      <w:r>
        <w:t>：化学反应的基本类型和能量变化．</w:t>
      </w:r>
    </w:p>
    <w:p>
      <w:pPr>
        <w:pStyle w:val="BodyText"/>
        <w:spacing w:before="5" w:line="470" w:lineRule="atLeast"/>
        <w:ind w:left="1695" w:right="884"/>
      </w:pPr>
      <w:r>
        <w:rPr>
          <w:color w:val="0000FF"/>
        </w:rPr>
        <w:t>分析：</w:t>
      </w:r>
      <w:r>
        <w:t xml:space="preserve">根据反应物的种类可以判断出该反应的反应类型． </w:t>
      </w:r>
      <w:r>
        <w:rPr>
          <w:color w:val="0000FF"/>
        </w:rPr>
        <w:t>解答：</w:t>
      </w:r>
    </w:p>
    <w:p>
      <w:pPr>
        <w:pStyle w:val="BodyText"/>
        <w:spacing w:line="108" w:lineRule="auto"/>
        <w:ind w:left="2567"/>
        <w:rPr>
          <w:rFonts w:ascii="Calibri" w:eastAsia="Calibri"/>
          <w:sz w:val="24"/>
        </w:rPr>
      </w:pPr>
      <w:r>
        <w:t>解：根据金属镁在二氧化碳中燃烧的化学方程式</w:t>
      </w:r>
      <w:r>
        <w:rPr>
          <w:rFonts w:ascii="Calibri" w:eastAsia="Calibri"/>
        </w:rPr>
        <w:t>2Mg+CO</w:t>
      </w:r>
      <w:r>
        <w:rPr>
          <w:rFonts w:ascii="Calibri" w:eastAsia="Calibri"/>
          <w:position w:val="-8"/>
          <w:sz w:val="24"/>
        </w:rPr>
        <w:t>2</w:t>
      </w:r>
    </w:p>
    <w:p>
      <w:pPr>
        <w:pStyle w:val="BodyText"/>
        <w:rPr>
          <w:rFonts w:ascii="Calibri"/>
          <w:sz w:val="34"/>
        </w:rPr>
      </w:pPr>
      <w:r>
        <w:br w:type="column"/>
      </w:r>
    </w:p>
    <w:p>
      <w:pPr>
        <w:pStyle w:val="BodyText"/>
        <w:rPr>
          <w:rFonts w:ascii="Calibri"/>
          <w:sz w:val="34"/>
        </w:rPr>
      </w:pPr>
    </w:p>
    <w:p>
      <w:pPr>
        <w:pStyle w:val="BodyText"/>
        <w:rPr>
          <w:rFonts w:ascii="Calibri"/>
          <w:sz w:val="34"/>
        </w:rPr>
      </w:pPr>
    </w:p>
    <w:p>
      <w:pPr>
        <w:pStyle w:val="BodyText"/>
        <w:spacing w:before="2"/>
        <w:rPr>
          <w:rFonts w:ascii="Calibri"/>
          <w:sz w:val="38"/>
        </w:rPr>
      </w:pPr>
    </w:p>
    <w:p>
      <w:pPr>
        <w:pStyle w:val="BodyText"/>
        <w:ind w:left="1083"/>
      </w:pPr>
      <w:r>
        <w:rPr>
          <w:rFonts w:ascii="Calibri" w:eastAsia="Calibri"/>
        </w:rPr>
        <w:t xml:space="preserve">2MgO+C </w:t>
      </w:r>
      <w:r>
        <w:t>可以知道，</w:t>
      </w:r>
    </w:p>
    <w:p>
      <w:pPr>
        <w:spacing w:after="0"/>
        <w:sectPr>
          <w:footerReference w:type="default" r:id="rId251"/>
          <w:type w:val="continuous"/>
          <w:pgSz w:w="17860" w:h="25260"/>
          <w:pgMar w:top="1440" w:right="0" w:bottom="1440" w:left="0" w:header="708" w:footer="708"/>
          <w:pgNumType w:start="31"/>
          <w:cols w:num="2" w:space="708" w:equalWidth="0">
            <w:col w:w="10425" w:space="40"/>
            <w:col w:w="7395" w:space="0"/>
          </w:cols>
        </w:sectPr>
      </w:pPr>
    </w:p>
    <w:p>
      <w:pPr>
        <w:pStyle w:val="BodyText"/>
        <w:spacing w:before="1"/>
        <w:rPr>
          <w:sz w:val="18"/>
        </w:rPr>
      </w:pPr>
    </w:p>
    <w:p>
      <w:pPr>
        <w:pStyle w:val="BodyText"/>
        <w:spacing w:before="63" w:line="283" w:lineRule="auto"/>
        <w:ind w:left="2567" w:right="3685"/>
      </w:pPr>
      <w:r>
        <w:rPr>
          <w:spacing w:val="-5"/>
        </w:rPr>
        <w:t>该反应是一种单质和一种化合物反应生成另一种单质和另一种化合物，故属于置换反</w:t>
      </w:r>
      <w:r>
        <w:t>应．</w:t>
      </w:r>
    </w:p>
    <w:p>
      <w:pPr>
        <w:pStyle w:val="BodyText"/>
        <w:spacing w:line="397" w:lineRule="exact"/>
        <w:ind w:left="2567"/>
      </w:pPr>
      <w:r>
        <w:t xml:space="preserve">故选 </w:t>
      </w:r>
      <w:r>
        <w:rPr>
          <w:rFonts w:ascii="Calibri" w:eastAsia="Calibri"/>
        </w:rPr>
        <w:t>C</w:t>
      </w:r>
      <w:r>
        <w:t>．</w:t>
      </w:r>
    </w:p>
    <w:p>
      <w:pPr>
        <w:pStyle w:val="BodyText"/>
        <w:spacing w:before="78" w:line="283" w:lineRule="auto"/>
        <w:ind w:left="2567" w:right="3568" w:hanging="872"/>
        <w:jc w:val="both"/>
      </w:pPr>
      <w:r>
        <w:rPr>
          <w:color w:val="0000FF"/>
          <w:spacing w:val="-27"/>
        </w:rPr>
        <w:t>点评：</w:t>
      </w:r>
      <w:r>
        <w:rPr>
          <w:spacing w:val="-1"/>
        </w:rPr>
        <w:t>要想解答好这类题目，首先，要理解和熟记反应类型的判定方法，以及与之相关的知识等．然后，根据所给的问题情景结合所学的相关知识和技能，按照题目要求进行认</w:t>
      </w:r>
      <w:r>
        <w:t>真地选择或解答即可．</w:t>
      </w:r>
    </w:p>
    <w:p>
      <w:pPr>
        <w:pStyle w:val="BodyText"/>
        <w:spacing w:before="12"/>
        <w:rPr>
          <w:sz w:val="36"/>
        </w:rPr>
      </w:pPr>
    </w:p>
    <w:p>
      <w:pPr>
        <w:pStyle w:val="BodyText"/>
        <w:tabs>
          <w:tab w:val="left" w:pos="8645"/>
        </w:tabs>
        <w:ind w:left="1699"/>
      </w:pPr>
      <w:r>
        <w:rPr>
          <w:rFonts w:ascii="Calibri" w:eastAsia="Calibri" w:hAnsi="Calibri"/>
          <w:spacing w:val="-1"/>
          <w:w w:val="102"/>
        </w:rPr>
        <w:t>1</w:t>
      </w:r>
      <w:r>
        <w:rPr>
          <w:rFonts w:ascii="Calibri" w:eastAsia="Calibri" w:hAnsi="Calibri"/>
          <w:w w:val="102"/>
        </w:rPr>
        <w:t>0</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上海）用稀硫酸除铁锈的原理是（</w:t>
      </w:r>
      <w:r>
        <w:tab/>
      </w:r>
      <w:r>
        <w:rPr>
          <w:w w:val="102"/>
        </w:rPr>
        <w:t>）</w:t>
      </w:r>
    </w:p>
    <w:p>
      <w:pPr>
        <w:pStyle w:val="BodyText"/>
        <w:ind w:left="1665"/>
        <w:rPr>
          <w:sz w:val="20"/>
        </w:rPr>
      </w:pPr>
      <w:r>
        <w:rPr>
          <w:sz w:val="20"/>
        </w:rPr>
        <w:pict>
          <v:group id="_x0000_i1423" style="width:626.75pt;height:51.75pt;mso-position-horizontal-relative:char;mso-position-vertical-relative:line" coordorigin="0,0" coordsize="12535,1035">
            <v:shape id="_x0000_s1424" type="#_x0000_t75" style="width:12535;height:980;position:absolute" stroked="f">
              <v:imagedata r:id="rId238" o:title=""/>
            </v:shape>
            <v:shape id="_x0000_s1425" type="#_x0000_t202" style="width:4494;height:909;left:66;position:absolute;top:125" filled="f" stroked="f">
              <v:textbox inset="0,0,0,0">
                <w:txbxContent>
                  <w:p>
                    <w:pPr>
                      <w:spacing w:before="0" w:line="216" w:lineRule="auto"/>
                      <w:ind w:left="0" w:right="0" w:firstLine="0"/>
                      <w:jc w:val="left"/>
                      <w:rPr>
                        <w:rFonts w:ascii="Calibri" w:eastAsia="Calibri" w:hAnsi="Calibri"/>
                        <w:sz w:val="31"/>
                      </w:rPr>
                    </w:pPr>
                    <w:r>
                      <w:rPr>
                        <w:rFonts w:ascii="Calibri" w:eastAsia="Calibri" w:hAnsi="Calibri"/>
                        <w:position w:val="1"/>
                        <w:sz w:val="31"/>
                      </w:rPr>
                      <w:t>A</w:t>
                    </w:r>
                    <w:r>
                      <w:rPr>
                        <w:position w:val="1"/>
                        <w:sz w:val="31"/>
                      </w:rPr>
                      <w:t>．</w:t>
                    </w:r>
                    <w:r>
                      <w:rPr>
                        <w:spacing w:val="-81"/>
                        <w:position w:val="1"/>
                        <w:sz w:val="31"/>
                      </w:rPr>
                      <w:t xml:space="preserve"> </w:t>
                    </w:r>
                    <w:r>
                      <w:rPr>
                        <w:rFonts w:ascii="Calibri" w:eastAsia="Calibri" w:hAnsi="Calibri"/>
                        <w:spacing w:val="-3"/>
                        <w:position w:val="1"/>
                        <w:sz w:val="31"/>
                      </w:rPr>
                      <w:t>FeO+H</w:t>
                    </w:r>
                    <w:r>
                      <w:rPr>
                        <w:rFonts w:ascii="Calibri" w:eastAsia="Calibri" w:hAnsi="Calibri"/>
                        <w:spacing w:val="-3"/>
                        <w:position w:val="-8"/>
                        <w:sz w:val="24"/>
                      </w:rPr>
                      <w:t>2</w:t>
                    </w:r>
                    <w:r>
                      <w:rPr>
                        <w:rFonts w:ascii="Calibri" w:eastAsia="Calibri" w:hAnsi="Calibri"/>
                        <w:spacing w:val="-3"/>
                        <w:sz w:val="31"/>
                      </w:rPr>
                      <w:t>SO</w:t>
                    </w:r>
                    <w:r>
                      <w:rPr>
                        <w:rFonts w:ascii="Calibri" w:eastAsia="Calibri" w:hAnsi="Calibri"/>
                        <w:spacing w:val="-3"/>
                        <w:position w:val="-8"/>
                        <w:sz w:val="24"/>
                      </w:rPr>
                      <w:t>4</w:t>
                    </w:r>
                    <w:r>
                      <w:rPr>
                        <w:rFonts w:ascii="Calibri" w:eastAsia="Calibri" w:hAnsi="Calibri"/>
                        <w:spacing w:val="-3"/>
                        <w:sz w:val="31"/>
                      </w:rPr>
                      <w:t>→FeSO</w:t>
                    </w:r>
                    <w:r>
                      <w:rPr>
                        <w:rFonts w:ascii="Calibri" w:eastAsia="Calibri" w:hAnsi="Calibri"/>
                        <w:spacing w:val="-3"/>
                        <w:position w:val="-8"/>
                        <w:sz w:val="24"/>
                      </w:rPr>
                      <w:t>4</w:t>
                    </w:r>
                    <w:r>
                      <w:rPr>
                        <w:rFonts w:ascii="Calibri" w:eastAsia="Calibri" w:hAnsi="Calibri"/>
                        <w:spacing w:val="-3"/>
                        <w:sz w:val="31"/>
                      </w:rPr>
                      <w:t>+H</w:t>
                    </w:r>
                    <w:r>
                      <w:rPr>
                        <w:rFonts w:ascii="Calibri" w:eastAsia="Calibri" w:hAnsi="Calibri"/>
                        <w:spacing w:val="-3"/>
                        <w:position w:val="-8"/>
                        <w:sz w:val="24"/>
                      </w:rPr>
                      <w:t>2</w:t>
                    </w:r>
                    <w:r>
                      <w:rPr>
                        <w:rFonts w:ascii="Calibri" w:eastAsia="Calibri" w:hAnsi="Calibri"/>
                        <w:spacing w:val="-3"/>
                        <w:sz w:val="31"/>
                      </w:rPr>
                      <w:t>O</w:t>
                    </w:r>
                  </w:p>
                  <w:p>
                    <w:pPr>
                      <w:spacing w:before="0" w:line="474" w:lineRule="exact"/>
                      <w:ind w:left="0" w:right="0" w:firstLine="0"/>
                      <w:jc w:val="left"/>
                      <w:rPr>
                        <w:rFonts w:ascii="Calibri" w:eastAsia="Calibri" w:hAnsi="Calibri"/>
                        <w:sz w:val="31"/>
                      </w:rPr>
                    </w:pPr>
                    <w:r>
                      <w:rPr>
                        <w:rFonts w:ascii="Calibri" w:eastAsia="Calibri" w:hAnsi="Calibri"/>
                        <w:position w:val="1"/>
                        <w:sz w:val="31"/>
                      </w:rPr>
                      <w:t>C</w:t>
                    </w:r>
                    <w:r>
                      <w:rPr>
                        <w:position w:val="1"/>
                        <w:sz w:val="31"/>
                      </w:rPr>
                      <w:t>．</w:t>
                    </w:r>
                    <w:r>
                      <w:rPr>
                        <w:spacing w:val="-62"/>
                        <w:position w:val="1"/>
                        <w:sz w:val="31"/>
                      </w:rPr>
                      <w:t xml:space="preserve"> </w:t>
                    </w:r>
                    <w:r>
                      <w:rPr>
                        <w:rFonts w:ascii="Calibri" w:eastAsia="Calibri" w:hAnsi="Calibri"/>
                        <w:position w:val="1"/>
                        <w:sz w:val="31"/>
                      </w:rPr>
                      <w:t>Fe</w:t>
                    </w:r>
                    <w:r>
                      <w:rPr>
                        <w:rFonts w:ascii="Calibri" w:eastAsia="Calibri" w:hAnsi="Calibri"/>
                        <w:position w:val="-8"/>
                        <w:sz w:val="24"/>
                      </w:rPr>
                      <w:t>2</w:t>
                    </w:r>
                    <w:r>
                      <w:rPr>
                        <w:rFonts w:ascii="Calibri" w:eastAsia="Calibri" w:hAnsi="Calibri"/>
                        <w:sz w:val="31"/>
                      </w:rPr>
                      <w:t>O</w:t>
                    </w:r>
                    <w:r>
                      <w:rPr>
                        <w:rFonts w:ascii="Calibri" w:eastAsia="Calibri" w:hAnsi="Calibri"/>
                        <w:position w:val="-8"/>
                        <w:sz w:val="24"/>
                      </w:rPr>
                      <w:t>3</w:t>
                    </w:r>
                    <w:r>
                      <w:rPr>
                        <w:rFonts w:ascii="Calibri" w:eastAsia="Calibri" w:hAnsi="Calibri"/>
                        <w:sz w:val="31"/>
                      </w:rPr>
                      <w:t>+2H</w:t>
                    </w:r>
                    <w:r>
                      <w:rPr>
                        <w:rFonts w:ascii="Calibri" w:eastAsia="Calibri" w:hAnsi="Calibri"/>
                        <w:position w:val="-8"/>
                        <w:sz w:val="24"/>
                      </w:rPr>
                      <w:t>2</w:t>
                    </w:r>
                    <w:r>
                      <w:rPr>
                        <w:rFonts w:ascii="Calibri" w:eastAsia="Calibri" w:hAnsi="Calibri"/>
                        <w:sz w:val="31"/>
                      </w:rPr>
                      <w:t>SO</w:t>
                    </w:r>
                    <w:r>
                      <w:rPr>
                        <w:rFonts w:ascii="Calibri" w:eastAsia="Calibri" w:hAnsi="Calibri"/>
                        <w:position w:val="-8"/>
                        <w:sz w:val="24"/>
                      </w:rPr>
                      <w:t>4</w:t>
                    </w:r>
                    <w:r>
                      <w:rPr>
                        <w:rFonts w:ascii="Calibri" w:eastAsia="Calibri" w:hAnsi="Calibri"/>
                        <w:sz w:val="31"/>
                      </w:rPr>
                      <w:t>→2FeSO</w:t>
                    </w:r>
                    <w:r>
                      <w:rPr>
                        <w:rFonts w:ascii="Calibri" w:eastAsia="Calibri" w:hAnsi="Calibri"/>
                        <w:position w:val="-8"/>
                        <w:sz w:val="24"/>
                      </w:rPr>
                      <w:t>4</w:t>
                    </w:r>
                    <w:r>
                      <w:rPr>
                        <w:rFonts w:ascii="Calibri" w:eastAsia="Calibri" w:hAnsi="Calibri"/>
                        <w:sz w:val="31"/>
                      </w:rPr>
                      <w:t>+2H</w:t>
                    </w:r>
                    <w:r>
                      <w:rPr>
                        <w:rFonts w:ascii="Calibri" w:eastAsia="Calibri" w:hAnsi="Calibri"/>
                        <w:position w:val="-8"/>
                        <w:sz w:val="24"/>
                      </w:rPr>
                      <w:t>2</w:t>
                    </w:r>
                    <w:r>
                      <w:rPr>
                        <w:rFonts w:ascii="Calibri" w:eastAsia="Calibri" w:hAnsi="Calibri"/>
                        <w:sz w:val="31"/>
                      </w:rPr>
                      <w:t>O</w:t>
                    </w:r>
                  </w:p>
                </w:txbxContent>
              </v:textbox>
            </v:shape>
            <v:shape id="_x0000_s1426" type="#_x0000_t202" style="width:5279;height:909;left:6285;position:absolute;top:125" filled="f" stroked="f">
              <v:textbox inset="0,0,0,0">
                <w:txbxContent>
                  <w:p>
                    <w:pPr>
                      <w:spacing w:before="0" w:line="216" w:lineRule="auto"/>
                      <w:ind w:left="0" w:right="0" w:firstLine="0"/>
                      <w:jc w:val="left"/>
                      <w:rPr>
                        <w:rFonts w:ascii="Calibri" w:eastAsia="Calibri" w:hAnsi="Calibri"/>
                        <w:sz w:val="31"/>
                      </w:rPr>
                    </w:pPr>
                    <w:r>
                      <w:rPr>
                        <w:rFonts w:ascii="Calibri" w:eastAsia="Calibri" w:hAnsi="Calibri"/>
                        <w:position w:val="1"/>
                        <w:sz w:val="31"/>
                      </w:rPr>
                      <w:t>B</w:t>
                    </w:r>
                    <w:r>
                      <w:rPr>
                        <w:position w:val="1"/>
                        <w:sz w:val="31"/>
                      </w:rPr>
                      <w:t>．</w:t>
                    </w:r>
                    <w:r>
                      <w:rPr>
                        <w:spacing w:val="33"/>
                        <w:position w:val="1"/>
                        <w:sz w:val="31"/>
                      </w:rPr>
                      <w:t xml:space="preserve"> </w:t>
                    </w:r>
                    <w:r>
                      <w:rPr>
                        <w:rFonts w:ascii="Calibri" w:eastAsia="Calibri" w:hAnsi="Calibri"/>
                        <w:spacing w:val="-3"/>
                        <w:position w:val="1"/>
                        <w:sz w:val="31"/>
                      </w:rPr>
                      <w:t>Fe</w:t>
                    </w:r>
                    <w:r>
                      <w:rPr>
                        <w:rFonts w:ascii="Calibri" w:eastAsia="Calibri" w:hAnsi="Calibri"/>
                        <w:spacing w:val="-3"/>
                        <w:position w:val="-8"/>
                        <w:sz w:val="24"/>
                      </w:rPr>
                      <w:t>2</w:t>
                    </w:r>
                    <w:r>
                      <w:rPr>
                        <w:rFonts w:ascii="Calibri" w:eastAsia="Calibri" w:hAnsi="Calibri"/>
                        <w:spacing w:val="-3"/>
                        <w:sz w:val="31"/>
                      </w:rPr>
                      <w:t>O</w:t>
                    </w:r>
                    <w:r>
                      <w:rPr>
                        <w:rFonts w:ascii="Calibri" w:eastAsia="Calibri" w:hAnsi="Calibri"/>
                        <w:spacing w:val="-3"/>
                        <w:position w:val="-8"/>
                        <w:sz w:val="24"/>
                      </w:rPr>
                      <w:t>3</w:t>
                    </w:r>
                    <w:r>
                      <w:rPr>
                        <w:rFonts w:ascii="Calibri" w:eastAsia="Calibri" w:hAnsi="Calibri"/>
                        <w:spacing w:val="-3"/>
                        <w:sz w:val="31"/>
                      </w:rPr>
                      <w:t>+3H</w:t>
                    </w:r>
                    <w:r>
                      <w:rPr>
                        <w:rFonts w:ascii="Calibri" w:eastAsia="Calibri" w:hAnsi="Calibri"/>
                        <w:spacing w:val="-3"/>
                        <w:position w:val="-8"/>
                        <w:sz w:val="24"/>
                      </w:rPr>
                      <w:t>2</w:t>
                    </w:r>
                    <w:r>
                      <w:rPr>
                        <w:rFonts w:ascii="Calibri" w:eastAsia="Calibri" w:hAnsi="Calibri"/>
                        <w:spacing w:val="-3"/>
                        <w:sz w:val="31"/>
                      </w:rPr>
                      <w:t>SO</w:t>
                    </w:r>
                    <w:r>
                      <w:rPr>
                        <w:rFonts w:ascii="Calibri" w:eastAsia="Calibri" w:hAnsi="Calibri"/>
                        <w:spacing w:val="-3"/>
                        <w:position w:val="-8"/>
                        <w:sz w:val="24"/>
                      </w:rPr>
                      <w:t>4</w:t>
                    </w:r>
                    <w:r>
                      <w:rPr>
                        <w:rFonts w:ascii="Calibri" w:eastAsia="Calibri" w:hAnsi="Calibri"/>
                        <w:spacing w:val="-3"/>
                        <w:sz w:val="31"/>
                      </w:rPr>
                      <w:t>→Fe</w:t>
                    </w:r>
                    <w:r>
                      <w:rPr>
                        <w:rFonts w:ascii="Calibri" w:eastAsia="Calibri" w:hAnsi="Calibri"/>
                        <w:spacing w:val="-3"/>
                        <w:position w:val="-8"/>
                        <w:sz w:val="24"/>
                      </w:rPr>
                      <w:t>2</w:t>
                    </w:r>
                    <w:r>
                      <w:rPr>
                        <w:spacing w:val="-3"/>
                        <w:sz w:val="31"/>
                      </w:rPr>
                      <w:t>（</w:t>
                    </w:r>
                    <w:r>
                      <w:rPr>
                        <w:rFonts w:ascii="Calibri" w:eastAsia="Calibri" w:hAnsi="Calibri"/>
                        <w:spacing w:val="-3"/>
                        <w:sz w:val="31"/>
                      </w:rPr>
                      <w:t>SO</w:t>
                    </w:r>
                    <w:r>
                      <w:rPr>
                        <w:rFonts w:ascii="Calibri" w:eastAsia="Calibri" w:hAnsi="Calibri"/>
                        <w:spacing w:val="-3"/>
                        <w:position w:val="-8"/>
                        <w:sz w:val="24"/>
                      </w:rPr>
                      <w:t>4</w:t>
                    </w:r>
                    <w:r>
                      <w:rPr>
                        <w:spacing w:val="-3"/>
                        <w:sz w:val="31"/>
                      </w:rPr>
                      <w:t>）</w:t>
                    </w:r>
                    <w:r>
                      <w:rPr>
                        <w:rFonts w:ascii="Calibri" w:eastAsia="Calibri" w:hAnsi="Calibri"/>
                        <w:spacing w:val="-3"/>
                        <w:position w:val="-8"/>
                        <w:sz w:val="24"/>
                      </w:rPr>
                      <w:t>3</w:t>
                    </w:r>
                    <w:r>
                      <w:rPr>
                        <w:rFonts w:ascii="Calibri" w:eastAsia="Calibri" w:hAnsi="Calibri"/>
                        <w:spacing w:val="-3"/>
                        <w:sz w:val="31"/>
                      </w:rPr>
                      <w:t>+3H</w:t>
                    </w:r>
                    <w:r>
                      <w:rPr>
                        <w:rFonts w:ascii="Calibri" w:eastAsia="Calibri" w:hAnsi="Calibri"/>
                        <w:spacing w:val="-3"/>
                        <w:position w:val="-8"/>
                        <w:sz w:val="24"/>
                      </w:rPr>
                      <w:t>2</w:t>
                    </w:r>
                    <w:r>
                      <w:rPr>
                        <w:rFonts w:ascii="Calibri" w:eastAsia="Calibri" w:hAnsi="Calibri"/>
                        <w:spacing w:val="-3"/>
                        <w:sz w:val="31"/>
                      </w:rPr>
                      <w:t>↑</w:t>
                    </w:r>
                  </w:p>
                  <w:p>
                    <w:pPr>
                      <w:spacing w:before="0" w:line="474" w:lineRule="exact"/>
                      <w:ind w:left="0" w:right="0" w:firstLine="0"/>
                      <w:jc w:val="left"/>
                      <w:rPr>
                        <w:rFonts w:ascii="Calibri" w:eastAsia="Calibri" w:hAnsi="Calibri"/>
                        <w:sz w:val="31"/>
                      </w:rPr>
                    </w:pPr>
                    <w:r>
                      <w:rPr>
                        <w:rFonts w:ascii="Calibri" w:eastAsia="Calibri" w:hAnsi="Calibri"/>
                        <w:position w:val="1"/>
                        <w:sz w:val="31"/>
                      </w:rPr>
                      <w:t>D</w:t>
                    </w:r>
                    <w:r>
                      <w:rPr>
                        <w:position w:val="1"/>
                        <w:sz w:val="31"/>
                      </w:rPr>
                      <w:t>．</w:t>
                    </w:r>
                    <w:r>
                      <w:rPr>
                        <w:spacing w:val="13"/>
                        <w:position w:val="1"/>
                        <w:sz w:val="31"/>
                      </w:rPr>
                      <w:t xml:space="preserve"> </w:t>
                    </w:r>
                    <w:r>
                      <w:rPr>
                        <w:rFonts w:ascii="Calibri" w:eastAsia="Calibri" w:hAnsi="Calibri"/>
                        <w:spacing w:val="-3"/>
                        <w:position w:val="1"/>
                        <w:sz w:val="31"/>
                      </w:rPr>
                      <w:t>Fe</w:t>
                    </w:r>
                    <w:r>
                      <w:rPr>
                        <w:rFonts w:ascii="Calibri" w:eastAsia="Calibri" w:hAnsi="Calibri"/>
                        <w:spacing w:val="-3"/>
                        <w:position w:val="-8"/>
                        <w:sz w:val="24"/>
                      </w:rPr>
                      <w:t>2</w:t>
                    </w:r>
                    <w:r>
                      <w:rPr>
                        <w:rFonts w:ascii="Calibri" w:eastAsia="Calibri" w:hAnsi="Calibri"/>
                        <w:spacing w:val="-3"/>
                        <w:sz w:val="31"/>
                      </w:rPr>
                      <w:t>O</w:t>
                    </w:r>
                    <w:r>
                      <w:rPr>
                        <w:rFonts w:ascii="Calibri" w:eastAsia="Calibri" w:hAnsi="Calibri"/>
                        <w:spacing w:val="-3"/>
                        <w:position w:val="-8"/>
                        <w:sz w:val="24"/>
                      </w:rPr>
                      <w:t>3</w:t>
                    </w:r>
                    <w:r>
                      <w:rPr>
                        <w:rFonts w:ascii="Calibri" w:eastAsia="Calibri" w:hAnsi="Calibri"/>
                        <w:spacing w:val="-3"/>
                        <w:sz w:val="31"/>
                      </w:rPr>
                      <w:t>+3H</w:t>
                    </w:r>
                    <w:r>
                      <w:rPr>
                        <w:rFonts w:ascii="Calibri" w:eastAsia="Calibri" w:hAnsi="Calibri"/>
                        <w:spacing w:val="-3"/>
                        <w:position w:val="-8"/>
                        <w:sz w:val="24"/>
                      </w:rPr>
                      <w:t>2</w:t>
                    </w:r>
                    <w:r>
                      <w:rPr>
                        <w:rFonts w:ascii="Calibri" w:eastAsia="Calibri" w:hAnsi="Calibri"/>
                        <w:spacing w:val="-3"/>
                        <w:sz w:val="31"/>
                      </w:rPr>
                      <w:t>SO</w:t>
                    </w:r>
                    <w:r>
                      <w:rPr>
                        <w:rFonts w:ascii="Calibri" w:eastAsia="Calibri" w:hAnsi="Calibri"/>
                        <w:spacing w:val="-3"/>
                        <w:position w:val="-8"/>
                        <w:sz w:val="24"/>
                      </w:rPr>
                      <w:t>4</w:t>
                    </w:r>
                    <w:r>
                      <w:rPr>
                        <w:rFonts w:ascii="Calibri" w:eastAsia="Calibri" w:hAnsi="Calibri"/>
                        <w:spacing w:val="-3"/>
                        <w:sz w:val="31"/>
                      </w:rPr>
                      <w:t>→Fe</w:t>
                    </w:r>
                    <w:r>
                      <w:rPr>
                        <w:rFonts w:ascii="Calibri" w:eastAsia="Calibri" w:hAnsi="Calibri"/>
                        <w:spacing w:val="-3"/>
                        <w:position w:val="-8"/>
                        <w:sz w:val="24"/>
                      </w:rPr>
                      <w:t>2</w:t>
                    </w:r>
                    <w:r>
                      <w:rPr>
                        <w:spacing w:val="-3"/>
                        <w:sz w:val="31"/>
                      </w:rPr>
                      <w:t>（</w:t>
                    </w:r>
                    <w:r>
                      <w:rPr>
                        <w:rFonts w:ascii="Calibri" w:eastAsia="Calibri" w:hAnsi="Calibri"/>
                        <w:spacing w:val="-3"/>
                        <w:sz w:val="31"/>
                      </w:rPr>
                      <w:t>SO</w:t>
                    </w:r>
                    <w:r>
                      <w:rPr>
                        <w:rFonts w:ascii="Calibri" w:eastAsia="Calibri" w:hAnsi="Calibri"/>
                        <w:spacing w:val="-3"/>
                        <w:position w:val="-8"/>
                        <w:sz w:val="24"/>
                      </w:rPr>
                      <w:t>4</w:t>
                    </w:r>
                    <w:r>
                      <w:rPr>
                        <w:spacing w:val="-3"/>
                        <w:sz w:val="31"/>
                      </w:rPr>
                      <w:t>）</w:t>
                    </w:r>
                    <w:r>
                      <w:rPr>
                        <w:rFonts w:ascii="Calibri" w:eastAsia="Calibri" w:hAnsi="Calibri"/>
                        <w:spacing w:val="-3"/>
                        <w:position w:val="-8"/>
                        <w:sz w:val="24"/>
                      </w:rPr>
                      <w:t>3</w:t>
                    </w:r>
                    <w:r>
                      <w:rPr>
                        <w:rFonts w:ascii="Calibri" w:eastAsia="Calibri" w:hAnsi="Calibri"/>
                        <w:spacing w:val="-3"/>
                        <w:sz w:val="31"/>
                      </w:rPr>
                      <w:t>+3H</w:t>
                    </w:r>
                    <w:r>
                      <w:rPr>
                        <w:rFonts w:ascii="Calibri" w:eastAsia="Calibri" w:hAnsi="Calibri"/>
                        <w:spacing w:val="-3"/>
                        <w:position w:val="-8"/>
                        <w:sz w:val="24"/>
                      </w:rPr>
                      <w:t>2</w:t>
                    </w:r>
                    <w:r>
                      <w:rPr>
                        <w:rFonts w:ascii="Calibri" w:eastAsia="Calibri" w:hAnsi="Calibri"/>
                        <w:spacing w:val="-3"/>
                        <w:sz w:val="31"/>
                      </w:rPr>
                      <w:t>O</w:t>
                    </w:r>
                  </w:p>
                </w:txbxContent>
              </v:textbox>
            </v:shape>
            <w10:wrap type="none"/>
          </v:group>
        </w:pict>
      </w:r>
    </w:p>
    <w:p>
      <w:pPr>
        <w:pStyle w:val="BodyText"/>
        <w:spacing w:before="5"/>
        <w:rPr>
          <w:sz w:val="25"/>
        </w:rPr>
      </w:pPr>
      <w:r>
        <w:pict>
          <v:group id="_x0000_s1427" style="width:631.25pt;height:237.95pt;margin-top:18.24pt;margin-left:83.25pt;mso-position-horizontal-relative:page;mso-wrap-distance-left:0;mso-wrap-distance-right:0;position:absolute;z-index:-251525120" coordorigin="1665,365" coordsize="12625,4759">
            <v:shape id="_x0000_s1428" type="#_x0000_t75" style="width:12535;height:4759;left:1665;position:absolute;top:364" stroked="f">
              <v:imagedata r:id="rId252" o:title=""/>
            </v:shape>
            <v:shape id="_x0000_s1429" type="#_x0000_t202" style="width:12625;height:4759;left:1665;position:absolute;top:364" filled="f" stroked="f">
              <v:textbox inset="0,0,0,0">
                <w:txbxContent>
                  <w:p>
                    <w:pPr>
                      <w:spacing w:before="93"/>
                      <w:ind w:left="30" w:right="0" w:firstLine="0"/>
                      <w:jc w:val="left"/>
                      <w:rPr>
                        <w:sz w:val="31"/>
                      </w:rPr>
                    </w:pPr>
                    <w:r>
                      <w:rPr>
                        <w:color w:val="0000FF"/>
                        <w:sz w:val="31"/>
                      </w:rPr>
                      <w:t>考点</w:t>
                    </w:r>
                    <w:r>
                      <w:rPr>
                        <w:sz w:val="31"/>
                      </w:rPr>
                      <w:t>：酸的化学性质．</w:t>
                    </w:r>
                  </w:p>
                  <w:p>
                    <w:pPr>
                      <w:spacing w:before="82"/>
                      <w:ind w:left="30" w:right="0" w:firstLine="0"/>
                      <w:jc w:val="left"/>
                      <w:rPr>
                        <w:sz w:val="31"/>
                      </w:rPr>
                    </w:pPr>
                    <w:r>
                      <w:rPr>
                        <w:color w:val="0000FF"/>
                        <w:sz w:val="31"/>
                      </w:rPr>
                      <w:t>专题</w:t>
                    </w:r>
                    <w:r>
                      <w:rPr>
                        <w:sz w:val="31"/>
                      </w:rPr>
                      <w:t>：常见的酸 酸的通性．</w:t>
                    </w:r>
                  </w:p>
                  <w:p>
                    <w:pPr>
                      <w:spacing w:before="79" w:line="283" w:lineRule="auto"/>
                      <w:ind w:left="902" w:right="0" w:hanging="872"/>
                      <w:jc w:val="left"/>
                      <w:rPr>
                        <w:sz w:val="31"/>
                      </w:rPr>
                    </w:pPr>
                    <w:r>
                      <w:rPr>
                        <w:color w:val="0000FF"/>
                        <w:spacing w:val="-27"/>
                        <w:sz w:val="31"/>
                      </w:rPr>
                      <w:t>分析：</w:t>
                    </w:r>
                    <w:r>
                      <w:rPr>
                        <w:spacing w:val="-1"/>
                        <w:sz w:val="31"/>
                      </w:rPr>
                      <w:t>铁锈的主要成分是氧化铁，金属氧化物与酸反应属于复分解反应，两种化合物相互交</w:t>
                    </w:r>
                    <w:r>
                      <w:rPr>
                        <w:sz w:val="31"/>
                      </w:rPr>
                      <w:t>换成分生成另外两种化合物，反应前后元素的化合价不变，据此分析解答．</w:t>
                    </w:r>
                  </w:p>
                  <w:p>
                    <w:pPr>
                      <w:spacing w:before="6"/>
                      <w:ind w:left="30" w:right="0" w:firstLine="0"/>
                      <w:jc w:val="left"/>
                      <w:rPr>
                        <w:sz w:val="31"/>
                      </w:rPr>
                    </w:pPr>
                    <w:r>
                      <w:rPr>
                        <w:color w:val="0000FF"/>
                        <w:sz w:val="31"/>
                      </w:rPr>
                      <w:t>解答：</w:t>
                    </w:r>
                    <w:r>
                      <w:rPr>
                        <w:sz w:val="31"/>
                      </w:rPr>
                      <w:t>解：</w:t>
                    </w:r>
                    <w:r>
                      <w:rPr>
                        <w:rFonts w:ascii="Calibri" w:eastAsia="Calibri"/>
                        <w:sz w:val="31"/>
                      </w:rPr>
                      <w:t>A</w:t>
                    </w:r>
                    <w:r>
                      <w:rPr>
                        <w:sz w:val="31"/>
                      </w:rPr>
                      <w:t>、铁锈的主要成分是氧化铁，不是氧化亚铁，故错误；</w:t>
                    </w:r>
                  </w:p>
                  <w:p>
                    <w:pPr>
                      <w:spacing w:before="70" w:line="283" w:lineRule="auto"/>
                      <w:ind w:left="902" w:right="1192" w:firstLine="0"/>
                      <w:jc w:val="left"/>
                      <w:rPr>
                        <w:sz w:val="31"/>
                      </w:rPr>
                    </w:pPr>
                    <w:r>
                      <w:rPr>
                        <w:rFonts w:ascii="Calibri" w:eastAsia="Calibri"/>
                        <w:sz w:val="31"/>
                      </w:rPr>
                      <w:t>B</w:t>
                    </w:r>
                    <w:r>
                      <w:rPr>
                        <w:spacing w:val="-1"/>
                        <w:sz w:val="31"/>
                      </w:rPr>
                      <w:t xml:space="preserve">、氧化铁与硫酸反应相互交换成分生成硫酸铁和水，不生成氢气，故错误； </w:t>
                    </w:r>
                    <w:r>
                      <w:rPr>
                        <w:rFonts w:ascii="Calibri" w:eastAsia="Calibri"/>
                        <w:sz w:val="31"/>
                      </w:rPr>
                      <w:t>C</w:t>
                    </w:r>
                    <w:r>
                      <w:rPr>
                        <w:sz w:val="31"/>
                      </w:rPr>
                      <w:t>、氧化铁与硫酸反应前后元素的化合价不变，故错误；</w:t>
                    </w:r>
                  </w:p>
                  <w:p>
                    <w:pPr>
                      <w:spacing w:before="0" w:line="283" w:lineRule="auto"/>
                      <w:ind w:left="902" w:right="1070" w:firstLine="0"/>
                      <w:jc w:val="left"/>
                      <w:rPr>
                        <w:sz w:val="31"/>
                      </w:rPr>
                    </w:pPr>
                    <w:r>
                      <w:rPr>
                        <w:rFonts w:ascii="Calibri" w:eastAsia="Calibri"/>
                        <w:sz w:val="31"/>
                      </w:rPr>
                      <w:t>D</w:t>
                    </w:r>
                    <w:r>
                      <w:rPr>
                        <w:sz w:val="31"/>
                      </w:rPr>
                      <w:t xml:space="preserve">、氧化铁与硫酸反应生成硫酸铁和水，两边原子的种类和数目相等，正确； 故选 </w:t>
                    </w:r>
                    <w:r>
                      <w:rPr>
                        <w:rFonts w:ascii="Calibri" w:eastAsia="Calibri"/>
                        <w:sz w:val="31"/>
                      </w:rPr>
                      <w:t>D</w:t>
                    </w:r>
                    <w:r>
                      <w:rPr>
                        <w:sz w:val="31"/>
                      </w:rPr>
                      <w:t>．</w:t>
                    </w:r>
                  </w:p>
                  <w:p>
                    <w:pPr>
                      <w:spacing w:before="5"/>
                      <w:ind w:left="30" w:right="0" w:firstLine="0"/>
                      <w:jc w:val="left"/>
                      <w:rPr>
                        <w:sz w:val="31"/>
                      </w:rPr>
                    </w:pPr>
                    <w:r>
                      <w:rPr>
                        <w:color w:val="0000FF"/>
                        <w:sz w:val="31"/>
                      </w:rPr>
                      <w:t>点评：</w:t>
                    </w:r>
                    <w:r>
                      <w:rPr>
                        <w:sz w:val="31"/>
                      </w:rPr>
                      <w:t>本题考查了硫酸与金属氧化物反应的性质，掌握反应的特点才能正确分析解答．</w:t>
                    </w:r>
                  </w:p>
                </w:txbxContent>
              </v:textbox>
            </v:shape>
            <w10:wrap type="topAndBottom"/>
          </v:group>
        </w:pict>
      </w:r>
    </w:p>
    <w:p>
      <w:pPr>
        <w:pStyle w:val="BodyText"/>
        <w:rPr>
          <w:sz w:val="20"/>
        </w:rPr>
      </w:pPr>
    </w:p>
    <w:p>
      <w:pPr>
        <w:pStyle w:val="BodyText"/>
        <w:tabs>
          <w:tab w:val="left" w:pos="13059"/>
        </w:tabs>
        <w:spacing w:before="238"/>
        <w:ind w:left="1699"/>
      </w:pPr>
      <w:r>
        <w:rPr>
          <w:rFonts w:ascii="Calibri" w:eastAsia="Calibri" w:hAnsi="Calibri"/>
          <w:spacing w:val="-1"/>
          <w:w w:val="102"/>
        </w:rPr>
        <w:t>1</w:t>
      </w:r>
      <w:r>
        <w:rPr>
          <w:rFonts w:ascii="Calibri" w:eastAsia="Calibri" w:hAnsi="Calibri"/>
          <w:w w:val="102"/>
        </w:rPr>
        <w:t>1</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上海）自来水厂对天然水进行人工净化的过程中，通常不会采用（</w:t>
      </w:r>
      <w:r>
        <w:tab/>
      </w:r>
      <w:r>
        <w:rPr>
          <w:w w:val="102"/>
        </w:rPr>
        <w:t>）</w:t>
      </w:r>
    </w:p>
    <w:p>
      <w:pPr>
        <w:pStyle w:val="BodyText"/>
        <w:ind w:left="1665"/>
        <w:rPr>
          <w:sz w:val="20"/>
        </w:rPr>
      </w:pPr>
      <w:r>
        <w:rPr>
          <w:sz w:val="20"/>
        </w:rPr>
        <w:pict>
          <v:group id="_x0000_i1430" style="width:626.75pt;height:26pt;mso-position-horizontal-relative:char;mso-position-vertical-relative:line" coordorigin="0,0" coordsize="12535,520">
            <v:shape id="_x0000_s1431" type="#_x0000_t75" style="width:12535;height:520;position:absolute" stroked="f">
              <v:imagedata r:id="rId231" o:title=""/>
            </v:shape>
            <v:shape id="_x0000_s1432" type="#_x0000_t202" style="width:1206;height:352;left:66;position:absolute;top:129" filled="f" stroked="f">
              <v:textbox inset="0,0,0,0">
                <w:txbxContent>
                  <w:p>
                    <w:pPr>
                      <w:spacing w:before="0" w:line="351" w:lineRule="exact"/>
                      <w:ind w:left="0" w:right="0" w:firstLine="0"/>
                      <w:jc w:val="left"/>
                      <w:rPr>
                        <w:sz w:val="31"/>
                      </w:rPr>
                    </w:pPr>
                    <w:r>
                      <w:rPr>
                        <w:rFonts w:ascii="Calibri" w:eastAsia="Calibri"/>
                        <w:spacing w:val="-12"/>
                        <w:sz w:val="31"/>
                      </w:rPr>
                      <w:t>A</w:t>
                    </w:r>
                    <w:r>
                      <w:rPr>
                        <w:spacing w:val="-21"/>
                        <w:sz w:val="31"/>
                      </w:rPr>
                      <w:t>． 电解</w:t>
                    </w:r>
                  </w:p>
                </w:txbxContent>
              </v:textbox>
            </v:shape>
            <v:shape id="_x0000_s1433" type="#_x0000_t202" style="width:1187;height:352;left:3184;position:absolute;top:129" filled="f" stroked="f">
              <v:textbox inset="0,0,0,0">
                <w:txbxContent>
                  <w:p>
                    <w:pPr>
                      <w:spacing w:before="0" w:line="351" w:lineRule="exact"/>
                      <w:ind w:left="0" w:right="0" w:firstLine="0"/>
                      <w:jc w:val="left"/>
                      <w:rPr>
                        <w:sz w:val="31"/>
                      </w:rPr>
                    </w:pPr>
                    <w:r>
                      <w:rPr>
                        <w:rFonts w:ascii="Calibri" w:eastAsia="Calibri"/>
                        <w:spacing w:val="-12"/>
                        <w:sz w:val="31"/>
                      </w:rPr>
                      <w:t>B</w:t>
                    </w:r>
                    <w:r>
                      <w:rPr>
                        <w:spacing w:val="-21"/>
                        <w:sz w:val="31"/>
                      </w:rPr>
                      <w:t>． 吸附</w:t>
                    </w:r>
                  </w:p>
                </w:txbxContent>
              </v:textbox>
            </v:shape>
            <v:shape id="_x0000_s1434" type="#_x0000_t202" style="width:1187;height:352;left:6285;position:absolute;top:129" filled="f" stroked="f">
              <v:textbox inset="0,0,0,0">
                <w:txbxContent>
                  <w:p>
                    <w:pPr>
                      <w:spacing w:before="0" w:line="351" w:lineRule="exact"/>
                      <w:ind w:left="0" w:right="0" w:firstLine="0"/>
                      <w:jc w:val="left"/>
                      <w:rPr>
                        <w:sz w:val="31"/>
                      </w:rPr>
                    </w:pPr>
                    <w:r>
                      <w:rPr>
                        <w:rFonts w:ascii="Calibri" w:eastAsia="Calibri"/>
                        <w:spacing w:val="-12"/>
                        <w:sz w:val="31"/>
                      </w:rPr>
                      <w:t>C</w:t>
                    </w:r>
                    <w:r>
                      <w:rPr>
                        <w:spacing w:val="-21"/>
                        <w:sz w:val="31"/>
                      </w:rPr>
                      <w:t>． 过滤</w:t>
                    </w:r>
                  </w:p>
                </w:txbxContent>
              </v:textbox>
            </v:shape>
            <v:shape id="_x0000_s1435" type="#_x0000_t202" style="width:1205;height:352;left:9381;position:absolute;top:129" filled="f" stroked="f">
              <v:textbox inset="0,0,0,0">
                <w:txbxContent>
                  <w:p>
                    <w:pPr>
                      <w:spacing w:before="0" w:line="351" w:lineRule="exact"/>
                      <w:ind w:left="0" w:right="0" w:firstLine="0"/>
                      <w:jc w:val="left"/>
                      <w:rPr>
                        <w:sz w:val="31"/>
                      </w:rPr>
                    </w:pPr>
                    <w:r>
                      <w:rPr>
                        <w:rFonts w:ascii="Calibri" w:eastAsia="Calibri"/>
                        <w:spacing w:val="-13"/>
                        <w:sz w:val="31"/>
                      </w:rPr>
                      <w:t>D</w:t>
                    </w:r>
                    <w:r>
                      <w:rPr>
                        <w:spacing w:val="-23"/>
                        <w:sz w:val="31"/>
                      </w:rPr>
                      <w:t>． 消毒</w:t>
                    </w:r>
                  </w:p>
                </w:txbxContent>
              </v:textbox>
            </v:shape>
            <w10:wrap type="none"/>
          </v:group>
        </w:pict>
      </w:r>
    </w:p>
    <w:p>
      <w:pPr>
        <w:pStyle w:val="BodyText"/>
        <w:rPr>
          <w:sz w:val="29"/>
        </w:rPr>
      </w:pPr>
      <w:r>
        <w:pict>
          <v:group id="_x0000_s1436" style="width:631.25pt;height:237.95pt;margin-top:20.57pt;margin-left:83.25pt;mso-position-horizontal-relative:page;mso-wrap-distance-left:0;mso-wrap-distance-right:0;position:absolute;z-index:-251524096" coordorigin="1665,411" coordsize="12625,4759">
            <v:shape id="_x0000_s1437" type="#_x0000_t75" style="width:12535;height:4759;left:1665;position:absolute;top:411" stroked="f">
              <v:imagedata r:id="rId253" o:title=""/>
            </v:shape>
            <v:shape id="_x0000_s1438" type="#_x0000_t202" style="width:12625;height:4759;left:1665;position:absolute;top:411" filled="f" stroked="f">
              <v:textbox inset="0,0,0,0">
                <w:txbxContent>
                  <w:p>
                    <w:pPr>
                      <w:spacing w:before="88" w:line="288" w:lineRule="auto"/>
                      <w:ind w:left="30" w:right="10085" w:firstLine="0"/>
                      <w:jc w:val="left"/>
                      <w:rPr>
                        <w:sz w:val="31"/>
                      </w:rPr>
                    </w:pPr>
                    <w:r>
                      <w:rPr>
                        <w:color w:val="0000FF"/>
                        <w:sz w:val="31"/>
                      </w:rPr>
                      <w:t>考点</w:t>
                    </w:r>
                    <w:r>
                      <w:rPr>
                        <w:sz w:val="31"/>
                      </w:rPr>
                      <w:t xml:space="preserve">：水的净化． </w:t>
                    </w:r>
                    <w:r>
                      <w:rPr>
                        <w:color w:val="0000FF"/>
                        <w:sz w:val="31"/>
                      </w:rPr>
                      <w:t>专题</w:t>
                    </w:r>
                    <w:r>
                      <w:rPr>
                        <w:sz w:val="31"/>
                      </w:rPr>
                      <w:t>：空气与水．</w:t>
                    </w:r>
                  </w:p>
                  <w:p>
                    <w:pPr>
                      <w:spacing w:before="0" w:line="283" w:lineRule="auto"/>
                      <w:ind w:left="902" w:right="0" w:hanging="872"/>
                      <w:jc w:val="left"/>
                      <w:rPr>
                        <w:sz w:val="31"/>
                      </w:rPr>
                    </w:pPr>
                    <w:r>
                      <w:rPr>
                        <w:color w:val="0000FF"/>
                        <w:spacing w:val="-27"/>
                        <w:sz w:val="31"/>
                      </w:rPr>
                      <w:t>分析：</w:t>
                    </w:r>
                    <w:r>
                      <w:rPr>
                        <w:spacing w:val="-1"/>
                        <w:sz w:val="31"/>
                      </w:rPr>
                      <w:t>净化水的过程中，可以采取多种方法，目的是把水中的不溶物、色素、异味、病菌等</w:t>
                    </w:r>
                    <w:r>
                      <w:rPr>
                        <w:sz w:val="31"/>
                      </w:rPr>
                      <w:t>除去．</w:t>
                    </w:r>
                  </w:p>
                  <w:p>
                    <w:pPr>
                      <w:spacing w:before="3"/>
                      <w:ind w:left="30" w:right="0" w:firstLine="0"/>
                      <w:jc w:val="left"/>
                      <w:rPr>
                        <w:sz w:val="31"/>
                      </w:rPr>
                    </w:pPr>
                    <w:r>
                      <w:rPr>
                        <w:color w:val="0000FF"/>
                        <w:sz w:val="31"/>
                      </w:rPr>
                      <w:t>解答：</w:t>
                    </w:r>
                    <w:r>
                      <w:rPr>
                        <w:sz w:val="31"/>
                      </w:rPr>
                      <w:t>解：净化水的方法有静置、沉降、过滤、吸附、消毒等；</w:t>
                    </w:r>
                  </w:p>
                  <w:p>
                    <w:pPr>
                      <w:spacing w:before="71" w:line="283" w:lineRule="auto"/>
                      <w:ind w:left="902" w:right="0" w:firstLine="0"/>
                      <w:jc w:val="left"/>
                      <w:rPr>
                        <w:sz w:val="31"/>
                      </w:rPr>
                    </w:pPr>
                    <w:r>
                      <w:rPr>
                        <w:sz w:val="31"/>
                      </w:rPr>
                      <w:t>通常不会采用电解的方法，因为电解时，水会分解生成氢气和氧气，不能达到净化水的目的．</w:t>
                    </w:r>
                  </w:p>
                  <w:p>
                    <w:pPr>
                      <w:spacing w:before="0" w:line="396" w:lineRule="exact"/>
                      <w:ind w:left="902" w:right="0" w:firstLine="0"/>
                      <w:jc w:val="left"/>
                      <w:rPr>
                        <w:sz w:val="31"/>
                      </w:rPr>
                    </w:pPr>
                    <w:r>
                      <w:rPr>
                        <w:sz w:val="31"/>
                      </w:rPr>
                      <w:t>故选：</w:t>
                    </w:r>
                    <w:r>
                      <w:rPr>
                        <w:rFonts w:ascii="Calibri" w:eastAsia="Calibri"/>
                        <w:sz w:val="31"/>
                      </w:rPr>
                      <w:t>A</w:t>
                    </w:r>
                    <w:r>
                      <w:rPr>
                        <w:sz w:val="31"/>
                      </w:rPr>
                      <w:t>．</w:t>
                    </w:r>
                  </w:p>
                  <w:p>
                    <w:pPr>
                      <w:spacing w:before="5" w:line="470" w:lineRule="atLeast"/>
                      <w:ind w:left="902" w:right="0" w:hanging="872"/>
                      <w:jc w:val="left"/>
                      <w:rPr>
                        <w:sz w:val="31"/>
                      </w:rPr>
                    </w:pPr>
                    <w:r>
                      <w:rPr>
                        <w:color w:val="0000FF"/>
                        <w:spacing w:val="-27"/>
                        <w:sz w:val="31"/>
                      </w:rPr>
                      <w:t>点评：</w:t>
                    </w:r>
                    <w:r>
                      <w:rPr>
                        <w:spacing w:val="-1"/>
                        <w:sz w:val="31"/>
                      </w:rPr>
                      <w:t>净化水是为了把水中的一些物质除去，而不是把水除去，所以要根据实际需要采取净</w:t>
                    </w:r>
                    <w:r>
                      <w:rPr>
                        <w:sz w:val="31"/>
                      </w:rPr>
                      <w:t>化水的方法．</w:t>
                    </w:r>
                  </w:p>
                </w:txbxContent>
              </v:textbox>
            </v:shape>
            <w10:wrap type="topAndBottom"/>
          </v:group>
        </w:pict>
      </w:r>
    </w:p>
    <w:p>
      <w:pPr>
        <w:spacing w:after="0"/>
        <w:rPr>
          <w:sz w:val="29"/>
        </w:rPr>
        <w:sectPr>
          <w:footerReference w:type="default" r:id="rId254"/>
          <w:type w:val="continuous"/>
          <w:pgSz w:w="17860" w:h="25260"/>
          <w:pgMar w:top="1440" w:right="0" w:bottom="1440" w:left="0" w:header="708" w:footer="708"/>
          <w:pgNumType w:start="32"/>
          <w:cols w:space="708"/>
        </w:sectPr>
      </w:pPr>
    </w:p>
    <w:p>
      <w:pPr>
        <w:pStyle w:val="BodyText"/>
        <w:tabs>
          <w:tab w:val="left" w:pos="14388"/>
        </w:tabs>
        <w:spacing w:before="36"/>
        <w:ind w:left="1699"/>
      </w:pPr>
      <w:r>
        <w:rPr>
          <w:rFonts w:ascii="Calibri" w:eastAsia="Calibri" w:hAnsi="Calibri"/>
          <w:spacing w:val="-1"/>
          <w:w w:val="102"/>
        </w:rPr>
        <w:t>1</w:t>
      </w:r>
      <w:r>
        <w:rPr>
          <w:rFonts w:ascii="Calibri" w:eastAsia="Calibri" w:hAnsi="Calibri"/>
          <w:w w:val="102"/>
        </w:rPr>
        <w:t>2</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上海）如图为市售盐酸标签的部分内容，其</w:t>
      </w:r>
      <w:r>
        <w:rPr>
          <w:spacing w:val="48"/>
          <w:w w:val="102"/>
        </w:rPr>
        <w:t>中</w:t>
      </w:r>
      <w:r>
        <w:rPr>
          <w:rFonts w:ascii="Calibri" w:eastAsia="Calibri" w:hAnsi="Calibri"/>
          <w:spacing w:val="-1"/>
          <w:w w:val="102"/>
        </w:rPr>
        <w:t>36.0</w:t>
      </w:r>
      <w:r>
        <w:rPr>
          <w:rFonts w:ascii="Calibri" w:eastAsia="Calibri" w:hAnsi="Calibri"/>
          <w:spacing w:val="-3"/>
          <w:w w:val="102"/>
        </w:rPr>
        <w:t>%</w:t>
      </w:r>
      <w:r>
        <w:rPr>
          <w:spacing w:val="-4"/>
          <w:w w:val="102"/>
        </w:rPr>
        <w:t>～</w:t>
      </w:r>
      <w:r>
        <w:rPr>
          <w:rFonts w:ascii="Calibri" w:eastAsia="Calibri" w:hAnsi="Calibri"/>
          <w:spacing w:val="-1"/>
          <w:w w:val="102"/>
        </w:rPr>
        <w:t>38.0</w:t>
      </w:r>
      <w:r>
        <w:rPr>
          <w:rFonts w:ascii="Calibri" w:eastAsia="Calibri" w:hAnsi="Calibri"/>
          <w:spacing w:val="-3"/>
          <w:w w:val="102"/>
        </w:rPr>
        <w:t>%</w:t>
      </w:r>
      <w:r>
        <w:rPr>
          <w:w w:val="102"/>
        </w:rPr>
        <w:t>表示该盐酸中（</w:t>
      </w:r>
      <w:r>
        <w:tab/>
      </w:r>
      <w:r>
        <w:rPr>
          <w:w w:val="102"/>
        </w:rPr>
        <w:t>）</w:t>
      </w:r>
    </w:p>
    <w:p>
      <w:pPr>
        <w:pStyle w:val="BodyText"/>
        <w:ind w:left="1565"/>
        <w:rPr>
          <w:sz w:val="20"/>
        </w:rPr>
      </w:pPr>
      <w:r>
        <w:rPr>
          <w:sz w:val="20"/>
        </w:rPr>
        <w:pict>
          <v:group id="_x0000_i1439" style="width:192.5pt;height:72.85pt;mso-position-horizontal-relative:char;mso-position-vertical-relative:line" coordorigin="0,0" coordsize="3850,1457">
            <v:shape id="_x0000_s1440" type="#_x0000_t75" style="width:3850;height:1457;position:absolute" stroked="f">
              <v:imagedata r:id="rId255" o:title=""/>
            </v:shape>
            <v:shape id="_x0000_s1441" type="#_x0000_t202" style="width:3850;height:1457;position:absolute" filled="f" stroked="f">
              <v:textbox inset="0,0,0,0">
                <w:txbxContent>
                  <w:p>
                    <w:pPr>
                      <w:spacing w:before="93"/>
                      <w:ind w:left="130" w:right="0" w:firstLine="0"/>
                      <w:jc w:val="left"/>
                      <w:rPr>
                        <w:sz w:val="31"/>
                      </w:rPr>
                    </w:pPr>
                    <w:r>
                      <w:rPr>
                        <w:sz w:val="31"/>
                      </w:rPr>
                      <w:t>技术条件</w:t>
                    </w:r>
                  </w:p>
                  <w:p>
                    <w:pPr>
                      <w:tabs>
                        <w:tab w:val="left" w:pos="1592"/>
                      </w:tabs>
                      <w:spacing w:before="71"/>
                      <w:ind w:left="130" w:right="0" w:firstLine="0"/>
                      <w:jc w:val="left"/>
                      <w:rPr>
                        <w:rFonts w:ascii="Calibri" w:eastAsia="Calibri"/>
                        <w:sz w:val="31"/>
                      </w:rPr>
                    </w:pPr>
                    <w:r>
                      <w:rPr>
                        <w:rFonts w:ascii="Calibri" w:eastAsia="Calibri"/>
                        <w:sz w:val="31"/>
                      </w:rPr>
                      <w:t>HCl</w:t>
                    </w:r>
                    <w:r>
                      <w:rPr>
                        <w:rFonts w:ascii="Calibri" w:eastAsia="Calibri"/>
                        <w:spacing w:val="15"/>
                        <w:sz w:val="31"/>
                      </w:rPr>
                      <w:t xml:space="preserve"> </w:t>
                    </w:r>
                    <w:r>
                      <w:rPr>
                        <w:sz w:val="31"/>
                      </w:rPr>
                      <w:t>含量</w:t>
                      <w:tab/>
                    </w:r>
                    <w:r>
                      <w:rPr>
                        <w:rFonts w:ascii="Calibri" w:eastAsia="Calibri"/>
                        <w:sz w:val="31"/>
                      </w:rPr>
                      <w:t>36.0%</w:t>
                    </w:r>
                    <w:r>
                      <w:rPr>
                        <w:sz w:val="31"/>
                      </w:rPr>
                      <w:t>～</w:t>
                    </w:r>
                    <w:r>
                      <w:rPr>
                        <w:rFonts w:ascii="Calibri" w:eastAsia="Calibri"/>
                        <w:sz w:val="31"/>
                      </w:rPr>
                      <w:t>38.0%</w:t>
                    </w:r>
                  </w:p>
                  <w:p>
                    <w:pPr>
                      <w:tabs>
                        <w:tab w:val="left" w:pos="2654"/>
                      </w:tabs>
                      <w:spacing w:before="71"/>
                      <w:ind w:left="130" w:right="0" w:firstLine="0"/>
                      <w:jc w:val="left"/>
                      <w:rPr>
                        <w:sz w:val="31"/>
                      </w:rPr>
                    </w:pPr>
                    <w:r>
                      <w:rPr>
                        <w:sz w:val="31"/>
                      </w:rPr>
                      <w:t>外观</w:t>
                      <w:tab/>
                      <w:t>合格</w:t>
                    </w:r>
                  </w:p>
                </w:txbxContent>
              </v:textbox>
            </v:shape>
            <w10:wrap type="none"/>
          </v:group>
        </w:pict>
      </w:r>
    </w:p>
    <w:p>
      <w:pPr>
        <w:pStyle w:val="BodyText"/>
        <w:spacing w:before="9"/>
        <w:rPr>
          <w:sz w:val="28"/>
        </w:rPr>
      </w:pPr>
      <w:r>
        <w:pict>
          <v:group id="_x0000_s1442" style="width:635.75pt;height:26pt;margin-top:20.36pt;margin-left:78.25pt;mso-position-horizontal-relative:page;mso-wrap-distance-left:0;mso-wrap-distance-right:0;position:absolute;z-index:-251522048" coordorigin="1565,407" coordsize="12715,520">
            <v:shape id="_x0000_s1443" type="#_x0000_t75" style="width:12715;height:520;left:1565;position:absolute;top:407" stroked="f">
              <v:imagedata r:id="rId246" o:title=""/>
            </v:shape>
            <v:shape id="_x0000_s1444" type="#_x0000_t202" style="width:2156;height:352;left:1731;position:absolute;top:539" filled="f" stroked="f">
              <v:textbox inset="0,0,0,0">
                <w:txbxContent>
                  <w:p>
                    <w:pPr>
                      <w:spacing w:before="0" w:line="351" w:lineRule="exact"/>
                      <w:ind w:left="0" w:right="0" w:firstLine="0"/>
                      <w:jc w:val="left"/>
                      <w:rPr>
                        <w:sz w:val="31"/>
                      </w:rPr>
                    </w:pPr>
                    <w:r>
                      <w:rPr>
                        <w:rFonts w:ascii="Calibri" w:eastAsia="Calibri"/>
                        <w:sz w:val="31"/>
                      </w:rPr>
                      <w:t>A</w:t>
                    </w:r>
                    <w:r>
                      <w:rPr>
                        <w:spacing w:val="-12"/>
                        <w:sz w:val="31"/>
                      </w:rPr>
                      <w:t>． 氯元素含量</w:t>
                    </w:r>
                  </w:p>
                </w:txbxContent>
              </v:textbox>
            </v:shape>
            <v:shape id="_x0000_s1445" type="#_x0000_t202" style="width:2137;height:352;left:4849;position:absolute;top:539" filled="f" stroked="f">
              <v:textbox inset="0,0,0,0">
                <w:txbxContent>
                  <w:p>
                    <w:pPr>
                      <w:spacing w:before="0" w:line="351" w:lineRule="exact"/>
                      <w:ind w:left="0" w:right="0" w:firstLine="0"/>
                      <w:jc w:val="left"/>
                      <w:rPr>
                        <w:sz w:val="31"/>
                      </w:rPr>
                    </w:pPr>
                    <w:r>
                      <w:rPr>
                        <w:rFonts w:ascii="Calibri" w:eastAsia="Calibri"/>
                        <w:sz w:val="31"/>
                      </w:rPr>
                      <w:t>B</w:t>
                    </w:r>
                    <w:r>
                      <w:rPr>
                        <w:spacing w:val="-13"/>
                        <w:sz w:val="31"/>
                      </w:rPr>
                      <w:t>． 溶质溶解度</w:t>
                    </w:r>
                  </w:p>
                </w:txbxContent>
              </v:textbox>
            </v:shape>
            <v:shape id="_x0000_s1446" type="#_x0000_t202" style="width:2454;height:352;left:7950;position:absolute;top:539" filled="f" stroked="f">
              <v:textbox inset="0,0,0,0">
                <w:txbxContent>
                  <w:p>
                    <w:pPr>
                      <w:spacing w:before="0" w:line="351" w:lineRule="exact"/>
                      <w:ind w:left="0" w:right="0" w:firstLine="0"/>
                      <w:jc w:val="left"/>
                      <w:rPr>
                        <w:sz w:val="31"/>
                      </w:rPr>
                    </w:pPr>
                    <w:r>
                      <w:rPr>
                        <w:rFonts w:ascii="Calibri" w:eastAsia="Calibri"/>
                        <w:sz w:val="31"/>
                      </w:rPr>
                      <w:t>C</w:t>
                    </w:r>
                    <w:r>
                      <w:rPr>
                        <w:spacing w:val="-11"/>
                        <w:sz w:val="31"/>
                      </w:rPr>
                      <w:t>． 溶质质量分数</w:t>
                    </w:r>
                  </w:p>
                </w:txbxContent>
              </v:textbox>
            </v:shape>
            <v:shape id="_x0000_s1447" type="#_x0000_t202" style="width:1839;height:352;left:11046;position:absolute;top:539" filled="f" stroked="f">
              <v:textbox inset="0,0,0,0">
                <w:txbxContent>
                  <w:p>
                    <w:pPr>
                      <w:spacing w:before="0" w:line="351" w:lineRule="exact"/>
                      <w:ind w:left="0" w:right="0" w:firstLine="0"/>
                      <w:jc w:val="left"/>
                      <w:rPr>
                        <w:sz w:val="31"/>
                      </w:rPr>
                    </w:pPr>
                    <w:r>
                      <w:rPr>
                        <w:rFonts w:ascii="Calibri" w:eastAsia="Calibri"/>
                        <w:sz w:val="31"/>
                      </w:rPr>
                      <w:t>D</w:t>
                    </w:r>
                    <w:r>
                      <w:rPr>
                        <w:spacing w:val="-17"/>
                        <w:sz w:val="31"/>
                      </w:rPr>
                      <w:t>． 溶质式量</w:t>
                    </w:r>
                  </w:p>
                </w:txbxContent>
              </v:textbox>
            </v:shape>
            <w10:wrap type="topAndBottom"/>
          </v:group>
        </w:pict>
      </w:r>
      <w:r>
        <w:pict>
          <v:group id="_x0000_s1448" style="width:635.75pt;height:237.95pt;margin-top:68.11pt;margin-left:78.25pt;mso-position-horizontal-relative:page;mso-wrap-distance-left:0;mso-wrap-distance-right:0;position:absolute;z-index:-251521024" coordorigin="1565,1362" coordsize="12715,4759">
            <v:shape id="_x0000_s1449" type="#_x0000_t75" style="width:12715;height:4759;left:1565;position:absolute;top:1362" stroked="f">
              <v:imagedata r:id="rId256" o:title=""/>
            </v:shape>
            <v:shape id="_x0000_s1450" type="#_x0000_t202" style="width:12715;height:4759;left:1565;position:absolute;top:1362" filled="f" stroked="f">
              <v:textbox inset="0,0,0,0">
                <w:txbxContent>
                  <w:p>
                    <w:pPr>
                      <w:spacing w:before="90"/>
                      <w:ind w:left="130" w:right="0" w:firstLine="0"/>
                      <w:jc w:val="left"/>
                      <w:rPr>
                        <w:sz w:val="31"/>
                      </w:rPr>
                    </w:pPr>
                    <w:r>
                      <w:rPr>
                        <w:color w:val="0000FF"/>
                        <w:sz w:val="31"/>
                      </w:rPr>
                      <w:t>考点</w:t>
                    </w:r>
                    <w:r>
                      <w:rPr>
                        <w:sz w:val="31"/>
                      </w:rPr>
                      <w:t>：溶质的质量分数．</w:t>
                    </w:r>
                  </w:p>
                  <w:p>
                    <w:pPr>
                      <w:spacing w:before="78"/>
                      <w:ind w:left="130" w:right="0" w:firstLine="0"/>
                      <w:jc w:val="left"/>
                      <w:rPr>
                        <w:sz w:val="31"/>
                      </w:rPr>
                    </w:pPr>
                    <w:r>
                      <w:rPr>
                        <w:color w:val="0000FF"/>
                        <w:sz w:val="31"/>
                      </w:rPr>
                      <w:t>专题</w:t>
                    </w:r>
                    <w:r>
                      <w:rPr>
                        <w:sz w:val="31"/>
                      </w:rPr>
                      <w:t>：溶液、浊液与溶解度．</w:t>
                    </w:r>
                  </w:p>
                  <w:p>
                    <w:pPr>
                      <w:spacing w:before="78" w:line="283" w:lineRule="auto"/>
                      <w:ind w:left="1002" w:right="54" w:hanging="872"/>
                      <w:jc w:val="left"/>
                      <w:rPr>
                        <w:sz w:val="31"/>
                      </w:rPr>
                    </w:pPr>
                    <w:r>
                      <w:rPr>
                        <w:color w:val="0000FF"/>
                        <w:sz w:val="31"/>
                      </w:rPr>
                      <w:t>分析：</w:t>
                    </w:r>
                    <w:r>
                      <w:rPr>
                        <w:sz w:val="31"/>
                      </w:rPr>
                      <w:t>根据图中信息可以知道标签中标的是</w:t>
                    </w:r>
                    <w:r>
                      <w:rPr>
                        <w:rFonts w:ascii="Calibri" w:eastAsia="Calibri"/>
                        <w:sz w:val="31"/>
                      </w:rPr>
                      <w:t xml:space="preserve">HCl </w:t>
                    </w:r>
                    <w:r>
                      <w:rPr>
                        <w:sz w:val="31"/>
                      </w:rPr>
                      <w:t>的含量，所以可以判断是该盐酸的溶质的质量分数，可以据此解答该题．</w:t>
                    </w:r>
                  </w:p>
                  <w:p>
                    <w:pPr>
                      <w:spacing w:before="6" w:line="283" w:lineRule="auto"/>
                      <w:ind w:left="1002" w:right="49" w:hanging="872"/>
                      <w:jc w:val="both"/>
                      <w:rPr>
                        <w:sz w:val="31"/>
                      </w:rPr>
                    </w:pPr>
                    <w:r>
                      <w:rPr>
                        <w:color w:val="0000FF"/>
                        <w:spacing w:val="-27"/>
                        <w:sz w:val="31"/>
                      </w:rPr>
                      <w:t>解答：</w:t>
                    </w:r>
                    <w:r>
                      <w:rPr>
                        <w:spacing w:val="-1"/>
                        <w:sz w:val="31"/>
                      </w:rPr>
                      <w:t>解：溶解度和溶质的式量都不是用百分数表示的，而氯元素的含量只能标出</w:t>
                    </w:r>
                    <w:r>
                      <w:rPr>
                        <w:rFonts w:ascii="Calibri" w:eastAsia="Calibri"/>
                        <w:sz w:val="31"/>
                      </w:rPr>
                      <w:t>Cl</w:t>
                    </w:r>
                    <w:r>
                      <w:rPr>
                        <w:sz w:val="31"/>
                      </w:rPr>
                      <w:t xml:space="preserve">；根据 </w:t>
                    </w:r>
                    <w:r>
                      <w:rPr>
                        <w:spacing w:val="-1"/>
                        <w:sz w:val="31"/>
                      </w:rPr>
                      <w:t xml:space="preserve">图中信息可以知道标签中标的是 </w:t>
                    </w:r>
                    <w:r>
                      <w:rPr>
                        <w:rFonts w:ascii="Calibri" w:eastAsia="Calibri"/>
                        <w:sz w:val="31"/>
                      </w:rPr>
                      <w:t>HCl</w:t>
                    </w:r>
                    <w:r>
                      <w:rPr>
                        <w:rFonts w:ascii="Calibri" w:eastAsia="Calibri"/>
                        <w:spacing w:val="56"/>
                        <w:sz w:val="31"/>
                      </w:rPr>
                      <w:t xml:space="preserve"> </w:t>
                    </w:r>
                    <w:r>
                      <w:rPr>
                        <w:spacing w:val="-1"/>
                        <w:sz w:val="31"/>
                      </w:rPr>
                      <w:t>的含量，所以可以判断是该盐酸的溶质的质量分</w:t>
                    </w:r>
                    <w:r>
                      <w:rPr>
                        <w:spacing w:val="25"/>
                        <w:sz w:val="31"/>
                      </w:rPr>
                      <w:t>数，即</w:t>
                    </w:r>
                    <w:r>
                      <w:rPr>
                        <w:rFonts w:ascii="Calibri" w:eastAsia="Calibri"/>
                        <w:sz w:val="31"/>
                      </w:rPr>
                      <w:t>C</w:t>
                    </w:r>
                    <w:r>
                      <w:rPr>
                        <w:rFonts w:ascii="Calibri" w:eastAsia="Calibri"/>
                        <w:spacing w:val="5"/>
                        <w:sz w:val="31"/>
                      </w:rPr>
                      <w:t xml:space="preserve"> </w:t>
                    </w:r>
                    <w:r>
                      <w:rPr>
                        <w:sz w:val="31"/>
                      </w:rPr>
                      <w:t>正确．</w:t>
                    </w:r>
                  </w:p>
                  <w:p>
                    <w:pPr>
                      <w:spacing w:before="0" w:line="396" w:lineRule="exact"/>
                      <w:ind w:left="1002" w:right="0" w:firstLine="0"/>
                      <w:jc w:val="both"/>
                      <w:rPr>
                        <w:sz w:val="31"/>
                      </w:rPr>
                    </w:pPr>
                    <w:r>
                      <w:rPr>
                        <w:sz w:val="31"/>
                      </w:rPr>
                      <w:t xml:space="preserve">故选 </w:t>
                    </w:r>
                    <w:r>
                      <w:rPr>
                        <w:rFonts w:ascii="Calibri" w:eastAsia="Calibri"/>
                        <w:sz w:val="31"/>
                      </w:rPr>
                      <w:t>C</w:t>
                    </w:r>
                    <w:r>
                      <w:rPr>
                        <w:sz w:val="31"/>
                      </w:rPr>
                      <w:t>．</w:t>
                    </w:r>
                  </w:p>
                  <w:p>
                    <w:pPr>
                      <w:spacing w:before="15" w:line="460" w:lineRule="atLeast"/>
                      <w:ind w:left="1002" w:right="92" w:hanging="872"/>
                      <w:jc w:val="left"/>
                      <w:rPr>
                        <w:sz w:val="31"/>
                      </w:rPr>
                    </w:pPr>
                    <w:r>
                      <w:rPr>
                        <w:color w:val="0000FF"/>
                        <w:spacing w:val="-27"/>
                        <w:sz w:val="31"/>
                      </w:rPr>
                      <w:t>点评：</w:t>
                    </w:r>
                    <w:r>
                      <w:rPr>
                        <w:spacing w:val="-6"/>
                        <w:sz w:val="31"/>
                      </w:rPr>
                      <w:t>溶质的质量分数只表示溶质质量与溶液质量之比，并不代表具体的溶液质量和溶质质</w:t>
                    </w:r>
                    <w:r>
                      <w:rPr>
                        <w:sz w:val="31"/>
                      </w:rPr>
                      <w:t>量，溶质的质量分数是比值，没有单位；一般用百分数表示．</w:t>
                    </w:r>
                  </w:p>
                </w:txbxContent>
              </v:textbox>
            </v:shape>
            <w10:wrap type="topAndBottom"/>
          </v:group>
        </w:pict>
      </w:r>
    </w:p>
    <w:p>
      <w:pPr>
        <w:pStyle w:val="BodyText"/>
        <w:spacing w:before="8"/>
        <w:rPr>
          <w:sz w:val="28"/>
        </w:rPr>
      </w:pPr>
    </w:p>
    <w:p>
      <w:pPr>
        <w:pStyle w:val="BodyText"/>
        <w:rPr>
          <w:sz w:val="20"/>
        </w:rPr>
      </w:pPr>
    </w:p>
    <w:p>
      <w:pPr>
        <w:pStyle w:val="BodyText"/>
        <w:tabs>
          <w:tab w:val="left" w:pos="11169"/>
        </w:tabs>
        <w:spacing w:before="232"/>
        <w:ind w:left="1699"/>
      </w:pPr>
      <w:r>
        <w:rPr>
          <w:rFonts w:ascii="Calibri" w:eastAsia="Calibri" w:hAnsi="Calibri"/>
          <w:spacing w:val="-1"/>
          <w:w w:val="102"/>
        </w:rPr>
        <w:t>1</w:t>
      </w:r>
      <w:r>
        <w:rPr>
          <w:rFonts w:ascii="Calibri" w:eastAsia="Calibri" w:hAnsi="Calibri"/>
          <w:w w:val="102"/>
        </w:rPr>
        <w:t>3</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上海）物质不需要通过化学变化就能体现的性质是（</w:t>
      </w:r>
      <w:r>
        <w:tab/>
      </w:r>
      <w:r>
        <w:rPr>
          <w:w w:val="102"/>
        </w:rPr>
        <w:t>）</w:t>
      </w:r>
    </w:p>
    <w:p>
      <w:pPr>
        <w:pStyle w:val="BodyText"/>
        <w:ind w:left="1565"/>
        <w:rPr>
          <w:sz w:val="20"/>
        </w:rPr>
      </w:pPr>
      <w:r>
        <w:rPr>
          <w:sz w:val="20"/>
        </w:rPr>
        <w:pict>
          <v:group id="_x0000_i1451" style="width:635.75pt;height:26pt;mso-position-horizontal-relative:char;mso-position-vertical-relative:line" coordorigin="0,0" coordsize="12715,520">
            <v:shape id="_x0000_s1452" type="#_x0000_t75" style="width:12715;height:520;position:absolute" stroked="f">
              <v:imagedata r:id="rId246" o:title=""/>
            </v:shape>
            <v:shape id="_x0000_s1453" type="#_x0000_t202" style="width:1522;height:352;left:166;position:absolute;top:128" filled="f" stroked="f">
              <v:textbox inset="0,0,0,0">
                <w:txbxContent>
                  <w:p>
                    <w:pPr>
                      <w:spacing w:before="0" w:line="351" w:lineRule="exact"/>
                      <w:ind w:left="0" w:right="0" w:firstLine="0"/>
                      <w:jc w:val="left"/>
                      <w:rPr>
                        <w:sz w:val="31"/>
                      </w:rPr>
                    </w:pPr>
                    <w:r>
                      <w:rPr>
                        <w:rFonts w:ascii="Calibri" w:eastAsia="Calibri"/>
                        <w:spacing w:val="-9"/>
                        <w:sz w:val="31"/>
                      </w:rPr>
                      <w:t>A</w:t>
                    </w:r>
                    <w:r>
                      <w:rPr>
                        <w:spacing w:val="-18"/>
                        <w:sz w:val="31"/>
                      </w:rPr>
                      <w:t>． 可燃性</w:t>
                    </w:r>
                  </w:p>
                </w:txbxContent>
              </v:textbox>
            </v:shape>
            <v:shape id="_x0000_s1454" type="#_x0000_t202" style="width:1504;height:352;left:3284;position:absolute;top:128" filled="f" stroked="f">
              <v:textbox inset="0,0,0,0">
                <w:txbxContent>
                  <w:p>
                    <w:pPr>
                      <w:spacing w:before="0" w:line="351" w:lineRule="exact"/>
                      <w:ind w:left="0" w:right="0" w:firstLine="0"/>
                      <w:jc w:val="left"/>
                      <w:rPr>
                        <w:sz w:val="31"/>
                      </w:rPr>
                    </w:pPr>
                    <w:r>
                      <w:rPr>
                        <w:rFonts w:ascii="Calibri" w:eastAsia="Calibri"/>
                        <w:spacing w:val="-10"/>
                        <w:sz w:val="31"/>
                      </w:rPr>
                      <w:t>B</w:t>
                    </w:r>
                    <w:r>
                      <w:rPr>
                        <w:spacing w:val="-19"/>
                        <w:sz w:val="31"/>
                      </w:rPr>
                      <w:t>． 挥发性</w:t>
                    </w:r>
                  </w:p>
                </w:txbxContent>
              </v:textbox>
            </v:shape>
            <v:shape id="_x0000_s1455" type="#_x0000_t202" style="width:1820;height:352;left:6385;position:absolute;top:128" filled="f" stroked="f">
              <v:textbox inset="0,0,0,0">
                <w:txbxContent>
                  <w:p>
                    <w:pPr>
                      <w:spacing w:before="0" w:line="351" w:lineRule="exact"/>
                      <w:ind w:left="0" w:right="0" w:firstLine="0"/>
                      <w:jc w:val="left"/>
                      <w:rPr>
                        <w:sz w:val="31"/>
                      </w:rPr>
                    </w:pPr>
                    <w:r>
                      <w:rPr>
                        <w:rFonts w:ascii="Calibri" w:eastAsia="Calibri"/>
                        <w:spacing w:val="-8"/>
                        <w:sz w:val="31"/>
                      </w:rPr>
                      <w:t>C</w:t>
                    </w:r>
                    <w:r>
                      <w:rPr>
                        <w:spacing w:val="-15"/>
                        <w:sz w:val="31"/>
                      </w:rPr>
                      <w:t>． 不稳定性</w:t>
                    </w:r>
                  </w:p>
                </w:txbxContent>
              </v:textbox>
            </v:shape>
            <v:shape id="_x0000_s1456" type="#_x0000_t202" style="width:1522;height:352;left:9481;position:absolute;top:128" filled="f" stroked="f">
              <v:textbox inset="0,0,0,0">
                <w:txbxContent>
                  <w:p>
                    <w:pPr>
                      <w:spacing w:before="0" w:line="351" w:lineRule="exact"/>
                      <w:ind w:left="0" w:right="0" w:firstLine="0"/>
                      <w:jc w:val="left"/>
                      <w:rPr>
                        <w:sz w:val="31"/>
                      </w:rPr>
                    </w:pPr>
                    <w:r>
                      <w:rPr>
                        <w:rFonts w:ascii="Calibri" w:eastAsia="Calibri"/>
                        <w:spacing w:val="-10"/>
                        <w:sz w:val="31"/>
                      </w:rPr>
                      <w:t>D</w:t>
                    </w:r>
                    <w:r>
                      <w:rPr>
                        <w:spacing w:val="-19"/>
                        <w:sz w:val="31"/>
                      </w:rPr>
                      <w:t>． 还原性</w:t>
                    </w:r>
                  </w:p>
                </w:txbxContent>
              </v:textbox>
            </v:shape>
            <w10:wrap type="none"/>
          </v:group>
        </w:pict>
      </w:r>
    </w:p>
    <w:p>
      <w:pPr>
        <w:pStyle w:val="BodyText"/>
        <w:spacing w:before="4"/>
        <w:rPr>
          <w:sz w:val="28"/>
        </w:rPr>
      </w:pPr>
      <w:r>
        <w:pict>
          <v:group id="_x0000_s1457" style="width:635.75pt;height:308.9pt;margin-top:20.12pt;margin-left:78.25pt;mso-position-horizontal-relative:page;mso-wrap-distance-left:0;mso-wrap-distance-right:0;position:absolute;z-index:-251520000" coordorigin="1565,402" coordsize="12715,6178">
            <v:shape id="_x0000_s1458" type="#_x0000_t75" style="width:12715;height:6178;left:1565;position:absolute;top:402" stroked="f">
              <v:imagedata r:id="rId257" o:title=""/>
            </v:shape>
            <v:shape id="_x0000_s1459" type="#_x0000_t202" style="width:12715;height:6178;left:1565;position:absolute;top:402" filled="f" stroked="f">
              <v:textbox inset="0,0,0,0">
                <w:txbxContent>
                  <w:p>
                    <w:pPr>
                      <w:spacing w:before="99" w:line="288" w:lineRule="auto"/>
                      <w:ind w:left="130" w:right="6641" w:firstLine="0"/>
                      <w:jc w:val="left"/>
                      <w:rPr>
                        <w:sz w:val="31"/>
                      </w:rPr>
                    </w:pPr>
                    <w:r>
                      <w:rPr>
                        <w:color w:val="0000FF"/>
                        <w:sz w:val="31"/>
                      </w:rPr>
                      <w:t>考点</w:t>
                    </w:r>
                    <w:r>
                      <w:rPr>
                        <w:sz w:val="31"/>
                      </w:rPr>
                      <w:t xml:space="preserve">：化学性质与物理性质的差别及应用． </w:t>
                    </w:r>
                    <w:r>
                      <w:rPr>
                        <w:color w:val="0000FF"/>
                        <w:sz w:val="31"/>
                      </w:rPr>
                      <w:t>专题</w:t>
                    </w:r>
                    <w:r>
                      <w:rPr>
                        <w:sz w:val="31"/>
                      </w:rPr>
                      <w:t>：物质的变化与性质．</w:t>
                    </w:r>
                  </w:p>
                  <w:p>
                    <w:pPr>
                      <w:spacing w:before="0" w:line="283" w:lineRule="auto"/>
                      <w:ind w:left="1002" w:right="-15" w:hanging="872"/>
                      <w:jc w:val="left"/>
                      <w:rPr>
                        <w:sz w:val="31"/>
                      </w:rPr>
                    </w:pPr>
                    <w:r>
                      <w:rPr>
                        <w:color w:val="0000FF"/>
                        <w:spacing w:val="-27"/>
                        <w:sz w:val="31"/>
                      </w:rPr>
                      <w:t>分析：</w:t>
                    </w:r>
                    <w:r>
                      <w:rPr>
                        <w:spacing w:val="-5"/>
                        <w:sz w:val="31"/>
                      </w:rPr>
                      <w:t xml:space="preserve">物质的化学性质是需要通过化学变化才能表现出来的性质，物理性质是不需要发生化 </w:t>
                    </w:r>
                    <w:r>
                      <w:rPr>
                        <w:spacing w:val="-6"/>
                        <w:sz w:val="31"/>
                      </w:rPr>
                      <w:t>学变化就能表现出来的性质，包括物质的颜色、状态、气味、熔点、沸点、密度、溶</w:t>
                    </w:r>
                    <w:r>
                      <w:rPr>
                        <w:sz w:val="31"/>
                      </w:rPr>
                      <w:t>解性等，化学性质一般包括可燃性、氧化性、稳定性、还原性等．</w:t>
                    </w:r>
                  </w:p>
                  <w:p>
                    <w:pPr>
                      <w:spacing w:before="3" w:line="283" w:lineRule="auto"/>
                      <w:ind w:left="1002" w:right="125" w:hanging="872"/>
                      <w:jc w:val="left"/>
                      <w:rPr>
                        <w:sz w:val="31"/>
                      </w:rPr>
                    </w:pPr>
                    <w:r>
                      <w:rPr>
                        <w:color w:val="0000FF"/>
                        <w:spacing w:val="-27"/>
                        <w:sz w:val="31"/>
                      </w:rPr>
                      <w:t>解答：</w:t>
                    </w:r>
                    <w:r>
                      <w:rPr>
                        <w:spacing w:val="-2"/>
                        <w:sz w:val="31"/>
                      </w:rPr>
                      <w:t>解：</w:t>
                    </w:r>
                    <w:r>
                      <w:rPr>
                        <w:rFonts w:ascii="Calibri" w:eastAsia="Calibri"/>
                        <w:spacing w:val="-3"/>
                        <w:sz w:val="31"/>
                      </w:rPr>
                      <w:t>A</w:t>
                    </w:r>
                    <w:r>
                      <w:rPr>
                        <w:spacing w:val="-1"/>
                        <w:sz w:val="31"/>
                      </w:rPr>
                      <w:t>、可燃性，需要通过燃烧这一化学反应才能表现出来，属于化学性质，故选项</w:t>
                    </w:r>
                    <w:r>
                      <w:rPr>
                        <w:sz w:val="31"/>
                      </w:rPr>
                      <w:t>错误．</w:t>
                    </w:r>
                  </w:p>
                  <w:p>
                    <w:pPr>
                      <w:spacing w:before="0" w:line="283" w:lineRule="auto"/>
                      <w:ind w:left="1002" w:right="744" w:firstLine="0"/>
                      <w:jc w:val="both"/>
                      <w:rPr>
                        <w:sz w:val="31"/>
                      </w:rPr>
                    </w:pPr>
                    <w:r>
                      <w:rPr>
                        <w:rFonts w:ascii="Calibri" w:eastAsia="Calibri"/>
                        <w:sz w:val="31"/>
                      </w:rPr>
                      <w:t>B</w:t>
                    </w:r>
                    <w:r>
                      <w:rPr>
                        <w:sz w:val="31"/>
                      </w:rPr>
                      <w:t xml:space="preserve">、挥发性，不需要通过化学变化就能表现出来，属于物理性质，故选项正确． </w:t>
                    </w:r>
                    <w:r>
                      <w:rPr>
                        <w:rFonts w:ascii="Calibri" w:eastAsia="Calibri"/>
                        <w:sz w:val="31"/>
                      </w:rPr>
                      <w:t>C</w:t>
                    </w:r>
                    <w:r>
                      <w:rPr>
                        <w:sz w:val="31"/>
                      </w:rPr>
                      <w:t xml:space="preserve">、不稳定性，需要通过化学反应才能表现出来，属于化学性质，故选项错误． </w:t>
                    </w:r>
                    <w:r>
                      <w:rPr>
                        <w:rFonts w:ascii="Calibri" w:eastAsia="Calibri"/>
                        <w:sz w:val="31"/>
                      </w:rPr>
                      <w:t>D</w:t>
                    </w:r>
                    <w:r>
                      <w:rPr>
                        <w:spacing w:val="-1"/>
                        <w:sz w:val="31"/>
                      </w:rPr>
                      <w:t xml:space="preserve">、还原性，不需要通过化学变化就能表现出来，属于物理性质，故选项错误． </w:t>
                    </w:r>
                    <w:r>
                      <w:rPr>
                        <w:spacing w:val="37"/>
                        <w:sz w:val="31"/>
                      </w:rPr>
                      <w:t>故选</w:t>
                    </w:r>
                    <w:r>
                      <w:rPr>
                        <w:rFonts w:ascii="Calibri" w:eastAsia="Calibri"/>
                        <w:sz w:val="31"/>
                      </w:rPr>
                      <w:t>B</w:t>
                    </w:r>
                    <w:r>
                      <w:rPr>
                        <w:sz w:val="31"/>
                      </w:rPr>
                      <w:t>．</w:t>
                    </w:r>
                  </w:p>
                  <w:p>
                    <w:pPr>
                      <w:spacing w:before="3"/>
                      <w:ind w:left="130" w:right="-15" w:firstLine="0"/>
                      <w:jc w:val="left"/>
                      <w:rPr>
                        <w:sz w:val="31"/>
                      </w:rPr>
                    </w:pPr>
                    <w:r>
                      <w:rPr>
                        <w:color w:val="0000FF"/>
                        <w:spacing w:val="-27"/>
                        <w:sz w:val="31"/>
                      </w:rPr>
                      <w:t>点评：</w:t>
                    </w:r>
                    <w:r>
                      <w:rPr>
                        <w:spacing w:val="-1"/>
                        <w:sz w:val="31"/>
                      </w:rPr>
                      <w:t>本题难度不大，区分物质的性质属于物理性质还是化学性质，关键是看这条性质是否</w:t>
                    </w:r>
                  </w:p>
                  <w:p>
                    <w:pPr>
                      <w:spacing w:before="71"/>
                      <w:ind w:left="1002" w:right="0" w:firstLine="0"/>
                      <w:jc w:val="left"/>
                      <w:rPr>
                        <w:sz w:val="31"/>
                      </w:rPr>
                    </w:pPr>
                    <w:r>
                      <w:rPr>
                        <w:sz w:val="31"/>
                      </w:rPr>
                      <w:t>需要通过化学变化表现出来．</w:t>
                    </w:r>
                  </w:p>
                </w:txbxContent>
              </v:textbox>
            </v:shape>
            <w10:wrap type="topAndBottom"/>
          </v:group>
        </w:pict>
      </w:r>
    </w:p>
    <w:p>
      <w:pPr>
        <w:pStyle w:val="BodyText"/>
        <w:rPr>
          <w:sz w:val="20"/>
        </w:rPr>
      </w:pPr>
    </w:p>
    <w:p>
      <w:pPr>
        <w:pStyle w:val="BodyText"/>
        <w:tabs>
          <w:tab w:val="left" w:pos="11799"/>
        </w:tabs>
        <w:spacing w:before="226"/>
        <w:ind w:left="1699"/>
      </w:pPr>
      <w:r>
        <w:pict>
          <v:group id="_x0000_s1460" style="width:893pt;height:165.9pt;margin-top:30.6pt;margin-left:0;mso-position-horizontal-relative:page;position:absolute;z-index:251793408" coordorigin="0,612" coordsize="17860,3318">
            <v:shape id="_x0000_s1461" type="#_x0000_t75" style="width:17860;height:2600;position:absolute;top:732" stroked="f">
              <v:imagedata r:id="rId258" o:title=""/>
            </v:shape>
            <v:shape id="_x0000_s1462" type="#_x0000_t75" style="width:17860;height:1860;position:absolute;top:632" stroked="f">
              <v:imagedata r:id="rId259" o:title=""/>
            </v:shape>
            <v:shape id="_x0000_s1463" type="#_x0000_t75" style="width:17860;height:1960;position:absolute;top:812" stroked="f">
              <v:imagedata r:id="rId260" o:title=""/>
            </v:shape>
            <v:shape id="_x0000_s1464" type="#_x0000_t75" style="width:17860;height:1820;position:absolute;top:652" stroked="f">
              <v:imagedata r:id="rId261" o:title=""/>
            </v:shape>
            <v:shape id="_x0000_s1465" type="#_x0000_t75" style="width:14190;height:3318;left:1665;position:absolute;top:612" stroked="f">
              <v:imagedata r:id="rId262" o:title=""/>
            </v:shape>
            <v:shape id="_x0000_s1466" type="#_x0000_t202" style="width:521;height:352;left:1731;position:absolute;top:738" filled="f" stroked="f">
              <v:textbox inset="0,0,0,0">
                <w:txbxContent>
                  <w:p>
                    <w:pPr>
                      <w:spacing w:before="0" w:line="351" w:lineRule="exact"/>
                      <w:ind w:left="0" w:right="0" w:firstLine="0"/>
                      <w:jc w:val="left"/>
                      <w:rPr>
                        <w:sz w:val="31"/>
                      </w:rPr>
                    </w:pPr>
                    <w:r>
                      <w:rPr>
                        <w:rFonts w:ascii="Calibri" w:eastAsia="Calibri"/>
                        <w:sz w:val="31"/>
                      </w:rPr>
                      <w:t>A</w:t>
                    </w:r>
                    <w:r>
                      <w:rPr>
                        <w:sz w:val="31"/>
                      </w:rPr>
                      <w:t>．</w:t>
                    </w:r>
                  </w:p>
                </w:txbxContent>
              </v:textbox>
            </v:shape>
            <v:shape id="_x0000_s1467" type="#_x0000_t202" style="width:511;height:352;left:5641;position:absolute;top:738" filled="f" stroked="f">
              <v:textbox inset="0,0,0,0">
                <w:txbxContent>
                  <w:p>
                    <w:pPr>
                      <w:spacing w:before="0" w:line="351" w:lineRule="exact"/>
                      <w:ind w:left="0" w:right="0" w:firstLine="0"/>
                      <w:jc w:val="left"/>
                      <w:rPr>
                        <w:sz w:val="31"/>
                      </w:rPr>
                    </w:pPr>
                    <w:r>
                      <w:rPr>
                        <w:rFonts w:ascii="Calibri" w:eastAsia="Calibri"/>
                        <w:sz w:val="31"/>
                      </w:rPr>
                      <w:t>B</w:t>
                    </w:r>
                    <w:r>
                      <w:rPr>
                        <w:sz w:val="31"/>
                      </w:rPr>
                      <w:t>．</w:t>
                    </w:r>
                  </w:p>
                </w:txbxContent>
              </v:textbox>
            </v:shape>
            <v:shape id="_x0000_s1468" type="#_x0000_t202" style="width:506;height:352;left:9696;position:absolute;top:738" filled="f" stroked="f">
              <v:textbox inset="0,0,0,0">
                <w:txbxContent>
                  <w:p>
                    <w:pPr>
                      <w:spacing w:before="0" w:line="351" w:lineRule="exact"/>
                      <w:ind w:left="0" w:right="0" w:firstLine="0"/>
                      <w:jc w:val="left"/>
                      <w:rPr>
                        <w:sz w:val="31"/>
                      </w:rPr>
                    </w:pPr>
                    <w:r>
                      <w:rPr>
                        <w:rFonts w:ascii="Calibri" w:eastAsia="Calibri"/>
                        <w:sz w:val="31"/>
                      </w:rPr>
                      <w:t>C</w:t>
                    </w:r>
                    <w:r>
                      <w:rPr>
                        <w:sz w:val="31"/>
                      </w:rPr>
                      <w:t>．</w:t>
                    </w:r>
                  </w:p>
                </w:txbxContent>
              </v:textbox>
            </v:shape>
            <v:shape id="_x0000_s1469" type="#_x0000_t202" style="width:532;height:352;left:13301;position:absolute;top:738" filled="f" stroked="f">
              <v:textbox inset="0,0,0,0">
                <w:txbxContent>
                  <w:p>
                    <w:pPr>
                      <w:spacing w:before="0" w:line="351" w:lineRule="exact"/>
                      <w:ind w:left="0" w:right="0" w:firstLine="0"/>
                      <w:jc w:val="left"/>
                      <w:rPr>
                        <w:sz w:val="31"/>
                      </w:rPr>
                    </w:pPr>
                    <w:r>
                      <w:rPr>
                        <w:rFonts w:ascii="Calibri" w:eastAsia="Calibri"/>
                        <w:sz w:val="31"/>
                      </w:rPr>
                      <w:t>D</w:t>
                    </w:r>
                    <w:r>
                      <w:rPr>
                        <w:sz w:val="31"/>
                      </w:rPr>
                      <w:t>．</w:t>
                    </w:r>
                  </w:p>
                </w:txbxContent>
              </v:textbox>
            </v:shape>
            <v:shape id="_x0000_s1470" type="#_x0000_t202" style="width:654;height:317;left:6175;position:absolute;top:2610" filled="f" stroked="f">
              <v:textbox inset="0,0,0,0">
                <w:txbxContent>
                  <w:p>
                    <w:pPr>
                      <w:spacing w:before="0" w:line="317" w:lineRule="exact"/>
                      <w:ind w:left="0" w:right="0" w:firstLine="0"/>
                      <w:jc w:val="left"/>
                      <w:rPr>
                        <w:sz w:val="31"/>
                      </w:rPr>
                    </w:pPr>
                    <w:r>
                      <w:rPr>
                        <w:sz w:val="31"/>
                      </w:rPr>
                      <w:t>加料</w:t>
                    </w:r>
                  </w:p>
                </w:txbxContent>
              </v:textbox>
            </v:shape>
            <v:shape id="_x0000_s1471" type="#_x0000_t202" style="width:654;height:317;left:13852;position:absolute;top:2610" filled="f" stroked="f">
              <v:textbox inset="0,0,0,0">
                <w:txbxContent>
                  <w:p>
                    <w:pPr>
                      <w:spacing w:before="0" w:line="317" w:lineRule="exact"/>
                      <w:ind w:left="0" w:right="0" w:firstLine="0"/>
                      <w:jc w:val="left"/>
                      <w:rPr>
                        <w:sz w:val="31"/>
                      </w:rPr>
                    </w:pPr>
                    <w:r>
                      <w:rPr>
                        <w:sz w:val="31"/>
                      </w:rPr>
                      <w:t>熄灭</w:t>
                    </w:r>
                  </w:p>
                </w:txbxContent>
              </v:textbox>
            </v:shape>
            <v:shape id="_x0000_s1472" type="#_x0000_t202" style="width:654;height:317;left:10233;position:absolute;top:3078" filled="f" stroked="f">
              <v:textbox inset="0,0,0,0">
                <w:txbxContent>
                  <w:p>
                    <w:pPr>
                      <w:spacing w:before="0" w:line="317" w:lineRule="exact"/>
                      <w:ind w:left="0" w:right="0" w:firstLine="0"/>
                      <w:jc w:val="left"/>
                      <w:rPr>
                        <w:sz w:val="31"/>
                      </w:rPr>
                    </w:pPr>
                    <w:r>
                      <w:rPr>
                        <w:sz w:val="31"/>
                      </w:rPr>
                      <w:t>加热</w:t>
                    </w:r>
                  </w:p>
                </w:txbxContent>
              </v:textbox>
            </v:shape>
            <v:shape id="_x0000_s1473" type="#_x0000_t202" style="width:654;height:317;left:2283;position:absolute;top:3546" filled="f" stroked="f">
              <v:textbox inset="0,0,0,0">
                <w:txbxContent>
                  <w:p>
                    <w:pPr>
                      <w:spacing w:before="0" w:line="317" w:lineRule="exact"/>
                      <w:ind w:left="0" w:right="0" w:firstLine="0"/>
                      <w:jc w:val="left"/>
                      <w:rPr>
                        <w:sz w:val="31"/>
                      </w:rPr>
                    </w:pPr>
                    <w:r>
                      <w:rPr>
                        <w:sz w:val="31"/>
                      </w:rPr>
                      <w:t>取样</w:t>
                    </w:r>
                  </w:p>
                </w:txbxContent>
              </v:textbox>
            </v:shape>
          </v:group>
        </w:pict>
      </w:r>
      <w:r>
        <w:rPr>
          <w:rFonts w:ascii="Calibri" w:eastAsia="Calibri" w:hAnsi="Calibri"/>
          <w:spacing w:val="-1"/>
          <w:w w:val="102"/>
        </w:rPr>
        <w:t>1</w:t>
      </w:r>
      <w:r>
        <w:rPr>
          <w:rFonts w:ascii="Calibri" w:eastAsia="Calibri" w:hAnsi="Calibri"/>
          <w:w w:val="102"/>
        </w:rPr>
        <w:t>4</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上海）加热胆矾的实验过程中，相关实验操作正确的是（</w:t>
      </w:r>
      <w:r>
        <w:tab/>
      </w:r>
      <w:r>
        <w:rPr>
          <w:w w:val="10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r>
        <w:pict>
          <v:group id="_x0000_s1474" style="width:626.75pt;height:25pt;margin-top:20.89pt;margin-left:83.25pt;mso-position-horizontal-relative:page;mso-wrap-distance-left:0;mso-wrap-distance-right:0;position:absolute;z-index:-251518976" coordorigin="1665,418" coordsize="12535,500">
            <v:shape id="_x0000_s1475" type="#_x0000_t75" style="width:12535;height:500;left:1665;position:absolute;top:417" stroked="f">
              <v:imagedata r:id="rId263" o:title=""/>
            </v:shape>
            <v:shape id="_x0000_s1476" type="#_x0000_t202" style="width:12535;height:500;left:1665;position:absolute;top:417" filled="f" stroked="f">
              <v:textbox inset="0,0,0,0">
                <w:txbxContent>
                  <w:p>
                    <w:pPr>
                      <w:spacing w:before="87"/>
                      <w:ind w:left="30" w:right="0" w:firstLine="0"/>
                      <w:jc w:val="left"/>
                      <w:rPr>
                        <w:sz w:val="31"/>
                      </w:rPr>
                    </w:pPr>
                    <w:r>
                      <w:rPr>
                        <w:color w:val="0000FF"/>
                        <w:sz w:val="31"/>
                      </w:rPr>
                      <w:t>考点</w:t>
                    </w:r>
                    <w:r>
                      <w:rPr>
                        <w:sz w:val="31"/>
                      </w:rPr>
                      <w:t>：固体药品的取用；加热器皿</w:t>
                    </w:r>
                    <w:r>
                      <w:rPr>
                        <w:rFonts w:ascii="Calibri" w:eastAsia="Calibri"/>
                        <w:sz w:val="31"/>
                      </w:rPr>
                      <w:t>-</w:t>
                    </w:r>
                    <w:r>
                      <w:rPr>
                        <w:sz w:val="31"/>
                      </w:rPr>
                      <w:t>酒精灯；给试管里的液体加热．</w:t>
                    </w:r>
                  </w:p>
                </w:txbxContent>
              </v:textbox>
            </v:shape>
            <w10:wrap type="topAndBottom"/>
          </v:group>
        </w:pict>
      </w:r>
    </w:p>
    <w:p>
      <w:pPr>
        <w:spacing w:after="0"/>
        <w:rPr>
          <w:sz w:val="29"/>
        </w:rPr>
        <w:sectPr>
          <w:footerReference w:type="default" r:id="rId264"/>
          <w:pgSz w:w="17860" w:h="25260"/>
          <w:pgMar w:top="1880" w:right="0" w:bottom="1440" w:left="0" w:header="0" w:footer="1246"/>
          <w:pgNumType w:start="33"/>
          <w:cols w:space="708"/>
        </w:sectPr>
      </w:pPr>
    </w:p>
    <w:p>
      <w:pPr>
        <w:pStyle w:val="BodyText"/>
        <w:ind w:left="1565"/>
        <w:rPr>
          <w:sz w:val="20"/>
        </w:rPr>
      </w:pPr>
      <w:r>
        <w:rPr>
          <w:sz w:val="20"/>
        </w:rPr>
        <w:pict>
          <v:group id="_x0000_i1477" style="width:635.75pt;height:377.85pt;mso-position-horizontal-relative:char;mso-position-vertical-relative:line" coordorigin="0,0" coordsize="12715,7557">
            <v:shape id="_x0000_s1478" type="#_x0000_t75" style="width:12715;height:7557;position:absolute" stroked="f">
              <v:imagedata r:id="rId265" o:title=""/>
            </v:shape>
            <v:shape id="_x0000_s1479" type="#_x0000_t202" style="width:12715;height:7557;position:absolute" filled="f" stroked="f">
              <v:textbox inset="0,0,0,0">
                <w:txbxContent>
                  <w:p>
                    <w:pPr>
                      <w:spacing w:before="97"/>
                      <w:ind w:left="130" w:right="0" w:firstLine="0"/>
                      <w:jc w:val="left"/>
                      <w:rPr>
                        <w:sz w:val="31"/>
                      </w:rPr>
                    </w:pPr>
                    <w:r>
                      <w:rPr>
                        <w:color w:val="0000FF"/>
                        <w:sz w:val="31"/>
                      </w:rPr>
                      <w:t>专题</w:t>
                    </w:r>
                    <w:r>
                      <w:rPr>
                        <w:sz w:val="31"/>
                      </w:rPr>
                      <w:t>：常见仪器及化学实验基本操作．</w:t>
                    </w:r>
                  </w:p>
                  <w:p>
                    <w:pPr>
                      <w:spacing w:before="78"/>
                      <w:ind w:left="130" w:right="0" w:firstLine="0"/>
                      <w:jc w:val="left"/>
                      <w:rPr>
                        <w:sz w:val="31"/>
                      </w:rPr>
                    </w:pPr>
                    <w:r>
                      <w:rPr>
                        <w:color w:val="0000FF"/>
                        <w:sz w:val="31"/>
                      </w:rPr>
                      <w:t>分析：</w:t>
                    </w:r>
                    <w:r>
                      <w:rPr>
                        <w:rFonts w:ascii="Calibri" w:eastAsia="Calibri"/>
                        <w:sz w:val="31"/>
                      </w:rPr>
                      <w:t>A</w:t>
                    </w:r>
                    <w:r>
                      <w:rPr>
                        <w:sz w:val="31"/>
                      </w:rPr>
                      <w:t>、根据取用药品时的注意事项分析，瓶塞不能正放在桌面上；</w:t>
                    </w:r>
                  </w:p>
                  <w:p>
                    <w:pPr>
                      <w:spacing w:before="71" w:line="283" w:lineRule="auto"/>
                      <w:ind w:left="1002" w:right="132" w:firstLine="0"/>
                      <w:jc w:val="left"/>
                      <w:rPr>
                        <w:sz w:val="31"/>
                      </w:rPr>
                    </w:pPr>
                    <w:r>
                      <w:rPr>
                        <w:rFonts w:ascii="Calibri" w:eastAsia="Calibri"/>
                        <w:sz w:val="31"/>
                      </w:rPr>
                      <w:t>B</w:t>
                    </w:r>
                    <w:r>
                      <w:rPr>
                        <w:sz w:val="31"/>
                      </w:rPr>
                      <w:t>、根据向试管中加入粉末状药品的方法分析，将试管横放，用纸槽将药品慢慢送到试管底部，然后将试管直立起来，使药品落到试管底部；</w:t>
                    </w:r>
                  </w:p>
                  <w:p>
                    <w:pPr>
                      <w:spacing w:before="0" w:line="283" w:lineRule="auto"/>
                      <w:ind w:left="1002" w:right="136" w:firstLine="0"/>
                      <w:jc w:val="left"/>
                      <w:rPr>
                        <w:sz w:val="31"/>
                      </w:rPr>
                    </w:pPr>
                    <w:r>
                      <w:rPr>
                        <w:rFonts w:ascii="Calibri" w:eastAsia="Calibri"/>
                        <w:sz w:val="31"/>
                      </w:rPr>
                      <w:t>C</w:t>
                    </w:r>
                    <w:r>
                      <w:rPr>
                        <w:sz w:val="31"/>
                      </w:rPr>
                      <w:t>、根据给试管里的固体加热的注意事项分析，试管底部不能接触灯芯，试管口应略向下倾斜；</w:t>
                    </w:r>
                  </w:p>
                  <w:p>
                    <w:pPr>
                      <w:spacing w:before="0" w:line="396" w:lineRule="exact"/>
                      <w:ind w:left="1002" w:right="0" w:firstLine="0"/>
                      <w:jc w:val="left"/>
                      <w:rPr>
                        <w:sz w:val="31"/>
                      </w:rPr>
                    </w:pPr>
                    <w:r>
                      <w:rPr>
                        <w:rFonts w:ascii="Calibri" w:eastAsia="Calibri"/>
                        <w:sz w:val="31"/>
                      </w:rPr>
                      <w:t>D</w:t>
                    </w:r>
                    <w:r>
                      <w:rPr>
                        <w:sz w:val="31"/>
                      </w:rPr>
                      <w:t>、根据熄灭酒精灯的方法分析，用灯帽盖灭．</w:t>
                    </w:r>
                  </w:p>
                  <w:p>
                    <w:pPr>
                      <w:spacing w:before="77"/>
                      <w:ind w:left="130" w:right="0" w:firstLine="0"/>
                      <w:jc w:val="left"/>
                      <w:rPr>
                        <w:sz w:val="31"/>
                      </w:rPr>
                    </w:pPr>
                    <w:r>
                      <w:rPr>
                        <w:color w:val="0000FF"/>
                        <w:sz w:val="31"/>
                      </w:rPr>
                      <w:t>解答：</w:t>
                    </w:r>
                    <w:r>
                      <w:rPr>
                        <w:sz w:val="31"/>
                      </w:rPr>
                      <w:t>解：</w:t>
                    </w:r>
                    <w:r>
                      <w:rPr>
                        <w:rFonts w:ascii="Calibri" w:eastAsia="Calibri"/>
                        <w:sz w:val="31"/>
                      </w:rPr>
                      <w:t>A</w:t>
                    </w:r>
                    <w:r>
                      <w:rPr>
                        <w:sz w:val="31"/>
                      </w:rPr>
                      <w:t>、取用药品时，瓶塞不能正放在桌面上，故错误；</w:t>
                    </w:r>
                  </w:p>
                  <w:p>
                    <w:pPr>
                      <w:spacing w:before="71" w:line="283" w:lineRule="auto"/>
                      <w:ind w:left="1002" w:right="132" w:firstLine="0"/>
                      <w:jc w:val="left"/>
                      <w:rPr>
                        <w:sz w:val="31"/>
                      </w:rPr>
                    </w:pPr>
                    <w:r>
                      <w:rPr>
                        <w:rFonts w:ascii="Calibri" w:eastAsia="Calibri"/>
                        <w:sz w:val="31"/>
                      </w:rPr>
                      <w:t>B</w:t>
                    </w:r>
                    <w:r>
                      <w:rPr>
                        <w:sz w:val="31"/>
                      </w:rPr>
                      <w:t>、向试管中加入粉末状药品时，将试管横放，用纸槽将药品慢慢送到试管底部，然后将试管直立起来，使药品落到试管底部，故正确；</w:t>
                    </w:r>
                  </w:p>
                  <w:p>
                    <w:pPr>
                      <w:spacing w:before="0" w:line="283" w:lineRule="auto"/>
                      <w:ind w:left="1002" w:right="136" w:firstLine="0"/>
                      <w:jc w:val="left"/>
                      <w:rPr>
                        <w:sz w:val="31"/>
                      </w:rPr>
                    </w:pPr>
                    <w:r>
                      <w:rPr>
                        <w:rFonts w:ascii="Calibri" w:eastAsia="Calibri"/>
                        <w:sz w:val="31"/>
                      </w:rPr>
                      <w:t>C</w:t>
                    </w:r>
                    <w:r>
                      <w:rPr>
                        <w:sz w:val="31"/>
                      </w:rPr>
                      <w:t>、给试管里的固体加热时，试管底部不能接触灯芯，试管口应略向下倾斜，以防试管炸裂，故错误；</w:t>
                    </w:r>
                  </w:p>
                  <w:p>
                    <w:pPr>
                      <w:spacing w:before="0" w:line="283" w:lineRule="auto"/>
                      <w:ind w:left="1002" w:right="3912" w:firstLine="0"/>
                      <w:jc w:val="left"/>
                      <w:rPr>
                        <w:sz w:val="31"/>
                      </w:rPr>
                    </w:pPr>
                    <w:r>
                      <w:rPr>
                        <w:rFonts w:ascii="Calibri" w:eastAsia="Calibri"/>
                        <w:sz w:val="31"/>
                      </w:rPr>
                      <w:t>D</w:t>
                    </w:r>
                    <w:r>
                      <w:rPr>
                        <w:sz w:val="31"/>
                      </w:rPr>
                      <w:t>、熄灭酒精灯，应用灯帽盖灭，不能用嘴吹，故错误． 故选</w:t>
                    </w:r>
                    <w:r>
                      <w:rPr>
                        <w:rFonts w:ascii="Calibri" w:eastAsia="Calibri"/>
                        <w:sz w:val="31"/>
                      </w:rPr>
                      <w:t>B</w:t>
                    </w:r>
                    <w:r>
                      <w:rPr>
                        <w:sz w:val="31"/>
                      </w:rPr>
                      <w:t>．</w:t>
                    </w:r>
                  </w:p>
                  <w:p>
                    <w:pPr>
                      <w:spacing w:before="4"/>
                      <w:ind w:left="130" w:right="-15" w:firstLine="0"/>
                      <w:jc w:val="left"/>
                      <w:rPr>
                        <w:sz w:val="31"/>
                      </w:rPr>
                    </w:pPr>
                    <w:r>
                      <w:rPr>
                        <w:color w:val="0000FF"/>
                        <w:spacing w:val="-27"/>
                        <w:sz w:val="31"/>
                      </w:rPr>
                      <w:t>点评：</w:t>
                    </w:r>
                    <w:r>
                      <w:rPr>
                        <w:sz w:val="31"/>
                      </w:rPr>
                      <w:t>化学实验的基本操作是做好化学实验的基础，学生要在平时的练习中多操作，掌握操</w:t>
                    </w:r>
                  </w:p>
                  <w:p>
                    <w:pPr>
                      <w:spacing w:before="71"/>
                      <w:ind w:left="1002" w:right="0" w:firstLine="0"/>
                      <w:jc w:val="left"/>
                      <w:rPr>
                        <w:sz w:val="31"/>
                      </w:rPr>
                    </w:pPr>
                    <w:r>
                      <w:rPr>
                        <w:sz w:val="31"/>
                      </w:rPr>
                      <w:t>作要领，使操作规范．</w:t>
                    </w:r>
                  </w:p>
                </w:txbxContent>
              </v:textbox>
            </v:shape>
            <w10:wrap type="none"/>
          </v:group>
        </w:pict>
      </w:r>
    </w:p>
    <w:p>
      <w:pPr>
        <w:pStyle w:val="BodyText"/>
        <w:rPr>
          <w:sz w:val="20"/>
        </w:rPr>
      </w:pPr>
    </w:p>
    <w:p>
      <w:pPr>
        <w:pStyle w:val="BodyText"/>
        <w:spacing w:before="2"/>
        <w:rPr>
          <w:sz w:val="16"/>
        </w:rPr>
      </w:pPr>
    </w:p>
    <w:p>
      <w:pPr>
        <w:pStyle w:val="BodyText"/>
        <w:tabs>
          <w:tab w:val="left" w:pos="9531"/>
          <w:tab w:val="left" w:pos="10751"/>
          <w:tab w:val="left" w:pos="12137"/>
          <w:tab w:val="left" w:pos="14737"/>
        </w:tabs>
        <w:spacing w:before="62" w:line="242" w:lineRule="auto"/>
        <w:ind w:left="1699" w:right="1694"/>
      </w:pPr>
      <w:r>
        <w:drawing>
          <wp:anchor distT="0" distB="0" distL="0" distR="0" simplePos="0" relativeHeight="251799552" behindDoc="1" locked="0" layoutInCell="1" allowOverlap="1">
            <wp:simplePos x="0" y="0"/>
            <wp:positionH relativeFrom="page">
              <wp:posOffset>993775</wp:posOffset>
            </wp:positionH>
            <wp:positionV relativeFrom="paragraph">
              <wp:posOffset>581913</wp:posOffset>
            </wp:positionV>
            <wp:extent cx="8074025" cy="317373"/>
            <wp:effectExtent l="0" t="0" r="0" b="0"/>
            <wp:wrapNone/>
            <wp:docPr id="153"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212.png"/>
                    <pic:cNvPicPr/>
                  </pic:nvPicPr>
                  <pic:blipFill>
                    <a:blip xmlns:r="http://schemas.openxmlformats.org/officeDocument/2006/relationships" r:embed="rId266" cstate="print"/>
                    <a:stretch>
                      <a:fillRect/>
                    </a:stretch>
                  </pic:blipFill>
                  <pic:spPr>
                    <a:xfrm>
                      <a:off x="0" y="0"/>
                      <a:ext cx="8074025" cy="317373"/>
                    </a:xfrm>
                    <a:prstGeom prst="rect">
                      <a:avLst/>
                    </a:prstGeom>
                  </pic:spPr>
                </pic:pic>
              </a:graphicData>
            </a:graphic>
          </wp:anchor>
        </w:drawing>
      </w:r>
      <w:r>
        <w:rPr>
          <w:rFonts w:ascii="Calibri" w:eastAsia="Calibri" w:hAnsi="Calibri"/>
          <w:spacing w:val="-1"/>
          <w:w w:val="102"/>
        </w:rPr>
        <w:t>1</w:t>
      </w:r>
      <w:r>
        <w:rPr>
          <w:rFonts w:ascii="Calibri" w:eastAsia="Calibri" w:hAnsi="Calibri"/>
          <w:w w:val="102"/>
        </w:rPr>
        <w:t>5</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上海）在空气中放置较长时间的锌片，表面会形成一层薄膜，其中含</w:t>
      </w:r>
      <w:r>
        <w:rPr>
          <w:spacing w:val="19"/>
          <w:w w:val="102"/>
        </w:rPr>
        <w:t>有</w:t>
      </w:r>
      <w:r>
        <w:rPr>
          <w:rFonts w:ascii="Calibri" w:eastAsia="Calibri" w:hAnsi="Calibri"/>
          <w:spacing w:val="-1"/>
          <w:w w:val="102"/>
        </w:rPr>
        <w:t>Zn</w:t>
      </w:r>
      <w:r>
        <w:rPr>
          <w:rFonts w:ascii="Calibri" w:eastAsia="Calibri" w:hAnsi="Calibri"/>
          <w:spacing w:val="-4"/>
          <w:w w:val="100"/>
          <w:position w:val="-8"/>
          <w:sz w:val="24"/>
        </w:rPr>
        <w:t>2</w:t>
      </w:r>
      <w:r>
        <w:rPr>
          <w:w w:val="102"/>
        </w:rPr>
        <w:t>（</w:t>
      </w:r>
      <w:r>
        <w:rPr>
          <w:rFonts w:ascii="Calibri" w:eastAsia="Calibri" w:hAnsi="Calibri"/>
          <w:spacing w:val="-1"/>
          <w:w w:val="102"/>
        </w:rPr>
        <w:t>O</w:t>
      </w:r>
      <w:r>
        <w:rPr>
          <w:rFonts w:ascii="Calibri" w:eastAsia="Calibri" w:hAnsi="Calibri"/>
          <w:spacing w:val="-4"/>
          <w:w w:val="102"/>
        </w:rPr>
        <w:t>H</w:t>
      </w:r>
      <w:r>
        <w:rPr>
          <w:w w:val="102"/>
        </w:rPr>
        <w:t>）</w:t>
      </w:r>
      <w:r>
        <w:rPr>
          <w:rFonts w:ascii="Calibri" w:eastAsia="Calibri" w:hAnsi="Calibri"/>
          <w:w w:val="100"/>
          <w:position w:val="-8"/>
          <w:sz w:val="24"/>
        </w:rPr>
        <w:t>2</w:t>
      </w:r>
      <w:r>
        <w:rPr>
          <w:rFonts w:ascii="Calibri" w:eastAsia="Calibri" w:hAnsi="Calibri"/>
          <w:spacing w:val="-1"/>
          <w:w w:val="102"/>
        </w:rPr>
        <w:t>C</w:t>
      </w:r>
      <w:r>
        <w:rPr>
          <w:rFonts w:ascii="Calibri" w:eastAsia="Calibri" w:hAnsi="Calibri"/>
          <w:spacing w:val="-5"/>
          <w:w w:val="102"/>
        </w:rPr>
        <w:t>O</w:t>
      </w:r>
      <w:r>
        <w:rPr>
          <w:rFonts w:ascii="Calibri" w:eastAsia="Calibri" w:hAnsi="Calibri"/>
          <w:spacing w:val="-4"/>
          <w:w w:val="100"/>
          <w:position w:val="-8"/>
          <w:sz w:val="24"/>
        </w:rPr>
        <w:t>3</w:t>
      </w:r>
      <w:r>
        <w:rPr>
          <w:w w:val="102"/>
        </w:rPr>
        <w:t>．若该</w:t>
      </w:r>
      <w:r>
        <w:t>物质通过化合反应生成．反应物除</w:t>
      </w:r>
      <w:r>
        <w:rPr>
          <w:spacing w:val="55"/>
        </w:rPr>
        <w:t>了</w:t>
      </w:r>
      <w:r>
        <w:rPr>
          <w:rFonts w:ascii="Calibri" w:eastAsia="Calibri" w:hAnsi="Calibri"/>
        </w:rPr>
        <w:t>Zn</w:t>
      </w:r>
      <w:r>
        <w:rPr>
          <w:rFonts w:ascii="Calibri" w:eastAsia="Calibri" w:hAnsi="Calibri"/>
          <w:spacing w:val="42"/>
        </w:rPr>
        <w:t xml:space="preserve"> </w:t>
      </w:r>
      <w:r>
        <w:t>外，还</w:t>
      </w:r>
      <w:r>
        <w:rPr>
          <w:spacing w:val="-11"/>
        </w:rPr>
        <w:t>有</w:t>
      </w:r>
      <w:r>
        <w:rPr>
          <w:rFonts w:ascii="Calibri" w:eastAsia="Calibri" w:hAnsi="Calibri"/>
        </w:rPr>
        <w:t>①N</w:t>
      </w:r>
      <w:r>
        <w:rPr>
          <w:rFonts w:ascii="Calibri" w:eastAsia="Calibri" w:hAnsi="Calibri"/>
          <w:position w:val="-8"/>
          <w:sz w:val="24"/>
        </w:rPr>
        <w:t>2</w:t>
        <w:tab/>
      </w:r>
      <w:r>
        <w:rPr>
          <w:rFonts w:ascii="Calibri" w:eastAsia="Calibri" w:hAnsi="Calibri"/>
        </w:rPr>
        <w:t>②O</w:t>
      </w:r>
      <w:r>
        <w:rPr>
          <w:rFonts w:ascii="Calibri" w:eastAsia="Calibri" w:hAnsi="Calibri"/>
          <w:position w:val="-8"/>
          <w:sz w:val="24"/>
        </w:rPr>
        <w:t>2</w:t>
        <w:tab/>
      </w:r>
      <w:r>
        <w:rPr>
          <w:rFonts w:ascii="Calibri" w:eastAsia="Calibri" w:hAnsi="Calibri"/>
        </w:rPr>
        <w:t>③CO</w:t>
      </w:r>
      <w:r>
        <w:rPr>
          <w:rFonts w:ascii="Calibri" w:eastAsia="Calibri" w:hAnsi="Calibri"/>
          <w:position w:val="-8"/>
          <w:sz w:val="24"/>
        </w:rPr>
        <w:t>2</w:t>
        <w:tab/>
      </w:r>
      <w:r>
        <w:rPr>
          <w:rFonts w:ascii="Calibri" w:eastAsia="Calibri" w:hAnsi="Calibri"/>
        </w:rPr>
        <w:t>④H</w:t>
      </w:r>
      <w:r>
        <w:rPr>
          <w:rFonts w:ascii="Calibri" w:eastAsia="Calibri" w:hAnsi="Calibri"/>
          <w:position w:val="-8"/>
          <w:sz w:val="24"/>
        </w:rPr>
        <w:t>2</w:t>
      </w:r>
      <w:r>
        <w:rPr>
          <w:rFonts w:ascii="Calibri" w:eastAsia="Calibri" w:hAnsi="Calibri"/>
        </w:rPr>
        <w:t>O</w:t>
      </w:r>
      <w:r>
        <w:rPr>
          <w:rFonts w:ascii="Calibri" w:eastAsia="Calibri" w:hAnsi="Calibri"/>
          <w:spacing w:val="16"/>
        </w:rPr>
        <w:t xml:space="preserve"> </w:t>
      </w:r>
      <w:r>
        <w:t>中的（</w:t>
        <w:tab/>
        <w:t>）</w:t>
      </w:r>
    </w:p>
    <w:p>
      <w:pPr>
        <w:pStyle w:val="ListParagraph"/>
        <w:numPr>
          <w:ilvl w:val="0"/>
          <w:numId w:val="45"/>
        </w:numPr>
        <w:tabs>
          <w:tab w:val="left" w:pos="2284"/>
          <w:tab w:val="left" w:pos="4849"/>
          <w:tab w:val="left" w:pos="7950"/>
          <w:tab w:val="left" w:pos="11046"/>
        </w:tabs>
        <w:spacing w:before="0" w:after="0" w:line="240" w:lineRule="auto"/>
        <w:ind w:left="2283" w:right="0" w:hanging="553"/>
        <w:jc w:val="left"/>
        <w:rPr>
          <w:rFonts w:ascii="Calibri" w:eastAsia="Calibri"/>
          <w:sz w:val="31"/>
        </w:rPr>
      </w:pPr>
      <w:r>
        <w:rPr>
          <w:sz w:val="31"/>
        </w:rPr>
        <w:t>一种</w:t>
        <w:tab/>
      </w:r>
      <w:r>
        <w:rPr>
          <w:rFonts w:ascii="Calibri" w:eastAsia="Calibri"/>
          <w:sz w:val="31"/>
        </w:rPr>
        <w:t>B</w:t>
      </w:r>
      <w:r>
        <w:rPr>
          <w:sz w:val="31"/>
        </w:rPr>
        <w:t>．</w:t>
      </w:r>
      <w:r>
        <w:rPr>
          <w:spacing w:val="-108"/>
          <w:sz w:val="31"/>
        </w:rPr>
        <w:t xml:space="preserve"> </w:t>
      </w:r>
      <w:r>
        <w:rPr>
          <w:sz w:val="31"/>
        </w:rPr>
        <w:t>两种</w:t>
        <w:tab/>
      </w:r>
      <w:r>
        <w:rPr>
          <w:rFonts w:ascii="Calibri" w:eastAsia="Calibri"/>
          <w:sz w:val="31"/>
        </w:rPr>
        <w:t>C</w:t>
      </w:r>
      <w:r>
        <w:rPr>
          <w:sz w:val="31"/>
        </w:rPr>
        <w:t>．</w:t>
      </w:r>
      <w:r>
        <w:rPr>
          <w:spacing w:val="-105"/>
          <w:sz w:val="31"/>
        </w:rPr>
        <w:t xml:space="preserve"> </w:t>
      </w:r>
      <w:r>
        <w:rPr>
          <w:sz w:val="31"/>
        </w:rPr>
        <w:t>三种</w:t>
        <w:tab/>
      </w:r>
      <w:r>
        <w:rPr>
          <w:rFonts w:ascii="Calibri" w:eastAsia="Calibri"/>
          <w:sz w:val="31"/>
        </w:rPr>
        <w:t>D</w:t>
      </w:r>
      <w:r>
        <w:rPr>
          <w:sz w:val="31"/>
        </w:rPr>
        <w:t>．</w:t>
      </w:r>
      <w:r>
        <w:rPr>
          <w:spacing w:val="-116"/>
          <w:sz w:val="31"/>
        </w:rPr>
        <w:t xml:space="preserve"> </w:t>
      </w:r>
      <w:r>
        <w:rPr>
          <w:sz w:val="31"/>
        </w:rPr>
        <w:t>四种</w:t>
      </w:r>
    </w:p>
    <w:p>
      <w:pPr>
        <w:pStyle w:val="BodyText"/>
        <w:rPr>
          <w:sz w:val="20"/>
        </w:rPr>
      </w:pPr>
    </w:p>
    <w:p>
      <w:pPr>
        <w:pStyle w:val="BodyText"/>
        <w:spacing w:before="12"/>
        <w:rPr>
          <w:sz w:val="12"/>
        </w:rPr>
      </w:pPr>
      <w:r>
        <w:pict>
          <v:group id="_x0000_s1480" style="width:635.75pt;height:284.9pt;margin-top:10.24pt;margin-left:78.25pt;mso-position-horizontal-relative:page;mso-wrap-distance-left:0;mso-wrap-distance-right:0;position:absolute;z-index:-251515904" coordorigin="1565,205" coordsize="12715,5698">
            <v:shape id="_x0000_s1481" type="#_x0000_t75" style="width:12715;height:5698;left:1565;position:absolute;top:204" stroked="f">
              <v:imagedata r:id="rId267" o:title=""/>
            </v:shape>
            <v:shape id="_x0000_s1482" type="#_x0000_t202" style="width:12715;height:5698;left:1565;position:absolute;top:204" filled="f" stroked="f">
              <v:textbox inset="0,0,0,0">
                <w:txbxContent>
                  <w:p>
                    <w:pPr>
                      <w:spacing w:before="92" w:line="288" w:lineRule="auto"/>
                      <w:ind w:left="130" w:right="7908" w:firstLine="0"/>
                      <w:jc w:val="left"/>
                      <w:rPr>
                        <w:sz w:val="31"/>
                      </w:rPr>
                    </w:pPr>
                    <w:r>
                      <w:rPr>
                        <w:color w:val="0000FF"/>
                        <w:sz w:val="31"/>
                      </w:rPr>
                      <w:t>考点</w:t>
                    </w:r>
                    <w:r>
                      <w:rPr>
                        <w:sz w:val="31"/>
                      </w:rPr>
                      <w:t xml:space="preserve">：金属锈蚀的条件及其防护． </w:t>
                    </w:r>
                    <w:r>
                      <w:rPr>
                        <w:color w:val="0000FF"/>
                        <w:sz w:val="31"/>
                      </w:rPr>
                      <w:t>专题</w:t>
                    </w:r>
                    <w:r>
                      <w:rPr>
                        <w:sz w:val="31"/>
                      </w:rPr>
                      <w:t>：金属与金属材料．</w:t>
                    </w:r>
                  </w:p>
                  <w:p>
                    <w:pPr>
                      <w:spacing w:before="0" w:line="283" w:lineRule="auto"/>
                      <w:ind w:left="1002" w:right="5057" w:hanging="872"/>
                      <w:jc w:val="left"/>
                      <w:rPr>
                        <w:sz w:val="31"/>
                      </w:rPr>
                    </w:pPr>
                    <w:r>
                      <w:rPr>
                        <w:color w:val="0000FF"/>
                        <w:sz w:val="31"/>
                      </w:rPr>
                      <w:t>分析：</w:t>
                    </w:r>
                    <w:r>
                      <w:rPr>
                        <w:sz w:val="31"/>
                      </w:rPr>
                      <w:t>根据铁、铜生锈的条件可以判断锌生锈的条件； 化学变化遵循质量守恒定律．</w:t>
                    </w:r>
                  </w:p>
                  <w:p>
                    <w:pPr>
                      <w:spacing w:before="3" w:line="288" w:lineRule="auto"/>
                      <w:ind w:left="1002" w:right="-15" w:hanging="872"/>
                      <w:jc w:val="left"/>
                      <w:rPr>
                        <w:sz w:val="31"/>
                      </w:rPr>
                    </w:pPr>
                    <w:r>
                      <w:rPr>
                        <w:color w:val="0000FF"/>
                        <w:spacing w:val="-27"/>
                        <w:sz w:val="31"/>
                      </w:rPr>
                      <w:t>解答：</w:t>
                    </w:r>
                    <w:r>
                      <w:rPr>
                        <w:spacing w:val="-1"/>
                        <w:sz w:val="31"/>
                      </w:rPr>
                      <w:t>解：铁与水和氧气同时接触时容易生锈，铜与水、氧气和二氧化碳同时接触时容易生</w:t>
                    </w:r>
                    <w:r>
                      <w:rPr>
                        <w:spacing w:val="-10"/>
                        <w:sz w:val="31"/>
                      </w:rPr>
                      <w:t xml:space="preserve">锈，铜锈的化学式是 </w:t>
                    </w:r>
                    <w:r>
                      <w:rPr>
                        <w:rFonts w:ascii="Calibri" w:eastAsia="Calibri"/>
                        <w:sz w:val="31"/>
                      </w:rPr>
                      <w:t>Cu</w:t>
                    </w:r>
                    <w:r>
                      <w:rPr>
                        <w:rFonts w:ascii="Calibri" w:eastAsia="Calibri"/>
                        <w:position w:val="-8"/>
                        <w:sz w:val="24"/>
                      </w:rPr>
                      <w:t>2</w:t>
                    </w:r>
                    <w:r>
                      <w:rPr>
                        <w:sz w:val="31"/>
                      </w:rPr>
                      <w:t>（</w:t>
                    </w:r>
                    <w:r>
                      <w:rPr>
                        <w:rFonts w:ascii="Calibri" w:eastAsia="Calibri"/>
                        <w:sz w:val="31"/>
                      </w:rPr>
                      <w:t>OH</w:t>
                    </w:r>
                    <w:r>
                      <w:rPr>
                        <w:sz w:val="31"/>
                      </w:rPr>
                      <w:t>）</w:t>
                    </w:r>
                    <w:r>
                      <w:rPr>
                        <w:rFonts w:ascii="Calibri" w:eastAsia="Calibri"/>
                        <w:position w:val="-8"/>
                        <w:sz w:val="24"/>
                      </w:rPr>
                      <w:t>2</w:t>
                    </w:r>
                    <w:r>
                      <w:rPr>
                        <w:rFonts w:ascii="Calibri" w:eastAsia="Calibri"/>
                        <w:sz w:val="31"/>
                      </w:rPr>
                      <w:t>CO</w:t>
                    </w:r>
                    <w:r>
                      <w:rPr>
                        <w:rFonts w:ascii="Calibri" w:eastAsia="Calibri"/>
                        <w:position w:val="-8"/>
                        <w:sz w:val="24"/>
                      </w:rPr>
                      <w:t>3</w:t>
                    </w:r>
                    <w:r>
                      <w:rPr>
                        <w:sz w:val="31"/>
                      </w:rPr>
                      <w:t>；</w:t>
                    </w:r>
                  </w:p>
                  <w:p>
                    <w:pPr>
                      <w:spacing w:before="0" w:line="180" w:lineRule="auto"/>
                      <w:ind w:left="1002" w:right="0" w:firstLine="0"/>
                      <w:jc w:val="left"/>
                      <w:rPr>
                        <w:sz w:val="31"/>
                      </w:rPr>
                    </w:pPr>
                    <w:r>
                      <w:rPr>
                        <w:sz w:val="31"/>
                      </w:rPr>
                      <w:t xml:space="preserve">因为 </w:t>
                    </w:r>
                    <w:r>
                      <w:rPr>
                        <w:rFonts w:ascii="Calibri" w:eastAsia="Calibri"/>
                        <w:sz w:val="31"/>
                      </w:rPr>
                      <w:t>Zn</w:t>
                    </w:r>
                    <w:r>
                      <w:rPr>
                        <w:rFonts w:ascii="Calibri" w:eastAsia="Calibri"/>
                        <w:position w:val="-8"/>
                        <w:sz w:val="24"/>
                      </w:rPr>
                      <w:t>2</w:t>
                    </w:r>
                    <w:r>
                      <w:rPr>
                        <w:sz w:val="31"/>
                      </w:rPr>
                      <w:t>（</w:t>
                    </w:r>
                    <w:r>
                      <w:rPr>
                        <w:rFonts w:ascii="Calibri" w:eastAsia="Calibri"/>
                        <w:sz w:val="31"/>
                      </w:rPr>
                      <w:t>OH</w:t>
                    </w:r>
                    <w:r>
                      <w:rPr>
                        <w:sz w:val="31"/>
                      </w:rPr>
                      <w:t>）</w:t>
                    </w:r>
                    <w:r>
                      <w:rPr>
                        <w:rFonts w:ascii="Calibri" w:eastAsia="Calibri"/>
                        <w:position w:val="-8"/>
                        <w:sz w:val="24"/>
                      </w:rPr>
                      <w:t>2</w:t>
                    </w:r>
                    <w:r>
                      <w:rPr>
                        <w:rFonts w:ascii="Calibri" w:eastAsia="Calibri"/>
                        <w:sz w:val="31"/>
                      </w:rPr>
                      <w:t>CO</w:t>
                    </w:r>
                    <w:r>
                      <w:rPr>
                        <w:rFonts w:ascii="Calibri" w:eastAsia="Calibri"/>
                        <w:position w:val="-8"/>
                        <w:sz w:val="24"/>
                      </w:rPr>
                      <w:t xml:space="preserve">3 </w:t>
                    </w:r>
                    <w:r>
                      <w:rPr>
                        <w:sz w:val="31"/>
                      </w:rPr>
                      <w:t>中没有氮元素，该物质是通过化合反应生成的，所以反应物中一</w:t>
                    </w:r>
                  </w:p>
                  <w:p>
                    <w:pPr>
                      <w:spacing w:before="19"/>
                      <w:ind w:left="1002" w:right="0" w:firstLine="0"/>
                      <w:jc w:val="left"/>
                      <w:rPr>
                        <w:sz w:val="31"/>
                      </w:rPr>
                    </w:pPr>
                    <w:r>
                      <w:rPr>
                        <w:sz w:val="31"/>
                      </w:rPr>
                      <w:t>定没有氮气；</w:t>
                    </w:r>
                  </w:p>
                  <w:p>
                    <w:pPr>
                      <w:spacing w:before="70" w:line="283" w:lineRule="auto"/>
                      <w:ind w:left="1002" w:right="-15" w:firstLine="0"/>
                      <w:jc w:val="left"/>
                      <w:rPr>
                        <w:sz w:val="31"/>
                      </w:rPr>
                    </w:pPr>
                    <w:r>
                      <w:rPr>
                        <w:spacing w:val="-1"/>
                        <w:sz w:val="31"/>
                      </w:rPr>
                      <w:t>结合铜生锈的条件及其铜锈的化学式，类比锌片表面形成薄膜的条件及其化学式，可</w:t>
                    </w:r>
                    <w:r>
                      <w:rPr>
                        <w:sz w:val="31"/>
                      </w:rPr>
                      <w:t>以判断锌与水、氧气和二氧化碳反应生成了薄膜．</w:t>
                    </w:r>
                  </w:p>
                  <w:p>
                    <w:pPr>
                      <w:spacing w:before="0" w:line="396" w:lineRule="exact"/>
                      <w:ind w:left="1002" w:right="0" w:firstLine="0"/>
                      <w:jc w:val="left"/>
                      <w:rPr>
                        <w:sz w:val="31"/>
                      </w:rPr>
                    </w:pPr>
                    <w:r>
                      <w:rPr>
                        <w:sz w:val="31"/>
                      </w:rPr>
                      <w:t>故选：</w:t>
                    </w:r>
                    <w:r>
                      <w:rPr>
                        <w:rFonts w:ascii="Calibri" w:eastAsia="Calibri"/>
                        <w:sz w:val="31"/>
                      </w:rPr>
                      <w:t>C</w:t>
                    </w:r>
                    <w:r>
                      <w:rPr>
                        <w:sz w:val="31"/>
                      </w:rPr>
                      <w:t>．</w:t>
                    </w:r>
                  </w:p>
                  <w:p>
                    <w:pPr>
                      <w:spacing w:before="78"/>
                      <w:ind w:left="130" w:right="0" w:firstLine="0"/>
                      <w:jc w:val="left"/>
                      <w:rPr>
                        <w:sz w:val="31"/>
                      </w:rPr>
                    </w:pPr>
                    <w:r>
                      <w:rPr>
                        <w:color w:val="0000FF"/>
                        <w:sz w:val="31"/>
                      </w:rPr>
                      <w:t>点评：</w:t>
                    </w:r>
                    <w:r>
                      <w:rPr>
                        <w:sz w:val="31"/>
                      </w:rPr>
                      <w:t>解答本题运用了类比法，这种方法在解题时用处很大，要领会掌握．</w:t>
                    </w:r>
                  </w:p>
                </w:txbxContent>
              </v:textbox>
            </v:shape>
            <w10:wrap type="topAndBottom"/>
          </v:group>
        </w:pict>
      </w:r>
    </w:p>
    <w:p>
      <w:pPr>
        <w:pStyle w:val="BodyText"/>
        <w:rPr>
          <w:sz w:val="20"/>
        </w:rPr>
      </w:pPr>
    </w:p>
    <w:p>
      <w:pPr>
        <w:pStyle w:val="BodyText"/>
        <w:tabs>
          <w:tab w:val="left" w:pos="15954"/>
        </w:tabs>
        <w:spacing w:before="233"/>
        <w:ind w:left="1699"/>
      </w:pPr>
      <w:r>
        <w:pict>
          <v:group id="_x0000_s1483" style="width:893pt;height:118pt;margin-top:32.59pt;margin-left:0;mso-position-horizontal-relative:page;position:absolute;z-index:251798528" coordorigin="0,652" coordsize="17860,2360">
            <v:shape id="_x0000_s1484" type="#_x0000_t75" style="width:17860;height:1800;position:absolute;top:651" stroked="f">
              <v:imagedata r:id="rId268" o:title=""/>
            </v:shape>
            <v:shape id="_x0000_s1485" type="#_x0000_t75" style="width:12535;height:520;left:1665;position:absolute;top:2491" stroked="f">
              <v:imagedata r:id="rId231" o:title=""/>
            </v:shape>
            <v:shape id="_x0000_s1486" type="#_x0000_t202" style="width:2156;height:352;left:1731;position:absolute;top:2618" filled="f" stroked="f">
              <v:textbox inset="0,0,0,0">
                <w:txbxContent>
                  <w:p>
                    <w:pPr>
                      <w:spacing w:before="0" w:line="351" w:lineRule="exact"/>
                      <w:ind w:left="0" w:right="0" w:firstLine="0"/>
                      <w:jc w:val="left"/>
                      <w:rPr>
                        <w:sz w:val="31"/>
                      </w:rPr>
                    </w:pPr>
                    <w:r>
                      <w:rPr>
                        <w:rFonts w:ascii="Calibri" w:eastAsia="Calibri"/>
                        <w:sz w:val="31"/>
                      </w:rPr>
                      <w:t>A</w:t>
                    </w:r>
                    <w:r>
                      <w:rPr>
                        <w:spacing w:val="-12"/>
                        <w:sz w:val="31"/>
                      </w:rPr>
                      <w:t>． 氢气的燃烧</w:t>
                    </w:r>
                  </w:p>
                </w:txbxContent>
              </v:textbox>
            </v:shape>
            <v:shape id="_x0000_s1487" type="#_x0000_t202" style="width:1820;height:352;left:4849;position:absolute;top:2618" filled="f" stroked="f">
              <v:textbox inset="0,0,0,0">
                <w:txbxContent>
                  <w:p>
                    <w:pPr>
                      <w:spacing w:before="0" w:line="351" w:lineRule="exact"/>
                      <w:ind w:left="0" w:right="0" w:firstLine="0"/>
                      <w:jc w:val="left"/>
                      <w:rPr>
                        <w:sz w:val="31"/>
                      </w:rPr>
                    </w:pPr>
                    <w:r>
                      <w:rPr>
                        <w:rFonts w:ascii="Calibri" w:eastAsia="Calibri"/>
                        <w:sz w:val="31"/>
                      </w:rPr>
                      <w:t>B</w:t>
                    </w:r>
                    <w:r>
                      <w:rPr>
                        <w:spacing w:val="-16"/>
                        <w:sz w:val="31"/>
                      </w:rPr>
                      <w:t>． 水的电解</w:t>
                    </w:r>
                  </w:p>
                </w:txbxContent>
              </v:textbox>
            </v:shape>
            <v:shape id="_x0000_s1488" type="#_x0000_t202" style="width:2137;height:352;left:7950;position:absolute;top:2618" filled="f" stroked="f">
              <v:textbox inset="0,0,0,0">
                <w:txbxContent>
                  <w:p>
                    <w:pPr>
                      <w:spacing w:before="0" w:line="351" w:lineRule="exact"/>
                      <w:ind w:left="0" w:right="0" w:firstLine="0"/>
                      <w:jc w:val="left"/>
                      <w:rPr>
                        <w:sz w:val="31"/>
                      </w:rPr>
                    </w:pPr>
                    <w:r>
                      <w:rPr>
                        <w:rFonts w:ascii="Calibri" w:eastAsia="Calibri"/>
                        <w:sz w:val="31"/>
                      </w:rPr>
                      <w:t>C</w:t>
                    </w:r>
                    <w:r>
                      <w:rPr>
                        <w:spacing w:val="-13"/>
                        <w:sz w:val="31"/>
                      </w:rPr>
                      <w:t>． 甲烷的燃烧</w:t>
                    </w:r>
                  </w:p>
                </w:txbxContent>
              </v:textbox>
            </v:shape>
            <v:shape id="_x0000_s1489" type="#_x0000_t202" style="width:2789;height:352;left:11046;position:absolute;top:2618" filled="f" stroked="f">
              <v:textbox inset="0,0,0,0">
                <w:txbxContent>
                  <w:p>
                    <w:pPr>
                      <w:spacing w:before="0" w:line="351" w:lineRule="exact"/>
                      <w:ind w:left="0" w:right="0" w:firstLine="0"/>
                      <w:jc w:val="left"/>
                      <w:rPr>
                        <w:sz w:val="31"/>
                      </w:rPr>
                    </w:pPr>
                    <w:r>
                      <w:rPr>
                        <w:rFonts w:ascii="Calibri" w:eastAsia="Calibri"/>
                        <w:sz w:val="31"/>
                      </w:rPr>
                      <w:t>D</w:t>
                    </w:r>
                    <w:r>
                      <w:rPr>
                        <w:spacing w:val="-11"/>
                        <w:sz w:val="31"/>
                      </w:rPr>
                      <w:t>． 一氧化碳的燃烧</w:t>
                    </w:r>
                  </w:p>
                </w:txbxContent>
              </v:textbox>
            </v:shape>
          </v:group>
        </w:pict>
      </w:r>
      <w:r>
        <w:rPr>
          <w:rFonts w:ascii="Calibri" w:eastAsia="Calibri" w:hAnsi="Calibri"/>
          <w:spacing w:val="-1"/>
          <w:w w:val="102"/>
        </w:rPr>
        <w:t>1</w:t>
      </w:r>
      <w:r>
        <w:rPr>
          <w:rFonts w:ascii="Calibri" w:eastAsia="Calibri" w:hAnsi="Calibri"/>
          <w:w w:val="102"/>
        </w:rPr>
        <w:t>6</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上海）如图是某化学反应的示意图</w:t>
      </w:r>
      <w:r>
        <w:rPr>
          <w:spacing w:val="-25"/>
          <w:w w:val="102"/>
        </w:rPr>
        <w:t>（</w:t>
      </w:r>
      <w:r>
        <w:rPr>
          <w:rFonts w:ascii="Calibri" w:eastAsia="Calibri" w:hAnsi="Calibri"/>
          <w:spacing w:val="-1"/>
          <w:w w:val="102"/>
        </w:rPr>
        <w:t>“○</w:t>
      </w:r>
      <w:r>
        <w:rPr>
          <w:rFonts w:ascii="Calibri" w:eastAsia="Calibri" w:hAnsi="Calibri"/>
          <w:spacing w:val="-7"/>
          <w:w w:val="102"/>
        </w:rPr>
        <w:t>”</w:t>
      </w:r>
      <w:r>
        <w:rPr>
          <w:spacing w:val="-1"/>
          <w:w w:val="102"/>
        </w:rPr>
        <w:t>与</w:t>
      </w:r>
      <w:r>
        <w:rPr>
          <w:rFonts w:ascii="Calibri" w:eastAsia="Calibri" w:hAnsi="Calibri"/>
          <w:spacing w:val="-1"/>
          <w:w w:val="102"/>
        </w:rPr>
        <w:t>“o</w:t>
      </w:r>
      <w:r>
        <w:rPr>
          <w:rFonts w:ascii="Calibri" w:eastAsia="Calibri" w:hAnsi="Calibri"/>
          <w:spacing w:val="-14"/>
          <w:w w:val="102"/>
        </w:rPr>
        <w:t>”</w:t>
      </w:r>
      <w:r>
        <w:rPr>
          <w:w w:val="102"/>
        </w:rPr>
        <w:t>分别代表不同元素原子</w:t>
      </w:r>
      <w:r>
        <w:rPr>
          <w:spacing w:val="-176"/>
          <w:w w:val="102"/>
        </w:rPr>
        <w:t>）</w:t>
      </w:r>
      <w:r>
        <w:rPr>
          <w:w w:val="102"/>
        </w:rPr>
        <w:t>，该反应可能为（</w:t>
      </w:r>
      <w:r>
        <w:tab/>
      </w:r>
      <w:r>
        <w:rPr>
          <w:w w:val="10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r>
        <w:pict>
          <v:group id="_x0000_s1490" style="width:626.75pt;height:97pt;margin-top:12.21pt;margin-left:83.25pt;mso-position-horizontal-relative:page;mso-wrap-distance-left:0;mso-wrap-distance-right:0;position:absolute;z-index:-251514880" coordorigin="1665,244" coordsize="12535,1940">
            <v:shape id="_x0000_s1491" type="#_x0000_t75" style="width:12535;height:1940;left:1665;position:absolute;top:244" stroked="f">
              <v:imagedata r:id="rId269" o:title=""/>
            </v:shape>
            <v:shape id="_x0000_s1492" type="#_x0000_t202" style="width:12535;height:1940;left:1665;position:absolute;top:244" filled="f" stroked="f">
              <v:textbox inset="0,0,0,0">
                <w:txbxContent>
                  <w:p>
                    <w:pPr>
                      <w:spacing w:before="94" w:line="288" w:lineRule="auto"/>
                      <w:ind w:left="30" w:right="7828" w:firstLine="0"/>
                      <w:jc w:val="left"/>
                      <w:rPr>
                        <w:sz w:val="31"/>
                      </w:rPr>
                    </w:pPr>
                    <w:r>
                      <w:rPr>
                        <w:color w:val="0000FF"/>
                        <w:sz w:val="31"/>
                      </w:rPr>
                      <w:t>考点</w:t>
                    </w:r>
                    <w:r>
                      <w:rPr>
                        <w:sz w:val="31"/>
                      </w:rPr>
                      <w:t xml:space="preserve">：微粒观点及模型图的应用． </w:t>
                    </w:r>
                    <w:r>
                      <w:rPr>
                        <w:color w:val="0000FF"/>
                        <w:sz w:val="31"/>
                      </w:rPr>
                      <w:t>专题</w:t>
                    </w:r>
                    <w:r>
                      <w:rPr>
                        <w:sz w:val="31"/>
                      </w:rPr>
                      <w:t>：化学反应模拟图型．</w:t>
                    </w:r>
                  </w:p>
                  <w:p>
                    <w:pPr>
                      <w:spacing w:before="0" w:line="394" w:lineRule="exact"/>
                      <w:ind w:left="30" w:right="0" w:firstLine="0"/>
                      <w:jc w:val="left"/>
                      <w:rPr>
                        <w:sz w:val="31"/>
                      </w:rPr>
                    </w:pPr>
                    <w:r>
                      <w:rPr>
                        <w:color w:val="0000FF"/>
                        <w:spacing w:val="-27"/>
                        <w:sz w:val="31"/>
                      </w:rPr>
                      <w:t>分析：</w:t>
                    </w:r>
                    <w:r>
                      <w:rPr>
                        <w:spacing w:val="3"/>
                        <w:sz w:val="31"/>
                      </w:rPr>
                      <w:t>分析反应的微观过程图可知，反应前由</w:t>
                    </w:r>
                    <w:r>
                      <w:rPr>
                        <w:rFonts w:ascii="Calibri" w:eastAsia="Calibri" w:hAnsi="Calibri"/>
                        <w:sz w:val="31"/>
                      </w:rPr>
                      <w:t xml:space="preserve">1 </w:t>
                    </w:r>
                    <w:r>
                      <w:rPr>
                        <w:sz w:val="31"/>
                      </w:rPr>
                      <w:t>个</w:t>
                    </w:r>
                    <w:r>
                      <w:rPr>
                        <w:rFonts w:ascii="Calibri" w:eastAsia="Calibri" w:hAnsi="Calibri"/>
                        <w:spacing w:val="-5"/>
                        <w:sz w:val="31"/>
                      </w:rPr>
                      <w:t>○</w:t>
                    </w:r>
                    <w:r>
                      <w:rPr>
                        <w:spacing w:val="-12"/>
                        <w:sz w:val="31"/>
                      </w:rPr>
                      <w:t xml:space="preserve">原子和 </w:t>
                    </w:r>
                    <w:r>
                      <w:rPr>
                        <w:rFonts w:ascii="Calibri" w:eastAsia="Calibri" w:hAnsi="Calibri"/>
                        <w:sz w:val="31"/>
                      </w:rPr>
                      <w:t xml:space="preserve">1 </w:t>
                    </w:r>
                    <w:r>
                      <w:rPr>
                        <w:spacing w:val="-22"/>
                        <w:sz w:val="31"/>
                      </w:rPr>
                      <w:t xml:space="preserve">个 </w:t>
                    </w:r>
                    <w:r>
                      <w:rPr>
                        <w:rFonts w:ascii="Calibri" w:eastAsia="Calibri" w:hAnsi="Calibri"/>
                        <w:sz w:val="31"/>
                      </w:rPr>
                      <w:t xml:space="preserve">o </w:t>
                    </w:r>
                    <w:r>
                      <w:rPr>
                        <w:spacing w:val="-10"/>
                        <w:sz w:val="31"/>
                      </w:rPr>
                      <w:t xml:space="preserve">原子构成的 </w:t>
                    </w:r>
                    <w:r>
                      <w:rPr>
                        <w:rFonts w:ascii="Calibri" w:eastAsia="Calibri" w:hAnsi="Calibri"/>
                        <w:sz w:val="31"/>
                      </w:rPr>
                      <w:t xml:space="preserve">2 </w:t>
                    </w:r>
                    <w:r>
                      <w:rPr>
                        <w:sz w:val="31"/>
                      </w:rPr>
                      <w:t>个分子与由</w:t>
                    </w:r>
                  </w:p>
                  <w:p>
                    <w:pPr>
                      <w:spacing w:before="71"/>
                      <w:ind w:left="902" w:right="0" w:firstLine="0"/>
                      <w:jc w:val="left"/>
                      <w:rPr>
                        <w:sz w:val="31"/>
                      </w:rPr>
                    </w:pPr>
                    <w:r>
                      <w:rPr>
                        <w:rFonts w:ascii="Calibri" w:eastAsia="Calibri" w:hAnsi="Calibri"/>
                        <w:sz w:val="31"/>
                      </w:rPr>
                      <w:t xml:space="preserve">2 </w:t>
                    </w:r>
                    <w:r>
                      <w:rPr>
                        <w:spacing w:val="-32"/>
                        <w:sz w:val="31"/>
                      </w:rPr>
                      <w:t xml:space="preserve">个 </w:t>
                    </w:r>
                    <w:r>
                      <w:rPr>
                        <w:rFonts w:ascii="Calibri" w:eastAsia="Calibri" w:hAnsi="Calibri"/>
                        <w:sz w:val="31"/>
                      </w:rPr>
                      <w:t xml:space="preserve">o </w:t>
                    </w:r>
                    <w:r>
                      <w:rPr>
                        <w:spacing w:val="-18"/>
                        <w:sz w:val="31"/>
                      </w:rPr>
                      <w:t xml:space="preserve">构成的 </w:t>
                    </w:r>
                    <w:r>
                      <w:rPr>
                        <w:rFonts w:ascii="Calibri" w:eastAsia="Calibri" w:hAnsi="Calibri"/>
                        <w:sz w:val="31"/>
                      </w:rPr>
                      <w:t xml:space="preserve">1 </w:t>
                    </w:r>
                    <w:r>
                      <w:rPr>
                        <w:spacing w:val="-8"/>
                        <w:sz w:val="31"/>
                      </w:rPr>
                      <w:t xml:space="preserve">个分子发生反应，生成了 </w:t>
                    </w:r>
                    <w:r>
                      <w:rPr>
                        <w:rFonts w:ascii="Calibri" w:eastAsia="Calibri" w:hAnsi="Calibri"/>
                        <w:sz w:val="31"/>
                      </w:rPr>
                      <w:t xml:space="preserve">2 </w:t>
                    </w:r>
                    <w:r>
                      <w:rPr>
                        <w:spacing w:val="-23"/>
                        <w:sz w:val="31"/>
                      </w:rPr>
                      <w:t xml:space="preserve">个由 </w:t>
                    </w:r>
                    <w:r>
                      <w:rPr>
                        <w:rFonts w:ascii="Calibri" w:eastAsia="Calibri" w:hAnsi="Calibri"/>
                        <w:sz w:val="31"/>
                      </w:rPr>
                      <w:t xml:space="preserve">1 </w:t>
                    </w:r>
                    <w:r>
                      <w:rPr>
                        <w:sz w:val="31"/>
                      </w:rPr>
                      <w:t>个</w:t>
                    </w:r>
                    <w:r>
                      <w:rPr>
                        <w:rFonts w:ascii="Calibri" w:eastAsia="Calibri" w:hAnsi="Calibri"/>
                        <w:sz w:val="31"/>
                      </w:rPr>
                      <w:t>○</w:t>
                    </w:r>
                    <w:r>
                      <w:rPr>
                        <w:spacing w:val="-18"/>
                        <w:sz w:val="31"/>
                      </w:rPr>
                      <w:t xml:space="preserve">原子和 </w:t>
                    </w:r>
                    <w:r>
                      <w:rPr>
                        <w:rFonts w:ascii="Calibri" w:eastAsia="Calibri" w:hAnsi="Calibri"/>
                        <w:sz w:val="31"/>
                      </w:rPr>
                      <w:t xml:space="preserve">2 </w:t>
                    </w:r>
                    <w:r>
                      <w:rPr>
                        <w:spacing w:val="-32"/>
                        <w:sz w:val="31"/>
                      </w:rPr>
                      <w:t xml:space="preserve">个 </w:t>
                    </w:r>
                    <w:r>
                      <w:rPr>
                        <w:rFonts w:ascii="Calibri" w:eastAsia="Calibri" w:hAnsi="Calibri"/>
                        <w:sz w:val="31"/>
                      </w:rPr>
                      <w:t xml:space="preserve">o </w:t>
                    </w:r>
                    <w:r>
                      <w:rPr>
                        <w:sz w:val="31"/>
                      </w:rPr>
                      <w:t>构成的分子，</w:t>
                    </w:r>
                  </w:p>
                </w:txbxContent>
              </v:textbox>
            </v:shape>
            <w10:wrap type="topAndBottom"/>
          </v:group>
        </w:pict>
      </w:r>
    </w:p>
    <w:p>
      <w:pPr>
        <w:spacing w:after="0"/>
        <w:rPr>
          <w:sz w:val="16"/>
        </w:rPr>
        <w:sectPr>
          <w:footerReference w:type="default" r:id="rId270"/>
          <w:pgSz w:w="17860" w:h="25260"/>
          <w:pgMar w:top="1360" w:right="0" w:bottom="1440" w:left="0" w:header="0" w:footer="1246"/>
          <w:pgNumType w:start="3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tabs>
          <w:tab w:val="left" w:pos="15900"/>
        </w:tabs>
        <w:spacing w:before="203"/>
        <w:ind w:left="1699"/>
      </w:pPr>
      <w:r>
        <w:pict>
          <v:group id="_x0000_s1493" style="width:893pt;height:611.8pt;margin-top:-627.69pt;margin-left:0;mso-position-horizontal-relative:page;position:absolute;z-index:251802624" coordorigin="0,-12554" coordsize="17860,12236">
            <v:shape id="_x0000_s1494" type="#_x0000_t75" style="width:17860;height:1800;position:absolute;top:-12534" stroked="f">
              <v:imagedata r:id="rId271" o:title=""/>
            </v:shape>
            <v:shape id="_x0000_s1495" type="#_x0000_t75" style="width:12715;height:1900;left:1565;position:absolute;top:-12554" stroked="f">
              <v:imagedata r:id="rId272" o:title=""/>
            </v:shape>
            <v:shape id="_x0000_s1496" type="#_x0000_t75" style="width:17860;height:1800;position:absolute;top:-9734" stroked="f">
              <v:imagedata r:id="rId271" o:title=""/>
            </v:shape>
            <v:shape id="_x0000_s1497" type="#_x0000_t75" style="width:17860;height:940;position:absolute;top:-7854" stroked="f">
              <v:imagedata r:id="rId273" o:title=""/>
            </v:shape>
            <v:shape id="_x0000_s1498" type="#_x0000_t75" style="width:17860;height:940;position:absolute;top:-6454" stroked="f">
              <v:imagedata r:id="rId274" o:title=""/>
            </v:shape>
            <v:shape id="_x0000_s1499" type="#_x0000_t75" style="width:17860;height:940;position:absolute;top:-5034" stroked="f">
              <v:imagedata r:id="rId275" o:title=""/>
            </v:shape>
            <v:shape id="_x0000_s1500" type="#_x0000_t75" style="width:17860;height:940;position:absolute;top:-3634" stroked="f">
              <v:imagedata r:id="rId276" o:title=""/>
            </v:shape>
            <v:shape id="_x0000_s1501" type="#_x0000_t75" style="width:12535;height:10356;left:1665;position:absolute;top:-10674" stroked="f">
              <v:imagedata r:id="rId277" o:title=""/>
            </v:shape>
            <v:shape id="_x0000_s1502" type="#_x0000_t202" style="width:12651;height:1277;left:1695;position:absolute;top:-10997" filled="f" stroked="f">
              <v:textbox inset="0,0,0,0">
                <w:txbxContent>
                  <w:p>
                    <w:pPr>
                      <w:spacing w:before="0" w:line="359" w:lineRule="exact"/>
                      <w:ind w:left="7370" w:right="0" w:firstLine="0"/>
                      <w:jc w:val="left"/>
                      <w:rPr>
                        <w:sz w:val="31"/>
                      </w:rPr>
                    </w:pPr>
                    <w:r>
                      <w:rPr>
                        <w:sz w:val="31"/>
                      </w:rPr>
                      <w:t>，据此结合题意进行分析判断．</w:t>
                    </w:r>
                  </w:p>
                  <w:p>
                    <w:pPr>
                      <w:spacing w:before="60"/>
                      <w:ind w:left="0" w:right="0" w:firstLine="0"/>
                      <w:jc w:val="left"/>
                      <w:rPr>
                        <w:sz w:val="31"/>
                      </w:rPr>
                    </w:pPr>
                    <w:r>
                      <w:rPr>
                        <w:color w:val="0000FF"/>
                        <w:spacing w:val="-27"/>
                        <w:sz w:val="31"/>
                      </w:rPr>
                      <w:t>解答：</w:t>
                    </w:r>
                    <w:r>
                      <w:rPr>
                        <w:spacing w:val="2"/>
                        <w:sz w:val="31"/>
                      </w:rPr>
                      <w:t>解：分析反应的微观过程图可知，反应前由</w:t>
                    </w:r>
                    <w:r>
                      <w:rPr>
                        <w:rFonts w:ascii="Calibri" w:eastAsia="Calibri" w:hAnsi="Calibri"/>
                        <w:sz w:val="31"/>
                      </w:rPr>
                      <w:t xml:space="preserve">1 </w:t>
                    </w:r>
                    <w:r>
                      <w:rPr>
                        <w:sz w:val="31"/>
                      </w:rPr>
                      <w:t>个</w:t>
                    </w:r>
                    <w:r>
                      <w:rPr>
                        <w:rFonts w:ascii="Calibri" w:eastAsia="Calibri" w:hAnsi="Calibri"/>
                        <w:spacing w:val="-5"/>
                        <w:sz w:val="31"/>
                      </w:rPr>
                      <w:t>○</w:t>
                    </w:r>
                    <w:r>
                      <w:rPr>
                        <w:spacing w:val="-15"/>
                        <w:sz w:val="31"/>
                      </w:rPr>
                      <w:t xml:space="preserve">原子和 </w:t>
                    </w:r>
                    <w:r>
                      <w:rPr>
                        <w:rFonts w:ascii="Calibri" w:eastAsia="Calibri" w:hAnsi="Calibri"/>
                        <w:sz w:val="31"/>
                      </w:rPr>
                      <w:t xml:space="preserve">1 </w:t>
                    </w:r>
                    <w:r>
                      <w:rPr>
                        <w:spacing w:val="-25"/>
                        <w:sz w:val="31"/>
                      </w:rPr>
                      <w:t xml:space="preserve">个 </w:t>
                    </w:r>
                    <w:r>
                      <w:rPr>
                        <w:rFonts w:ascii="Calibri" w:eastAsia="Calibri" w:hAnsi="Calibri"/>
                        <w:sz w:val="31"/>
                      </w:rPr>
                      <w:t xml:space="preserve">o </w:t>
                    </w:r>
                    <w:r>
                      <w:rPr>
                        <w:spacing w:val="-11"/>
                        <w:sz w:val="31"/>
                      </w:rPr>
                      <w:t xml:space="preserve">原子构成的 </w:t>
                    </w:r>
                    <w:r>
                      <w:rPr>
                        <w:rFonts w:ascii="Calibri" w:eastAsia="Calibri" w:hAnsi="Calibri"/>
                        <w:sz w:val="31"/>
                      </w:rPr>
                      <w:t xml:space="preserve">2 </w:t>
                    </w:r>
                    <w:r>
                      <w:rPr>
                        <w:sz w:val="31"/>
                      </w:rPr>
                      <w:t>个分子</w:t>
                    </w:r>
                  </w:p>
                  <w:p>
                    <w:pPr>
                      <w:spacing w:before="71" w:line="389" w:lineRule="exact"/>
                      <w:ind w:left="871" w:right="0" w:firstLine="0"/>
                      <w:jc w:val="left"/>
                      <w:rPr>
                        <w:sz w:val="31"/>
                      </w:rPr>
                    </w:pPr>
                    <w:r>
                      <w:rPr>
                        <w:spacing w:val="-22"/>
                        <w:sz w:val="31"/>
                      </w:rPr>
                      <w:t xml:space="preserve">与由 </w:t>
                    </w:r>
                    <w:r>
                      <w:rPr>
                        <w:rFonts w:ascii="Calibri" w:eastAsia="Calibri" w:hAnsi="Calibri"/>
                        <w:sz w:val="31"/>
                      </w:rPr>
                      <w:t xml:space="preserve">2 </w:t>
                    </w:r>
                    <w:r>
                      <w:rPr>
                        <w:spacing w:val="-30"/>
                        <w:sz w:val="31"/>
                      </w:rPr>
                      <w:t xml:space="preserve">个 </w:t>
                    </w:r>
                    <w:r>
                      <w:rPr>
                        <w:rFonts w:ascii="Calibri" w:eastAsia="Calibri" w:hAnsi="Calibri"/>
                        <w:sz w:val="31"/>
                      </w:rPr>
                      <w:t xml:space="preserve">o </w:t>
                    </w:r>
                    <w:r>
                      <w:rPr>
                        <w:spacing w:val="-17"/>
                        <w:sz w:val="31"/>
                      </w:rPr>
                      <w:t xml:space="preserve">构成的 </w:t>
                    </w:r>
                    <w:r>
                      <w:rPr>
                        <w:rFonts w:ascii="Calibri" w:eastAsia="Calibri" w:hAnsi="Calibri"/>
                        <w:sz w:val="31"/>
                      </w:rPr>
                      <w:t xml:space="preserve">1 </w:t>
                    </w:r>
                    <w:r>
                      <w:rPr>
                        <w:spacing w:val="-18"/>
                        <w:sz w:val="31"/>
                      </w:rPr>
                      <w:t xml:space="preserve">个分子发生反应，生成了 </w:t>
                    </w:r>
                    <w:r>
                      <w:rPr>
                        <w:rFonts w:ascii="Calibri" w:eastAsia="Calibri" w:hAnsi="Calibri"/>
                        <w:sz w:val="31"/>
                      </w:rPr>
                      <w:t xml:space="preserve">2 </w:t>
                    </w:r>
                    <w:r>
                      <w:rPr>
                        <w:spacing w:val="-21"/>
                        <w:sz w:val="31"/>
                      </w:rPr>
                      <w:t xml:space="preserve">个由 </w:t>
                    </w:r>
                    <w:r>
                      <w:rPr>
                        <w:rFonts w:ascii="Calibri" w:eastAsia="Calibri" w:hAnsi="Calibri"/>
                        <w:sz w:val="31"/>
                      </w:rPr>
                      <w:t xml:space="preserve">1 </w:t>
                    </w:r>
                    <w:r>
                      <w:rPr>
                        <w:sz w:val="31"/>
                      </w:rPr>
                      <w:t>个</w:t>
                    </w:r>
                    <w:r>
                      <w:rPr>
                        <w:rFonts w:ascii="Calibri" w:eastAsia="Calibri" w:hAnsi="Calibri"/>
                        <w:sz w:val="31"/>
                      </w:rPr>
                      <w:t>○</w:t>
                    </w:r>
                    <w:r>
                      <w:rPr>
                        <w:spacing w:val="-17"/>
                        <w:sz w:val="31"/>
                      </w:rPr>
                      <w:t xml:space="preserve">原子和 </w:t>
                    </w:r>
                    <w:r>
                      <w:rPr>
                        <w:rFonts w:ascii="Calibri" w:eastAsia="Calibri" w:hAnsi="Calibri"/>
                        <w:sz w:val="31"/>
                      </w:rPr>
                      <w:t xml:space="preserve">2 </w:t>
                    </w:r>
                    <w:r>
                      <w:rPr>
                        <w:spacing w:val="-30"/>
                        <w:sz w:val="31"/>
                      </w:rPr>
                      <w:t xml:space="preserve">个 </w:t>
                    </w:r>
                    <w:r>
                      <w:rPr>
                        <w:rFonts w:ascii="Calibri" w:eastAsia="Calibri" w:hAnsi="Calibri"/>
                        <w:sz w:val="31"/>
                      </w:rPr>
                      <w:t xml:space="preserve">o </w:t>
                    </w:r>
                    <w:r>
                      <w:rPr>
                        <w:sz w:val="31"/>
                      </w:rPr>
                      <w:t>构成的分子，</w:t>
                    </w:r>
                  </w:p>
                </w:txbxContent>
              </v:textbox>
            </v:shape>
            <v:shape id="_x0000_s1503" type="#_x0000_t202" style="width:337;height:317;left:9066;position:absolute;top:-8182" filled="f" stroked="f">
              <v:textbox inset="0,0,0,0">
                <w:txbxContent>
                  <w:p>
                    <w:pPr>
                      <w:spacing w:before="0" w:line="317" w:lineRule="exact"/>
                      <w:ind w:left="0" w:right="0" w:firstLine="0"/>
                      <w:jc w:val="left"/>
                      <w:rPr>
                        <w:sz w:val="31"/>
                      </w:rPr>
                    </w:pPr>
                    <w:r>
                      <w:rPr>
                        <w:w w:val="102"/>
                        <w:sz w:val="31"/>
                      </w:rPr>
                      <w:t>．</w:t>
                    </w:r>
                  </w:p>
                </w:txbxContent>
              </v:textbox>
            </v:shape>
            <v:shape id="_x0000_s1504" type="#_x0000_t202" style="width:5248;height:1030;left:2567;position:absolute;top:-7509" filled="f" stroked="f">
              <v:textbox inset="0,0,0,0">
                <w:txbxContent>
                  <w:p>
                    <w:pPr>
                      <w:spacing w:before="0" w:line="208" w:lineRule="auto"/>
                      <w:ind w:left="0" w:right="0" w:firstLine="0"/>
                      <w:jc w:val="left"/>
                      <w:rPr>
                        <w:rFonts w:ascii="Calibri" w:eastAsia="Calibri"/>
                        <w:sz w:val="24"/>
                      </w:rPr>
                    </w:pPr>
                    <w:r>
                      <w:rPr>
                        <w:rFonts w:ascii="Calibri" w:eastAsia="Calibri"/>
                        <w:sz w:val="31"/>
                      </w:rPr>
                      <w:t>A</w:t>
                    </w:r>
                    <w:r>
                      <w:rPr>
                        <w:sz w:val="31"/>
                      </w:rPr>
                      <w:t>、氢气燃烧的化学方程式为：</w:t>
                    </w:r>
                    <w:r>
                      <w:rPr>
                        <w:rFonts w:ascii="Calibri" w:eastAsia="Calibri"/>
                        <w:sz w:val="31"/>
                      </w:rPr>
                      <w:t>2H</w:t>
                    </w:r>
                    <w:r>
                      <w:rPr>
                        <w:rFonts w:ascii="Calibri" w:eastAsia="Calibri"/>
                        <w:position w:val="-8"/>
                        <w:sz w:val="24"/>
                      </w:rPr>
                      <w:t>2</w:t>
                    </w:r>
                    <w:r>
                      <w:rPr>
                        <w:rFonts w:ascii="Calibri" w:eastAsia="Calibri"/>
                        <w:sz w:val="31"/>
                      </w:rPr>
                      <w:t>+O</w:t>
                    </w:r>
                    <w:r>
                      <w:rPr>
                        <w:rFonts w:ascii="Calibri" w:eastAsia="Calibri"/>
                        <w:position w:val="-8"/>
                        <w:sz w:val="24"/>
                      </w:rPr>
                      <w:t>2</w:t>
                    </w:r>
                  </w:p>
                  <w:p>
                    <w:pPr>
                      <w:spacing w:before="258" w:line="355" w:lineRule="exact"/>
                      <w:ind w:left="0" w:right="0" w:firstLine="0"/>
                      <w:jc w:val="left"/>
                      <w:rPr>
                        <w:sz w:val="31"/>
                      </w:rPr>
                    </w:pPr>
                    <w:r>
                      <w:rPr>
                        <w:sz w:val="31"/>
                      </w:rPr>
                      <w:t>故选项错误．</w:t>
                    </w:r>
                  </w:p>
                </w:txbxContent>
              </v:textbox>
            </v:shape>
            <v:shape id="_x0000_s1505" type="#_x0000_t202" style="width:5464;height:427;left:8918;position:absolute;top:-7509" filled="f" stroked="f">
              <v:textbox inset="0,0,0,0">
                <w:txbxContent>
                  <w:p>
                    <w:pPr>
                      <w:spacing w:before="0" w:line="208" w:lineRule="auto"/>
                      <w:ind w:left="0" w:right="0" w:firstLine="0"/>
                      <w:jc w:val="left"/>
                      <w:rPr>
                        <w:sz w:val="31"/>
                      </w:rPr>
                    </w:pPr>
                    <w:r>
                      <w:rPr>
                        <w:rFonts w:ascii="Calibri" w:eastAsia="Calibri"/>
                        <w:sz w:val="31"/>
                      </w:rPr>
                      <w:t>2H</w:t>
                    </w:r>
                    <w:r>
                      <w:rPr>
                        <w:rFonts w:ascii="Calibri" w:eastAsia="Calibri"/>
                        <w:position w:val="-8"/>
                        <w:sz w:val="24"/>
                      </w:rPr>
                      <w:t>2</w:t>
                    </w:r>
                    <w:r>
                      <w:rPr>
                        <w:rFonts w:ascii="Calibri" w:eastAsia="Calibri"/>
                        <w:sz w:val="31"/>
                      </w:rPr>
                      <w:t>O</w:t>
                    </w:r>
                    <w:r>
                      <w:rPr>
                        <w:sz w:val="31"/>
                      </w:rPr>
                      <w:t>，反应物均为单质，不符合要求，</w:t>
                    </w:r>
                  </w:p>
                </w:txbxContent>
              </v:textbox>
            </v:shape>
            <v:shape id="_x0000_s1506" type="#_x0000_t202" style="width:8353;height:1030;left:2567;position:absolute;top:-6104" filled="f" stroked="f">
              <v:textbox inset="0,0,0,0">
                <w:txbxContent>
                  <w:p>
                    <w:pPr>
                      <w:spacing w:before="0" w:line="208" w:lineRule="auto"/>
                      <w:ind w:left="0" w:right="0" w:firstLine="0"/>
                      <w:jc w:val="left"/>
                      <w:rPr>
                        <w:rFonts w:ascii="Calibri" w:eastAsia="Calibri"/>
                        <w:sz w:val="31"/>
                      </w:rPr>
                    </w:pPr>
                    <w:r>
                      <w:rPr>
                        <w:rFonts w:ascii="Calibri" w:eastAsia="Calibri"/>
                        <w:w w:val="102"/>
                        <w:sz w:val="31"/>
                      </w:rPr>
                      <w:t>B</w:t>
                    </w:r>
                    <w:r>
                      <w:rPr>
                        <w:spacing w:val="-6"/>
                        <w:w w:val="102"/>
                        <w:sz w:val="31"/>
                      </w:rPr>
                      <w:t>、水通电分解生成氢气和氧气，反应的化学方程式为：</w:t>
                    </w:r>
                    <w:r>
                      <w:rPr>
                        <w:rFonts w:ascii="Calibri" w:eastAsia="Calibri"/>
                        <w:spacing w:val="-1"/>
                        <w:w w:val="102"/>
                        <w:sz w:val="31"/>
                      </w:rPr>
                      <w:t>2</w:t>
                    </w:r>
                    <w:r>
                      <w:rPr>
                        <w:rFonts w:ascii="Calibri" w:eastAsia="Calibri"/>
                        <w:spacing w:val="-2"/>
                        <w:w w:val="102"/>
                        <w:sz w:val="31"/>
                      </w:rPr>
                      <w:t>H</w:t>
                    </w:r>
                    <w:r>
                      <w:rPr>
                        <w:rFonts w:ascii="Calibri" w:eastAsia="Calibri"/>
                        <w:w w:val="100"/>
                        <w:position w:val="-8"/>
                        <w:sz w:val="24"/>
                      </w:rPr>
                      <w:t>2</w:t>
                    </w:r>
                    <w:r>
                      <w:rPr>
                        <w:rFonts w:ascii="Calibri" w:eastAsia="Calibri"/>
                        <w:w w:val="102"/>
                        <w:sz w:val="31"/>
                      </w:rPr>
                      <w:t>O</w:t>
                    </w:r>
                  </w:p>
                  <w:p>
                    <w:pPr>
                      <w:spacing w:before="258" w:line="355" w:lineRule="exact"/>
                      <w:ind w:left="0" w:right="0" w:firstLine="0"/>
                      <w:jc w:val="left"/>
                      <w:rPr>
                        <w:sz w:val="31"/>
                      </w:rPr>
                    </w:pPr>
                    <w:r>
                      <w:rPr>
                        <w:sz w:val="31"/>
                      </w:rPr>
                      <w:t>符合要求，故选项错误．</w:t>
                    </w:r>
                  </w:p>
                </w:txbxContent>
              </v:textbox>
            </v:shape>
            <v:shape id="_x0000_s1507" type="#_x0000_t202" style="width:2192;height:427;left:12022;position:absolute;top:-6104" filled="f" stroked="f">
              <v:textbox inset="0,0,0,0">
                <w:txbxContent>
                  <w:p>
                    <w:pPr>
                      <w:spacing w:before="0" w:line="208" w:lineRule="auto"/>
                      <w:ind w:left="0" w:right="0" w:firstLine="0"/>
                      <w:jc w:val="left"/>
                      <w:rPr>
                        <w:sz w:val="31"/>
                      </w:rPr>
                    </w:pPr>
                    <w:r>
                      <w:rPr>
                        <w:rFonts w:ascii="Calibri" w:eastAsia="Calibri" w:hAnsi="Calibri"/>
                        <w:sz w:val="31"/>
                      </w:rPr>
                      <w:t>2H</w:t>
                    </w:r>
                    <w:r>
                      <w:rPr>
                        <w:rFonts w:ascii="Calibri" w:eastAsia="Calibri" w:hAnsi="Calibri"/>
                        <w:position w:val="-8"/>
                        <w:sz w:val="24"/>
                      </w:rPr>
                      <w:t>2</w:t>
                    </w:r>
                    <w:r>
                      <w:rPr>
                        <w:rFonts w:ascii="Calibri" w:eastAsia="Calibri" w:hAnsi="Calibri"/>
                        <w:sz w:val="31"/>
                      </w:rPr>
                      <w:t>↑+O</w:t>
                    </w:r>
                    <w:r>
                      <w:rPr>
                        <w:rFonts w:ascii="Calibri" w:eastAsia="Calibri" w:hAnsi="Calibri"/>
                        <w:position w:val="-8"/>
                        <w:sz w:val="24"/>
                      </w:rPr>
                      <w:t>2</w:t>
                    </w:r>
                    <w:r>
                      <w:rPr>
                        <w:rFonts w:ascii="Calibri" w:eastAsia="Calibri" w:hAnsi="Calibri"/>
                        <w:sz w:val="31"/>
                      </w:rPr>
                      <w:t>↑</w:t>
                    </w:r>
                    <w:r>
                      <w:rPr>
                        <w:sz w:val="31"/>
                      </w:rPr>
                      <w:t>，不</w:t>
                    </w:r>
                  </w:p>
                </w:txbxContent>
              </v:textbox>
            </v:shape>
            <v:shape id="_x0000_s1508" type="#_x0000_t202" style="width:8888;height:1030;left:2567;position:absolute;top:-4700" filled="f" stroked="f">
              <v:textbox inset="0,0,0,0">
                <w:txbxContent>
                  <w:p>
                    <w:pPr>
                      <w:spacing w:before="0" w:line="208" w:lineRule="auto"/>
                      <w:ind w:left="0" w:right="0" w:firstLine="0"/>
                      <w:jc w:val="left"/>
                      <w:rPr>
                        <w:rFonts w:ascii="Calibri" w:eastAsia="Calibri"/>
                        <w:sz w:val="24"/>
                      </w:rPr>
                    </w:pPr>
                    <w:r>
                      <w:rPr>
                        <w:rFonts w:ascii="Calibri" w:eastAsia="Calibri"/>
                        <w:sz w:val="31"/>
                      </w:rPr>
                      <w:t>C</w:t>
                    </w:r>
                    <w:r>
                      <w:rPr>
                        <w:sz w:val="31"/>
                      </w:rPr>
                      <w:t>、甲烷燃烧生成二氧化碳和水，反应的化学方程式为：</w:t>
                    </w:r>
                    <w:r>
                      <w:rPr>
                        <w:rFonts w:ascii="Calibri" w:eastAsia="Calibri"/>
                        <w:sz w:val="31"/>
                      </w:rPr>
                      <w:t>CH</w:t>
                    </w:r>
                    <w:r>
                      <w:rPr>
                        <w:rFonts w:ascii="Calibri" w:eastAsia="Calibri"/>
                        <w:position w:val="-8"/>
                        <w:sz w:val="24"/>
                      </w:rPr>
                      <w:t>4</w:t>
                    </w:r>
                    <w:r>
                      <w:rPr>
                        <w:rFonts w:ascii="Calibri" w:eastAsia="Calibri"/>
                        <w:sz w:val="31"/>
                      </w:rPr>
                      <w:t>+2O</w:t>
                    </w:r>
                    <w:r>
                      <w:rPr>
                        <w:rFonts w:ascii="Calibri" w:eastAsia="Calibri"/>
                        <w:position w:val="-8"/>
                        <w:sz w:val="24"/>
                      </w:rPr>
                      <w:t>2</w:t>
                    </w:r>
                  </w:p>
                  <w:p>
                    <w:pPr>
                      <w:spacing w:before="258" w:line="355" w:lineRule="exact"/>
                      <w:ind w:left="0" w:right="0" w:firstLine="0"/>
                      <w:jc w:val="left"/>
                      <w:rPr>
                        <w:sz w:val="31"/>
                      </w:rPr>
                    </w:pPr>
                    <w:r>
                      <w:rPr>
                        <w:sz w:val="31"/>
                      </w:rPr>
                      <w:t>生成物是两种，不符合要求，故选项错误．</w:t>
                    </w:r>
                  </w:p>
                </w:txbxContent>
              </v:textbox>
            </v:shape>
            <v:shape id="_x0000_s1509" type="#_x0000_t202" style="width:1677;height:427;left:12558;position:absolute;top:-4700" filled="f" stroked="f">
              <v:textbox inset="0,0,0,0">
                <w:txbxContent>
                  <w:p>
                    <w:pPr>
                      <w:spacing w:before="0" w:line="208" w:lineRule="auto"/>
                      <w:ind w:left="0" w:right="0" w:firstLine="0"/>
                      <w:jc w:val="left"/>
                      <w:rPr>
                        <w:sz w:val="31"/>
                      </w:rPr>
                    </w:pPr>
                    <w:r>
                      <w:rPr>
                        <w:rFonts w:ascii="Calibri" w:eastAsia="Calibri"/>
                        <w:sz w:val="31"/>
                      </w:rPr>
                      <w:t>CO</w:t>
                    </w:r>
                    <w:r>
                      <w:rPr>
                        <w:rFonts w:ascii="Calibri" w:eastAsia="Calibri"/>
                        <w:position w:val="-8"/>
                        <w:sz w:val="24"/>
                      </w:rPr>
                      <w:t>2</w:t>
                    </w:r>
                    <w:r>
                      <w:rPr>
                        <w:rFonts w:ascii="Calibri" w:eastAsia="Calibri"/>
                        <w:sz w:val="31"/>
                      </w:rPr>
                      <w:t>+2H</w:t>
                    </w:r>
                    <w:r>
                      <w:rPr>
                        <w:rFonts w:ascii="Calibri" w:eastAsia="Calibri"/>
                        <w:position w:val="-8"/>
                        <w:sz w:val="24"/>
                      </w:rPr>
                      <w:t>2</w:t>
                    </w:r>
                    <w:r>
                      <w:rPr>
                        <w:rFonts w:ascii="Calibri" w:eastAsia="Calibri"/>
                        <w:sz w:val="31"/>
                      </w:rPr>
                      <w:t>O</w:t>
                    </w:r>
                    <w:r>
                      <w:rPr>
                        <w:sz w:val="31"/>
                      </w:rPr>
                      <w:t>，</w:t>
                    </w:r>
                  </w:p>
                </w:txbxContent>
              </v:textbox>
            </v:shape>
            <v:shape id="_x0000_s1510" type="#_x0000_t202" style="width:8802;height:1533;left:2567;position:absolute;top:-3296" filled="f" stroked="f">
              <v:textbox inset="0,0,0,0">
                <w:txbxContent>
                  <w:p>
                    <w:pPr>
                      <w:spacing w:before="0" w:line="208" w:lineRule="auto"/>
                      <w:ind w:left="0" w:right="0" w:firstLine="0"/>
                      <w:jc w:val="left"/>
                      <w:rPr>
                        <w:rFonts w:ascii="Calibri" w:eastAsia="Calibri"/>
                        <w:sz w:val="24"/>
                      </w:rPr>
                    </w:pPr>
                    <w:r>
                      <w:rPr>
                        <w:rFonts w:ascii="Calibri" w:eastAsia="Calibri"/>
                        <w:sz w:val="31"/>
                      </w:rPr>
                      <w:t>D</w:t>
                    </w:r>
                    <w:r>
                      <w:rPr>
                        <w:sz w:val="31"/>
                      </w:rPr>
                      <w:t>、一氧化碳燃烧生成二氧化碳，反应的化学方程式为：</w:t>
                    </w:r>
                    <w:r>
                      <w:rPr>
                        <w:rFonts w:ascii="Calibri" w:eastAsia="Calibri"/>
                        <w:sz w:val="31"/>
                      </w:rPr>
                      <w:t>2CO+O</w:t>
                    </w:r>
                    <w:r>
                      <w:rPr>
                        <w:rFonts w:ascii="Calibri" w:eastAsia="Calibri"/>
                        <w:position w:val="-8"/>
                        <w:sz w:val="24"/>
                      </w:rPr>
                      <w:t>2</w:t>
                    </w:r>
                  </w:p>
                  <w:p>
                    <w:pPr>
                      <w:spacing w:before="185" w:line="470" w:lineRule="atLeast"/>
                      <w:ind w:left="0" w:right="5948" w:firstLine="0"/>
                      <w:jc w:val="left"/>
                      <w:rPr>
                        <w:sz w:val="31"/>
                      </w:rPr>
                    </w:pPr>
                    <w:r>
                      <w:rPr>
                        <w:sz w:val="31"/>
                      </w:rPr>
                      <w:t xml:space="preserve">要求，故选项正确． 故选 </w:t>
                    </w:r>
                    <w:r>
                      <w:rPr>
                        <w:rFonts w:ascii="Calibri" w:eastAsia="Calibri"/>
                        <w:sz w:val="31"/>
                      </w:rPr>
                      <w:t>D</w:t>
                    </w:r>
                    <w:r>
                      <w:rPr>
                        <w:sz w:val="31"/>
                      </w:rPr>
                      <w:t>．</w:t>
                    </w:r>
                  </w:p>
                </w:txbxContent>
              </v:textbox>
            </v:shape>
            <v:shape id="_x0000_s1511" type="#_x0000_t202" style="width:1626;height:427;left:12472;position:absolute;top:-3296" filled="f" stroked="f">
              <v:textbox inset="0,0,0,0">
                <w:txbxContent>
                  <w:p>
                    <w:pPr>
                      <w:spacing w:before="0" w:line="208" w:lineRule="auto"/>
                      <w:ind w:left="0" w:right="0" w:firstLine="0"/>
                      <w:jc w:val="left"/>
                      <w:rPr>
                        <w:sz w:val="31"/>
                      </w:rPr>
                    </w:pPr>
                    <w:r>
                      <w:rPr>
                        <w:rFonts w:ascii="Calibri" w:eastAsia="Calibri"/>
                        <w:sz w:val="31"/>
                      </w:rPr>
                      <w:t>2CO</w:t>
                    </w:r>
                    <w:r>
                      <w:rPr>
                        <w:rFonts w:ascii="Calibri" w:eastAsia="Calibri"/>
                        <w:position w:val="-8"/>
                        <w:sz w:val="24"/>
                      </w:rPr>
                      <w:t>2</w:t>
                    </w:r>
                    <w:r>
                      <w:rPr>
                        <w:sz w:val="31"/>
                      </w:rPr>
                      <w:t>，符合</w:t>
                    </w:r>
                  </w:p>
                </w:txbxContent>
              </v:textbox>
            </v:shape>
            <v:shape id="_x0000_s1512" type="#_x0000_t202" style="width:12614;height:1254;left:1695;position:absolute;top:-1640" filled="f" stroked="f">
              <v:textbox inset="0,0,0,0">
                <w:txbxContent>
                  <w:p>
                    <w:pPr>
                      <w:spacing w:before="0" w:line="359" w:lineRule="exact"/>
                      <w:ind w:left="0" w:right="0" w:firstLine="0"/>
                      <w:jc w:val="left"/>
                      <w:rPr>
                        <w:sz w:val="31"/>
                      </w:rPr>
                    </w:pPr>
                    <w:r>
                      <w:rPr>
                        <w:color w:val="0000FF"/>
                        <w:sz w:val="31"/>
                      </w:rPr>
                      <w:t>点评：</w:t>
                    </w:r>
                    <w:r>
                      <w:rPr>
                        <w:sz w:val="31"/>
                      </w:rPr>
                      <w:t>本题通过微观粒子的反应模型图，考查了微观上对化学反应的认识，学会通过微观示</w:t>
                    </w:r>
                  </w:p>
                  <w:p>
                    <w:pPr>
                      <w:spacing w:before="6" w:line="468" w:lineRule="exact"/>
                      <w:ind w:left="871" w:right="111" w:firstLine="0"/>
                      <w:jc w:val="left"/>
                      <w:rPr>
                        <w:sz w:val="31"/>
                      </w:rPr>
                    </w:pPr>
                    <w:r>
                      <w:rPr>
                        <w:spacing w:val="-7"/>
                        <w:sz w:val="31"/>
                      </w:rPr>
                      <w:t>意图把宏观物质和微观粒子联系起来、从微观的角度分析物质的变化是正确解答此类</w:t>
                    </w:r>
                    <w:r>
                      <w:rPr>
                        <w:sz w:val="31"/>
                      </w:rPr>
                      <w:t>题的关键．</w:t>
                    </w:r>
                  </w:p>
                </w:txbxContent>
              </v:textbox>
            </v:shape>
          </v:group>
        </w:pict>
      </w:r>
      <w:r>
        <w:rPr>
          <w:rFonts w:ascii="Calibri" w:eastAsia="Calibri" w:hAnsi="Calibri"/>
          <w:spacing w:val="-1"/>
          <w:w w:val="102"/>
        </w:rPr>
        <w:t>1</w:t>
      </w:r>
      <w:r>
        <w:rPr>
          <w:rFonts w:ascii="Calibri" w:eastAsia="Calibri" w:hAnsi="Calibri"/>
          <w:w w:val="102"/>
        </w:rPr>
        <w:t>7</w:t>
      </w:r>
      <w:r>
        <w:rPr>
          <w:spacing w:val="-162"/>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w:t>
      </w:r>
      <w:r>
        <w:rPr>
          <w:spacing w:val="-4"/>
          <w:w w:val="102"/>
        </w:rPr>
        <w:t>）</w:t>
      </w:r>
      <w:r>
        <w:rPr>
          <w:rFonts w:ascii="Calibri" w:eastAsia="Calibri" w:hAnsi="Calibri"/>
          <w:w w:val="102"/>
        </w:rPr>
        <w:t>X</w:t>
      </w:r>
      <w:r>
        <w:rPr>
          <w:rFonts w:ascii="Calibri" w:eastAsia="Calibri" w:hAnsi="Calibri"/>
          <w:spacing w:val="6"/>
        </w:rPr>
        <w:t xml:space="preserve"> </w:t>
      </w:r>
      <w:r>
        <w:rPr>
          <w:w w:val="102"/>
        </w:rPr>
        <w:t>可以发生如下反应</w:t>
      </w:r>
      <w:r>
        <w:rPr>
          <w:spacing w:val="-14"/>
          <w:w w:val="102"/>
        </w:rPr>
        <w:t>：</w:t>
      </w:r>
      <w:r>
        <w:rPr>
          <w:rFonts w:ascii="Calibri" w:eastAsia="Calibri" w:hAnsi="Calibri"/>
          <w:spacing w:val="-1"/>
          <w:w w:val="102"/>
        </w:rPr>
        <w:t>①X</w:t>
      </w:r>
      <w:r>
        <w:rPr>
          <w:rFonts w:ascii="Calibri" w:eastAsia="Calibri" w:hAnsi="Calibri"/>
          <w:spacing w:val="-5"/>
          <w:w w:val="102"/>
        </w:rPr>
        <w:t>+</w:t>
      </w:r>
      <w:r>
        <w:rPr>
          <w:spacing w:val="-4"/>
          <w:w w:val="102"/>
        </w:rPr>
        <w:t>酸</w:t>
      </w:r>
      <w:r>
        <w:rPr>
          <w:rFonts w:ascii="Calibri" w:eastAsia="Calibri" w:hAnsi="Calibri"/>
          <w:spacing w:val="-3"/>
          <w:w w:val="102"/>
        </w:rPr>
        <w:t>→</w:t>
      </w:r>
      <w:r>
        <w:rPr>
          <w:spacing w:val="-1"/>
          <w:w w:val="102"/>
        </w:rPr>
        <w:t>盐</w:t>
      </w:r>
      <w:r>
        <w:rPr>
          <w:rFonts w:ascii="Calibri" w:eastAsia="Calibri" w:hAnsi="Calibri"/>
          <w:w w:val="102"/>
        </w:rPr>
        <w:t>+</w:t>
      </w:r>
      <w:r>
        <w:rPr>
          <w:w w:val="102"/>
        </w:rPr>
        <w:t>水</w:t>
      </w:r>
      <w:r>
        <w:rPr>
          <w:spacing w:val="-7"/>
          <w:w w:val="102"/>
        </w:rPr>
        <w:t>；</w:t>
      </w:r>
      <w:r>
        <w:rPr>
          <w:rFonts w:ascii="Calibri" w:eastAsia="Calibri" w:hAnsi="Calibri"/>
          <w:spacing w:val="-1"/>
          <w:w w:val="102"/>
        </w:rPr>
        <w:t>②X</w:t>
      </w:r>
      <w:r>
        <w:rPr>
          <w:rFonts w:ascii="Calibri" w:eastAsia="Calibri" w:hAnsi="Calibri"/>
          <w:spacing w:val="-2"/>
          <w:w w:val="102"/>
        </w:rPr>
        <w:t>+</w:t>
      </w:r>
      <w:r>
        <w:rPr>
          <w:w w:val="102"/>
        </w:rPr>
        <w:t>非金属氧化</w:t>
      </w:r>
      <w:r>
        <w:rPr>
          <w:spacing w:val="-11"/>
          <w:w w:val="102"/>
        </w:rPr>
        <w:t>物</w:t>
      </w:r>
      <w:r>
        <w:rPr>
          <w:rFonts w:ascii="Calibri" w:eastAsia="Calibri" w:hAnsi="Calibri"/>
          <w:spacing w:val="-3"/>
          <w:w w:val="102"/>
        </w:rPr>
        <w:t>→</w:t>
      </w:r>
      <w:r>
        <w:rPr>
          <w:w w:val="102"/>
        </w:rPr>
        <w:t>盐</w:t>
      </w:r>
      <w:r>
        <w:rPr>
          <w:rFonts w:ascii="Calibri" w:eastAsia="Calibri" w:hAnsi="Calibri"/>
          <w:spacing w:val="-4"/>
          <w:w w:val="102"/>
        </w:rPr>
        <w:t>+</w:t>
      </w:r>
      <w:r>
        <w:rPr>
          <w:w w:val="102"/>
        </w:rPr>
        <w:t>水</w:t>
      </w:r>
      <w:r>
        <w:rPr>
          <w:spacing w:val="-3"/>
          <w:w w:val="102"/>
        </w:rPr>
        <w:t>．</w:t>
      </w:r>
      <w:r>
        <w:rPr>
          <w:rFonts w:ascii="Calibri" w:eastAsia="Calibri" w:hAnsi="Calibri"/>
          <w:w w:val="102"/>
        </w:rPr>
        <w:t>X</w:t>
      </w:r>
      <w:r>
        <w:rPr>
          <w:rFonts w:ascii="Calibri" w:eastAsia="Calibri" w:hAnsi="Calibri"/>
          <w:spacing w:val="10"/>
        </w:rPr>
        <w:t xml:space="preserve"> </w:t>
      </w:r>
      <w:r>
        <w:rPr>
          <w:w w:val="102"/>
        </w:rPr>
        <w:t>可能是（</w:t>
      </w:r>
      <w:r>
        <w:tab/>
      </w:r>
      <w:r>
        <w:rPr>
          <w:w w:val="102"/>
        </w:rPr>
        <w:t>）</w:t>
      </w:r>
    </w:p>
    <w:p>
      <w:pPr>
        <w:pStyle w:val="BodyText"/>
        <w:ind w:left="1665"/>
        <w:rPr>
          <w:sz w:val="20"/>
        </w:rPr>
      </w:pPr>
      <w:r>
        <w:rPr>
          <w:sz w:val="20"/>
        </w:rPr>
        <w:pict>
          <v:group id="_x0000_i1513" style="width:626.75pt;height:26pt;mso-position-horizontal-relative:char;mso-position-vertical-relative:line" coordorigin="0,0" coordsize="12535,520">
            <v:shape id="_x0000_s1514" type="#_x0000_t75" style="width:12535;height:520;position:absolute" stroked="f">
              <v:imagedata r:id="rId231" o:title=""/>
            </v:shape>
            <v:shape id="_x0000_s1515" type="#_x0000_t202" style="width:1522;height:352;left:66;position:absolute;top:129" filled="f" stroked="f">
              <v:textbox inset="0,0,0,0">
                <w:txbxContent>
                  <w:p>
                    <w:pPr>
                      <w:spacing w:before="0" w:line="351" w:lineRule="exact"/>
                      <w:ind w:left="0" w:right="0" w:firstLine="0"/>
                      <w:jc w:val="left"/>
                      <w:rPr>
                        <w:sz w:val="31"/>
                      </w:rPr>
                    </w:pPr>
                    <w:r>
                      <w:rPr>
                        <w:rFonts w:ascii="Calibri" w:eastAsia="Calibri"/>
                        <w:spacing w:val="-9"/>
                        <w:sz w:val="31"/>
                      </w:rPr>
                      <w:t>A</w:t>
                    </w:r>
                    <w:r>
                      <w:rPr>
                        <w:spacing w:val="-18"/>
                        <w:sz w:val="31"/>
                      </w:rPr>
                      <w:t>． 氧化铜</w:t>
                    </w:r>
                  </w:p>
                </w:txbxContent>
              </v:textbox>
            </v:shape>
            <v:shape id="_x0000_s1516" type="#_x0000_t202" style="width:1187;height:352;left:3184;position:absolute;top:129" filled="f" stroked="f">
              <v:textbox inset="0,0,0,0">
                <w:txbxContent>
                  <w:p>
                    <w:pPr>
                      <w:spacing w:before="0" w:line="351" w:lineRule="exact"/>
                      <w:ind w:left="0" w:right="0" w:firstLine="0"/>
                      <w:jc w:val="left"/>
                      <w:rPr>
                        <w:sz w:val="31"/>
                      </w:rPr>
                    </w:pPr>
                    <w:r>
                      <w:rPr>
                        <w:rFonts w:ascii="Calibri" w:eastAsia="Calibri"/>
                        <w:spacing w:val="-12"/>
                        <w:sz w:val="31"/>
                      </w:rPr>
                      <w:t>B</w:t>
                    </w:r>
                    <w:r>
                      <w:rPr>
                        <w:spacing w:val="-21"/>
                        <w:sz w:val="31"/>
                      </w:rPr>
                      <w:t>． 盐酸</w:t>
                    </w:r>
                  </w:p>
                </w:txbxContent>
              </v:textbox>
            </v:shape>
            <v:shape id="_x0000_s1517" type="#_x0000_t202" style="width:1820;height:352;left:6285;position:absolute;top:129" filled="f" stroked="f">
              <v:textbox inset="0,0,0,0">
                <w:txbxContent>
                  <w:p>
                    <w:pPr>
                      <w:spacing w:before="0" w:line="351" w:lineRule="exact"/>
                      <w:ind w:left="0" w:right="0" w:firstLine="0"/>
                      <w:jc w:val="left"/>
                      <w:rPr>
                        <w:sz w:val="31"/>
                      </w:rPr>
                    </w:pPr>
                    <w:r>
                      <w:rPr>
                        <w:rFonts w:ascii="Calibri" w:eastAsia="Calibri"/>
                        <w:spacing w:val="-8"/>
                        <w:sz w:val="31"/>
                      </w:rPr>
                      <w:t>C</w:t>
                    </w:r>
                    <w:r>
                      <w:rPr>
                        <w:spacing w:val="-15"/>
                        <w:sz w:val="31"/>
                      </w:rPr>
                      <w:t>． 氢氧化钠</w:t>
                    </w:r>
                  </w:p>
                </w:txbxContent>
              </v:textbox>
            </v:shape>
            <v:shape id="_x0000_s1518" type="#_x0000_t202" style="width:1522;height:352;left:9381;position:absolute;top:129" filled="f" stroked="f">
              <v:textbox inset="0,0,0,0">
                <w:txbxContent>
                  <w:p>
                    <w:pPr>
                      <w:spacing w:before="0" w:line="351" w:lineRule="exact"/>
                      <w:ind w:left="0" w:right="0" w:firstLine="0"/>
                      <w:jc w:val="left"/>
                      <w:rPr>
                        <w:sz w:val="31"/>
                      </w:rPr>
                    </w:pPr>
                    <w:r>
                      <w:rPr>
                        <w:rFonts w:ascii="Calibri" w:eastAsia="Calibri"/>
                        <w:spacing w:val="-10"/>
                        <w:sz w:val="31"/>
                      </w:rPr>
                      <w:t>D</w:t>
                    </w:r>
                    <w:r>
                      <w:rPr>
                        <w:spacing w:val="-19"/>
                        <w:sz w:val="31"/>
                      </w:rPr>
                      <w:t>． 碳酸钠</w:t>
                    </w:r>
                  </w:p>
                </w:txbxContent>
              </v:textbox>
            </v:shape>
            <w10:wrap type="none"/>
          </v:group>
        </w:pict>
      </w:r>
    </w:p>
    <w:p>
      <w:pPr>
        <w:pStyle w:val="BodyText"/>
        <w:spacing w:before="3"/>
        <w:rPr>
          <w:sz w:val="28"/>
        </w:rPr>
      </w:pPr>
      <w:r>
        <w:pict>
          <v:group id="_x0000_s1519" style="width:632.8pt;height:354.9pt;margin-top:20.05pt;margin-left:83.25pt;mso-position-horizontal-relative:page;mso-wrap-distance-left:0;mso-wrap-distance-right:0;position:absolute;z-index:-251512832" coordorigin="1665,401" coordsize="12656,7098">
            <v:shape id="_x0000_s1520" type="#_x0000_t75" style="width:12535;height:7098;left:1665;position:absolute;top:400" stroked="f">
              <v:imagedata r:id="rId278" o:title=""/>
            </v:shape>
            <v:shape id="_x0000_s1521" type="#_x0000_t202" style="width:12656;height:7098;left:1665;position:absolute;top:400" filled="f" stroked="f">
              <v:textbox inset="0,0,0,0">
                <w:txbxContent>
                  <w:p>
                    <w:pPr>
                      <w:spacing w:before="97" w:line="288" w:lineRule="auto"/>
                      <w:ind w:left="30" w:right="8899" w:firstLine="0"/>
                      <w:jc w:val="left"/>
                      <w:rPr>
                        <w:sz w:val="31"/>
                      </w:rPr>
                    </w:pPr>
                    <w:r>
                      <w:rPr>
                        <w:color w:val="0000FF"/>
                        <w:sz w:val="31"/>
                      </w:rPr>
                      <w:t>考点</w:t>
                    </w:r>
                    <w:r>
                      <w:rPr>
                        <w:sz w:val="31"/>
                      </w:rPr>
                      <w:t xml:space="preserve">：物质的鉴别、推断． </w:t>
                    </w:r>
                    <w:r>
                      <w:rPr>
                        <w:color w:val="0000FF"/>
                        <w:sz w:val="31"/>
                      </w:rPr>
                      <w:t>专题</w:t>
                    </w:r>
                    <w:r>
                      <w:rPr>
                        <w:sz w:val="31"/>
                      </w:rPr>
                      <w:t>：常见物质的推断题．</w:t>
                    </w:r>
                  </w:p>
                  <w:p>
                    <w:pPr>
                      <w:spacing w:before="0" w:line="394" w:lineRule="exact"/>
                      <w:ind w:left="30" w:right="0" w:firstLine="0"/>
                      <w:jc w:val="left"/>
                      <w:rPr>
                        <w:sz w:val="31"/>
                      </w:rPr>
                    </w:pPr>
                    <w:r>
                      <w:rPr>
                        <w:color w:val="0000FF"/>
                        <w:sz w:val="31"/>
                      </w:rPr>
                      <w:t>分析：</w:t>
                    </w:r>
                    <w:r>
                      <w:rPr>
                        <w:rFonts w:ascii="Calibri" w:eastAsia="Calibri"/>
                        <w:sz w:val="31"/>
                      </w:rPr>
                      <w:t>A</w:t>
                    </w:r>
                    <w:r>
                      <w:rPr>
                        <w:sz w:val="31"/>
                      </w:rPr>
                      <w:t>、根据氧化铜不会与非金属氧化物反应进行分析；</w:t>
                    </w:r>
                  </w:p>
                  <w:p>
                    <w:pPr>
                      <w:spacing w:before="71"/>
                      <w:ind w:left="902" w:right="0" w:firstLine="0"/>
                      <w:jc w:val="left"/>
                      <w:rPr>
                        <w:sz w:val="31"/>
                      </w:rPr>
                    </w:pPr>
                    <w:r>
                      <w:rPr>
                        <w:rFonts w:ascii="Calibri" w:eastAsia="Calibri"/>
                        <w:sz w:val="31"/>
                      </w:rPr>
                      <w:t>B</w:t>
                    </w:r>
                    <w:r>
                      <w:rPr>
                        <w:sz w:val="31"/>
                      </w:rPr>
                      <w:t>、根据酸和酸不会反应进行分析；</w:t>
                    </w:r>
                  </w:p>
                  <w:p>
                    <w:pPr>
                      <w:spacing w:before="71" w:line="283" w:lineRule="auto"/>
                      <w:ind w:left="902" w:right="3363" w:firstLine="0"/>
                      <w:jc w:val="left"/>
                      <w:rPr>
                        <w:sz w:val="31"/>
                      </w:rPr>
                    </w:pPr>
                    <w:r>
                      <w:rPr>
                        <w:rFonts w:ascii="Calibri" w:eastAsia="Calibri"/>
                        <w:sz w:val="31"/>
                      </w:rPr>
                      <w:t>C</w:t>
                    </w:r>
                    <w:r>
                      <w:rPr>
                        <w:spacing w:val="-1"/>
                        <w:sz w:val="31"/>
                      </w:rPr>
                      <w:t xml:space="preserve">、根据碱会与酸和非金属氧化物反应生成盐和水进行分析； </w:t>
                    </w:r>
                    <w:r>
                      <w:rPr>
                        <w:rFonts w:ascii="Calibri" w:eastAsia="Calibri"/>
                        <w:sz w:val="31"/>
                      </w:rPr>
                      <w:t>D</w:t>
                    </w:r>
                    <w:r>
                      <w:rPr>
                        <w:sz w:val="31"/>
                      </w:rPr>
                      <w:t>、根据碳酸钠和酸反应会生成二氧化碳进行分析，</w:t>
                    </w:r>
                  </w:p>
                  <w:p>
                    <w:pPr>
                      <w:spacing w:before="6"/>
                      <w:ind w:left="30" w:right="0" w:firstLine="0"/>
                      <w:jc w:val="left"/>
                      <w:rPr>
                        <w:sz w:val="31"/>
                      </w:rPr>
                    </w:pPr>
                    <w:r>
                      <w:rPr>
                        <w:color w:val="0000FF"/>
                        <w:sz w:val="31"/>
                      </w:rPr>
                      <w:t>解答：</w:t>
                    </w:r>
                    <w:r>
                      <w:rPr>
                        <w:sz w:val="31"/>
                      </w:rPr>
                      <w:t>解：</w:t>
                    </w:r>
                    <w:r>
                      <w:rPr>
                        <w:rFonts w:ascii="Calibri" w:eastAsia="Calibri"/>
                        <w:sz w:val="31"/>
                      </w:rPr>
                      <w:t>A</w:t>
                    </w:r>
                    <w:r>
                      <w:rPr>
                        <w:sz w:val="31"/>
                      </w:rPr>
                      <w:t>、金属氧化物和非金属氧化物不会生成盐和水，故</w:t>
                    </w:r>
                    <w:r>
                      <w:rPr>
                        <w:rFonts w:ascii="Calibri" w:eastAsia="Calibri"/>
                        <w:sz w:val="31"/>
                      </w:rPr>
                      <w:t xml:space="preserve">A </w:t>
                    </w:r>
                    <w:r>
                      <w:rPr>
                        <w:sz w:val="31"/>
                      </w:rPr>
                      <w:t>错误；</w:t>
                    </w:r>
                  </w:p>
                  <w:p>
                    <w:pPr>
                      <w:spacing w:before="71"/>
                      <w:ind w:left="902" w:right="0" w:firstLine="0"/>
                      <w:jc w:val="left"/>
                      <w:rPr>
                        <w:sz w:val="31"/>
                      </w:rPr>
                    </w:pPr>
                    <w:r>
                      <w:rPr>
                        <w:rFonts w:ascii="Calibri" w:eastAsia="Calibri"/>
                        <w:sz w:val="31"/>
                      </w:rPr>
                      <w:t>B</w:t>
                    </w:r>
                    <w:r>
                      <w:rPr>
                        <w:sz w:val="31"/>
                      </w:rPr>
                      <w:t>、酸与酸不反应，故</w:t>
                    </w:r>
                    <w:r>
                      <w:rPr>
                        <w:rFonts w:ascii="Calibri" w:eastAsia="Calibri"/>
                        <w:sz w:val="31"/>
                      </w:rPr>
                      <w:t xml:space="preserve">B </w:t>
                    </w:r>
                    <w:r>
                      <w:rPr>
                        <w:sz w:val="31"/>
                      </w:rPr>
                      <w:t>错误；</w:t>
                    </w:r>
                  </w:p>
                  <w:p>
                    <w:pPr>
                      <w:spacing w:before="71"/>
                      <w:ind w:left="902" w:right="0" w:firstLine="0"/>
                      <w:jc w:val="left"/>
                      <w:rPr>
                        <w:sz w:val="31"/>
                      </w:rPr>
                    </w:pPr>
                    <w:r>
                      <w:rPr>
                        <w:rFonts w:ascii="Calibri" w:eastAsia="Calibri"/>
                        <w:sz w:val="31"/>
                      </w:rPr>
                      <w:t>C</w:t>
                    </w:r>
                    <w:r>
                      <w:rPr>
                        <w:sz w:val="31"/>
                      </w:rPr>
                      <w:t>、酸和碱发生中和反应生成盐和水，碱也会与非金属氧化物生成盐和水，故</w:t>
                    </w:r>
                    <w:r>
                      <w:rPr>
                        <w:rFonts w:ascii="Calibri" w:eastAsia="Calibri"/>
                        <w:sz w:val="31"/>
                      </w:rPr>
                      <w:t xml:space="preserve">C </w:t>
                    </w:r>
                    <w:r>
                      <w:rPr>
                        <w:sz w:val="31"/>
                      </w:rPr>
                      <w:t>正确；</w:t>
                    </w:r>
                  </w:p>
                  <w:p>
                    <w:pPr>
                      <w:spacing w:before="71" w:line="283" w:lineRule="auto"/>
                      <w:ind w:left="902" w:right="1114" w:firstLine="0"/>
                      <w:jc w:val="left"/>
                      <w:rPr>
                        <w:sz w:val="31"/>
                      </w:rPr>
                    </w:pPr>
                    <w:r>
                      <w:rPr>
                        <w:rFonts w:ascii="Calibri" w:eastAsia="Calibri"/>
                        <w:sz w:val="31"/>
                      </w:rPr>
                      <w:t>D</w:t>
                    </w:r>
                    <w:r>
                      <w:rPr>
                        <w:spacing w:val="1"/>
                        <w:sz w:val="31"/>
                      </w:rPr>
                      <w:t>、碳酸钠和盐酸反应除了生成盐和水之外，还生成了二氧化碳，故</w:t>
                    </w:r>
                    <w:r>
                      <w:rPr>
                        <w:rFonts w:ascii="Calibri" w:eastAsia="Calibri"/>
                        <w:sz w:val="31"/>
                      </w:rPr>
                      <w:t xml:space="preserve">D </w:t>
                    </w:r>
                    <w:r>
                      <w:rPr>
                        <w:spacing w:val="-6"/>
                        <w:sz w:val="31"/>
                      </w:rPr>
                      <w:t xml:space="preserve">错误． </w:t>
                    </w:r>
                    <w:r>
                      <w:rPr>
                        <w:spacing w:val="-26"/>
                        <w:sz w:val="31"/>
                      </w:rPr>
                      <w:t xml:space="preserve">故选 </w:t>
                    </w:r>
                    <w:r>
                      <w:rPr>
                        <w:rFonts w:ascii="Calibri" w:eastAsia="Calibri"/>
                        <w:sz w:val="31"/>
                      </w:rPr>
                      <w:t>C</w:t>
                    </w:r>
                    <w:r>
                      <w:rPr>
                        <w:sz w:val="31"/>
                      </w:rPr>
                      <w:t>．</w:t>
                    </w:r>
                  </w:p>
                  <w:p>
                    <w:pPr>
                      <w:spacing w:before="6" w:line="283" w:lineRule="auto"/>
                      <w:ind w:left="902" w:right="30" w:hanging="872"/>
                      <w:jc w:val="left"/>
                      <w:rPr>
                        <w:sz w:val="31"/>
                      </w:rPr>
                    </w:pPr>
                    <w:r>
                      <w:rPr>
                        <w:color w:val="0000FF"/>
                        <w:spacing w:val="-27"/>
                        <w:sz w:val="31"/>
                      </w:rPr>
                      <w:t>点评：</w:t>
                    </w:r>
                    <w:r>
                      <w:rPr>
                        <w:spacing w:val="-1"/>
                        <w:sz w:val="31"/>
                      </w:rPr>
                      <w:t>本题考查了碱的性质，根据物质的性质，分析给出的反应，酸可以与碱或金属氧化物</w:t>
                    </w:r>
                    <w:r>
                      <w:rPr>
                        <w:sz w:val="31"/>
                      </w:rPr>
                      <w:t>反应生成盐和水，非金属氧化物可以与碱反应生成盐和水．</w:t>
                    </w:r>
                  </w:p>
                  <w:p>
                    <w:pPr>
                      <w:spacing w:before="0" w:line="396" w:lineRule="exact"/>
                      <w:ind w:left="902" w:right="0" w:firstLine="0"/>
                      <w:jc w:val="left"/>
                      <w:rPr>
                        <w:sz w:val="31"/>
                      </w:rPr>
                    </w:pPr>
                    <w:r>
                      <w:rPr>
                        <w:sz w:val="31"/>
                      </w:rPr>
                      <w:t>在解此类题时，首先分析题中反应的特点，然后将选项中的物质代入转换关系中进行</w:t>
                    </w:r>
                  </w:p>
                  <w:p>
                    <w:pPr>
                      <w:spacing w:before="70"/>
                      <w:ind w:left="902" w:right="0" w:firstLine="0"/>
                      <w:jc w:val="left"/>
                      <w:rPr>
                        <w:sz w:val="31"/>
                      </w:rPr>
                    </w:pPr>
                    <w:r>
                      <w:rPr>
                        <w:sz w:val="31"/>
                      </w:rPr>
                      <w:t>验证排除．</w:t>
                    </w:r>
                  </w:p>
                </w:txbxContent>
              </v:textbox>
            </v:shape>
            <w10:wrap type="topAndBottom"/>
          </v:group>
        </w:pict>
      </w:r>
    </w:p>
    <w:p>
      <w:pPr>
        <w:spacing w:after="0"/>
        <w:rPr>
          <w:sz w:val="28"/>
        </w:rPr>
        <w:sectPr>
          <w:footerReference w:type="default" r:id="rId279"/>
          <w:pgSz w:w="17860" w:h="25260"/>
          <w:pgMar w:top="1360" w:right="0" w:bottom="1440" w:left="0" w:header="0" w:footer="1246"/>
          <w:pgNumType w:start="35"/>
          <w:cols w:space="708"/>
        </w:sectPr>
      </w:pPr>
    </w:p>
    <w:p>
      <w:pPr>
        <w:pStyle w:val="BodyText"/>
        <w:tabs>
          <w:tab w:val="left" w:pos="15342"/>
        </w:tabs>
        <w:spacing w:before="48"/>
        <w:ind w:left="1699"/>
      </w:pPr>
      <w:r>
        <w:pict>
          <v:group id="_x0000_s1522" style="width:893pt;height:213.25pt;margin-top:22.09pt;margin-left:0;mso-position-horizontal-relative:page;position:absolute;z-index:251804672" coordorigin="0,442" coordsize="17860,4265">
            <v:shape id="_x0000_s1523" type="#_x0000_t75" style="width:17860;height:3280;position:absolute;top:441" stroked="f">
              <v:imagedata r:id="rId280" o:title=""/>
            </v:shape>
            <v:shape id="_x0000_s1524" type="#_x0000_t75" style="width:12715;height:1000;left:1565;position:absolute;top:3706" stroked="f">
              <v:imagedata r:id="rId281" o:title=""/>
            </v:shape>
            <v:shape id="_x0000_s1525" type="#_x0000_t202" style="width:2790;height:827;left:1731;position:absolute;top:3841" filled="f" stroked="f">
              <v:textbox inset="0,0,0,0">
                <w:txbxContent>
                  <w:p>
                    <w:pPr>
                      <w:spacing w:before="0" w:line="359" w:lineRule="exact"/>
                      <w:ind w:left="0" w:right="0" w:firstLine="0"/>
                      <w:jc w:val="left"/>
                      <w:rPr>
                        <w:sz w:val="31"/>
                      </w:rPr>
                    </w:pPr>
                    <w:r>
                      <w:rPr>
                        <w:rFonts w:ascii="Calibri" w:eastAsia="Calibri"/>
                        <w:sz w:val="31"/>
                      </w:rPr>
                      <w:t>A</w:t>
                    </w:r>
                    <w:r>
                      <w:rPr>
                        <w:sz w:val="31"/>
                      </w:rPr>
                      <w:t>． 溶质质量相同</w:t>
                    </w:r>
                  </w:p>
                  <w:p>
                    <w:pPr>
                      <w:spacing w:before="78" w:line="389" w:lineRule="exact"/>
                      <w:ind w:left="0" w:right="0" w:firstLine="0"/>
                      <w:jc w:val="left"/>
                      <w:rPr>
                        <w:sz w:val="31"/>
                      </w:rPr>
                    </w:pPr>
                    <w:r>
                      <w:rPr>
                        <w:rFonts w:ascii="Calibri" w:eastAsia="Calibri"/>
                        <w:sz w:val="31"/>
                      </w:rPr>
                      <w:t>C</w:t>
                    </w:r>
                    <w:r>
                      <w:rPr>
                        <w:spacing w:val="-7"/>
                        <w:sz w:val="31"/>
                      </w:rPr>
                      <w:t>． 均为不饱和溶液</w:t>
                    </w:r>
                  </w:p>
                </w:txbxContent>
              </v:textbox>
            </v:shape>
            <v:shape id="_x0000_s1526" type="#_x0000_t202" style="width:3102;height:827;left:7950;position:absolute;top:3841" filled="f" stroked="f">
              <v:textbox inset="0,0,0,0">
                <w:txbxContent>
                  <w:p>
                    <w:pPr>
                      <w:spacing w:before="0" w:line="359" w:lineRule="exact"/>
                      <w:ind w:left="0" w:right="0" w:firstLine="0"/>
                      <w:jc w:val="left"/>
                      <w:rPr>
                        <w:sz w:val="31"/>
                      </w:rPr>
                    </w:pPr>
                    <w:r>
                      <w:rPr>
                        <w:rFonts w:ascii="Calibri" w:eastAsia="Calibri"/>
                        <w:sz w:val="31"/>
                      </w:rPr>
                      <w:t>B</w:t>
                    </w:r>
                    <w:r>
                      <w:rPr>
                        <w:spacing w:val="-8"/>
                        <w:sz w:val="31"/>
                      </w:rPr>
                      <w:t>． 溶质质量分数相同</w:t>
                    </w:r>
                  </w:p>
                  <w:p>
                    <w:pPr>
                      <w:spacing w:before="78" w:line="389" w:lineRule="exact"/>
                      <w:ind w:left="0" w:right="0" w:firstLine="0"/>
                      <w:jc w:val="left"/>
                      <w:rPr>
                        <w:sz w:val="31"/>
                      </w:rPr>
                    </w:pPr>
                    <w:r>
                      <w:rPr>
                        <w:rFonts w:ascii="Calibri" w:eastAsia="Calibri"/>
                        <w:sz w:val="31"/>
                      </w:rPr>
                      <w:t>D</w:t>
                    </w:r>
                    <w:r>
                      <w:rPr>
                        <w:sz w:val="31"/>
                      </w:rPr>
                      <w:t>． 溶剂质量相同</w:t>
                    </w:r>
                  </w:p>
                </w:txbxContent>
              </v:textbox>
            </v:shape>
          </v:group>
        </w:pict>
      </w:r>
      <w:r>
        <w:rPr>
          <w:rFonts w:ascii="Calibri" w:eastAsia="Calibri" w:hAnsi="Calibri"/>
          <w:spacing w:val="-1"/>
          <w:w w:val="102"/>
        </w:rPr>
        <w:t>1</w:t>
      </w:r>
      <w:r>
        <w:rPr>
          <w:rFonts w:ascii="Calibri" w:eastAsia="Calibri" w:hAnsi="Calibri"/>
          <w:w w:val="102"/>
        </w:rPr>
        <w:t>8</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上海）室温时，对</w:t>
      </w:r>
      <w:r>
        <w:rPr>
          <w:spacing w:val="-90"/>
        </w:rPr>
        <w:t xml:space="preserve"> </w:t>
      </w:r>
      <w:r>
        <w:rPr>
          <w:rFonts w:ascii="Calibri" w:eastAsia="Calibri" w:hAnsi="Calibri"/>
          <w:spacing w:val="-1"/>
          <w:w w:val="102"/>
        </w:rPr>
        <w:t>100m</w:t>
      </w:r>
      <w:r>
        <w:rPr>
          <w:rFonts w:ascii="Calibri" w:eastAsia="Calibri" w:hAnsi="Calibri"/>
          <w:w w:val="102"/>
        </w:rPr>
        <w:t>L</w:t>
      </w:r>
      <w:r>
        <w:rPr>
          <w:rFonts w:ascii="Calibri" w:eastAsia="Calibri" w:hAnsi="Calibri"/>
          <w:spacing w:val="6"/>
        </w:rPr>
        <w:t xml:space="preserve"> </w:t>
      </w:r>
      <w:r>
        <w:rPr>
          <w:w w:val="102"/>
        </w:rPr>
        <w:t>氯化钠饱和溶液作如下操作，最终甲、乙两烧杯中溶液（</w:t>
      </w:r>
      <w:r>
        <w:tab/>
      </w:r>
      <w:r>
        <w:rPr>
          <w:w w:val="10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3"/>
        </w:rPr>
      </w:pPr>
      <w:r>
        <w:pict>
          <v:group id="_x0000_s1527" style="width:635.75pt;height:283.9pt;margin-top:17.05pt;margin-left:78.25pt;mso-position-horizontal-relative:page;mso-wrap-distance-left:0;mso-wrap-distance-right:0;position:absolute;z-index:-251509760" coordorigin="1565,341" coordsize="12715,5678">
            <v:shape id="_x0000_s1528" type="#_x0000_t75" style="width:12715;height:5678;left:1565;position:absolute;top:340" stroked="f">
              <v:imagedata r:id="rId282" o:title=""/>
            </v:shape>
            <v:shape id="_x0000_s1529" type="#_x0000_t202" style="width:12715;height:5678;left:1565;position:absolute;top:340" filled="f" stroked="f">
              <v:textbox inset="0,0,0,0">
                <w:txbxContent>
                  <w:p>
                    <w:pPr>
                      <w:spacing w:before="87" w:line="288" w:lineRule="auto"/>
                      <w:ind w:left="130" w:right="8225" w:firstLine="0"/>
                      <w:jc w:val="left"/>
                      <w:rPr>
                        <w:sz w:val="31"/>
                      </w:rPr>
                    </w:pPr>
                    <w:r>
                      <w:rPr>
                        <w:color w:val="0000FF"/>
                        <w:sz w:val="31"/>
                      </w:rPr>
                      <w:t>考点</w:t>
                    </w:r>
                    <w:r>
                      <w:rPr>
                        <w:sz w:val="31"/>
                      </w:rPr>
                      <w:t xml:space="preserve">：饱和溶液和不饱和溶液． </w:t>
                    </w:r>
                    <w:r>
                      <w:rPr>
                        <w:color w:val="0000FF"/>
                        <w:sz w:val="31"/>
                      </w:rPr>
                      <w:t>专题</w:t>
                    </w:r>
                    <w:r>
                      <w:rPr>
                        <w:sz w:val="31"/>
                      </w:rPr>
                      <w:t>：溶液、浊液与溶解度．</w:t>
                    </w:r>
                  </w:p>
                  <w:p>
                    <w:pPr>
                      <w:spacing w:before="0" w:line="395" w:lineRule="exact"/>
                      <w:ind w:left="130" w:right="0" w:firstLine="0"/>
                      <w:jc w:val="left"/>
                      <w:rPr>
                        <w:sz w:val="31"/>
                      </w:rPr>
                    </w:pPr>
                    <w:r>
                      <w:rPr>
                        <w:color w:val="0000FF"/>
                        <w:sz w:val="31"/>
                      </w:rPr>
                      <w:t>分析：</w:t>
                    </w:r>
                    <w:r>
                      <w:rPr>
                        <w:sz w:val="31"/>
                      </w:rPr>
                      <w:t>根据溶液的均一性及在稀释时溶质质量不变分析．</w:t>
                    </w:r>
                  </w:p>
                  <w:p>
                    <w:pPr>
                      <w:spacing w:before="78"/>
                      <w:ind w:left="130" w:right="0" w:firstLine="0"/>
                      <w:jc w:val="left"/>
                      <w:rPr>
                        <w:sz w:val="31"/>
                      </w:rPr>
                    </w:pPr>
                    <w:r>
                      <w:rPr>
                        <w:color w:val="0000FF"/>
                        <w:spacing w:val="-27"/>
                        <w:sz w:val="31"/>
                      </w:rPr>
                      <w:t>解答：</w:t>
                    </w:r>
                    <w:r>
                      <w:rPr>
                        <w:spacing w:val="-21"/>
                        <w:sz w:val="31"/>
                      </w:rPr>
                      <w:t>解：</w:t>
                    </w:r>
                    <w:r>
                      <w:rPr>
                        <w:rFonts w:ascii="Calibri" w:eastAsia="Calibri"/>
                        <w:spacing w:val="-42"/>
                        <w:sz w:val="31"/>
                      </w:rPr>
                      <w:t>A</w:t>
                    </w:r>
                    <w:r>
                      <w:rPr>
                        <w:spacing w:val="-16"/>
                        <w:sz w:val="31"/>
                      </w:rPr>
                      <w:t xml:space="preserve">、由于溶液有均一性，在将甲转移溶液 </w:t>
                    </w:r>
                    <w:r>
                      <w:rPr>
                        <w:rFonts w:ascii="Calibri" w:eastAsia="Calibri"/>
                        <w:sz w:val="31"/>
                      </w:rPr>
                      <w:t xml:space="preserve">50mL </w:t>
                    </w:r>
                    <w:r>
                      <w:rPr>
                        <w:spacing w:val="-19"/>
                        <w:sz w:val="31"/>
                      </w:rPr>
                      <w:t>时，甲、乙溶液中溶质质量相同．故</w:t>
                    </w:r>
                  </w:p>
                  <w:p>
                    <w:pPr>
                      <w:spacing w:before="71"/>
                      <w:ind w:left="1002" w:right="0" w:firstLine="0"/>
                      <w:jc w:val="left"/>
                      <w:rPr>
                        <w:sz w:val="31"/>
                      </w:rPr>
                    </w:pPr>
                    <w:r>
                      <w:rPr>
                        <w:rFonts w:ascii="Calibri" w:eastAsia="Calibri"/>
                        <w:sz w:val="31"/>
                      </w:rPr>
                      <w:t>A</w:t>
                    </w:r>
                    <w:r>
                      <w:rPr>
                        <w:rFonts w:ascii="Calibri" w:eastAsia="Calibri"/>
                        <w:spacing w:val="33"/>
                        <w:sz w:val="31"/>
                      </w:rPr>
                      <w:t xml:space="preserve"> </w:t>
                    </w:r>
                    <w:r>
                      <w:rPr>
                        <w:sz w:val="31"/>
                      </w:rPr>
                      <w:t>正确；</w:t>
                    </w:r>
                  </w:p>
                  <w:p>
                    <w:pPr>
                      <w:spacing w:before="71" w:line="283" w:lineRule="auto"/>
                      <w:ind w:left="1002" w:right="116" w:firstLine="0"/>
                      <w:jc w:val="left"/>
                      <w:rPr>
                        <w:sz w:val="31"/>
                      </w:rPr>
                    </w:pPr>
                    <w:r>
                      <w:rPr>
                        <w:rFonts w:ascii="Calibri" w:eastAsia="Calibri"/>
                        <w:sz w:val="31"/>
                      </w:rPr>
                      <w:t>B</w:t>
                    </w:r>
                    <w:r>
                      <w:rPr>
                        <w:spacing w:val="-29"/>
                        <w:sz w:val="31"/>
                      </w:rPr>
                      <w:t xml:space="preserve">、由题意可知，甲、乙溶液中溶质质量相同，溶剂的质量不同，溶质质量分数不同．故 </w:t>
                    </w:r>
                    <w:r>
                      <w:rPr>
                        <w:rFonts w:ascii="Calibri" w:eastAsia="Calibri"/>
                        <w:sz w:val="31"/>
                      </w:rPr>
                      <w:t>B</w:t>
                    </w:r>
                    <w:r>
                      <w:rPr>
                        <w:rFonts w:ascii="Calibri" w:eastAsia="Calibri"/>
                        <w:spacing w:val="9"/>
                        <w:sz w:val="31"/>
                      </w:rPr>
                      <w:t xml:space="preserve"> </w:t>
                    </w:r>
                    <w:r>
                      <w:rPr>
                        <w:sz w:val="31"/>
                      </w:rPr>
                      <w:t>错误；</w:t>
                    </w:r>
                  </w:p>
                  <w:p>
                    <w:pPr>
                      <w:spacing w:before="0" w:line="396" w:lineRule="exact"/>
                      <w:ind w:left="1002" w:right="0" w:firstLine="0"/>
                      <w:jc w:val="left"/>
                      <w:rPr>
                        <w:sz w:val="31"/>
                      </w:rPr>
                    </w:pPr>
                    <w:r>
                      <w:rPr>
                        <w:rFonts w:ascii="Calibri" w:eastAsia="Calibri"/>
                        <w:sz w:val="31"/>
                      </w:rPr>
                      <w:t>C</w:t>
                    </w:r>
                    <w:r>
                      <w:rPr>
                        <w:sz w:val="31"/>
                      </w:rPr>
                      <w:t>、由题可知，甲溶液是饱和溶液，乙是不饱和溶液．故</w:t>
                    </w:r>
                    <w:r>
                      <w:rPr>
                        <w:rFonts w:ascii="Calibri" w:eastAsia="Calibri"/>
                        <w:sz w:val="31"/>
                      </w:rPr>
                      <w:t xml:space="preserve">C </w:t>
                    </w:r>
                    <w:r>
                      <w:rPr>
                        <w:sz w:val="31"/>
                      </w:rPr>
                      <w:t>错误；</w:t>
                    </w:r>
                  </w:p>
                  <w:p>
                    <w:pPr>
                      <w:spacing w:before="70" w:line="283" w:lineRule="auto"/>
                      <w:ind w:left="1002" w:right="1074" w:firstLine="0"/>
                      <w:jc w:val="left"/>
                      <w:rPr>
                        <w:sz w:val="31"/>
                      </w:rPr>
                    </w:pPr>
                    <w:r>
                      <w:rPr>
                        <w:rFonts w:ascii="Calibri" w:eastAsia="Calibri"/>
                        <w:sz w:val="31"/>
                      </w:rPr>
                      <w:t>D</w:t>
                    </w:r>
                    <w:r>
                      <w:rPr>
                        <w:spacing w:val="1"/>
                        <w:sz w:val="31"/>
                      </w:rPr>
                      <w:t>、由题意可知，甲、乙溶液中溶质质量相同，溶剂的质量不同，故</w:t>
                    </w:r>
                    <w:r>
                      <w:rPr>
                        <w:rFonts w:ascii="Calibri" w:eastAsia="Calibri"/>
                        <w:sz w:val="31"/>
                      </w:rPr>
                      <w:t xml:space="preserve">D </w:t>
                    </w:r>
                    <w:r>
                      <w:rPr>
                        <w:spacing w:val="-6"/>
                        <w:sz w:val="31"/>
                      </w:rPr>
                      <w:t xml:space="preserve">错误． </w:t>
                    </w:r>
                    <w:r>
                      <w:rPr>
                        <w:spacing w:val="-26"/>
                        <w:sz w:val="31"/>
                      </w:rPr>
                      <w:t xml:space="preserve">故选 </w:t>
                    </w:r>
                    <w:r>
                      <w:rPr>
                        <w:rFonts w:ascii="Calibri" w:eastAsia="Calibri"/>
                        <w:sz w:val="31"/>
                      </w:rPr>
                      <w:t>A</w:t>
                    </w:r>
                    <w:r>
                      <w:rPr>
                        <w:sz w:val="31"/>
                      </w:rPr>
                      <w:t>．</w:t>
                    </w:r>
                  </w:p>
                  <w:p>
                    <w:pPr>
                      <w:spacing w:before="6"/>
                      <w:ind w:left="130" w:right="-15" w:firstLine="0"/>
                      <w:jc w:val="left"/>
                      <w:rPr>
                        <w:sz w:val="31"/>
                      </w:rPr>
                    </w:pPr>
                    <w:r>
                      <w:rPr>
                        <w:color w:val="0000FF"/>
                        <w:spacing w:val="-27"/>
                        <w:sz w:val="31"/>
                      </w:rPr>
                      <w:t>点评：</w:t>
                    </w:r>
                    <w:r>
                      <w:rPr>
                        <w:spacing w:val="-1"/>
                        <w:sz w:val="31"/>
                      </w:rPr>
                      <w:t>掌握溶液的特征、饱和溶液与不饱和溶液的概念，溶质质量计算方法是解答本题的关</w:t>
                    </w:r>
                  </w:p>
                  <w:p>
                    <w:pPr>
                      <w:spacing w:before="71"/>
                      <w:ind w:left="1002" w:right="0" w:firstLine="0"/>
                      <w:jc w:val="left"/>
                      <w:rPr>
                        <w:sz w:val="31"/>
                      </w:rPr>
                    </w:pPr>
                    <w:r>
                      <w:rPr>
                        <w:sz w:val="31"/>
                      </w:rPr>
                      <w:t>键．</w:t>
                    </w:r>
                  </w:p>
                </w:txbxContent>
              </v:textbox>
            </v:shape>
            <w10:wrap type="topAndBottom"/>
          </v:group>
        </w:pict>
      </w:r>
    </w:p>
    <w:p>
      <w:pPr>
        <w:pStyle w:val="BodyText"/>
        <w:rPr>
          <w:sz w:val="20"/>
        </w:rPr>
      </w:pPr>
    </w:p>
    <w:p>
      <w:pPr>
        <w:pStyle w:val="BodyText"/>
        <w:spacing w:before="3"/>
        <w:rPr>
          <w:sz w:val="14"/>
        </w:rPr>
      </w:pPr>
    </w:p>
    <w:p>
      <w:pPr>
        <w:pStyle w:val="BodyText"/>
        <w:tabs>
          <w:tab w:val="left" w:pos="10852"/>
        </w:tabs>
        <w:spacing w:before="62"/>
        <w:ind w:left="1699"/>
      </w:pPr>
      <w:r>
        <w:rPr>
          <w:rFonts w:ascii="Calibri" w:eastAsia="Calibri" w:hAnsi="Calibri"/>
          <w:spacing w:val="-1"/>
          <w:w w:val="102"/>
        </w:rPr>
        <w:t>1</w:t>
      </w:r>
      <w:r>
        <w:rPr>
          <w:rFonts w:ascii="Calibri" w:eastAsia="Calibri" w:hAnsi="Calibri"/>
          <w:w w:val="102"/>
        </w:rPr>
        <w:t>9</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上海）关于分子和原子两种微粒的叙述正确的是（</w:t>
      </w:r>
      <w:r>
        <w:tab/>
      </w:r>
      <w:r>
        <w:rPr>
          <w:w w:val="102"/>
        </w:rPr>
        <w:t>）</w:t>
      </w:r>
    </w:p>
    <w:p>
      <w:pPr>
        <w:pStyle w:val="BodyText"/>
        <w:ind w:left="1565"/>
        <w:rPr>
          <w:sz w:val="20"/>
        </w:rPr>
      </w:pPr>
      <w:r>
        <w:rPr>
          <w:sz w:val="20"/>
        </w:rPr>
        <w:pict>
          <v:group id="_x0000_i1530" style="width:635.75pt;height:50pt;mso-position-horizontal-relative:char;mso-position-vertical-relative:line" coordorigin="0,0" coordsize="12715,1000">
            <v:shape id="_x0000_s1531" type="#_x0000_t75" style="width:12715;height:1000;position:absolute" stroked="f">
              <v:imagedata r:id="rId281" o:title=""/>
            </v:shape>
            <v:shape id="_x0000_s1532" type="#_x0000_t202" style="width:4374;height:827;left:166;position:absolute;top:136" filled="f" stroked="f">
              <v:textbox inset="0,0,0,0">
                <w:txbxContent>
                  <w:p>
                    <w:pPr>
                      <w:spacing w:before="0" w:line="359" w:lineRule="exact"/>
                      <w:ind w:left="0" w:right="0" w:firstLine="0"/>
                      <w:jc w:val="left"/>
                      <w:rPr>
                        <w:sz w:val="31"/>
                      </w:rPr>
                    </w:pPr>
                    <w:r>
                      <w:rPr>
                        <w:rFonts w:ascii="Calibri" w:eastAsia="Calibri"/>
                        <w:sz w:val="31"/>
                      </w:rPr>
                      <w:t>A</w:t>
                    </w:r>
                    <w:r>
                      <w:rPr>
                        <w:sz w:val="31"/>
                      </w:rPr>
                      <w:t>． 物质只能由分子构成</w:t>
                    </w:r>
                  </w:p>
                  <w:p>
                    <w:pPr>
                      <w:spacing w:before="78" w:line="389" w:lineRule="exact"/>
                      <w:ind w:left="0" w:right="0" w:firstLine="0"/>
                      <w:jc w:val="left"/>
                      <w:rPr>
                        <w:sz w:val="31"/>
                      </w:rPr>
                    </w:pPr>
                    <w:r>
                      <w:rPr>
                        <w:rFonts w:ascii="Calibri" w:eastAsia="Calibri"/>
                        <w:sz w:val="31"/>
                      </w:rPr>
                      <w:t>C</w:t>
                    </w:r>
                    <w:r>
                      <w:rPr>
                        <w:sz w:val="31"/>
                      </w:rPr>
                      <w:t>． 分子质量一定大于原子质量</w:t>
                    </w:r>
                  </w:p>
                </w:txbxContent>
              </v:textbox>
            </v:shape>
            <v:shape id="_x0000_s1533" type="#_x0000_t202" style="width:5320;height:827;left:6385;position:absolute;top:136" filled="f" stroked="f">
              <v:textbox inset="0,0,0,0">
                <w:txbxContent>
                  <w:p>
                    <w:pPr>
                      <w:spacing w:before="0" w:line="359" w:lineRule="exact"/>
                      <w:ind w:left="0" w:right="0" w:firstLine="0"/>
                      <w:jc w:val="left"/>
                      <w:rPr>
                        <w:sz w:val="31"/>
                      </w:rPr>
                    </w:pPr>
                    <w:r>
                      <w:rPr>
                        <w:rFonts w:ascii="Calibri" w:eastAsia="Calibri"/>
                        <w:sz w:val="31"/>
                      </w:rPr>
                      <w:t>B</w:t>
                    </w:r>
                    <w:r>
                      <w:rPr>
                        <w:sz w:val="31"/>
                      </w:rPr>
                      <w:t>． 相同原子可能构成不同的分子</w:t>
                    </w:r>
                  </w:p>
                  <w:p>
                    <w:pPr>
                      <w:spacing w:before="78" w:line="389" w:lineRule="exact"/>
                      <w:ind w:left="0" w:right="0" w:firstLine="0"/>
                      <w:jc w:val="left"/>
                      <w:rPr>
                        <w:sz w:val="31"/>
                      </w:rPr>
                    </w:pPr>
                    <w:r>
                      <w:rPr>
                        <w:rFonts w:ascii="Calibri" w:eastAsia="Calibri"/>
                        <w:sz w:val="31"/>
                      </w:rPr>
                      <w:t>D</w:t>
                    </w:r>
                    <w:r>
                      <w:rPr>
                        <w:sz w:val="31"/>
                      </w:rPr>
                      <w:t>． 化学变化中分子数目一定发生变化</w:t>
                    </w:r>
                  </w:p>
                </w:txbxContent>
              </v:textbox>
            </v:shape>
            <w10:wrap type="none"/>
          </v:group>
        </w:pict>
      </w:r>
    </w:p>
    <w:p>
      <w:pPr>
        <w:pStyle w:val="BodyText"/>
        <w:spacing w:before="7"/>
        <w:rPr>
          <w:sz w:val="28"/>
        </w:rPr>
      </w:pPr>
      <w:r>
        <w:pict>
          <v:group id="_x0000_s1534" style="width:638.45pt;height:307.9pt;margin-top:20.27pt;margin-left:78.25pt;mso-position-horizontal-relative:page;mso-wrap-distance-left:0;mso-wrap-distance-right:0;position:absolute;z-index:-251508736" coordorigin="1565,405" coordsize="12769,6158">
            <v:shape id="_x0000_s1535" type="#_x0000_t75" style="width:12715;height:6158;left:1565;position:absolute;top:405" stroked="f">
              <v:imagedata r:id="rId283" o:title=""/>
            </v:shape>
            <v:shape id="_x0000_s1536" type="#_x0000_t202" style="width:12769;height:6158;left:1565;position:absolute;top:405" filled="f" stroked="f">
              <v:textbox inset="0,0,0,0">
                <w:txbxContent>
                  <w:p>
                    <w:pPr>
                      <w:spacing w:before="93"/>
                      <w:ind w:left="130" w:right="0" w:firstLine="0"/>
                      <w:jc w:val="left"/>
                      <w:rPr>
                        <w:sz w:val="31"/>
                      </w:rPr>
                    </w:pPr>
                    <w:r>
                      <w:rPr>
                        <w:color w:val="0000FF"/>
                        <w:sz w:val="31"/>
                      </w:rPr>
                      <w:t>考点</w:t>
                    </w:r>
                    <w:r>
                      <w:rPr>
                        <w:sz w:val="31"/>
                      </w:rPr>
                      <w:t>：分子和原子的区别和联系．</w:t>
                    </w:r>
                  </w:p>
                  <w:p>
                    <w:pPr>
                      <w:spacing w:before="78"/>
                      <w:ind w:left="130" w:right="0" w:firstLine="0"/>
                      <w:jc w:val="left"/>
                      <w:rPr>
                        <w:sz w:val="31"/>
                      </w:rPr>
                    </w:pPr>
                    <w:r>
                      <w:rPr>
                        <w:color w:val="0000FF"/>
                        <w:sz w:val="31"/>
                      </w:rPr>
                      <w:t>专题</w:t>
                    </w:r>
                    <w:r>
                      <w:rPr>
                        <w:sz w:val="31"/>
                      </w:rPr>
                      <w:t>：物质的微观构成与物质的宏观组成．</w:t>
                    </w:r>
                  </w:p>
                  <w:p>
                    <w:pPr>
                      <w:spacing w:before="78"/>
                      <w:ind w:left="130" w:right="0" w:firstLine="0"/>
                      <w:jc w:val="left"/>
                      <w:rPr>
                        <w:sz w:val="31"/>
                      </w:rPr>
                    </w:pPr>
                    <w:r>
                      <w:rPr>
                        <w:color w:val="0000FF"/>
                        <w:sz w:val="31"/>
                      </w:rPr>
                      <w:t>分析：</w:t>
                    </w:r>
                    <w:r>
                      <w:rPr>
                        <w:rFonts w:ascii="Calibri" w:eastAsia="Calibri"/>
                        <w:sz w:val="31"/>
                      </w:rPr>
                      <w:t>A</w:t>
                    </w:r>
                    <w:r>
                      <w:rPr>
                        <w:sz w:val="31"/>
                      </w:rPr>
                      <w:t>、构成物质的微粒有分子、原子、离子；</w:t>
                    </w:r>
                  </w:p>
                  <w:p>
                    <w:pPr>
                      <w:spacing w:before="78" w:line="463" w:lineRule="exact"/>
                      <w:ind w:left="1002" w:right="0" w:firstLine="0"/>
                      <w:jc w:val="left"/>
                      <w:rPr>
                        <w:sz w:val="31"/>
                      </w:rPr>
                    </w:pPr>
                    <w:r>
                      <w:rPr>
                        <w:rFonts w:ascii="Calibri" w:eastAsia="Calibri"/>
                        <w:sz w:val="31"/>
                      </w:rPr>
                      <w:t>B</w:t>
                    </w:r>
                    <w:r>
                      <w:rPr>
                        <w:sz w:val="31"/>
                      </w:rPr>
                      <w:t>、相同原子可能构成不同的分子，如：</w:t>
                    </w:r>
                    <w:r>
                      <w:rPr>
                        <w:rFonts w:ascii="Calibri" w:eastAsia="Calibri"/>
                        <w:sz w:val="31"/>
                      </w:rPr>
                      <w:t>O</w:t>
                    </w:r>
                    <w:r>
                      <w:rPr>
                        <w:rFonts w:ascii="Calibri" w:eastAsia="Calibri"/>
                        <w:position w:val="-8"/>
                        <w:sz w:val="24"/>
                      </w:rPr>
                      <w:t>2</w:t>
                    </w:r>
                    <w:r>
                      <w:rPr>
                        <w:sz w:val="31"/>
                      </w:rPr>
                      <w:t>、</w:t>
                    </w:r>
                    <w:r>
                      <w:rPr>
                        <w:rFonts w:ascii="Calibri" w:eastAsia="Calibri"/>
                        <w:sz w:val="31"/>
                      </w:rPr>
                      <w:t>O</w:t>
                    </w:r>
                    <w:r>
                      <w:rPr>
                        <w:rFonts w:ascii="Calibri" w:eastAsia="Calibri"/>
                        <w:position w:val="-8"/>
                        <w:sz w:val="24"/>
                      </w:rPr>
                      <w:t>3</w:t>
                    </w:r>
                    <w:r>
                      <w:rPr>
                        <w:sz w:val="31"/>
                      </w:rPr>
                      <w:t>；</w:t>
                    </w:r>
                  </w:p>
                  <w:p>
                    <w:pPr>
                      <w:spacing w:before="0" w:line="283" w:lineRule="auto"/>
                      <w:ind w:left="1002" w:right="1831" w:firstLine="0"/>
                      <w:jc w:val="left"/>
                      <w:rPr>
                        <w:sz w:val="31"/>
                      </w:rPr>
                    </w:pPr>
                    <w:r>
                      <w:rPr>
                        <w:rFonts w:ascii="Calibri" w:eastAsia="Calibri"/>
                        <w:sz w:val="31"/>
                      </w:rPr>
                      <w:t>C</w:t>
                    </w:r>
                    <w:r>
                      <w:rPr>
                        <w:spacing w:val="-1"/>
                        <w:sz w:val="31"/>
                      </w:rPr>
                      <w:t xml:space="preserve">、分子比构成它的原子的质量大，但不同的分子、原子无法比较大小； </w:t>
                    </w:r>
                    <w:r>
                      <w:rPr>
                        <w:rFonts w:ascii="Calibri" w:eastAsia="Calibri"/>
                        <w:sz w:val="31"/>
                      </w:rPr>
                      <w:t>D</w:t>
                    </w:r>
                    <w:r>
                      <w:rPr>
                        <w:sz w:val="31"/>
                      </w:rPr>
                      <w:t>、化学变化中分子数目可能发生变化．</w:t>
                    </w:r>
                  </w:p>
                  <w:p>
                    <w:pPr>
                      <w:spacing w:before="4"/>
                      <w:ind w:left="130" w:right="0" w:firstLine="0"/>
                      <w:jc w:val="left"/>
                      <w:rPr>
                        <w:sz w:val="31"/>
                      </w:rPr>
                    </w:pPr>
                    <w:r>
                      <w:rPr>
                        <w:color w:val="0000FF"/>
                        <w:spacing w:val="-27"/>
                        <w:sz w:val="31"/>
                      </w:rPr>
                      <w:t>解答：</w:t>
                    </w:r>
                    <w:r>
                      <w:rPr>
                        <w:spacing w:val="-2"/>
                        <w:sz w:val="31"/>
                      </w:rPr>
                      <w:t>解：</w:t>
                    </w:r>
                    <w:r>
                      <w:rPr>
                        <w:rFonts w:ascii="Calibri" w:eastAsia="Calibri"/>
                        <w:spacing w:val="-3"/>
                        <w:sz w:val="31"/>
                      </w:rPr>
                      <w:t>A</w:t>
                    </w:r>
                    <w:r>
                      <w:rPr>
                        <w:sz w:val="31"/>
                      </w:rPr>
                      <w:t>、构成物质的微粒有分子、原子、离子，故错误；</w:t>
                    </w:r>
                  </w:p>
                  <w:p>
                    <w:pPr>
                      <w:spacing w:before="78" w:line="463" w:lineRule="exact"/>
                      <w:ind w:left="1002" w:right="0" w:firstLine="0"/>
                      <w:jc w:val="left"/>
                      <w:rPr>
                        <w:sz w:val="31"/>
                      </w:rPr>
                    </w:pPr>
                    <w:r>
                      <w:rPr>
                        <w:rFonts w:ascii="Calibri" w:eastAsia="Calibri"/>
                        <w:sz w:val="31"/>
                      </w:rPr>
                      <w:t>B</w:t>
                    </w:r>
                    <w:r>
                      <w:rPr>
                        <w:spacing w:val="-1"/>
                        <w:sz w:val="31"/>
                      </w:rPr>
                      <w:t>、相同原子可能构成不同的分子，如：</w:t>
                    </w:r>
                    <w:r>
                      <w:rPr>
                        <w:rFonts w:ascii="Calibri" w:eastAsia="Calibri"/>
                        <w:spacing w:val="-12"/>
                        <w:sz w:val="31"/>
                      </w:rPr>
                      <w:t>O</w:t>
                    </w:r>
                    <w:r>
                      <w:rPr>
                        <w:rFonts w:ascii="Calibri" w:eastAsia="Calibri"/>
                        <w:spacing w:val="-12"/>
                        <w:position w:val="-8"/>
                        <w:sz w:val="24"/>
                      </w:rPr>
                      <w:t>2</w:t>
                    </w:r>
                    <w:r>
                      <w:rPr>
                        <w:sz w:val="31"/>
                      </w:rPr>
                      <w:t>、</w:t>
                    </w:r>
                    <w:r>
                      <w:rPr>
                        <w:rFonts w:ascii="Calibri" w:eastAsia="Calibri"/>
                        <w:sz w:val="31"/>
                      </w:rPr>
                      <w:t>O</w:t>
                    </w:r>
                    <w:r>
                      <w:rPr>
                        <w:rFonts w:ascii="Calibri" w:eastAsia="Calibri"/>
                        <w:position w:val="-8"/>
                        <w:sz w:val="24"/>
                      </w:rPr>
                      <w:t>3</w:t>
                    </w:r>
                    <w:r>
                      <w:rPr>
                        <w:sz w:val="31"/>
                      </w:rPr>
                      <w:t>，正确；</w:t>
                    </w:r>
                  </w:p>
                  <w:p>
                    <w:pPr>
                      <w:spacing w:before="0" w:line="396" w:lineRule="exact"/>
                      <w:ind w:left="1002" w:right="0" w:firstLine="0"/>
                      <w:jc w:val="left"/>
                      <w:rPr>
                        <w:sz w:val="31"/>
                      </w:rPr>
                    </w:pPr>
                    <w:r>
                      <w:rPr>
                        <w:rFonts w:ascii="Calibri" w:eastAsia="Calibri"/>
                        <w:sz w:val="31"/>
                      </w:rPr>
                      <w:t>C</w:t>
                    </w:r>
                    <w:r>
                      <w:rPr>
                        <w:sz w:val="31"/>
                      </w:rPr>
                      <w:t>、分子比构成它的原子的质量大，但不同的分子、原子无法比较大小，故错误；</w:t>
                    </w:r>
                  </w:p>
                  <w:p>
                    <w:pPr>
                      <w:spacing w:before="80" w:line="237" w:lineRule="auto"/>
                      <w:ind w:left="1002" w:right="14" w:firstLine="0"/>
                      <w:jc w:val="left"/>
                      <w:rPr>
                        <w:sz w:val="31"/>
                      </w:rPr>
                    </w:pPr>
                    <w:r>
                      <w:rPr>
                        <w:rFonts w:ascii="Calibri" w:eastAsia="Calibri"/>
                        <w:sz w:val="31"/>
                      </w:rPr>
                      <w:t>D</w:t>
                    </w:r>
                    <w:r>
                      <w:rPr>
                        <w:spacing w:val="-16"/>
                        <w:sz w:val="31"/>
                      </w:rPr>
                      <w:t>、化学变化中分子数目可能发生变化，如：改变：</w:t>
                    </w:r>
                    <w:r>
                      <w:rPr>
                        <w:rFonts w:ascii="Calibri" w:eastAsia="Calibri"/>
                        <w:spacing w:val="-11"/>
                        <w:sz w:val="31"/>
                      </w:rPr>
                      <w:t>2H</w:t>
                    </w:r>
                    <w:r>
                      <w:rPr>
                        <w:rFonts w:ascii="Calibri" w:eastAsia="Calibri"/>
                        <w:spacing w:val="-11"/>
                        <w:position w:val="-8"/>
                        <w:sz w:val="24"/>
                      </w:rPr>
                      <w:t>2</w:t>
                    </w:r>
                    <w:r>
                      <w:rPr>
                        <w:rFonts w:ascii="Calibri" w:eastAsia="Calibri"/>
                        <w:spacing w:val="-11"/>
                        <w:sz w:val="31"/>
                      </w:rPr>
                      <w:t>+O</w:t>
                    </w:r>
                    <w:r>
                      <w:rPr>
                        <w:rFonts w:ascii="Calibri" w:eastAsia="Calibri"/>
                        <w:spacing w:val="-11"/>
                        <w:position w:val="-8"/>
                        <w:sz w:val="24"/>
                      </w:rPr>
                      <w:t>2</w:t>
                    </w:r>
                    <w:r>
                      <w:rPr>
                        <w:rFonts w:ascii="Calibri" w:eastAsia="Calibri"/>
                        <w:spacing w:val="-11"/>
                        <w:sz w:val="31"/>
                      </w:rPr>
                      <w:t>2H</w:t>
                    </w:r>
                    <w:r>
                      <w:rPr>
                        <w:rFonts w:ascii="Calibri" w:eastAsia="Calibri"/>
                        <w:spacing w:val="-11"/>
                        <w:position w:val="-8"/>
                        <w:sz w:val="24"/>
                      </w:rPr>
                      <w:t>2</w:t>
                    </w:r>
                    <w:r>
                      <w:rPr>
                        <w:rFonts w:ascii="Calibri" w:eastAsia="Calibri"/>
                        <w:spacing w:val="-11"/>
                        <w:sz w:val="31"/>
                      </w:rPr>
                      <w:t>0</w:t>
                    </w:r>
                    <w:r>
                      <w:rPr>
                        <w:spacing w:val="-4"/>
                        <w:sz w:val="31"/>
                      </w:rPr>
                      <w:t>，不改变：</w:t>
                    </w:r>
                    <w:r>
                      <w:rPr>
                        <w:rFonts w:ascii="Calibri" w:eastAsia="Calibri"/>
                        <w:spacing w:val="-6"/>
                        <w:sz w:val="31"/>
                      </w:rPr>
                      <w:t>H</w:t>
                    </w:r>
                    <w:r>
                      <w:rPr>
                        <w:rFonts w:ascii="Calibri" w:eastAsia="Calibri"/>
                        <w:spacing w:val="-6"/>
                        <w:position w:val="-8"/>
                        <w:sz w:val="24"/>
                      </w:rPr>
                      <w:t>2</w:t>
                    </w:r>
                    <w:r>
                      <w:rPr>
                        <w:rFonts w:ascii="Calibri" w:eastAsia="Calibri"/>
                        <w:spacing w:val="-6"/>
                        <w:sz w:val="31"/>
                      </w:rPr>
                      <w:t>+Cl</w:t>
                    </w:r>
                    <w:r>
                      <w:rPr>
                        <w:rFonts w:ascii="Calibri" w:eastAsia="Calibri"/>
                        <w:spacing w:val="-6"/>
                        <w:position w:val="-8"/>
                        <w:sz w:val="24"/>
                      </w:rPr>
                      <w:t>2</w:t>
                    </w:r>
                    <w:r>
                      <w:rPr>
                        <w:rFonts w:ascii="Calibri" w:eastAsia="Calibri"/>
                        <w:spacing w:val="-6"/>
                        <w:sz w:val="31"/>
                      </w:rPr>
                      <w:t>2HCl</w:t>
                    </w:r>
                    <w:r>
                      <w:rPr>
                        <w:spacing w:val="-6"/>
                        <w:sz w:val="31"/>
                      </w:rPr>
                      <w:t xml:space="preserve">， </w:t>
                    </w:r>
                    <w:r>
                      <w:rPr>
                        <w:sz w:val="31"/>
                      </w:rPr>
                      <w:t>故错误；</w:t>
                    </w:r>
                  </w:p>
                  <w:p>
                    <w:pPr>
                      <w:spacing w:before="73"/>
                      <w:ind w:left="1002" w:right="0" w:firstLine="0"/>
                      <w:jc w:val="left"/>
                      <w:rPr>
                        <w:sz w:val="31"/>
                      </w:rPr>
                    </w:pPr>
                    <w:r>
                      <w:rPr>
                        <w:sz w:val="31"/>
                      </w:rPr>
                      <w:t>故选</w:t>
                    </w:r>
                    <w:r>
                      <w:rPr>
                        <w:rFonts w:ascii="Calibri" w:eastAsia="Calibri"/>
                        <w:sz w:val="31"/>
                      </w:rPr>
                      <w:t>B</w:t>
                    </w:r>
                    <w:r>
                      <w:rPr>
                        <w:sz w:val="31"/>
                      </w:rPr>
                      <w:t>．</w:t>
                    </w:r>
                  </w:p>
                  <w:p>
                    <w:pPr>
                      <w:spacing w:before="78"/>
                      <w:ind w:left="130" w:right="0" w:firstLine="0"/>
                      <w:jc w:val="left"/>
                      <w:rPr>
                        <w:sz w:val="31"/>
                      </w:rPr>
                    </w:pPr>
                    <w:r>
                      <w:rPr>
                        <w:color w:val="0000FF"/>
                        <w:spacing w:val="-27"/>
                        <w:sz w:val="31"/>
                      </w:rPr>
                      <w:t>点评：</w:t>
                    </w:r>
                    <w:r>
                      <w:rPr>
                        <w:spacing w:val="-18"/>
                        <w:sz w:val="31"/>
                      </w:rPr>
                      <w:t>了解构成物质的微粒、分子、原子的相关知识即可正确解答该题，属基础知识考查题．</w:t>
                    </w:r>
                  </w:p>
                </w:txbxContent>
              </v:textbox>
            </v:shape>
            <w10:wrap type="topAndBottom"/>
          </v:group>
        </w:pict>
      </w:r>
    </w:p>
    <w:p>
      <w:pPr>
        <w:pStyle w:val="BodyText"/>
        <w:rPr>
          <w:sz w:val="20"/>
        </w:rPr>
      </w:pPr>
    </w:p>
    <w:p>
      <w:pPr>
        <w:pStyle w:val="BodyText"/>
        <w:tabs>
          <w:tab w:val="left" w:pos="11478"/>
        </w:tabs>
        <w:spacing w:before="239"/>
        <w:ind w:left="1699"/>
      </w:pPr>
      <w:r>
        <w:pict>
          <v:group id="_x0000_s1537" style="width:893pt;height:49.25pt;margin-top:30.85pt;margin-left:0;mso-position-horizontal-relative:page;position:absolute;z-index:251805696" coordorigin="0,617" coordsize="17860,985">
            <v:shape id="_x0000_s1538" type="#_x0000_t75" style="width:17860;height:960;position:absolute;top:617" stroked="f">
              <v:imagedata r:id="rId284" o:title=""/>
            </v:shape>
            <v:shape id="_x0000_s1539" type="#_x0000_t75" style="width:12535;height:980;left:1665;position:absolute;top:622" stroked="f">
              <v:imagedata r:id="rId285" o:title=""/>
            </v:shape>
            <v:shape id="_x0000_s1540" type="#_x0000_t202" style="width:521;height:352;left:1731;position:absolute;top:751" filled="f" stroked="f">
              <v:textbox inset="0,0,0,0">
                <w:txbxContent>
                  <w:p>
                    <w:pPr>
                      <w:spacing w:before="0" w:line="351" w:lineRule="exact"/>
                      <w:ind w:left="0" w:right="0" w:firstLine="0"/>
                      <w:jc w:val="left"/>
                      <w:rPr>
                        <w:sz w:val="31"/>
                      </w:rPr>
                    </w:pPr>
                    <w:r>
                      <w:rPr>
                        <w:rFonts w:ascii="Calibri" w:eastAsia="Calibri"/>
                        <w:sz w:val="31"/>
                      </w:rPr>
                      <w:t>A</w:t>
                    </w:r>
                    <w:r>
                      <w:rPr>
                        <w:sz w:val="31"/>
                      </w:rPr>
                      <w:t>．</w:t>
                    </w:r>
                  </w:p>
                </w:txbxContent>
              </v:textbox>
            </v:shape>
            <v:shape id="_x0000_s1541" type="#_x0000_t202" style="width:510;height:352;left:4839;position:absolute;top:751" filled="f" stroked="f">
              <v:textbox inset="0,0,0,0">
                <w:txbxContent>
                  <w:p>
                    <w:pPr>
                      <w:spacing w:before="0" w:line="351" w:lineRule="exact"/>
                      <w:ind w:left="0" w:right="0" w:firstLine="0"/>
                      <w:jc w:val="left"/>
                      <w:rPr>
                        <w:sz w:val="31"/>
                      </w:rPr>
                    </w:pPr>
                    <w:r>
                      <w:rPr>
                        <w:rFonts w:ascii="Calibri" w:eastAsia="Calibri"/>
                        <w:sz w:val="31"/>
                      </w:rPr>
                      <w:t>B</w:t>
                    </w:r>
                    <w:r>
                      <w:rPr>
                        <w:sz w:val="31"/>
                      </w:rPr>
                      <w:t>．</w:t>
                    </w:r>
                  </w:p>
                </w:txbxContent>
              </v:textbox>
            </v:shape>
            <v:shape id="_x0000_s1542" type="#_x0000_t202" style="width:507;height:352;left:7932;position:absolute;top:751" filled="f" stroked="f">
              <v:textbox inset="0,0,0,0">
                <w:txbxContent>
                  <w:p>
                    <w:pPr>
                      <w:spacing w:before="0" w:line="351" w:lineRule="exact"/>
                      <w:ind w:left="0" w:right="0" w:firstLine="0"/>
                      <w:jc w:val="left"/>
                      <w:rPr>
                        <w:sz w:val="31"/>
                      </w:rPr>
                    </w:pPr>
                    <w:r>
                      <w:rPr>
                        <w:rFonts w:ascii="Calibri" w:eastAsia="Calibri"/>
                        <w:sz w:val="31"/>
                      </w:rPr>
                      <w:t>C</w:t>
                    </w:r>
                    <w:r>
                      <w:rPr>
                        <w:sz w:val="31"/>
                      </w:rPr>
                      <w:t>．</w:t>
                    </w:r>
                  </w:p>
                </w:txbxContent>
              </v:textbox>
            </v:shape>
            <v:shape id="_x0000_s1543" type="#_x0000_t202" style="width:531;height:352;left:11057;position:absolute;top:751" filled="f" stroked="f">
              <v:textbox inset="0,0,0,0">
                <w:txbxContent>
                  <w:p>
                    <w:pPr>
                      <w:spacing w:before="0" w:line="351" w:lineRule="exact"/>
                      <w:ind w:left="0" w:right="0" w:firstLine="0"/>
                      <w:jc w:val="left"/>
                      <w:rPr>
                        <w:sz w:val="31"/>
                      </w:rPr>
                    </w:pPr>
                    <w:r>
                      <w:rPr>
                        <w:rFonts w:ascii="Calibri" w:eastAsia="Calibri"/>
                        <w:sz w:val="31"/>
                      </w:rPr>
                      <w:t>D</w:t>
                    </w:r>
                    <w:r>
                      <w:rPr>
                        <w:sz w:val="31"/>
                      </w:rPr>
                      <w:t>．</w:t>
                    </w:r>
                  </w:p>
                </w:txbxContent>
              </v:textbox>
            </v:shape>
          </v:group>
        </w:pict>
      </w:r>
      <w:r>
        <w:rPr>
          <w:rFonts w:ascii="Calibri" w:eastAsia="Calibri" w:hAnsi="Calibri"/>
          <w:spacing w:val="-1"/>
          <w:w w:val="102"/>
        </w:rPr>
        <w:t>2</w:t>
      </w:r>
      <w:r>
        <w:rPr>
          <w:rFonts w:ascii="Calibri" w:eastAsia="Calibri" w:hAnsi="Calibri"/>
          <w:w w:val="102"/>
        </w:rPr>
        <w:t>0</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上海）一个水分子质量（单位：克）的计算表达式为（</w:t>
      </w:r>
      <w:r>
        <w:tab/>
      </w:r>
      <w:r>
        <w:rPr>
          <w:w w:val="102"/>
        </w:rPr>
        <w:t>）</w:t>
      </w:r>
    </w:p>
    <w:p>
      <w:pPr>
        <w:spacing w:after="0"/>
        <w:sectPr>
          <w:footerReference w:type="default" r:id="rId286"/>
          <w:pgSz w:w="17860" w:h="25260"/>
          <w:pgMar w:top="1400" w:right="0" w:bottom="1440" w:left="0" w:header="0" w:footer="1246"/>
          <w:pgNumType w:start="3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p>
    <w:p>
      <w:pPr>
        <w:pStyle w:val="BodyText"/>
        <w:spacing w:before="62"/>
        <w:ind w:left="1699"/>
      </w:pPr>
      <w:r>
        <w:pict>
          <v:group id="_x0000_s1544" style="width:893pt;height:237.95pt;margin-top:-260.98pt;margin-left:0;mso-position-horizontal-relative:page;position:absolute;z-index:251808768" coordorigin="0,-5220" coordsize="17860,4759">
            <v:shape id="_x0000_s1545" type="#_x0000_t75" style="width:12715;height:1920;left:1565;position:absolute;top:-5220" stroked="f">
              <v:imagedata r:id="rId287" o:title=""/>
            </v:shape>
            <v:shape id="_x0000_s1546" type="#_x0000_t75" style="width:17860;height:960;position:absolute;top:-2840" stroked="f">
              <v:imagedata r:id="rId288" o:title=""/>
            </v:shape>
            <v:shape id="_x0000_s1547" type="#_x0000_t75" style="width:12715;height:2859;left:1565;position:absolute;top:-3320" stroked="f">
              <v:imagedata r:id="rId289" o:title=""/>
            </v:shape>
            <v:shape id="_x0000_s1548" type="#_x0000_t202" style="width:12497;height:2253;left:1695;position:absolute;top:-5085" filled="f" stroked="f">
              <v:textbox inset="0,0,0,0">
                <w:txbxContent>
                  <w:p>
                    <w:pPr>
                      <w:spacing w:before="0" w:line="359" w:lineRule="exact"/>
                      <w:ind w:left="0" w:right="0" w:firstLine="0"/>
                      <w:jc w:val="left"/>
                      <w:rPr>
                        <w:sz w:val="31"/>
                      </w:rPr>
                    </w:pPr>
                    <w:r>
                      <w:rPr>
                        <w:color w:val="0000FF"/>
                        <w:sz w:val="31"/>
                      </w:rPr>
                      <w:t>考点</w:t>
                    </w:r>
                    <w:r>
                      <w:rPr>
                        <w:sz w:val="31"/>
                      </w:rPr>
                      <w:t>：有关化学式的计算和推断．</w:t>
                    </w:r>
                  </w:p>
                  <w:p>
                    <w:pPr>
                      <w:spacing w:before="78"/>
                      <w:ind w:left="0" w:right="0" w:firstLine="0"/>
                      <w:jc w:val="left"/>
                      <w:rPr>
                        <w:sz w:val="31"/>
                      </w:rPr>
                    </w:pPr>
                    <w:r>
                      <w:rPr>
                        <w:color w:val="0000FF"/>
                        <w:sz w:val="31"/>
                      </w:rPr>
                      <w:t>专题</w:t>
                    </w:r>
                    <w:r>
                      <w:rPr>
                        <w:sz w:val="31"/>
                      </w:rPr>
                      <w:t>：化学式的计算．</w:t>
                    </w:r>
                  </w:p>
                  <w:p>
                    <w:pPr>
                      <w:spacing w:before="76" w:line="278" w:lineRule="auto"/>
                      <w:ind w:left="871" w:right="18" w:hanging="872"/>
                      <w:jc w:val="left"/>
                      <w:rPr>
                        <w:sz w:val="31"/>
                      </w:rPr>
                    </w:pPr>
                    <w:r>
                      <w:rPr>
                        <w:color w:val="0000FF"/>
                        <w:spacing w:val="-27"/>
                        <w:position w:val="1"/>
                        <w:sz w:val="31"/>
                      </w:rPr>
                      <w:t>分析：</w:t>
                    </w:r>
                    <w:r>
                      <w:rPr>
                        <w:spacing w:val="-6"/>
                        <w:sz w:val="31"/>
                      </w:rPr>
                      <w:t xml:space="preserve">水的摩尔质量为 </w:t>
                    </w:r>
                    <w:r>
                      <w:rPr>
                        <w:rFonts w:ascii="Calibri" w:eastAsia="Calibri" w:hAnsi="Calibri"/>
                        <w:sz w:val="31"/>
                      </w:rPr>
                      <w:t>18g/mol</w:t>
                    </w:r>
                    <w:r>
                      <w:rPr>
                        <w:spacing w:val="-11"/>
                        <w:sz w:val="31"/>
                      </w:rPr>
                      <w:t xml:space="preserve">，而 </w:t>
                    </w:r>
                    <w:r>
                      <w:rPr>
                        <w:rFonts w:ascii="Calibri" w:eastAsia="Calibri" w:hAnsi="Calibri"/>
                        <w:sz w:val="31"/>
                      </w:rPr>
                      <w:t>1mol</w:t>
                    </w:r>
                    <w:r>
                      <w:rPr>
                        <w:rFonts w:ascii="Calibri" w:eastAsia="Calibri" w:hAnsi="Calibri"/>
                        <w:spacing w:val="59"/>
                        <w:sz w:val="31"/>
                      </w:rPr>
                      <w:t xml:space="preserve"> </w:t>
                    </w:r>
                    <w:r>
                      <w:rPr>
                        <w:spacing w:val="-8"/>
                        <w:sz w:val="31"/>
                      </w:rPr>
                      <w:t xml:space="preserve">水中含有 </w:t>
                    </w:r>
                    <w:r>
                      <w:rPr>
                        <w:rFonts w:ascii="Calibri" w:eastAsia="Calibri" w:hAnsi="Calibri"/>
                        <w:sz w:val="31"/>
                      </w:rPr>
                      <w:t>6.02×10</w:t>
                    </w:r>
                    <w:r>
                      <w:rPr>
                        <w:rFonts w:ascii="Calibri" w:eastAsia="Calibri" w:hAnsi="Calibri"/>
                        <w:position w:val="5"/>
                        <w:sz w:val="24"/>
                      </w:rPr>
                      <w:t xml:space="preserve">23 </w:t>
                    </w:r>
                    <w:r>
                      <w:rPr>
                        <w:sz w:val="31"/>
                      </w:rPr>
                      <w:t>个水分子，可以据此来计算出一个水分子的质量．</w:t>
                    </w:r>
                  </w:p>
                  <w:p>
                    <w:pPr>
                      <w:spacing w:before="11" w:line="399" w:lineRule="exact"/>
                      <w:ind w:left="0" w:right="0" w:firstLine="0"/>
                      <w:jc w:val="left"/>
                      <w:rPr>
                        <w:sz w:val="31"/>
                      </w:rPr>
                    </w:pPr>
                    <w:r>
                      <w:rPr>
                        <w:color w:val="0000FF"/>
                        <w:spacing w:val="-27"/>
                        <w:position w:val="1"/>
                        <w:sz w:val="31"/>
                      </w:rPr>
                      <w:t>解答：</w:t>
                    </w:r>
                    <w:r>
                      <w:rPr>
                        <w:spacing w:val="-6"/>
                        <w:sz w:val="31"/>
                      </w:rPr>
                      <w:t xml:space="preserve">解：水的摩尔质量为 </w:t>
                    </w:r>
                    <w:r>
                      <w:rPr>
                        <w:rFonts w:ascii="Calibri" w:eastAsia="Calibri" w:hAnsi="Calibri"/>
                        <w:sz w:val="31"/>
                      </w:rPr>
                      <w:t>18g/mol</w:t>
                    </w:r>
                    <w:r>
                      <w:rPr>
                        <w:spacing w:val="-12"/>
                        <w:sz w:val="31"/>
                      </w:rPr>
                      <w:t xml:space="preserve">，而 </w:t>
                    </w:r>
                    <w:r>
                      <w:rPr>
                        <w:rFonts w:ascii="Calibri" w:eastAsia="Calibri" w:hAnsi="Calibri"/>
                        <w:sz w:val="31"/>
                      </w:rPr>
                      <w:t>1mol</w:t>
                    </w:r>
                    <w:r>
                      <w:rPr>
                        <w:rFonts w:ascii="Calibri" w:eastAsia="Calibri" w:hAnsi="Calibri"/>
                        <w:spacing w:val="56"/>
                        <w:sz w:val="31"/>
                      </w:rPr>
                      <w:t xml:space="preserve"> </w:t>
                    </w:r>
                    <w:r>
                      <w:rPr>
                        <w:spacing w:val="-8"/>
                        <w:sz w:val="31"/>
                      </w:rPr>
                      <w:t xml:space="preserve">水中含有 </w:t>
                    </w:r>
                    <w:r>
                      <w:rPr>
                        <w:rFonts w:ascii="Calibri" w:eastAsia="Calibri" w:hAnsi="Calibri"/>
                        <w:sz w:val="31"/>
                      </w:rPr>
                      <w:t>6.02×10</w:t>
                    </w:r>
                    <w:r>
                      <w:rPr>
                        <w:rFonts w:ascii="Calibri" w:eastAsia="Calibri" w:hAnsi="Calibri"/>
                        <w:position w:val="5"/>
                        <w:sz w:val="24"/>
                      </w:rPr>
                      <w:t xml:space="preserve">23 </w:t>
                    </w:r>
                    <w:r>
                      <w:rPr>
                        <w:sz w:val="31"/>
                      </w:rPr>
                      <w:t>个水分子，所以一个水分</w:t>
                    </w:r>
                  </w:p>
                </w:txbxContent>
              </v:textbox>
            </v:shape>
            <v:shape id="_x0000_s1549" type="#_x0000_t202" style="width:3188;height:317;left:2567;position:absolute;top:-2594" filled="f" stroked="f">
              <v:textbox inset="0,0,0,0">
                <w:txbxContent>
                  <w:p>
                    <w:pPr>
                      <w:spacing w:before="0" w:line="317" w:lineRule="exact"/>
                      <w:ind w:left="0" w:right="0" w:firstLine="0"/>
                      <w:jc w:val="left"/>
                      <w:rPr>
                        <w:sz w:val="31"/>
                      </w:rPr>
                    </w:pPr>
                    <w:r>
                      <w:rPr>
                        <w:sz w:val="31"/>
                      </w:rPr>
                      <w:t>子的质量可以表示为：</w:t>
                    </w:r>
                  </w:p>
                </w:txbxContent>
              </v:textbox>
            </v:shape>
            <v:shape id="_x0000_s1550" type="#_x0000_t202" style="width:485;height:352;left:7583;position:absolute;top:-2594" filled="f" stroked="f">
              <v:textbox inset="0,0,0,0">
                <w:txbxContent>
                  <w:p>
                    <w:pPr>
                      <w:spacing w:before="0" w:line="351" w:lineRule="exact"/>
                      <w:ind w:left="0" w:right="0" w:firstLine="0"/>
                      <w:jc w:val="left"/>
                      <w:rPr>
                        <w:sz w:val="31"/>
                      </w:rPr>
                    </w:pPr>
                    <w:r>
                      <w:rPr>
                        <w:rFonts w:ascii="Calibri" w:eastAsia="Calibri"/>
                        <w:sz w:val="31"/>
                      </w:rPr>
                      <w:t>g</w:t>
                    </w:r>
                    <w:r>
                      <w:rPr>
                        <w:sz w:val="31"/>
                      </w:rPr>
                      <w:t>．</w:t>
                    </w:r>
                  </w:p>
                </w:txbxContent>
              </v:textbox>
            </v:shape>
            <v:shape id="_x0000_s1551" type="#_x0000_t202" style="width:12518;height:1260;left:1695;position:absolute;top:-1787" filled="f" stroked="f">
              <v:textbox inset="0,0,0,0">
                <w:txbxContent>
                  <w:p>
                    <w:pPr>
                      <w:spacing w:before="0" w:line="359" w:lineRule="exact"/>
                      <w:ind w:left="871" w:right="0" w:firstLine="0"/>
                      <w:jc w:val="left"/>
                      <w:rPr>
                        <w:sz w:val="31"/>
                      </w:rPr>
                    </w:pPr>
                    <w:r>
                      <w:rPr>
                        <w:sz w:val="31"/>
                      </w:rPr>
                      <w:t xml:space="preserve">故选 </w:t>
                    </w:r>
                    <w:r>
                      <w:rPr>
                        <w:rFonts w:ascii="Calibri" w:eastAsia="Calibri"/>
                        <w:sz w:val="31"/>
                      </w:rPr>
                      <w:t>D</w:t>
                    </w:r>
                    <w:r>
                      <w:rPr>
                        <w:sz w:val="31"/>
                      </w:rPr>
                      <w:t>．</w:t>
                    </w:r>
                  </w:p>
                  <w:p>
                    <w:pPr>
                      <w:spacing w:before="15" w:line="460" w:lineRule="atLeast"/>
                      <w:ind w:left="871" w:right="18" w:hanging="872"/>
                      <w:jc w:val="left"/>
                      <w:rPr>
                        <w:sz w:val="31"/>
                      </w:rPr>
                    </w:pPr>
                    <w:r>
                      <w:rPr>
                        <w:color w:val="0000FF"/>
                        <w:spacing w:val="-27"/>
                        <w:sz w:val="31"/>
                      </w:rPr>
                      <w:t>点评：</w:t>
                    </w:r>
                    <w:r>
                      <w:rPr>
                        <w:spacing w:val="-7"/>
                        <w:sz w:val="31"/>
                      </w:rPr>
                      <w:t>本题是一道关于阿伏加德罗常数的计算题，熟记宏观量和微观量之间的关系公式是解</w:t>
                    </w:r>
                    <w:r>
                      <w:rPr>
                        <w:sz w:val="31"/>
                      </w:rPr>
                      <w:t>题的关键，难度不大．</w:t>
                    </w:r>
                  </w:p>
                </w:txbxContent>
              </v:textbox>
            </v:shape>
          </v:group>
        </w:pict>
      </w:r>
      <w:r>
        <w:t>二．填空题</w:t>
      </w:r>
    </w:p>
    <w:p>
      <w:pPr>
        <w:pStyle w:val="BodyText"/>
        <w:spacing w:before="71"/>
        <w:ind w:left="1699"/>
      </w:pPr>
      <w:r>
        <w:pict>
          <v:group id="_x0000_s1552" style="width:893pt;height:47pt;margin-top:23.07pt;margin-left:0;mso-position-horizontal-relative:page;position:absolute;z-index:251809792" coordorigin="0,461" coordsize="17860,940">
            <v:shape id="_x0000_s1553" type="#_x0000_t75" style="width:17860;height:940;position:absolute;top:461" stroked="f">
              <v:imagedata r:id="rId290" o:title=""/>
            </v:shape>
            <v:shape id="_x0000_s1554" type="#_x0000_t202" style="width:10454;height:427;left:1699;position:absolute;top:800" filled="f" stroked="f">
              <v:textbox inset="0,0,0,0">
                <w:txbxContent>
                  <w:p>
                    <w:pPr>
                      <w:spacing w:before="0" w:line="208" w:lineRule="auto"/>
                      <w:ind w:left="0" w:right="0" w:firstLine="0"/>
                      <w:jc w:val="left"/>
                      <w:rPr>
                        <w:rFonts w:ascii="Calibri" w:eastAsia="Calibri"/>
                        <w:sz w:val="31"/>
                      </w:rPr>
                    </w:pPr>
                    <w:r>
                      <w:rPr>
                        <w:sz w:val="31"/>
                      </w:rPr>
                      <w:t>（</w:t>
                    </w:r>
                    <w:r>
                      <w:rPr>
                        <w:rFonts w:ascii="Calibri" w:eastAsia="Calibri"/>
                        <w:sz w:val="31"/>
                      </w:rPr>
                      <w:t>1</w:t>
                    </w:r>
                    <w:r>
                      <w:rPr>
                        <w:sz w:val="31"/>
                      </w:rPr>
                      <w:t>）铁是冶炼最多的金属．工业炼铁主要反应的化学方程式是：</w:t>
                    </w:r>
                    <w:r>
                      <w:rPr>
                        <w:rFonts w:ascii="Calibri" w:eastAsia="Calibri"/>
                        <w:sz w:val="31"/>
                      </w:rPr>
                      <w:t>Fe</w:t>
                    </w:r>
                    <w:r>
                      <w:rPr>
                        <w:rFonts w:ascii="Calibri" w:eastAsia="Calibri"/>
                        <w:position w:val="-8"/>
                        <w:sz w:val="24"/>
                      </w:rPr>
                      <w:t>2</w:t>
                    </w:r>
                    <w:r>
                      <w:rPr>
                        <w:rFonts w:ascii="Calibri" w:eastAsia="Calibri"/>
                        <w:sz w:val="31"/>
                      </w:rPr>
                      <w:t>O</w:t>
                    </w:r>
                    <w:r>
                      <w:rPr>
                        <w:rFonts w:ascii="Calibri" w:eastAsia="Calibri"/>
                        <w:position w:val="-8"/>
                        <w:sz w:val="24"/>
                      </w:rPr>
                      <w:t>3</w:t>
                    </w:r>
                    <w:r>
                      <w:rPr>
                        <w:rFonts w:ascii="Calibri" w:eastAsia="Calibri"/>
                        <w:sz w:val="31"/>
                      </w:rPr>
                      <w:t>+3CO</w:t>
                    </w:r>
                  </w:p>
                </w:txbxContent>
              </v:textbox>
            </v:shape>
            <v:shape id="_x0000_s1555" type="#_x0000_t202" style="width:2875;height:427;left:13251;position:absolute;top:800" filled="f" stroked="f">
              <v:textbox inset="0,0,0,0">
                <w:txbxContent>
                  <w:p>
                    <w:pPr>
                      <w:spacing w:before="0" w:line="208" w:lineRule="auto"/>
                      <w:ind w:left="0" w:right="0" w:firstLine="0"/>
                      <w:jc w:val="left"/>
                      <w:rPr>
                        <w:sz w:val="31"/>
                      </w:rPr>
                    </w:pPr>
                    <w:r>
                      <w:rPr>
                        <w:rFonts w:ascii="Calibri" w:eastAsia="Calibri"/>
                        <w:sz w:val="31"/>
                      </w:rPr>
                      <w:t>2Fe+3CO</w:t>
                    </w:r>
                    <w:r>
                      <w:rPr>
                        <w:rFonts w:ascii="Calibri" w:eastAsia="Calibri"/>
                        <w:position w:val="-8"/>
                        <w:sz w:val="24"/>
                      </w:rPr>
                      <w:t>2</w:t>
                    </w:r>
                    <w:r>
                      <w:rPr>
                        <w:sz w:val="31"/>
                      </w:rPr>
                      <w:t>，反应中的</w:t>
                    </w:r>
                  </w:p>
                </w:txbxContent>
              </v:textbox>
            </v:shape>
          </v:group>
        </w:pict>
      </w:r>
      <w:r>
        <w:rPr>
          <w:rFonts w:ascii="Calibri" w:eastAsia="Calibri" w:hAnsi="Calibri"/>
          <w:spacing w:val="-1"/>
          <w:w w:val="102"/>
        </w:rPr>
        <w:t>2</w:t>
      </w:r>
      <w:r>
        <w:rPr>
          <w:rFonts w:ascii="Calibri" w:eastAsia="Calibri" w:hAnsi="Calibri"/>
          <w:w w:val="102"/>
        </w:rPr>
        <w:t>1</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上海）人类常从矿石中获取金属材料．</w:t>
      </w:r>
    </w:p>
    <w:p>
      <w:pPr>
        <w:pStyle w:val="BodyText"/>
        <w:rPr>
          <w:sz w:val="20"/>
        </w:rPr>
      </w:pPr>
    </w:p>
    <w:p>
      <w:pPr>
        <w:pStyle w:val="BodyText"/>
        <w:rPr>
          <w:sz w:val="20"/>
        </w:rPr>
      </w:pPr>
    </w:p>
    <w:p>
      <w:pPr>
        <w:pStyle w:val="BodyText"/>
        <w:rPr>
          <w:sz w:val="20"/>
        </w:rPr>
      </w:pPr>
    </w:p>
    <w:p>
      <w:pPr>
        <w:pStyle w:val="BodyText"/>
        <w:spacing w:before="4"/>
        <w:rPr>
          <w:sz w:val="14"/>
        </w:rPr>
      </w:pPr>
    </w:p>
    <w:p>
      <w:pPr>
        <w:pStyle w:val="BodyText"/>
        <w:tabs>
          <w:tab w:val="left" w:pos="3276"/>
          <w:tab w:val="left" w:pos="3852"/>
          <w:tab w:val="left" w:pos="5678"/>
          <w:tab w:val="left" w:pos="11784"/>
          <w:tab w:val="left" w:pos="13105"/>
          <w:tab w:val="left" w:pos="15842"/>
        </w:tabs>
        <w:spacing w:before="63" w:line="242" w:lineRule="auto"/>
        <w:ind w:left="1699" w:right="1697"/>
      </w:pPr>
      <w:r>
        <w:drawing>
          <wp:anchor distT="0" distB="0" distL="0" distR="0" simplePos="0" relativeHeight="251815936" behindDoc="1" locked="0" layoutInCell="1" allowOverlap="1">
            <wp:simplePos x="0" y="0"/>
            <wp:positionH relativeFrom="page">
              <wp:posOffset>1816100</wp:posOffset>
            </wp:positionH>
            <wp:positionV relativeFrom="paragraph">
              <wp:posOffset>229361</wp:posOffset>
            </wp:positionV>
            <wp:extent cx="1854200" cy="38100"/>
            <wp:effectExtent l="0" t="0" r="0" b="0"/>
            <wp:wrapNone/>
            <wp:docPr id="155"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234.png"/>
                    <pic:cNvPicPr/>
                  </pic:nvPicPr>
                  <pic:blipFill>
                    <a:blip xmlns:r="http://schemas.openxmlformats.org/officeDocument/2006/relationships" r:embed="rId291" cstate="print"/>
                    <a:stretch>
                      <a:fillRect/>
                    </a:stretch>
                  </pic:blipFill>
                  <pic:spPr>
                    <a:xfrm>
                      <a:off x="0" y="0"/>
                      <a:ext cx="1854200" cy="38100"/>
                    </a:xfrm>
                    <a:prstGeom prst="rect">
                      <a:avLst/>
                    </a:prstGeom>
                  </pic:spPr>
                </pic:pic>
              </a:graphicData>
            </a:graphic>
          </wp:anchor>
        </w:drawing>
      </w:r>
      <w:r>
        <w:drawing>
          <wp:anchor distT="0" distB="0" distL="0" distR="0" simplePos="0" relativeHeight="251816960" behindDoc="1" locked="0" layoutInCell="1" allowOverlap="1">
            <wp:simplePos x="0" y="0"/>
            <wp:positionH relativeFrom="page">
              <wp:posOffset>7213600</wp:posOffset>
            </wp:positionH>
            <wp:positionV relativeFrom="paragraph">
              <wp:posOffset>229361</wp:posOffset>
            </wp:positionV>
            <wp:extent cx="1181100" cy="114300"/>
            <wp:effectExtent l="0" t="0" r="0" b="0"/>
            <wp:wrapNone/>
            <wp:docPr id="157"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235.png"/>
                    <pic:cNvPicPr/>
                  </pic:nvPicPr>
                  <pic:blipFill>
                    <a:blip xmlns:r="http://schemas.openxmlformats.org/officeDocument/2006/relationships" r:embed="rId292" cstate="print"/>
                    <a:stretch>
                      <a:fillRect/>
                    </a:stretch>
                  </pic:blipFill>
                  <pic:spPr>
                    <a:xfrm>
                      <a:off x="0" y="0"/>
                      <a:ext cx="1181100" cy="114300"/>
                    </a:xfrm>
                    <a:prstGeom prst="rect">
                      <a:avLst/>
                    </a:prstGeom>
                  </pic:spPr>
                </pic:pic>
              </a:graphicData>
            </a:graphic>
          </wp:anchor>
        </w:drawing>
      </w:r>
      <w:r>
        <w:drawing>
          <wp:anchor distT="0" distB="0" distL="0" distR="0" simplePos="0" relativeHeight="251817984" behindDoc="1" locked="0" layoutInCell="1" allowOverlap="1">
            <wp:simplePos x="0" y="0"/>
            <wp:positionH relativeFrom="page">
              <wp:posOffset>9791700</wp:posOffset>
            </wp:positionH>
            <wp:positionV relativeFrom="paragraph">
              <wp:posOffset>229361</wp:posOffset>
            </wp:positionV>
            <wp:extent cx="533400" cy="114300"/>
            <wp:effectExtent l="0" t="0" r="0" b="0"/>
            <wp:wrapNone/>
            <wp:docPr id="159"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236.png"/>
                    <pic:cNvPicPr/>
                  </pic:nvPicPr>
                  <pic:blipFill>
                    <a:blip xmlns:r="http://schemas.openxmlformats.org/officeDocument/2006/relationships" r:embed="rId293" cstate="print"/>
                    <a:stretch>
                      <a:fillRect/>
                    </a:stretch>
                  </pic:blipFill>
                  <pic:spPr>
                    <a:xfrm>
                      <a:off x="0" y="0"/>
                      <a:ext cx="533400" cy="114300"/>
                    </a:xfrm>
                    <a:prstGeom prst="rect">
                      <a:avLst/>
                    </a:prstGeom>
                  </pic:spPr>
                </pic:pic>
              </a:graphicData>
            </a:graphic>
          </wp:anchor>
        </w:drawing>
      </w:r>
      <w:r>
        <w:drawing>
          <wp:anchor distT="0" distB="0" distL="0" distR="0" simplePos="0" relativeHeight="251819008" behindDoc="1" locked="0" layoutInCell="1" allowOverlap="1">
            <wp:simplePos x="0" y="0"/>
            <wp:positionH relativeFrom="page">
              <wp:posOffset>1003300</wp:posOffset>
            </wp:positionH>
            <wp:positionV relativeFrom="paragraph">
              <wp:posOffset>534161</wp:posOffset>
            </wp:positionV>
            <wp:extent cx="1511300" cy="114300"/>
            <wp:effectExtent l="0" t="0" r="0" b="0"/>
            <wp:wrapNone/>
            <wp:docPr id="161"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237.png"/>
                    <pic:cNvPicPr/>
                  </pic:nvPicPr>
                  <pic:blipFill>
                    <a:blip xmlns:r="http://schemas.openxmlformats.org/officeDocument/2006/relationships" r:embed="rId294" cstate="print"/>
                    <a:stretch>
                      <a:fillRect/>
                    </a:stretch>
                  </pic:blipFill>
                  <pic:spPr>
                    <a:xfrm>
                      <a:off x="0" y="0"/>
                      <a:ext cx="1511300" cy="114300"/>
                    </a:xfrm>
                    <a:prstGeom prst="rect">
                      <a:avLst/>
                    </a:prstGeom>
                  </pic:spPr>
                </pic:pic>
              </a:graphicData>
            </a:graphic>
          </wp:anchor>
        </w:drawing>
      </w:r>
      <w:r>
        <w:t>氧化剂是</w:t>
        <w:tab/>
        <w:t>氧化铁或</w:t>
      </w:r>
      <w:r>
        <w:rPr>
          <w:spacing w:val="-44"/>
        </w:rPr>
        <w:t xml:space="preserve"> </w:t>
      </w:r>
      <w:r>
        <w:rPr>
          <w:rFonts w:ascii="Calibri" w:eastAsia="Calibri"/>
          <w:spacing w:val="-3"/>
        </w:rPr>
        <w:t>Fe</w:t>
      </w:r>
      <w:r>
        <w:rPr>
          <w:rFonts w:ascii="Calibri" w:eastAsia="Calibri"/>
          <w:spacing w:val="-3"/>
          <w:position w:val="-8"/>
          <w:sz w:val="24"/>
        </w:rPr>
        <w:t>2</w:t>
      </w:r>
      <w:r>
        <w:rPr>
          <w:rFonts w:ascii="Calibri" w:eastAsia="Calibri"/>
          <w:spacing w:val="-3"/>
        </w:rPr>
        <w:t>O</w:t>
      </w:r>
      <w:r>
        <w:rPr>
          <w:rFonts w:ascii="Calibri" w:eastAsia="Calibri"/>
          <w:spacing w:val="-3"/>
          <w:position w:val="-8"/>
          <w:sz w:val="24"/>
        </w:rPr>
        <w:t>3</w:t>
        <w:tab/>
      </w:r>
      <w:r>
        <w:rPr>
          <w:spacing w:val="-98"/>
        </w:rPr>
        <w:t>．</w:t>
      </w:r>
      <w:r>
        <w:t>该反应中所涉及的物质中</w:t>
      </w:r>
      <w:r>
        <w:rPr>
          <w:spacing w:val="-119"/>
        </w:rPr>
        <w:t>，</w:t>
      </w:r>
      <w:r>
        <w:t>属于单质的是</w:t>
        <w:tab/>
        <w:t>铁或</w:t>
      </w:r>
      <w:r>
        <w:rPr>
          <w:spacing w:val="-75"/>
        </w:rPr>
        <w:t xml:space="preserve"> </w:t>
      </w:r>
      <w:r>
        <w:rPr>
          <w:rFonts w:ascii="Calibri" w:eastAsia="Calibri"/>
        </w:rPr>
        <w:t>Fe</w:t>
        <w:tab/>
      </w:r>
      <w:r>
        <w:rPr>
          <w:spacing w:val="-101"/>
        </w:rPr>
        <w:t>．</w:t>
      </w:r>
      <w:r>
        <w:t>常用于灭火的是</w:t>
        <w:tab/>
      </w:r>
      <w:r>
        <w:rPr>
          <w:spacing w:val="-17"/>
        </w:rPr>
        <w:t>二</w:t>
      </w:r>
      <w:r>
        <w:t>氧化碳或</w:t>
      </w:r>
      <w:r>
        <w:rPr>
          <w:spacing w:val="-50"/>
        </w:rPr>
        <w:t xml:space="preserve"> </w:t>
      </w:r>
      <w:r>
        <w:rPr>
          <w:rFonts w:ascii="Calibri" w:eastAsia="Calibri"/>
        </w:rPr>
        <w:t>CO</w:t>
      </w:r>
      <w:r>
        <w:rPr>
          <w:rFonts w:ascii="Calibri" w:eastAsia="Calibri"/>
          <w:position w:val="-8"/>
          <w:sz w:val="24"/>
        </w:rPr>
        <w:t>2</w:t>
        <w:tab/>
      </w:r>
      <w:r>
        <w:t>．</w:t>
      </w:r>
    </w:p>
    <w:p>
      <w:pPr>
        <w:pStyle w:val="ListParagraph"/>
        <w:numPr>
          <w:ilvl w:val="0"/>
          <w:numId w:val="21"/>
        </w:numPr>
        <w:tabs>
          <w:tab w:val="left" w:pos="2493"/>
          <w:tab w:val="left" w:pos="13206"/>
        </w:tabs>
        <w:spacing w:before="0" w:after="0" w:line="389" w:lineRule="exact"/>
        <w:ind w:left="2493" w:right="0" w:hanging="794"/>
        <w:jc w:val="left"/>
        <w:rPr>
          <w:rFonts w:ascii="Calibri" w:eastAsia="Calibri"/>
          <w:sz w:val="31"/>
        </w:rPr>
      </w:pPr>
      <w:r>
        <w:pict>
          <v:group id="_x0000_s1556" style="width:893pt;height:52pt;margin-top:14.07pt;margin-left:0;mso-position-horizontal-relative:page;position:absolute;z-index:-251505664" coordorigin="0,281" coordsize="17860,1040">
            <v:shape id="_x0000_s1557" type="#_x0000_t75" style="width:1960;height:60;left:2720;position:absolute;top:981" stroked="f">
              <v:imagedata r:id="rId295" o:title=""/>
            </v:shape>
            <v:shape id="_x0000_s1558" type="#_x0000_t75" style="width:1480;height:180;left:7300;position:absolute;top:981" stroked="f">
              <v:imagedata r:id="rId296" o:title=""/>
            </v:shape>
            <v:shape id="_x0000_s1559" type="#_x0000_t75" style="width:1720;height:60;left:12780;position:absolute;top:281" stroked="f">
              <v:imagedata r:id="rId297" o:title=""/>
            </v:shape>
            <v:shape id="_x0000_s1560" type="#_x0000_t75" style="width:17860;height:940;position:absolute;top:381" stroked="f">
              <v:imagedata r:id="rId298" o:title=""/>
            </v:shape>
            <v:shape id="_x0000_s1561" type="#_x0000_t202" style="width:4617;height:427;left:2826;position:absolute;top:720" filled="f" stroked="f">
              <v:textbox inset="0,0,0,0">
                <w:txbxContent>
                  <w:p>
                    <w:pPr>
                      <w:tabs>
                        <w:tab w:val="left" w:pos="1745"/>
                      </w:tabs>
                      <w:spacing w:before="0" w:line="208" w:lineRule="auto"/>
                      <w:ind w:left="0" w:right="0" w:firstLine="0"/>
                      <w:jc w:val="left"/>
                      <w:rPr>
                        <w:sz w:val="31"/>
                      </w:rPr>
                    </w:pPr>
                    <w:r>
                      <w:rPr>
                        <w:rFonts w:ascii="Calibri" w:eastAsia="Calibri" w:hAnsi="Calibri"/>
                        <w:sz w:val="31"/>
                      </w:rPr>
                      <w:t>2Cu+CO</w:t>
                    </w:r>
                    <w:r>
                      <w:rPr>
                        <w:rFonts w:ascii="Calibri" w:eastAsia="Calibri" w:hAnsi="Calibri"/>
                        <w:position w:val="-8"/>
                        <w:sz w:val="24"/>
                      </w:rPr>
                      <w:t>2</w:t>
                    </w:r>
                    <w:r>
                      <w:rPr>
                        <w:rFonts w:ascii="Calibri" w:eastAsia="Calibri" w:hAnsi="Calibri"/>
                        <w:sz w:val="31"/>
                      </w:rPr>
                      <w:t>↑</w:t>
                      <w:tab/>
                    </w:r>
                    <w:r>
                      <w:rPr>
                        <w:sz w:val="31"/>
                      </w:rPr>
                      <w:t>，反应后固体的质量</w:t>
                    </w:r>
                  </w:p>
                </w:txbxContent>
              </v:textbox>
            </v:shape>
            <v:shape id="_x0000_s1562" type="#_x0000_t202" style="width:654;height:317;left:7727;position:absolute;top:720" filled="f" stroked="f">
              <v:textbox inset="0,0,0,0">
                <w:txbxContent>
                  <w:p>
                    <w:pPr>
                      <w:spacing w:before="0" w:line="317" w:lineRule="exact"/>
                      <w:ind w:left="0" w:right="0" w:firstLine="0"/>
                      <w:jc w:val="left"/>
                      <w:rPr>
                        <w:sz w:val="31"/>
                      </w:rPr>
                    </w:pPr>
                    <w:r>
                      <w:rPr>
                        <w:sz w:val="31"/>
                      </w:rPr>
                      <w:t>减小</w:t>
                    </w:r>
                  </w:p>
                </w:txbxContent>
              </v:textbox>
            </v:shape>
            <v:shape id="_x0000_s1563" type="#_x0000_t202" style="width:4280;height:352;left:8670;position:absolute;top:720" filled="f" stroked="f">
              <v:textbox inset="0,0,0,0">
                <w:txbxContent>
                  <w:p>
                    <w:pPr>
                      <w:spacing w:before="0" w:line="351" w:lineRule="exact"/>
                      <w:ind w:left="0" w:right="0" w:firstLine="0"/>
                      <w:jc w:val="left"/>
                      <w:rPr>
                        <w:sz w:val="31"/>
                      </w:rPr>
                    </w:pPr>
                    <w:r>
                      <w:rPr>
                        <w:sz w:val="31"/>
                      </w:rPr>
                      <w:t>（填</w:t>
                    </w:r>
                    <w:r>
                      <w:rPr>
                        <w:rFonts w:ascii="Calibri" w:eastAsia="Calibri" w:hAnsi="Calibri"/>
                        <w:sz w:val="31"/>
                      </w:rPr>
                      <w:t>“</w:t>
                    </w:r>
                    <w:r>
                      <w:rPr>
                        <w:sz w:val="31"/>
                      </w:rPr>
                      <w:t>增大</w:t>
                    </w:r>
                    <w:r>
                      <w:rPr>
                        <w:rFonts w:ascii="Calibri" w:eastAsia="Calibri" w:hAnsi="Calibri"/>
                        <w:sz w:val="31"/>
                      </w:rPr>
                      <w:t>”</w:t>
                    </w:r>
                    <w:r>
                      <w:rPr>
                        <w:sz w:val="31"/>
                      </w:rPr>
                      <w:t>、</w:t>
                    </w:r>
                    <w:r>
                      <w:rPr>
                        <w:rFonts w:ascii="Calibri" w:eastAsia="Calibri" w:hAnsi="Calibri"/>
                        <w:sz w:val="31"/>
                      </w:rPr>
                      <w:t>“</w:t>
                    </w:r>
                    <w:r>
                      <w:rPr>
                        <w:sz w:val="31"/>
                      </w:rPr>
                      <w:t>减小</w:t>
                    </w:r>
                    <w:r>
                      <w:rPr>
                        <w:rFonts w:ascii="Calibri" w:eastAsia="Calibri" w:hAnsi="Calibri"/>
                        <w:sz w:val="31"/>
                      </w:rPr>
                      <w:t>”</w:t>
                    </w:r>
                    <w:r>
                      <w:rPr>
                        <w:sz w:val="31"/>
                      </w:rPr>
                      <w:t>或</w:t>
                    </w:r>
                    <w:r>
                      <w:rPr>
                        <w:rFonts w:ascii="Calibri" w:eastAsia="Calibri" w:hAnsi="Calibri"/>
                        <w:sz w:val="31"/>
                      </w:rPr>
                      <w:t>“</w:t>
                    </w:r>
                    <w:r>
                      <w:rPr>
                        <w:sz w:val="31"/>
                      </w:rPr>
                      <w:t>不变</w:t>
                    </w:r>
                    <w:r>
                      <w:rPr>
                        <w:rFonts w:ascii="Calibri" w:eastAsia="Calibri" w:hAnsi="Calibri"/>
                        <w:sz w:val="31"/>
                      </w:rPr>
                      <w:t>”</w:t>
                    </w:r>
                    <w:r>
                      <w:rPr>
                        <w:sz w:val="31"/>
                      </w:rPr>
                      <w:t>）</w:t>
                    </w:r>
                  </w:p>
                </w:txbxContent>
              </v:textbox>
            </v:shape>
          </v:group>
        </w:pict>
      </w:r>
      <w:r>
        <w:rPr>
          <w:sz w:val="31"/>
        </w:rPr>
        <w:t>铜是人类利用较早的金属，木炭与氧化铜反应生成二氧化碳的化学方程式是</w:t>
        <w:tab/>
      </w:r>
      <w:r>
        <w:rPr>
          <w:rFonts w:ascii="Calibri" w:eastAsia="Calibri"/>
          <w:sz w:val="31"/>
        </w:rPr>
        <w:t>2CuO+C</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1"/>
        <w:rPr>
          <w:rFonts w:ascii="Calibri"/>
          <w:sz w:val="17"/>
        </w:rPr>
      </w:pPr>
    </w:p>
    <w:p>
      <w:pPr>
        <w:pStyle w:val="ListParagraph"/>
        <w:numPr>
          <w:ilvl w:val="0"/>
          <w:numId w:val="21"/>
        </w:numPr>
        <w:tabs>
          <w:tab w:val="left" w:pos="2493"/>
          <w:tab w:val="left" w:pos="7042"/>
          <w:tab w:val="left" w:pos="7680"/>
          <w:tab w:val="left" w:pos="15223"/>
        </w:tabs>
        <w:spacing w:before="63" w:after="0" w:line="242" w:lineRule="auto"/>
        <w:ind w:left="1699" w:right="1762" w:firstLine="0"/>
        <w:jc w:val="left"/>
        <w:rPr>
          <w:sz w:val="31"/>
        </w:rPr>
      </w:pPr>
      <w:r>
        <w:drawing>
          <wp:anchor distT="0" distB="0" distL="0" distR="0" simplePos="0" relativeHeight="251811840" behindDoc="1" locked="0" layoutInCell="1" allowOverlap="1">
            <wp:simplePos x="0" y="0"/>
            <wp:positionH relativeFrom="page">
              <wp:posOffset>9398000</wp:posOffset>
            </wp:positionH>
            <wp:positionV relativeFrom="paragraph">
              <wp:posOffset>229361</wp:posOffset>
            </wp:positionV>
            <wp:extent cx="927100" cy="114300"/>
            <wp:effectExtent l="0" t="0" r="0" b="0"/>
            <wp:wrapNone/>
            <wp:docPr id="163"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242.png"/>
                    <pic:cNvPicPr/>
                  </pic:nvPicPr>
                  <pic:blipFill>
                    <a:blip xmlns:r="http://schemas.openxmlformats.org/officeDocument/2006/relationships" r:embed="rId299" cstate="print"/>
                    <a:stretch>
                      <a:fillRect/>
                    </a:stretch>
                  </pic:blipFill>
                  <pic:spPr>
                    <a:xfrm>
                      <a:off x="0" y="0"/>
                      <a:ext cx="927100" cy="114300"/>
                    </a:xfrm>
                    <a:prstGeom prst="rect">
                      <a:avLst/>
                    </a:prstGeom>
                  </pic:spPr>
                </pic:pic>
              </a:graphicData>
            </a:graphic>
          </wp:anchor>
        </w:drawing>
      </w:r>
      <w:r>
        <w:drawing>
          <wp:anchor distT="0" distB="0" distL="0" distR="0" simplePos="0" relativeHeight="251812864" behindDoc="1" locked="0" layoutInCell="1" allowOverlap="1">
            <wp:simplePos x="0" y="0"/>
            <wp:positionH relativeFrom="page">
              <wp:posOffset>4203700</wp:posOffset>
            </wp:positionH>
            <wp:positionV relativeFrom="paragraph">
              <wp:posOffset>534161</wp:posOffset>
            </wp:positionV>
            <wp:extent cx="749300" cy="101600"/>
            <wp:effectExtent l="0" t="0" r="0" b="0"/>
            <wp:wrapNone/>
            <wp:docPr id="165"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243.png"/>
                    <pic:cNvPicPr/>
                  </pic:nvPicPr>
                  <pic:blipFill>
                    <a:blip xmlns:r="http://schemas.openxmlformats.org/officeDocument/2006/relationships" r:embed="rId300" cstate="print"/>
                    <a:stretch>
                      <a:fillRect/>
                    </a:stretch>
                  </pic:blipFill>
                  <pic:spPr>
                    <a:xfrm>
                      <a:off x="0" y="0"/>
                      <a:ext cx="749300" cy="101600"/>
                    </a:xfrm>
                    <a:prstGeom prst="rect">
                      <a:avLst/>
                    </a:prstGeom>
                  </pic:spPr>
                </pic:pic>
              </a:graphicData>
            </a:graphic>
          </wp:anchor>
        </w:drawing>
      </w:r>
      <w:r>
        <w:rPr>
          <w:sz w:val="31"/>
        </w:rPr>
        <w:t>铝在现代生活中得到广泛的应用．炼铝原料水铝石的主要成分</w:t>
      </w:r>
      <w:r>
        <w:rPr>
          <w:spacing w:val="33"/>
          <w:sz w:val="31"/>
        </w:rPr>
        <w:t>是</w:t>
      </w:r>
      <w:r>
        <w:rPr>
          <w:rFonts w:ascii="Calibri" w:eastAsia="Calibri"/>
          <w:sz w:val="31"/>
        </w:rPr>
        <w:t>Al</w:t>
      </w:r>
      <w:r>
        <w:rPr>
          <w:sz w:val="31"/>
        </w:rPr>
        <w:t>（</w:t>
      </w:r>
      <w:r>
        <w:rPr>
          <w:rFonts w:ascii="Calibri" w:eastAsia="Calibri"/>
          <w:sz w:val="31"/>
        </w:rPr>
        <w:t>OH</w:t>
      </w:r>
      <w:r>
        <w:rPr>
          <w:sz w:val="31"/>
        </w:rPr>
        <w:t>）</w:t>
      </w:r>
      <w:r>
        <w:rPr>
          <w:rFonts w:ascii="Calibri" w:eastAsia="Calibri"/>
          <w:position w:val="-8"/>
          <w:sz w:val="24"/>
        </w:rPr>
        <w:t>3</w:t>
      </w:r>
      <w:r>
        <w:rPr>
          <w:sz w:val="31"/>
        </w:rPr>
        <w:t>，</w:t>
      </w:r>
      <w:r>
        <w:rPr>
          <w:rFonts w:ascii="Calibri" w:eastAsia="Calibri"/>
          <w:sz w:val="31"/>
        </w:rPr>
        <w:t>Al</w:t>
      </w:r>
      <w:r>
        <w:rPr>
          <w:sz w:val="31"/>
        </w:rPr>
        <w:t>（</w:t>
      </w:r>
      <w:r>
        <w:rPr>
          <w:rFonts w:ascii="Calibri" w:eastAsia="Calibri"/>
          <w:sz w:val="31"/>
        </w:rPr>
        <w:t>OH</w:t>
      </w:r>
      <w:r>
        <w:rPr>
          <w:sz w:val="31"/>
        </w:rPr>
        <w:t>）</w:t>
      </w:r>
      <w:r>
        <w:rPr>
          <w:rFonts w:ascii="Calibri" w:eastAsia="Calibri"/>
          <w:position w:val="-8"/>
          <w:sz w:val="24"/>
        </w:rPr>
        <w:t xml:space="preserve">3    </w:t>
      </w:r>
      <w:r>
        <w:rPr>
          <w:rFonts w:ascii="Calibri" w:eastAsia="Calibri"/>
          <w:spacing w:val="19"/>
          <w:position w:val="-8"/>
          <w:sz w:val="24"/>
        </w:rPr>
        <w:t xml:space="preserve"> </w:t>
      </w:r>
      <w:r>
        <w:rPr>
          <w:sz w:val="31"/>
        </w:rPr>
        <w:t>由</w:t>
        <w:tab/>
      </w:r>
      <w:r>
        <w:rPr>
          <w:rFonts w:ascii="Calibri" w:eastAsia="Calibri"/>
          <w:sz w:val="31"/>
        </w:rPr>
        <w:t>3</w:t>
      </w:r>
      <w:r>
        <w:rPr>
          <w:rFonts w:ascii="Calibri" w:eastAsia="Calibri"/>
          <w:spacing w:val="20"/>
          <w:sz w:val="31"/>
        </w:rPr>
        <w:t xml:space="preserve"> </w:t>
      </w:r>
      <w:r>
        <w:rPr>
          <w:sz w:val="31"/>
        </w:rPr>
        <w:t>或</w:t>
      </w:r>
      <w:r>
        <w:rPr>
          <w:spacing w:val="-16"/>
          <w:sz w:val="31"/>
        </w:rPr>
        <w:t>三</w:t>
      </w:r>
      <w:r>
        <w:rPr>
          <w:sz w:val="31"/>
        </w:rPr>
        <w:t>种元素组成</w:t>
      </w:r>
      <w:r>
        <w:rPr>
          <w:spacing w:val="-3"/>
          <w:sz w:val="31"/>
        </w:rPr>
        <w:t>，</w:t>
      </w:r>
      <w:r>
        <w:rPr>
          <w:rFonts w:ascii="Calibri" w:eastAsia="Calibri"/>
          <w:spacing w:val="-3"/>
          <w:sz w:val="31"/>
        </w:rPr>
        <w:t>2mol</w:t>
      </w:r>
      <w:r>
        <w:rPr>
          <w:rFonts w:ascii="Calibri" w:eastAsia="Calibri"/>
          <w:spacing w:val="46"/>
          <w:sz w:val="31"/>
        </w:rPr>
        <w:t xml:space="preserve"> </w:t>
      </w:r>
      <w:r>
        <w:rPr>
          <w:rFonts w:ascii="Calibri" w:eastAsia="Calibri"/>
          <w:sz w:val="31"/>
        </w:rPr>
        <w:t>Al</w:t>
      </w:r>
      <w:r>
        <w:rPr>
          <w:sz w:val="31"/>
        </w:rPr>
        <w:t>（</w:t>
      </w:r>
      <w:r>
        <w:rPr>
          <w:rFonts w:ascii="Calibri" w:eastAsia="Calibri"/>
          <w:sz w:val="31"/>
        </w:rPr>
        <w:t>OH</w:t>
      </w:r>
      <w:r>
        <w:rPr>
          <w:sz w:val="31"/>
        </w:rPr>
        <w:t>）</w:t>
      </w:r>
      <w:r>
        <w:rPr>
          <w:rFonts w:ascii="Calibri" w:eastAsia="Calibri"/>
          <w:position w:val="-8"/>
          <w:sz w:val="24"/>
        </w:rPr>
        <w:t>3</w:t>
      </w:r>
      <w:r>
        <w:rPr>
          <w:rFonts w:ascii="Calibri" w:eastAsia="Calibri"/>
          <w:spacing w:val="48"/>
          <w:position w:val="-8"/>
          <w:sz w:val="24"/>
        </w:rPr>
        <w:t xml:space="preserve"> </w:t>
      </w:r>
      <w:r>
        <w:rPr>
          <w:sz w:val="31"/>
        </w:rPr>
        <w:t>中含有</w:t>
        <w:tab/>
      </w:r>
      <w:r>
        <w:rPr>
          <w:rFonts w:ascii="Calibri" w:eastAsia="Calibri"/>
          <w:sz w:val="31"/>
        </w:rPr>
        <w:t>96</w:t>
        <w:tab/>
        <w:t>g</w:t>
      </w:r>
      <w:r>
        <w:rPr>
          <w:rFonts w:ascii="Calibri" w:eastAsia="Calibri"/>
          <w:spacing w:val="7"/>
          <w:sz w:val="31"/>
        </w:rPr>
        <w:t xml:space="preserve"> </w:t>
      </w:r>
      <w:r>
        <w:rPr>
          <w:sz w:val="31"/>
        </w:rPr>
        <w:t>氧元素．</w:t>
      </w:r>
    </w:p>
    <w:p>
      <w:pPr>
        <w:pStyle w:val="ListParagraph"/>
        <w:numPr>
          <w:ilvl w:val="0"/>
          <w:numId w:val="21"/>
        </w:numPr>
        <w:tabs>
          <w:tab w:val="left" w:pos="2493"/>
          <w:tab w:val="left" w:pos="8162"/>
          <w:tab w:val="left" w:pos="9109"/>
        </w:tabs>
        <w:spacing w:before="0" w:after="0" w:line="389" w:lineRule="exact"/>
        <w:ind w:left="2493" w:right="0" w:hanging="794"/>
        <w:jc w:val="left"/>
        <w:rPr>
          <w:sz w:val="31"/>
        </w:rPr>
      </w:pPr>
      <w:r>
        <w:drawing>
          <wp:anchor distT="0" distB="0" distL="0" distR="0" simplePos="0" relativeHeight="251813888" behindDoc="1" locked="0" layoutInCell="1" allowOverlap="1">
            <wp:simplePos x="0" y="0"/>
            <wp:positionH relativeFrom="page">
              <wp:posOffset>4914900</wp:posOffset>
            </wp:positionH>
            <wp:positionV relativeFrom="paragraph">
              <wp:posOffset>191356</wp:posOffset>
            </wp:positionV>
            <wp:extent cx="939800" cy="101600"/>
            <wp:effectExtent l="0" t="0" r="0" b="0"/>
            <wp:wrapNone/>
            <wp:docPr id="167"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244.png"/>
                    <pic:cNvPicPr/>
                  </pic:nvPicPr>
                  <pic:blipFill>
                    <a:blip xmlns:r="http://schemas.openxmlformats.org/officeDocument/2006/relationships" r:embed="rId301" cstate="print"/>
                    <a:stretch>
                      <a:fillRect/>
                    </a:stretch>
                  </pic:blipFill>
                  <pic:spPr>
                    <a:xfrm>
                      <a:off x="0" y="0"/>
                      <a:ext cx="939800" cy="101600"/>
                    </a:xfrm>
                    <a:prstGeom prst="rect">
                      <a:avLst/>
                    </a:prstGeom>
                  </pic:spPr>
                </pic:pic>
              </a:graphicData>
            </a:graphic>
          </wp:anchor>
        </w:drawing>
      </w:r>
      <w:r>
        <w:rPr>
          <w:sz w:val="31"/>
        </w:rPr>
        <w:t>金属冶炼通常使矿石中金属元素转变为</w:t>
        <w:tab/>
        <w:t>游离</w:t>
        <w:tab/>
        <w:t>（</w:t>
      </w:r>
      <w:r>
        <w:rPr>
          <w:spacing w:val="-3"/>
          <w:sz w:val="31"/>
        </w:rPr>
        <w:t>填</w:t>
      </w:r>
      <w:r>
        <w:rPr>
          <w:rFonts w:ascii="Calibri" w:eastAsia="Calibri" w:hAnsi="Calibri"/>
          <w:sz w:val="31"/>
        </w:rPr>
        <w:t>“</w:t>
      </w:r>
      <w:r>
        <w:rPr>
          <w:sz w:val="31"/>
        </w:rPr>
        <w:t>化</w:t>
      </w:r>
      <w:r>
        <w:rPr>
          <w:spacing w:val="-4"/>
          <w:sz w:val="31"/>
        </w:rPr>
        <w:t>合</w:t>
      </w:r>
      <w:r>
        <w:rPr>
          <w:rFonts w:ascii="Calibri" w:eastAsia="Calibri" w:hAnsi="Calibri"/>
          <w:spacing w:val="-3"/>
          <w:sz w:val="31"/>
        </w:rPr>
        <w:t>”</w:t>
      </w:r>
      <w:r>
        <w:rPr>
          <w:sz w:val="31"/>
        </w:rPr>
        <w:t>或</w:t>
      </w:r>
      <w:r>
        <w:rPr>
          <w:rFonts w:ascii="Calibri" w:eastAsia="Calibri" w:hAnsi="Calibri"/>
          <w:spacing w:val="-3"/>
          <w:sz w:val="31"/>
        </w:rPr>
        <w:t>“</w:t>
      </w:r>
      <w:r>
        <w:rPr>
          <w:sz w:val="31"/>
        </w:rPr>
        <w:t>游离</w:t>
      </w:r>
      <w:r>
        <w:rPr>
          <w:rFonts w:ascii="Calibri" w:eastAsia="Calibri" w:hAnsi="Calibri"/>
          <w:sz w:val="31"/>
        </w:rPr>
        <w:t>”</w:t>
      </w:r>
      <w:r>
        <w:rPr>
          <w:sz w:val="31"/>
        </w:rPr>
        <w:t>）态．</w:t>
      </w:r>
    </w:p>
    <w:p>
      <w:pPr>
        <w:pStyle w:val="BodyText"/>
        <w:spacing w:before="7"/>
        <w:rPr>
          <w:sz w:val="42"/>
        </w:rPr>
      </w:pPr>
    </w:p>
    <w:p>
      <w:pPr>
        <w:pStyle w:val="BodyText"/>
        <w:spacing w:before="1" w:line="283" w:lineRule="auto"/>
        <w:ind w:left="2567" w:right="3568" w:hanging="872"/>
      </w:pPr>
      <w:r>
        <w:pict>
          <v:group id="_x0000_s1564" style="width:893pt;height:494.9pt;margin-top:-4.64pt;margin-left:0;mso-position-horizontal-relative:page;position:absolute;z-index:-251501568" coordorigin="0,-93" coordsize="17860,9898">
            <v:shape id="_x0000_s1565" type="#_x0000_t75" style="width:12715;height:4719;left:1565;position:absolute;top:-93" stroked="f">
              <v:imagedata r:id="rId302" o:title=""/>
            </v:shape>
            <v:shape id="_x0000_s1566" type="#_x0000_t75" style="width:17860;height:940;position:absolute;top:4627" stroked="f">
              <v:imagedata r:id="rId303" o:title=""/>
            </v:shape>
            <v:shape id="_x0000_s1567" type="#_x0000_t75" style="width:17860;height:940;position:absolute;top:6967" stroked="f">
              <v:imagedata r:id="rId304" o:title=""/>
            </v:shape>
            <v:shape id="_x0000_s1568" type="#_x0000_t75" style="width:12535;height:5198;left:1665;position:absolute;top:4607" stroked="f">
              <v:imagedata r:id="rId305" o:title=""/>
            </v:shape>
          </v:group>
        </w:pict>
      </w:r>
      <w:r>
        <w:rPr>
          <w:color w:val="0000FF"/>
          <w:spacing w:val="-2"/>
        </w:rPr>
        <w:t>考点</w:t>
      </w:r>
      <w:r>
        <w:rPr>
          <w:spacing w:val="-10"/>
        </w:rPr>
        <w:t>：铁的冶炼；二氧化碳的用途；单质和化合物的判别；碳的化学性质；化学式的书写及</w:t>
      </w:r>
      <w:r>
        <w:t>意义．</w:t>
      </w:r>
    </w:p>
    <w:p>
      <w:pPr>
        <w:pStyle w:val="BodyText"/>
        <w:spacing w:before="6"/>
        <w:ind w:left="1695"/>
      </w:pPr>
      <w:r>
        <w:rPr>
          <w:color w:val="0000FF"/>
        </w:rPr>
        <w:t>专题</w:t>
      </w:r>
      <w:r>
        <w:t>：金属与金属材料．</w:t>
      </w:r>
    </w:p>
    <w:p>
      <w:pPr>
        <w:pStyle w:val="BodyText"/>
        <w:spacing w:before="78" w:line="283" w:lineRule="auto"/>
        <w:ind w:left="2567" w:right="3728" w:hanging="872"/>
      </w:pPr>
      <w:r>
        <w:rPr>
          <w:color w:val="0000FF"/>
          <w:spacing w:val="-8"/>
        </w:rPr>
        <w:t>分析：</w:t>
      </w:r>
      <w:r>
        <w:rPr>
          <w:spacing w:val="-21"/>
        </w:rPr>
        <w:t>（</w:t>
      </w:r>
      <w:r>
        <w:rPr>
          <w:rFonts w:ascii="Calibri" w:eastAsia="Calibri"/>
          <w:spacing w:val="-21"/>
        </w:rPr>
        <w:t>1</w:t>
      </w:r>
      <w:r>
        <w:rPr>
          <w:spacing w:val="-21"/>
        </w:rPr>
        <w:t>）</w:t>
      </w:r>
      <w:r>
        <w:rPr>
          <w:spacing w:val="-1"/>
        </w:rPr>
        <w:t xml:space="preserve">根据元素化合价的变化判断氧化剂和还原剂，一种元素组成的纯净物是单质， </w:t>
      </w:r>
      <w:r>
        <w:t>二氧化碳不能燃烧、且不支持燃烧、密度比空气大，可用于灭火；</w:t>
      </w:r>
    </w:p>
    <w:p>
      <w:pPr>
        <w:pStyle w:val="ListParagraph"/>
        <w:numPr>
          <w:ilvl w:val="1"/>
          <w:numId w:val="21"/>
        </w:numPr>
        <w:tabs>
          <w:tab w:val="left" w:pos="3361"/>
        </w:tabs>
        <w:spacing w:before="0" w:after="0" w:line="283" w:lineRule="auto"/>
        <w:ind w:left="2567" w:right="3728" w:firstLine="0"/>
        <w:jc w:val="left"/>
        <w:rPr>
          <w:sz w:val="31"/>
        </w:rPr>
      </w:pPr>
      <w:r>
        <w:rPr>
          <w:spacing w:val="-1"/>
          <w:sz w:val="31"/>
        </w:rPr>
        <w:t>据木炭还原氧化铜的反应原理书写方程式，反应生成二氧化碳，所以固体的质</w:t>
      </w:r>
      <w:r>
        <w:rPr>
          <w:sz w:val="31"/>
        </w:rPr>
        <w:t>量减小；</w:t>
      </w:r>
    </w:p>
    <w:p>
      <w:pPr>
        <w:pStyle w:val="ListParagraph"/>
        <w:numPr>
          <w:ilvl w:val="1"/>
          <w:numId w:val="21"/>
        </w:numPr>
        <w:tabs>
          <w:tab w:val="left" w:pos="3361"/>
        </w:tabs>
        <w:spacing w:before="7" w:after="0" w:line="237" w:lineRule="auto"/>
        <w:ind w:left="2567" w:right="3766" w:firstLine="0"/>
        <w:jc w:val="left"/>
        <w:rPr>
          <w:sz w:val="31"/>
        </w:rPr>
      </w:pPr>
      <w:r>
        <w:rPr>
          <w:spacing w:val="9"/>
          <w:sz w:val="31"/>
        </w:rPr>
        <w:t xml:space="preserve">根据 </w:t>
      </w:r>
      <w:r>
        <w:rPr>
          <w:rFonts w:ascii="Calibri" w:eastAsia="Calibri"/>
          <w:sz w:val="31"/>
        </w:rPr>
        <w:t>Al</w:t>
      </w:r>
      <w:r>
        <w:rPr>
          <w:sz w:val="31"/>
        </w:rPr>
        <w:t>（</w:t>
      </w:r>
      <w:r>
        <w:rPr>
          <w:rFonts w:ascii="Calibri" w:eastAsia="Calibri"/>
          <w:sz w:val="31"/>
        </w:rPr>
        <w:t>OH</w:t>
      </w:r>
      <w:r>
        <w:rPr>
          <w:sz w:val="31"/>
        </w:rPr>
        <w:t>）</w:t>
      </w:r>
      <w:r>
        <w:rPr>
          <w:rFonts w:ascii="Calibri" w:eastAsia="Calibri"/>
          <w:position w:val="-8"/>
          <w:sz w:val="24"/>
        </w:rPr>
        <w:t>3</w:t>
      </w:r>
      <w:r>
        <w:rPr>
          <w:rFonts w:ascii="Calibri" w:eastAsia="Calibri"/>
          <w:spacing w:val="31"/>
          <w:position w:val="-8"/>
          <w:sz w:val="24"/>
        </w:rPr>
        <w:t xml:space="preserve"> </w:t>
      </w:r>
      <w:r>
        <w:rPr>
          <w:spacing w:val="-1"/>
          <w:sz w:val="31"/>
        </w:rPr>
        <w:t>的化学式分析其元素组成种类，并据物质的量和质量之间的关</w:t>
      </w:r>
      <w:r>
        <w:rPr>
          <w:sz w:val="31"/>
        </w:rPr>
        <w:t>系进行计算；</w:t>
      </w:r>
    </w:p>
    <w:p>
      <w:pPr>
        <w:pStyle w:val="ListParagraph"/>
        <w:numPr>
          <w:ilvl w:val="1"/>
          <w:numId w:val="21"/>
        </w:numPr>
        <w:tabs>
          <w:tab w:val="left" w:pos="3361"/>
        </w:tabs>
        <w:spacing w:before="2" w:after="0" w:line="476" w:lineRule="exact"/>
        <w:ind w:left="1695" w:right="5627" w:firstLine="872"/>
        <w:jc w:val="left"/>
        <w:rPr>
          <w:sz w:val="31"/>
        </w:rPr>
      </w:pPr>
      <w:r>
        <w:rPr>
          <w:spacing w:val="-1"/>
          <w:sz w:val="31"/>
        </w:rPr>
        <w:t xml:space="preserve">金属冶炼使矿石中金属元素转变为纯金属单质，金属为游离态． </w:t>
      </w:r>
      <w:r>
        <w:rPr>
          <w:color w:val="0000FF"/>
          <w:sz w:val="31"/>
        </w:rPr>
        <w:t>解答：</w:t>
      </w:r>
    </w:p>
    <w:p>
      <w:pPr>
        <w:pStyle w:val="BodyText"/>
        <w:tabs>
          <w:tab w:val="left" w:pos="6395"/>
        </w:tabs>
        <w:spacing w:line="98" w:lineRule="auto"/>
        <w:ind w:left="2567"/>
      </w:pPr>
      <w:r>
        <w:rPr>
          <w:w w:val="102"/>
        </w:rPr>
        <w:t>解</w:t>
      </w:r>
      <w:r>
        <w:rPr>
          <w:spacing w:val="-159"/>
          <w:w w:val="102"/>
        </w:rPr>
        <w:t>：</w:t>
      </w:r>
      <w:r>
        <w:rPr>
          <w:spacing w:val="-4"/>
          <w:w w:val="102"/>
        </w:rPr>
        <w:t>（</w:t>
      </w:r>
      <w:r>
        <w:rPr>
          <w:rFonts w:ascii="Calibri" w:eastAsia="Calibri"/>
          <w:spacing w:val="1"/>
          <w:w w:val="102"/>
        </w:rPr>
        <w:t>1</w:t>
      </w:r>
      <w:r>
        <w:rPr>
          <w:w w:val="102"/>
        </w:rPr>
        <w:t>）</w:t>
      </w:r>
      <w:r>
        <w:rPr>
          <w:rFonts w:ascii="Calibri" w:eastAsia="Calibri"/>
          <w:spacing w:val="-1"/>
          <w:w w:val="102"/>
        </w:rPr>
        <w:t>F</w:t>
      </w:r>
      <w:r>
        <w:rPr>
          <w:rFonts w:ascii="Calibri" w:eastAsia="Calibri"/>
          <w:spacing w:val="-8"/>
          <w:w w:val="102"/>
        </w:rPr>
        <w:t>e</w:t>
      </w:r>
      <w:r>
        <w:rPr>
          <w:rFonts w:ascii="Calibri" w:eastAsia="Calibri"/>
          <w:w w:val="100"/>
          <w:position w:val="-8"/>
          <w:sz w:val="24"/>
        </w:rPr>
        <w:t>2</w:t>
      </w:r>
      <w:r>
        <w:rPr>
          <w:rFonts w:ascii="Calibri" w:eastAsia="Calibri"/>
          <w:spacing w:val="-1"/>
          <w:w w:val="102"/>
        </w:rPr>
        <w:t>O</w:t>
      </w:r>
      <w:r>
        <w:rPr>
          <w:rFonts w:ascii="Calibri" w:eastAsia="Calibri"/>
          <w:spacing w:val="-4"/>
          <w:w w:val="100"/>
          <w:position w:val="-8"/>
          <w:sz w:val="24"/>
        </w:rPr>
        <w:t>3</w:t>
      </w:r>
      <w:r>
        <w:rPr>
          <w:rFonts w:ascii="Calibri" w:eastAsia="Calibri"/>
          <w:spacing w:val="-1"/>
          <w:w w:val="102"/>
        </w:rPr>
        <w:t>+3C</w:t>
      </w:r>
      <w:r>
        <w:rPr>
          <w:rFonts w:ascii="Calibri" w:eastAsia="Calibri"/>
          <w:w w:val="102"/>
        </w:rPr>
        <w:t>O</w:t>
      </w:r>
      <w:r>
        <w:rPr>
          <w:rFonts w:ascii="Calibri" w:eastAsia="Calibri"/>
        </w:rPr>
        <w:tab/>
      </w:r>
      <w:r>
        <w:rPr>
          <w:rFonts w:ascii="Calibri" w:eastAsia="Calibri"/>
          <w:spacing w:val="-1"/>
          <w:w w:val="102"/>
        </w:rPr>
        <w:t>2Fe+3C</w:t>
      </w:r>
      <w:r>
        <w:rPr>
          <w:rFonts w:ascii="Calibri" w:eastAsia="Calibri"/>
          <w:spacing w:val="-11"/>
          <w:w w:val="102"/>
        </w:rPr>
        <w:t>O</w:t>
      </w:r>
      <w:r>
        <w:rPr>
          <w:rFonts w:ascii="Calibri" w:eastAsia="Calibri"/>
          <w:w w:val="100"/>
          <w:position w:val="-8"/>
          <w:sz w:val="24"/>
        </w:rPr>
        <w:t>2</w:t>
      </w:r>
      <w:r>
        <w:rPr>
          <w:w w:val="102"/>
        </w:rPr>
        <w:t>，反应中</w:t>
      </w:r>
      <w:r>
        <w:rPr>
          <w:spacing w:val="-80"/>
        </w:rPr>
        <w:t xml:space="preserve"> </w:t>
      </w:r>
      <w:r>
        <w:rPr>
          <w:rFonts w:ascii="Calibri" w:eastAsia="Calibri"/>
          <w:spacing w:val="-1"/>
          <w:w w:val="102"/>
        </w:rPr>
        <w:t>F</w:t>
      </w:r>
      <w:r>
        <w:rPr>
          <w:rFonts w:ascii="Calibri" w:eastAsia="Calibri"/>
          <w:w w:val="102"/>
        </w:rPr>
        <w:t>e</w:t>
      </w:r>
      <w:r>
        <w:rPr>
          <w:rFonts w:ascii="Calibri" w:eastAsia="Calibri"/>
          <w:spacing w:val="-3"/>
        </w:rPr>
        <w:t xml:space="preserve"> </w:t>
      </w:r>
      <w:r>
        <w:rPr>
          <w:w w:val="102"/>
        </w:rPr>
        <w:t>元素的化合价降低，则</w:t>
      </w:r>
      <w:r>
        <w:rPr>
          <w:spacing w:val="-90"/>
        </w:rPr>
        <w:t xml:space="preserve"> </w:t>
      </w:r>
      <w:r>
        <w:rPr>
          <w:rFonts w:ascii="Calibri" w:eastAsia="Calibri"/>
          <w:spacing w:val="-1"/>
          <w:w w:val="102"/>
        </w:rPr>
        <w:t>F</w:t>
      </w:r>
      <w:r>
        <w:rPr>
          <w:rFonts w:ascii="Calibri" w:eastAsia="Calibri"/>
          <w:spacing w:val="-5"/>
          <w:w w:val="102"/>
        </w:rPr>
        <w:t>e</w:t>
      </w:r>
      <w:r>
        <w:rPr>
          <w:rFonts w:ascii="Calibri" w:eastAsia="Calibri"/>
          <w:spacing w:val="-1"/>
          <w:w w:val="100"/>
          <w:position w:val="-8"/>
          <w:sz w:val="24"/>
        </w:rPr>
        <w:t>2</w:t>
      </w:r>
      <w:r>
        <w:rPr>
          <w:rFonts w:ascii="Calibri" w:eastAsia="Calibri"/>
          <w:spacing w:val="-4"/>
          <w:w w:val="102"/>
        </w:rPr>
        <w:t>O</w:t>
      </w:r>
      <w:r>
        <w:rPr>
          <w:rFonts w:ascii="Calibri" w:eastAsia="Calibri"/>
          <w:w w:val="100"/>
          <w:position w:val="-8"/>
          <w:sz w:val="24"/>
        </w:rPr>
        <w:t>3</w:t>
      </w:r>
      <w:r>
        <w:rPr>
          <w:rFonts w:ascii="Calibri" w:eastAsia="Calibri"/>
          <w:spacing w:val="7"/>
          <w:position w:val="-8"/>
          <w:sz w:val="24"/>
        </w:rPr>
        <w:t xml:space="preserve"> </w:t>
      </w:r>
      <w:r>
        <w:rPr>
          <w:w w:val="102"/>
        </w:rPr>
        <w:t>被还</w:t>
      </w:r>
    </w:p>
    <w:p>
      <w:pPr>
        <w:pStyle w:val="BodyText"/>
        <w:spacing w:before="301" w:line="283" w:lineRule="auto"/>
        <w:ind w:left="2567" w:right="3568"/>
      </w:pPr>
      <w:r>
        <w:t>原，为氧化剂；铁只有一种元素组成，是单质；二氧化碳不能燃烧、且不支持燃烧、密度比空气大，可用于灭火；</w:t>
      </w:r>
    </w:p>
    <w:p>
      <w:pPr>
        <w:pStyle w:val="ListParagraph"/>
        <w:numPr>
          <w:ilvl w:val="0"/>
          <w:numId w:val="20"/>
        </w:numPr>
        <w:tabs>
          <w:tab w:val="left" w:pos="3361"/>
        </w:tabs>
        <w:spacing w:before="0" w:after="0" w:line="417" w:lineRule="auto"/>
        <w:ind w:left="3694" w:right="4250" w:hanging="1127"/>
        <w:jc w:val="left"/>
        <w:rPr>
          <w:sz w:val="31"/>
        </w:rPr>
      </w:pPr>
      <w:r>
        <w:rPr>
          <w:spacing w:val="1"/>
          <w:sz w:val="31"/>
        </w:rPr>
        <w:t>木炭在高温条件下和氧化铜反应原理生成铜和二氧化碳，方程式是</w:t>
      </w:r>
      <w:r>
        <w:rPr>
          <w:rFonts w:ascii="Calibri" w:eastAsia="Calibri" w:hAnsi="Calibri"/>
          <w:spacing w:val="-4"/>
          <w:sz w:val="31"/>
        </w:rPr>
        <w:t xml:space="preserve">2CuO+C </w:t>
      </w:r>
      <w:r>
        <w:rPr>
          <w:rFonts w:ascii="Calibri" w:eastAsia="Calibri" w:hAnsi="Calibri"/>
          <w:sz w:val="31"/>
        </w:rPr>
        <w:t>2Cu+CO</w:t>
      </w:r>
      <w:r>
        <w:rPr>
          <w:rFonts w:ascii="Calibri" w:eastAsia="Calibri" w:hAnsi="Calibri"/>
          <w:position w:val="-8"/>
          <w:sz w:val="24"/>
        </w:rPr>
        <w:t>2</w:t>
      </w:r>
      <w:r>
        <w:rPr>
          <w:rFonts w:ascii="Calibri" w:eastAsia="Calibri" w:hAnsi="Calibri"/>
          <w:sz w:val="31"/>
        </w:rPr>
        <w:t>↑</w:t>
      </w:r>
      <w:r>
        <w:rPr>
          <w:sz w:val="31"/>
        </w:rPr>
        <w:t>，反应生成二氧化碳，所以固体的质量减小；</w:t>
      </w:r>
    </w:p>
    <w:p>
      <w:pPr>
        <w:spacing w:after="0" w:line="417" w:lineRule="auto"/>
        <w:jc w:val="left"/>
        <w:rPr>
          <w:sz w:val="31"/>
        </w:rPr>
        <w:sectPr>
          <w:footerReference w:type="default" r:id="rId306"/>
          <w:pgSz w:w="17860" w:h="25260"/>
          <w:pgMar w:top="1360" w:right="0" w:bottom="1440" w:left="0" w:header="0" w:footer="1246"/>
          <w:pgNumType w:start="37"/>
          <w:cols w:space="708"/>
        </w:sectPr>
      </w:pPr>
    </w:p>
    <w:p>
      <w:pPr>
        <w:pStyle w:val="ListParagraph"/>
        <w:numPr>
          <w:ilvl w:val="0"/>
          <w:numId w:val="20"/>
        </w:numPr>
        <w:tabs>
          <w:tab w:val="left" w:pos="3361"/>
        </w:tabs>
        <w:spacing w:before="0" w:after="0" w:line="357" w:lineRule="exact"/>
        <w:ind w:left="3360" w:right="0" w:hanging="794"/>
        <w:jc w:val="left"/>
        <w:rPr>
          <w:rFonts w:ascii="Calibri" w:eastAsia="Calibri"/>
          <w:sz w:val="31"/>
        </w:rPr>
      </w:pPr>
      <w:r>
        <w:rPr>
          <w:sz w:val="31"/>
        </w:rPr>
        <w:t>由</w:t>
      </w:r>
      <w:r>
        <w:rPr>
          <w:rFonts w:ascii="Calibri" w:eastAsia="Calibri"/>
          <w:spacing w:val="-46"/>
          <w:w w:val="102"/>
          <w:sz w:val="31"/>
        </w:rPr>
        <w:t>A</w:t>
      </w:r>
      <w:r>
        <w:rPr>
          <w:spacing w:val="-284"/>
          <w:w w:val="102"/>
          <w:sz w:val="31"/>
        </w:rPr>
        <w:t>（</w:t>
      </w:r>
      <w:r>
        <w:rPr>
          <w:rFonts w:ascii="Calibri" w:eastAsia="Calibri"/>
          <w:spacing w:val="-7"/>
          <w:w w:val="102"/>
          <w:sz w:val="31"/>
        </w:rPr>
        <w:t>l</w:t>
      </w:r>
    </w:p>
    <w:p>
      <w:pPr>
        <w:pStyle w:val="BodyText"/>
        <w:spacing w:line="208" w:lineRule="auto"/>
        <w:ind w:left="165"/>
        <w:rPr>
          <w:rFonts w:ascii="Calibri" w:eastAsia="Calibri"/>
        </w:rPr>
      </w:pPr>
      <w:r>
        <w:br w:type="column"/>
      </w:r>
      <w:r>
        <w:rPr>
          <w:rFonts w:ascii="Calibri" w:eastAsia="Calibri"/>
          <w:spacing w:val="-1"/>
          <w:w w:val="102"/>
        </w:rPr>
        <w:t>O</w:t>
      </w:r>
      <w:r>
        <w:rPr>
          <w:rFonts w:ascii="Calibri" w:eastAsia="Calibri"/>
          <w:spacing w:val="-8"/>
          <w:w w:val="102"/>
        </w:rPr>
        <w:t>H</w:t>
      </w:r>
      <w:r>
        <w:rPr>
          <w:spacing w:val="-112"/>
          <w:w w:val="102"/>
        </w:rPr>
        <w:t>）</w:t>
      </w:r>
      <w:r>
        <w:rPr>
          <w:rFonts w:ascii="Calibri" w:eastAsia="Calibri"/>
          <w:w w:val="100"/>
          <w:position w:val="-8"/>
          <w:sz w:val="24"/>
        </w:rPr>
        <w:t>3</w:t>
      </w:r>
      <w:r>
        <w:rPr>
          <w:rFonts w:ascii="Calibri" w:eastAsia="Calibri"/>
          <w:spacing w:val="3"/>
          <w:position w:val="-8"/>
          <w:sz w:val="24"/>
        </w:rPr>
        <w:t xml:space="preserve"> </w:t>
      </w:r>
      <w:r>
        <w:rPr>
          <w:w w:val="102"/>
        </w:rPr>
        <w:t>的化学式可知该物质由</w:t>
      </w:r>
      <w:r>
        <w:rPr>
          <w:spacing w:val="-93"/>
        </w:rPr>
        <w:t xml:space="preserve"> </w:t>
      </w:r>
      <w:r>
        <w:rPr>
          <w:rFonts w:ascii="Calibri" w:eastAsia="Calibri"/>
          <w:w w:val="102"/>
        </w:rPr>
        <w:t>3</w:t>
      </w:r>
      <w:r>
        <w:rPr>
          <w:rFonts w:ascii="Calibri" w:eastAsia="Calibri"/>
          <w:spacing w:val="10"/>
        </w:rPr>
        <w:t xml:space="preserve"> </w:t>
      </w:r>
      <w:r>
        <w:rPr>
          <w:spacing w:val="-12"/>
          <w:w w:val="102"/>
        </w:rPr>
        <w:t>种元素组成，由其化学式可知</w:t>
      </w:r>
      <w:r>
        <w:rPr>
          <w:spacing w:val="-87"/>
        </w:rPr>
        <w:t xml:space="preserve"> </w:t>
      </w:r>
      <w:r>
        <w:rPr>
          <w:rFonts w:ascii="Calibri" w:eastAsia="Calibri"/>
          <w:spacing w:val="-1"/>
          <w:w w:val="102"/>
        </w:rPr>
        <w:t>2mo</w:t>
      </w:r>
      <w:r>
        <w:rPr>
          <w:rFonts w:ascii="Calibri" w:eastAsia="Calibri"/>
          <w:w w:val="102"/>
        </w:rPr>
        <w:t>l</w:t>
      </w:r>
      <w:r>
        <w:rPr>
          <w:rFonts w:ascii="Calibri" w:eastAsia="Calibri"/>
        </w:rPr>
        <w:t xml:space="preserve"> </w:t>
      </w:r>
      <w:r>
        <w:rPr>
          <w:rFonts w:ascii="Calibri" w:eastAsia="Calibri"/>
          <w:spacing w:val="-46"/>
          <w:w w:val="102"/>
        </w:rPr>
        <w:t>A</w:t>
      </w:r>
      <w:r>
        <w:rPr>
          <w:spacing w:val="-280"/>
          <w:w w:val="102"/>
        </w:rPr>
        <w:t>（</w:t>
      </w:r>
      <w:r>
        <w:rPr>
          <w:rFonts w:ascii="Calibri" w:eastAsia="Calibri"/>
          <w:spacing w:val="-5"/>
          <w:w w:val="102"/>
        </w:rPr>
        <w:t>l</w:t>
      </w:r>
    </w:p>
    <w:p>
      <w:pPr>
        <w:spacing w:before="0" w:line="357" w:lineRule="exact"/>
        <w:ind w:left="163" w:right="0" w:firstLine="0"/>
        <w:jc w:val="left"/>
        <w:rPr>
          <w:sz w:val="31"/>
        </w:rPr>
      </w:pPr>
      <w:r>
        <w:br w:type="column"/>
      </w:r>
      <w:r>
        <w:rPr>
          <w:rFonts w:ascii="Calibri" w:eastAsia="Calibri"/>
          <w:sz w:val="31"/>
        </w:rPr>
        <w:t>OH</w:t>
      </w:r>
      <w:r>
        <w:rPr>
          <w:sz w:val="31"/>
        </w:rPr>
        <w:t>）</w:t>
      </w:r>
    </w:p>
    <w:p>
      <w:pPr>
        <w:spacing w:after="0" w:line="357" w:lineRule="exact"/>
        <w:jc w:val="left"/>
        <w:rPr>
          <w:sz w:val="31"/>
        </w:rPr>
        <w:sectPr>
          <w:footerReference w:type="default" r:id="rId307"/>
          <w:type w:val="continuous"/>
          <w:pgSz w:w="17860" w:h="25260"/>
          <w:pgMar w:top="1440" w:right="0" w:bottom="1440" w:left="0" w:header="708" w:footer="708"/>
          <w:pgNumType w:start="38"/>
          <w:cols w:num="3" w:space="708" w:equalWidth="0">
            <w:col w:w="3896" w:space="40"/>
            <w:col w:w="9462" w:space="39"/>
            <w:col w:w="4423" w:space="0"/>
          </w:cols>
        </w:sectPr>
      </w:pPr>
    </w:p>
    <w:p>
      <w:pPr>
        <w:pStyle w:val="BodyText"/>
        <w:spacing w:before="15" w:line="463" w:lineRule="exact"/>
        <w:ind w:left="2567"/>
      </w:pPr>
      <w:r>
        <w:rPr>
          <w:rFonts w:ascii="Calibri" w:eastAsia="Calibri" w:hAnsi="Calibri"/>
          <w:position w:val="-8"/>
          <w:sz w:val="24"/>
        </w:rPr>
        <w:t xml:space="preserve">3 </w:t>
      </w:r>
      <w:r>
        <w:t xml:space="preserve">中含有氧元素 </w:t>
      </w:r>
      <w:r>
        <w:rPr>
          <w:rFonts w:ascii="Calibri" w:eastAsia="Calibri" w:hAnsi="Calibri"/>
        </w:rPr>
        <w:t>6mol</w:t>
      </w:r>
      <w:r>
        <w:t xml:space="preserve">，则含有的氧元素的质量是 </w:t>
      </w:r>
      <w:r>
        <w:rPr>
          <w:rFonts w:ascii="Calibri" w:eastAsia="Calibri" w:hAnsi="Calibri"/>
        </w:rPr>
        <w:t>6mol×16g/mol=96g</w:t>
      </w:r>
      <w:r>
        <w:t>；</w:t>
      </w:r>
    </w:p>
    <w:p>
      <w:pPr>
        <w:pStyle w:val="ListParagraph"/>
        <w:numPr>
          <w:ilvl w:val="0"/>
          <w:numId w:val="20"/>
        </w:numPr>
        <w:tabs>
          <w:tab w:val="left" w:pos="3361"/>
        </w:tabs>
        <w:spacing w:before="0" w:after="0" w:line="288" w:lineRule="auto"/>
        <w:ind w:left="2567" w:right="5312" w:firstLine="0"/>
        <w:jc w:val="left"/>
        <w:rPr>
          <w:sz w:val="31"/>
        </w:rPr>
      </w:pPr>
      <w:r>
        <w:rPr>
          <w:spacing w:val="-1"/>
          <w:sz w:val="31"/>
        </w:rPr>
        <w:t xml:space="preserve">金属冶炼使矿石中金属元素转变为金属单质，金属元素为游离态； </w:t>
      </w:r>
      <w:r>
        <w:rPr>
          <w:spacing w:val="-34"/>
          <w:w w:val="102"/>
          <w:sz w:val="31"/>
        </w:rPr>
        <w:t>故答案为：</w:t>
      </w:r>
      <w:r>
        <w:rPr>
          <w:spacing w:val="-1"/>
          <w:w w:val="102"/>
          <w:sz w:val="31"/>
        </w:rPr>
        <w:t>（</w:t>
      </w:r>
      <w:r>
        <w:rPr>
          <w:rFonts w:ascii="Calibri" w:eastAsia="Calibri"/>
          <w:spacing w:val="-3"/>
          <w:w w:val="102"/>
          <w:sz w:val="31"/>
        </w:rPr>
        <w:t>1</w:t>
      </w:r>
      <w:r>
        <w:rPr>
          <w:w w:val="102"/>
          <w:sz w:val="31"/>
        </w:rPr>
        <w:t>）氧化铁或</w:t>
      </w:r>
      <w:r>
        <w:rPr>
          <w:spacing w:val="-86"/>
          <w:sz w:val="31"/>
        </w:rPr>
        <w:t xml:space="preserve"> </w:t>
      </w:r>
      <w:r>
        <w:rPr>
          <w:rFonts w:ascii="Calibri" w:eastAsia="Calibri"/>
          <w:spacing w:val="-1"/>
          <w:w w:val="102"/>
          <w:sz w:val="31"/>
        </w:rPr>
        <w:t>F</w:t>
      </w:r>
      <w:r>
        <w:rPr>
          <w:rFonts w:ascii="Calibri" w:eastAsia="Calibri"/>
          <w:spacing w:val="-5"/>
          <w:w w:val="102"/>
          <w:sz w:val="31"/>
        </w:rPr>
        <w:t>e</w:t>
      </w:r>
      <w:r>
        <w:rPr>
          <w:rFonts w:ascii="Calibri" w:eastAsia="Calibri"/>
          <w:w w:val="100"/>
          <w:position w:val="-8"/>
          <w:sz w:val="24"/>
        </w:rPr>
        <w:t>2</w:t>
      </w:r>
      <w:r>
        <w:rPr>
          <w:rFonts w:ascii="Calibri" w:eastAsia="Calibri"/>
          <w:spacing w:val="-1"/>
          <w:w w:val="102"/>
          <w:sz w:val="31"/>
        </w:rPr>
        <w:t>O</w:t>
      </w:r>
      <w:r>
        <w:rPr>
          <w:rFonts w:ascii="Calibri" w:eastAsia="Calibri"/>
          <w:spacing w:val="-4"/>
          <w:w w:val="100"/>
          <w:position w:val="-8"/>
          <w:sz w:val="24"/>
        </w:rPr>
        <w:t>3</w:t>
      </w:r>
      <w:r>
        <w:rPr>
          <w:w w:val="102"/>
          <w:sz w:val="31"/>
        </w:rPr>
        <w:t>；铁或</w:t>
      </w:r>
      <w:r>
        <w:rPr>
          <w:spacing w:val="-80"/>
          <w:sz w:val="31"/>
        </w:rPr>
        <w:t xml:space="preserve"> </w:t>
      </w:r>
      <w:r>
        <w:rPr>
          <w:rFonts w:ascii="Calibri" w:eastAsia="Calibri"/>
          <w:spacing w:val="-1"/>
          <w:w w:val="102"/>
          <w:sz w:val="31"/>
        </w:rPr>
        <w:t>F</w:t>
      </w:r>
      <w:r>
        <w:rPr>
          <w:rFonts w:ascii="Calibri" w:eastAsia="Calibri"/>
          <w:spacing w:val="-8"/>
          <w:w w:val="102"/>
          <w:sz w:val="31"/>
        </w:rPr>
        <w:t>e</w:t>
      </w:r>
      <w:r>
        <w:rPr>
          <w:w w:val="102"/>
          <w:sz w:val="31"/>
        </w:rPr>
        <w:t>；二氧化碳或</w:t>
      </w:r>
      <w:r>
        <w:rPr>
          <w:spacing w:val="-86"/>
          <w:sz w:val="31"/>
        </w:rPr>
        <w:t xml:space="preserve"> </w:t>
      </w:r>
      <w:r>
        <w:rPr>
          <w:rFonts w:ascii="Calibri" w:eastAsia="Calibri"/>
          <w:spacing w:val="-1"/>
          <w:w w:val="102"/>
          <w:sz w:val="31"/>
        </w:rPr>
        <w:t>C</w:t>
      </w:r>
      <w:r>
        <w:rPr>
          <w:rFonts w:ascii="Calibri" w:eastAsia="Calibri"/>
          <w:spacing w:val="-5"/>
          <w:w w:val="102"/>
          <w:sz w:val="31"/>
        </w:rPr>
        <w:t>O</w:t>
      </w:r>
      <w:r>
        <w:rPr>
          <w:rFonts w:ascii="Calibri" w:eastAsia="Calibri"/>
          <w:w w:val="100"/>
          <w:position w:val="-8"/>
          <w:sz w:val="24"/>
        </w:rPr>
        <w:t>2</w:t>
      </w:r>
      <w:r>
        <w:rPr>
          <w:w w:val="102"/>
          <w:sz w:val="31"/>
        </w:rPr>
        <w:t>；</w:t>
      </w:r>
    </w:p>
    <w:p>
      <w:pPr>
        <w:spacing w:after="0" w:line="288" w:lineRule="auto"/>
        <w:jc w:val="left"/>
        <w:rPr>
          <w:sz w:val="31"/>
        </w:rPr>
        <w:sectPr>
          <w:footerReference w:type="default" r:id="rId308"/>
          <w:type w:val="continuous"/>
          <w:pgSz w:w="17860" w:h="25260"/>
          <w:pgMar w:top="1440" w:right="0" w:bottom="1440" w:left="0" w:header="708" w:footer="708"/>
          <w:pgNumType w:start="39"/>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p>
    <w:p>
      <w:pPr>
        <w:pStyle w:val="BodyText"/>
        <w:spacing w:before="63"/>
        <w:ind w:left="1699"/>
      </w:pPr>
      <w:r>
        <w:pict>
          <v:group id="_x0000_s1569" style="width:893pt;height:142.95pt;margin-top:-166.25pt;margin-left:0;mso-position-horizontal-relative:page;position:absolute;z-index:251821056" coordorigin="0,-3325" coordsize="17860,2859">
            <v:shape id="_x0000_s1570" type="#_x0000_t75" style="width:17860;height:940;position:absolute;top:-3305" stroked="f">
              <v:imagedata r:id="rId309" o:title=""/>
            </v:shape>
            <v:shape id="_x0000_s1571" type="#_x0000_t75" style="width:12715;height:2859;left:1565;position:absolute;top:-3325" stroked="f">
              <v:imagedata r:id="rId289" o:title=""/>
            </v:shape>
            <v:shape id="_x0000_s1572" type="#_x0000_t202" style="width:1843;height:352;left:2567;position:absolute;top:-2968" filled="f" stroked="f">
              <v:textbox inset="0,0,0,0">
                <w:txbxContent>
                  <w:p>
                    <w:pPr>
                      <w:spacing w:before="0" w:line="351" w:lineRule="exact"/>
                      <w:ind w:left="0" w:right="0" w:firstLine="0"/>
                      <w:jc w:val="left"/>
                      <w:rPr>
                        <w:rFonts w:ascii="Calibri" w:eastAsia="Calibri"/>
                        <w:sz w:val="31"/>
                      </w:rPr>
                    </w:pPr>
                    <w:r>
                      <w:rPr>
                        <w:sz w:val="31"/>
                      </w:rPr>
                      <w:t>（</w:t>
                    </w:r>
                    <w:r>
                      <w:rPr>
                        <w:rFonts w:ascii="Calibri" w:eastAsia="Calibri"/>
                        <w:sz w:val="31"/>
                      </w:rPr>
                      <w:t>2</w:t>
                    </w:r>
                    <w:r>
                      <w:rPr>
                        <w:sz w:val="31"/>
                      </w:rPr>
                      <w:t>）</w:t>
                    </w:r>
                    <w:r>
                      <w:rPr>
                        <w:rFonts w:ascii="Calibri" w:eastAsia="Calibri"/>
                        <w:sz w:val="31"/>
                      </w:rPr>
                      <w:t>2CuO+C</w:t>
                    </w:r>
                  </w:p>
                </w:txbxContent>
              </v:textbox>
            </v:shape>
            <v:shape id="_x0000_s1573" type="#_x0000_t202" style="width:2721;height:427;left:5667;position:absolute;top:-2968" filled="f" stroked="f">
              <v:textbox inset="0,0,0,0">
                <w:txbxContent>
                  <w:p>
                    <w:pPr>
                      <w:spacing w:before="0" w:line="208" w:lineRule="auto"/>
                      <w:ind w:left="0" w:right="0" w:firstLine="0"/>
                      <w:jc w:val="left"/>
                      <w:rPr>
                        <w:sz w:val="31"/>
                      </w:rPr>
                    </w:pPr>
                    <w:r>
                      <w:rPr>
                        <w:rFonts w:ascii="Calibri" w:eastAsia="Calibri" w:hAnsi="Calibri"/>
                        <w:sz w:val="31"/>
                      </w:rPr>
                      <w:t>2Cu+CO</w:t>
                    </w:r>
                    <w:r>
                      <w:rPr>
                        <w:rFonts w:ascii="Calibri" w:eastAsia="Calibri" w:hAnsi="Calibri"/>
                        <w:position w:val="-8"/>
                        <w:sz w:val="24"/>
                      </w:rPr>
                      <w:t>2</w:t>
                    </w:r>
                    <w:r>
                      <w:rPr>
                        <w:rFonts w:ascii="Calibri" w:eastAsia="Calibri" w:hAnsi="Calibri"/>
                        <w:sz w:val="31"/>
                      </w:rPr>
                      <w:t>↑</w:t>
                    </w:r>
                    <w:r>
                      <w:rPr>
                        <w:sz w:val="31"/>
                      </w:rPr>
                      <w:t>；减小；</w:t>
                    </w:r>
                  </w:p>
                </w:txbxContent>
              </v:textbox>
            </v:shape>
            <v:shape id="_x0000_s1574" type="#_x0000_t202" style="width:12614;height:1728;left:1695;position:absolute;top:-2254" filled="f" stroked="f">
              <v:textbox inset="0,0,0,0">
                <w:txbxContent>
                  <w:p>
                    <w:pPr>
                      <w:spacing w:before="0" w:line="359" w:lineRule="exact"/>
                      <w:ind w:left="871" w:right="0" w:firstLine="0"/>
                      <w:jc w:val="left"/>
                      <w:rPr>
                        <w:sz w:val="31"/>
                      </w:rPr>
                    </w:pPr>
                    <w:r>
                      <w:rPr>
                        <w:sz w:val="31"/>
                      </w:rPr>
                      <w:t>（</w:t>
                    </w:r>
                    <w:r>
                      <w:rPr>
                        <w:rFonts w:ascii="Calibri" w:eastAsia="Calibri"/>
                        <w:sz w:val="31"/>
                      </w:rPr>
                      <w:t>3</w:t>
                    </w:r>
                    <w:r>
                      <w:rPr>
                        <w:sz w:val="31"/>
                      </w:rPr>
                      <w:t>）</w:t>
                    </w:r>
                    <w:r>
                      <w:rPr>
                        <w:rFonts w:ascii="Calibri" w:eastAsia="Calibri"/>
                        <w:sz w:val="31"/>
                      </w:rPr>
                      <w:t xml:space="preserve">3 </w:t>
                    </w:r>
                    <w:r>
                      <w:rPr>
                        <w:sz w:val="31"/>
                      </w:rPr>
                      <w:t>或三；</w:t>
                    </w:r>
                    <w:r>
                      <w:rPr>
                        <w:rFonts w:ascii="Calibri" w:eastAsia="Calibri"/>
                        <w:sz w:val="31"/>
                      </w:rPr>
                      <w:t>96</w:t>
                    </w:r>
                    <w:r>
                      <w:rPr>
                        <w:sz w:val="31"/>
                      </w:rPr>
                      <w:t>；</w:t>
                    </w:r>
                  </w:p>
                  <w:p>
                    <w:pPr>
                      <w:spacing w:before="71"/>
                      <w:ind w:left="871" w:right="0" w:firstLine="0"/>
                      <w:jc w:val="left"/>
                      <w:rPr>
                        <w:sz w:val="31"/>
                      </w:rPr>
                    </w:pPr>
                    <w:r>
                      <w:rPr>
                        <w:sz w:val="31"/>
                      </w:rPr>
                      <w:t>（</w:t>
                    </w:r>
                    <w:r>
                      <w:rPr>
                        <w:rFonts w:ascii="Calibri" w:eastAsia="Calibri"/>
                        <w:sz w:val="31"/>
                      </w:rPr>
                      <w:t>4</w:t>
                    </w:r>
                    <w:r>
                      <w:rPr>
                        <w:sz w:val="31"/>
                      </w:rPr>
                      <w:t>）游离．</w:t>
                    </w:r>
                  </w:p>
                  <w:p>
                    <w:pPr>
                      <w:spacing w:before="5" w:line="470" w:lineRule="atLeast"/>
                      <w:ind w:left="871" w:right="18" w:hanging="872"/>
                      <w:jc w:val="left"/>
                      <w:rPr>
                        <w:sz w:val="31"/>
                      </w:rPr>
                    </w:pPr>
                    <w:r>
                      <w:rPr>
                        <w:spacing w:val="-11"/>
                        <w:sz w:val="31"/>
                      </w:rPr>
                      <w:t>点评：能据元素化合价的升降判断氧化剂和还原剂，并掌握物质的性质，了解物质的组成等</w:t>
                    </w:r>
                    <w:r>
                      <w:rPr>
                        <w:spacing w:val="-1"/>
                        <w:sz w:val="31"/>
                      </w:rPr>
                      <w:t>知识，考查 了学生掌握和应用知识的能力．</w:t>
                    </w:r>
                  </w:p>
                </w:txbxContent>
              </v:textbox>
            </v:shape>
          </v:group>
        </w:pict>
      </w:r>
      <w:r>
        <w:rPr>
          <w:rFonts w:ascii="Calibri" w:eastAsia="Calibri" w:hAnsi="Calibri"/>
          <w:spacing w:val="-1"/>
          <w:w w:val="102"/>
        </w:rPr>
        <w:t>2</w:t>
      </w:r>
      <w:r>
        <w:rPr>
          <w:rFonts w:ascii="Calibri" w:eastAsia="Calibri" w:hAnsi="Calibri"/>
          <w:w w:val="102"/>
        </w:rPr>
        <w:t>2</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上海）某实验小组对不同条件下的硝酸钾的溶解情况进行了以下实验．</w:t>
      </w:r>
    </w:p>
    <w:p>
      <w:pPr>
        <w:pStyle w:val="BodyText"/>
        <w:spacing w:before="70" w:line="283" w:lineRule="auto"/>
        <w:ind w:left="1699" w:right="1716"/>
      </w:pPr>
      <w:r>
        <w:pict>
          <v:group id="_x0000_s1575" style="width:893pt;height:297pt;margin-top:49.7pt;margin-left:0;mso-position-horizontal-relative:page;position:absolute;z-index:251820032" coordorigin="0,994" coordsize="17860,5940">
            <v:shape id="_x0000_s1576" type="#_x0000_t75" style="width:17860;height:2180;position:absolute;top:4754" stroked="f">
              <v:imagedata r:id="rId310" o:title=""/>
            </v:shape>
            <v:shape id="_x0000_s1577" type="#_x0000_t75" style="width:17860;height:5940;position:absolute;top:994" stroked="f">
              <v:imagedata r:id="rId311" o:title=""/>
            </v:shape>
          </v:group>
        </w:pict>
      </w:r>
      <w:r>
        <w:rPr>
          <w:spacing w:val="-4"/>
        </w:rPr>
        <w:t xml:space="preserve">在甲乙丙三个烧杯中放入 </w:t>
      </w:r>
      <w:r>
        <w:rPr>
          <w:rFonts w:ascii="Calibri" w:eastAsia="Calibri"/>
        </w:rPr>
        <w:t xml:space="preserve">20g </w:t>
      </w:r>
      <w:r>
        <w:rPr>
          <w:spacing w:val="-4"/>
        </w:rPr>
        <w:t xml:space="preserve">硝酸钾晶体，再分别加入 </w:t>
      </w:r>
      <w:r>
        <w:rPr>
          <w:rFonts w:ascii="Calibri" w:eastAsia="Calibri"/>
        </w:rPr>
        <w:t xml:space="preserve">50.0g </w:t>
      </w:r>
      <w:r>
        <w:t>冷水、热水与酒精，充分搅拌后（</w:t>
      </w:r>
      <w:r>
        <w:rPr>
          <w:spacing w:val="-3"/>
        </w:rPr>
        <w:t>保持各自</w:t>
      </w:r>
      <w:r>
        <w:rPr>
          <w:w w:val="102"/>
        </w:rPr>
        <w:t>的温度不变</w:t>
      </w:r>
      <w:r>
        <w:rPr>
          <w:spacing w:val="-166"/>
          <w:w w:val="102"/>
        </w:rPr>
        <w:t>）</w:t>
      </w:r>
      <w:r>
        <w:rPr>
          <w:w w:val="102"/>
        </w:rPr>
        <w:t>，结果如图所示．</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1"/>
        <w:rPr>
          <w:sz w:val="26"/>
        </w:rPr>
      </w:pPr>
    </w:p>
    <w:p>
      <w:pPr>
        <w:pStyle w:val="ListParagraph"/>
        <w:numPr>
          <w:ilvl w:val="0"/>
          <w:numId w:val="19"/>
        </w:numPr>
        <w:tabs>
          <w:tab w:val="left" w:pos="2493"/>
        </w:tabs>
        <w:spacing w:before="0" w:after="0" w:line="240" w:lineRule="auto"/>
        <w:ind w:left="2493" w:right="0" w:hanging="794"/>
        <w:jc w:val="both"/>
        <w:rPr>
          <w:sz w:val="31"/>
        </w:rPr>
      </w:pPr>
      <w:r>
        <w:drawing>
          <wp:anchor distT="0" distB="0" distL="0" distR="0" simplePos="0" relativeHeight="251822080" behindDoc="1" locked="0" layoutInCell="1" allowOverlap="1">
            <wp:simplePos x="0" y="0"/>
            <wp:positionH relativeFrom="page">
              <wp:posOffset>2971800</wp:posOffset>
            </wp:positionH>
            <wp:positionV relativeFrom="paragraph">
              <wp:posOffset>205105</wp:posOffset>
            </wp:positionV>
            <wp:extent cx="825500" cy="38100"/>
            <wp:effectExtent l="0" t="0" r="0" b="0"/>
            <wp:wrapNone/>
            <wp:docPr id="169"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252.png"/>
                    <pic:cNvPicPr/>
                  </pic:nvPicPr>
                  <pic:blipFill>
                    <a:blip xmlns:r="http://schemas.openxmlformats.org/officeDocument/2006/relationships" r:embed="rId312" cstate="print"/>
                    <a:stretch>
                      <a:fillRect/>
                    </a:stretch>
                  </pic:blipFill>
                  <pic:spPr>
                    <a:xfrm>
                      <a:off x="0" y="0"/>
                      <a:ext cx="825500" cy="38100"/>
                    </a:xfrm>
                    <a:prstGeom prst="rect">
                      <a:avLst/>
                    </a:prstGeom>
                  </pic:spPr>
                </pic:pic>
              </a:graphicData>
            </a:graphic>
          </wp:anchor>
        </w:drawing>
      </w:r>
      <w:r>
        <w:rPr>
          <w:spacing w:val="13"/>
          <w:sz w:val="31"/>
        </w:rPr>
        <w:t xml:space="preserve">甲烧杯中溶液是 饱和 </w:t>
      </w:r>
      <w:r>
        <w:rPr>
          <w:sz w:val="31"/>
        </w:rPr>
        <w:t>（</w:t>
      </w:r>
      <w:r>
        <w:rPr>
          <w:spacing w:val="-4"/>
          <w:sz w:val="31"/>
        </w:rPr>
        <w:t>填</w:t>
      </w:r>
      <w:r>
        <w:rPr>
          <w:rFonts w:ascii="Calibri" w:eastAsia="Calibri" w:hAnsi="Calibri"/>
          <w:spacing w:val="-4"/>
          <w:sz w:val="31"/>
        </w:rPr>
        <w:t>“</w:t>
      </w:r>
      <w:r>
        <w:rPr>
          <w:spacing w:val="-2"/>
          <w:sz w:val="31"/>
        </w:rPr>
        <w:t>饱和</w:t>
      </w:r>
      <w:r>
        <w:rPr>
          <w:rFonts w:ascii="Calibri" w:eastAsia="Calibri" w:hAnsi="Calibri"/>
          <w:sz w:val="31"/>
        </w:rPr>
        <w:t>”</w:t>
      </w:r>
      <w:r>
        <w:rPr>
          <w:spacing w:val="-4"/>
          <w:sz w:val="31"/>
        </w:rPr>
        <w:t>或</w:t>
      </w:r>
      <w:r>
        <w:rPr>
          <w:rFonts w:ascii="Calibri" w:eastAsia="Calibri" w:hAnsi="Calibri"/>
          <w:sz w:val="31"/>
        </w:rPr>
        <w:t>“</w:t>
      </w:r>
      <w:r>
        <w:rPr>
          <w:spacing w:val="-2"/>
          <w:sz w:val="31"/>
        </w:rPr>
        <w:t>不饱和</w:t>
      </w:r>
      <w:r>
        <w:rPr>
          <w:rFonts w:ascii="Calibri" w:eastAsia="Calibri" w:hAnsi="Calibri"/>
          <w:sz w:val="31"/>
        </w:rPr>
        <w:t>”</w:t>
      </w:r>
      <w:r>
        <w:rPr>
          <w:sz w:val="31"/>
        </w:rPr>
        <w:t>）溶液．</w:t>
      </w:r>
    </w:p>
    <w:p>
      <w:pPr>
        <w:pStyle w:val="ListParagraph"/>
        <w:numPr>
          <w:ilvl w:val="0"/>
          <w:numId w:val="19"/>
        </w:numPr>
        <w:tabs>
          <w:tab w:val="left" w:pos="2493"/>
        </w:tabs>
        <w:spacing w:before="71" w:after="0" w:line="240" w:lineRule="auto"/>
        <w:ind w:left="2493" w:right="0" w:hanging="794"/>
        <w:jc w:val="both"/>
        <w:rPr>
          <w:sz w:val="31"/>
        </w:rPr>
      </w:pPr>
      <w:r>
        <w:drawing>
          <wp:anchor distT="0" distB="0" distL="0" distR="0" simplePos="0" relativeHeight="251823104" behindDoc="1" locked="0" layoutInCell="1" allowOverlap="1">
            <wp:simplePos x="0" y="0"/>
            <wp:positionH relativeFrom="page">
              <wp:posOffset>5981700</wp:posOffset>
            </wp:positionH>
            <wp:positionV relativeFrom="paragraph">
              <wp:posOffset>245110</wp:posOffset>
            </wp:positionV>
            <wp:extent cx="825500" cy="38100"/>
            <wp:effectExtent l="0" t="0" r="0" b="0"/>
            <wp:wrapNone/>
            <wp:docPr id="171"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253.png"/>
                    <pic:cNvPicPr/>
                  </pic:nvPicPr>
                  <pic:blipFill>
                    <a:blip xmlns:r="http://schemas.openxmlformats.org/officeDocument/2006/relationships" r:embed="rId313" cstate="print"/>
                    <a:stretch>
                      <a:fillRect/>
                    </a:stretch>
                  </pic:blipFill>
                  <pic:spPr>
                    <a:xfrm>
                      <a:off x="0" y="0"/>
                      <a:ext cx="825500" cy="38100"/>
                    </a:xfrm>
                    <a:prstGeom prst="rect">
                      <a:avLst/>
                    </a:prstGeom>
                  </pic:spPr>
                </pic:pic>
              </a:graphicData>
            </a:graphic>
          </wp:anchor>
        </w:drawing>
      </w:r>
      <w:r>
        <w:drawing>
          <wp:anchor distT="0" distB="0" distL="0" distR="0" simplePos="0" relativeHeight="251824128" behindDoc="1" locked="0" layoutInCell="1" allowOverlap="1">
            <wp:simplePos x="0" y="0"/>
            <wp:positionH relativeFrom="page">
              <wp:posOffset>6985000</wp:posOffset>
            </wp:positionH>
            <wp:positionV relativeFrom="paragraph">
              <wp:posOffset>245110</wp:posOffset>
            </wp:positionV>
            <wp:extent cx="1422400" cy="38100"/>
            <wp:effectExtent l="0" t="0" r="0" b="0"/>
            <wp:wrapNone/>
            <wp:docPr id="173"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254.png"/>
                    <pic:cNvPicPr/>
                  </pic:nvPicPr>
                  <pic:blipFill>
                    <a:blip xmlns:r="http://schemas.openxmlformats.org/officeDocument/2006/relationships" r:embed="rId314" cstate="print"/>
                    <a:stretch>
                      <a:fillRect/>
                    </a:stretch>
                  </pic:blipFill>
                  <pic:spPr>
                    <a:xfrm>
                      <a:off x="0" y="0"/>
                      <a:ext cx="1422400" cy="38100"/>
                    </a:xfrm>
                    <a:prstGeom prst="rect">
                      <a:avLst/>
                    </a:prstGeom>
                  </pic:spPr>
                </pic:pic>
              </a:graphicData>
            </a:graphic>
          </wp:anchor>
        </w:drawing>
      </w:r>
      <w:r>
        <w:rPr>
          <w:sz w:val="31"/>
        </w:rPr>
        <w:t>由以上实验可得出结论：影响物质溶解度的因素有 温度 、 溶剂的种类 ．</w:t>
      </w:r>
    </w:p>
    <w:p>
      <w:pPr>
        <w:pStyle w:val="ListParagraph"/>
        <w:numPr>
          <w:ilvl w:val="0"/>
          <w:numId w:val="19"/>
        </w:numPr>
        <w:tabs>
          <w:tab w:val="left" w:pos="2497"/>
        </w:tabs>
        <w:spacing w:before="78" w:after="0" w:line="240" w:lineRule="auto"/>
        <w:ind w:left="1699" w:right="1671" w:firstLine="0"/>
        <w:jc w:val="both"/>
        <w:rPr>
          <w:sz w:val="31"/>
        </w:rPr>
      </w:pPr>
      <w:r>
        <w:drawing>
          <wp:anchor distT="0" distB="0" distL="0" distR="0" simplePos="0" relativeHeight="251825152" behindDoc="1" locked="0" layoutInCell="1" allowOverlap="1">
            <wp:simplePos x="0" y="0"/>
            <wp:positionH relativeFrom="page">
              <wp:posOffset>8940800</wp:posOffset>
            </wp:positionH>
            <wp:positionV relativeFrom="paragraph">
              <wp:posOffset>252222</wp:posOffset>
            </wp:positionV>
            <wp:extent cx="787400" cy="38100"/>
            <wp:effectExtent l="0" t="0" r="0" b="0"/>
            <wp:wrapNone/>
            <wp:docPr id="175"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255.png"/>
                    <pic:cNvPicPr/>
                  </pic:nvPicPr>
                  <pic:blipFill>
                    <a:blip xmlns:r="http://schemas.openxmlformats.org/officeDocument/2006/relationships" r:embed="rId315" cstate="print"/>
                    <a:stretch>
                      <a:fillRect/>
                    </a:stretch>
                  </pic:blipFill>
                  <pic:spPr>
                    <a:xfrm>
                      <a:off x="0" y="0"/>
                      <a:ext cx="787400" cy="38100"/>
                    </a:xfrm>
                    <a:prstGeom prst="rect">
                      <a:avLst/>
                    </a:prstGeom>
                  </pic:spPr>
                </pic:pic>
              </a:graphicData>
            </a:graphic>
          </wp:anchor>
        </w:drawing>
      </w:r>
      <w:r>
        <w:drawing>
          <wp:anchor distT="0" distB="0" distL="0" distR="0" simplePos="0" relativeHeight="251826176" behindDoc="1" locked="0" layoutInCell="1" allowOverlap="1">
            <wp:simplePos x="0" y="0"/>
            <wp:positionH relativeFrom="page">
              <wp:posOffset>8280400</wp:posOffset>
            </wp:positionH>
            <wp:positionV relativeFrom="paragraph">
              <wp:posOffset>544322</wp:posOffset>
            </wp:positionV>
            <wp:extent cx="622300" cy="38100"/>
            <wp:effectExtent l="0" t="0" r="0" b="0"/>
            <wp:wrapNone/>
            <wp:docPr id="177"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256.png"/>
                    <pic:cNvPicPr/>
                  </pic:nvPicPr>
                  <pic:blipFill>
                    <a:blip xmlns:r="http://schemas.openxmlformats.org/officeDocument/2006/relationships" r:embed="rId169" cstate="print"/>
                    <a:stretch>
                      <a:fillRect/>
                    </a:stretch>
                  </pic:blipFill>
                  <pic:spPr>
                    <a:xfrm>
                      <a:off x="0" y="0"/>
                      <a:ext cx="622300" cy="38100"/>
                    </a:xfrm>
                    <a:prstGeom prst="rect">
                      <a:avLst/>
                    </a:prstGeom>
                  </pic:spPr>
                </pic:pic>
              </a:graphicData>
            </a:graphic>
          </wp:anchor>
        </w:drawing>
      </w:r>
      <w:r>
        <w:rPr>
          <w:spacing w:val="3"/>
          <w:sz w:val="31"/>
        </w:rPr>
        <w:t>将乙烧杯中的溶液降温到</w:t>
      </w:r>
      <w:r>
        <w:rPr>
          <w:rFonts w:ascii="Calibri" w:eastAsia="Calibri" w:hAnsi="Calibri"/>
          <w:spacing w:val="-2"/>
          <w:sz w:val="31"/>
        </w:rPr>
        <w:t>t</w:t>
      </w:r>
      <w:r>
        <w:rPr>
          <w:rFonts w:ascii="Calibri" w:eastAsia="Calibri" w:hAnsi="Calibri"/>
          <w:spacing w:val="-2"/>
          <w:position w:val="-8"/>
          <w:sz w:val="24"/>
        </w:rPr>
        <w:t>1</w:t>
      </w:r>
      <w:r>
        <w:rPr>
          <w:spacing w:val="-18"/>
          <w:sz w:val="31"/>
        </w:rPr>
        <w:t xml:space="preserve">℃时，溶液恰好达到饱和状态．则 </w:t>
      </w:r>
      <w:r>
        <w:rPr>
          <w:rFonts w:ascii="Calibri" w:eastAsia="Calibri" w:hAnsi="Calibri"/>
          <w:sz w:val="31"/>
        </w:rPr>
        <w:t>t</w:t>
      </w:r>
      <w:r>
        <w:rPr>
          <w:rFonts w:ascii="Calibri" w:eastAsia="Calibri" w:hAnsi="Calibri"/>
          <w:position w:val="-8"/>
          <w:sz w:val="24"/>
        </w:rPr>
        <w:t>1</w:t>
      </w:r>
      <w:r>
        <w:rPr>
          <w:spacing w:val="-9"/>
          <w:sz w:val="31"/>
        </w:rPr>
        <w:t xml:space="preserve">℃时，硝酸钾的溶解度是   </w:t>
      </w:r>
      <w:r>
        <w:rPr>
          <w:rFonts w:ascii="Calibri" w:eastAsia="Calibri" w:hAnsi="Calibri"/>
          <w:sz w:val="31"/>
        </w:rPr>
        <w:t>40.0 g/100g</w:t>
      </w:r>
      <w:r>
        <w:rPr>
          <w:spacing w:val="-16"/>
          <w:sz w:val="31"/>
        </w:rPr>
        <w:t xml:space="preserve">水．再往乙烧杯中加入 </w:t>
      </w:r>
      <w:r>
        <w:rPr>
          <w:rFonts w:ascii="Calibri" w:eastAsia="Calibri" w:hAnsi="Calibri"/>
          <w:sz w:val="31"/>
        </w:rPr>
        <w:t>10g</w:t>
      </w:r>
      <w:r>
        <w:rPr>
          <w:rFonts w:ascii="Calibri" w:eastAsia="Calibri" w:hAnsi="Calibri"/>
          <w:spacing w:val="22"/>
          <w:sz w:val="31"/>
        </w:rPr>
        <w:t xml:space="preserve"> </w:t>
      </w:r>
      <w:r>
        <w:rPr>
          <w:spacing w:val="-20"/>
          <w:sz w:val="31"/>
        </w:rPr>
        <w:t xml:space="preserve">水，改变温度至 </w:t>
      </w:r>
      <w:r>
        <w:rPr>
          <w:rFonts w:ascii="Calibri" w:eastAsia="Calibri" w:hAnsi="Calibri"/>
          <w:spacing w:val="-2"/>
          <w:sz w:val="31"/>
        </w:rPr>
        <w:t>t</w:t>
      </w:r>
      <w:r>
        <w:rPr>
          <w:rFonts w:ascii="Calibri" w:eastAsia="Calibri" w:hAnsi="Calibri"/>
          <w:spacing w:val="-2"/>
          <w:position w:val="-8"/>
          <w:sz w:val="24"/>
        </w:rPr>
        <w:t>2</w:t>
      </w:r>
      <w:r>
        <w:rPr>
          <w:spacing w:val="-18"/>
          <w:sz w:val="31"/>
        </w:rPr>
        <w:t xml:space="preserve">℃时，溶液又恰好达到饱和状态，则 </w:t>
      </w:r>
      <w:r>
        <w:rPr>
          <w:rFonts w:ascii="Calibri" w:eastAsia="Calibri" w:hAnsi="Calibri"/>
          <w:sz w:val="31"/>
        </w:rPr>
        <w:t>t</w:t>
      </w:r>
      <w:r>
        <w:rPr>
          <w:rFonts w:ascii="Calibri" w:eastAsia="Calibri" w:hAnsi="Calibri"/>
          <w:position w:val="-8"/>
          <w:sz w:val="24"/>
        </w:rPr>
        <w:t>1</w:t>
      </w:r>
      <w:r>
        <w:rPr>
          <w:rFonts w:ascii="Calibri" w:eastAsia="Calibri" w:hAnsi="Calibri"/>
          <w:spacing w:val="47"/>
          <w:position w:val="-8"/>
          <w:sz w:val="24"/>
        </w:rPr>
        <w:t xml:space="preserve"> </w:t>
      </w:r>
      <w:r>
        <w:rPr>
          <w:spacing w:val="33"/>
          <w:sz w:val="31"/>
        </w:rPr>
        <w:t xml:space="preserve">＞ </w:t>
      </w:r>
      <w:r>
        <w:rPr>
          <w:rFonts w:ascii="Calibri" w:eastAsia="Calibri" w:hAnsi="Calibri"/>
          <w:spacing w:val="-26"/>
          <w:sz w:val="31"/>
        </w:rPr>
        <w:t>t</w:t>
      </w:r>
      <w:r>
        <w:rPr>
          <w:rFonts w:ascii="Calibri" w:eastAsia="Calibri" w:hAnsi="Calibri"/>
          <w:spacing w:val="-26"/>
          <w:position w:val="-8"/>
          <w:sz w:val="24"/>
        </w:rPr>
        <w:t>2</w:t>
      </w:r>
      <w:r>
        <w:rPr>
          <w:spacing w:val="-26"/>
          <w:sz w:val="31"/>
        </w:rPr>
        <w:t>（</w:t>
      </w:r>
      <w:r>
        <w:rPr>
          <w:spacing w:val="-4"/>
          <w:sz w:val="31"/>
        </w:rPr>
        <w:t>填</w:t>
      </w:r>
      <w:r>
        <w:rPr>
          <w:rFonts w:ascii="Calibri" w:eastAsia="Calibri" w:hAnsi="Calibri"/>
          <w:spacing w:val="-3"/>
          <w:w w:val="102"/>
          <w:sz w:val="31"/>
        </w:rPr>
        <w:t>“</w:t>
      </w:r>
      <w:r>
        <w:rPr>
          <w:w w:val="102"/>
          <w:sz w:val="31"/>
        </w:rPr>
        <w:t>＞</w:t>
      </w:r>
      <w:r>
        <w:rPr>
          <w:rFonts w:ascii="Calibri" w:eastAsia="Calibri" w:hAnsi="Calibri"/>
          <w:spacing w:val="-3"/>
          <w:w w:val="102"/>
          <w:sz w:val="31"/>
        </w:rPr>
        <w:t>”</w:t>
      </w:r>
      <w:r>
        <w:rPr>
          <w:spacing w:val="-76"/>
          <w:w w:val="102"/>
          <w:sz w:val="31"/>
        </w:rPr>
        <w:t>、</w:t>
      </w:r>
      <w:r>
        <w:rPr>
          <w:rFonts w:ascii="Calibri" w:eastAsia="Calibri" w:hAnsi="Calibri"/>
          <w:spacing w:val="-3"/>
          <w:w w:val="102"/>
          <w:sz w:val="31"/>
        </w:rPr>
        <w:t>“</w:t>
      </w:r>
      <w:r>
        <w:rPr>
          <w:w w:val="102"/>
          <w:sz w:val="31"/>
        </w:rPr>
        <w:t>＜</w:t>
      </w:r>
      <w:r>
        <w:rPr>
          <w:rFonts w:ascii="Calibri" w:eastAsia="Calibri" w:hAnsi="Calibri"/>
          <w:w w:val="102"/>
          <w:sz w:val="31"/>
        </w:rPr>
        <w:t>”</w:t>
      </w:r>
      <w:r>
        <w:rPr>
          <w:w w:val="102"/>
          <w:sz w:val="31"/>
        </w:rPr>
        <w:t>或</w:t>
      </w:r>
      <w:r>
        <w:rPr>
          <w:rFonts w:ascii="Calibri" w:eastAsia="Calibri" w:hAnsi="Calibri"/>
          <w:spacing w:val="-2"/>
          <w:w w:val="102"/>
          <w:sz w:val="31"/>
        </w:rPr>
        <w:t>“=”</w:t>
      </w:r>
      <w:r>
        <w:rPr>
          <w:spacing w:val="-159"/>
          <w:w w:val="102"/>
          <w:sz w:val="31"/>
        </w:rPr>
        <w:t>）</w:t>
      </w:r>
      <w:r>
        <w:rPr>
          <w:w w:val="102"/>
          <w:sz w:val="31"/>
        </w:rPr>
        <w:t>．</w:t>
      </w:r>
    </w:p>
    <w:p>
      <w:pPr>
        <w:pStyle w:val="ListParagraph"/>
        <w:numPr>
          <w:ilvl w:val="0"/>
          <w:numId w:val="19"/>
        </w:numPr>
        <w:tabs>
          <w:tab w:val="left" w:pos="2493"/>
        </w:tabs>
        <w:spacing w:before="71" w:after="0" w:line="240" w:lineRule="auto"/>
        <w:ind w:left="2493" w:right="0" w:hanging="794"/>
        <w:jc w:val="left"/>
        <w:rPr>
          <w:sz w:val="31"/>
        </w:rPr>
      </w:pPr>
      <w:r>
        <w:drawing>
          <wp:anchor distT="0" distB="0" distL="0" distR="0" simplePos="0" relativeHeight="251827200" behindDoc="1" locked="0" layoutInCell="1" allowOverlap="1">
            <wp:simplePos x="0" y="0"/>
            <wp:positionH relativeFrom="page">
              <wp:posOffset>1057275</wp:posOffset>
            </wp:positionH>
            <wp:positionV relativeFrom="paragraph">
              <wp:posOffset>297033</wp:posOffset>
            </wp:positionV>
            <wp:extent cx="3536889" cy="2128266"/>
            <wp:effectExtent l="0" t="0" r="0" b="0"/>
            <wp:wrapNone/>
            <wp:docPr id="179"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257.png"/>
                    <pic:cNvPicPr/>
                  </pic:nvPicPr>
                  <pic:blipFill>
                    <a:blip xmlns:r="http://schemas.openxmlformats.org/officeDocument/2006/relationships" r:embed="rId316" cstate="print"/>
                    <a:stretch>
                      <a:fillRect/>
                    </a:stretch>
                  </pic:blipFill>
                  <pic:spPr>
                    <a:xfrm>
                      <a:off x="0" y="0"/>
                      <a:ext cx="3536889" cy="2128266"/>
                    </a:xfrm>
                    <a:prstGeom prst="rect">
                      <a:avLst/>
                    </a:prstGeom>
                  </pic:spPr>
                </pic:pic>
              </a:graphicData>
            </a:graphic>
          </wp:anchor>
        </w:drawing>
      </w:r>
      <w:r>
        <w:rPr>
          <w:sz w:val="31"/>
        </w:rPr>
        <w:t>经实验测定，获得不同温度时硝酸钾的溶解度数据．</w:t>
      </w:r>
    </w:p>
    <w:p>
      <w:pPr>
        <w:pStyle w:val="BodyText"/>
        <w:spacing w:after="1"/>
        <w:rPr>
          <w:sz w:val="9"/>
        </w:rPr>
      </w:pPr>
    </w:p>
    <w:tbl>
      <w:tblPr>
        <w:tblStyle w:val="TableNormal3"/>
        <w:tblW w:w="0" w:type="auto"/>
        <w:jc w:val="left"/>
        <w:tblInd w:w="1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1"/>
        <w:gridCol w:w="3523"/>
      </w:tblGrid>
      <w:tr>
        <w:tblPrEx>
          <w:tblW w:w="0" w:type="auto"/>
          <w:jc w:val="left"/>
          <w:tblInd w:w="1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7"/>
          <w:jc w:val="left"/>
        </w:trPr>
        <w:tc>
          <w:tcPr>
            <w:tcW w:w="1301" w:type="dxa"/>
          </w:tcPr>
          <w:p>
            <w:pPr>
              <w:pStyle w:val="TableParagraph"/>
              <w:spacing w:line="359" w:lineRule="exact"/>
              <w:ind w:left="50"/>
              <w:rPr>
                <w:sz w:val="31"/>
              </w:rPr>
            </w:pPr>
            <w:r>
              <w:rPr>
                <w:sz w:val="31"/>
              </w:rPr>
              <w:t>温度</w:t>
            </w:r>
          </w:p>
        </w:tc>
        <w:tc>
          <w:tcPr>
            <w:tcW w:w="3523" w:type="dxa"/>
          </w:tcPr>
          <w:p>
            <w:pPr>
              <w:pStyle w:val="TableParagraph"/>
              <w:spacing w:line="359" w:lineRule="exact"/>
              <w:ind w:left="618"/>
              <w:rPr>
                <w:sz w:val="31"/>
              </w:rPr>
            </w:pPr>
            <w:r>
              <w:rPr>
                <w:sz w:val="31"/>
              </w:rPr>
              <w:t>溶解度（</w:t>
            </w:r>
            <w:r>
              <w:rPr>
                <w:rFonts w:ascii="Calibri" w:eastAsia="Calibri"/>
                <w:sz w:val="31"/>
              </w:rPr>
              <w:t xml:space="preserve">g/100g </w:t>
            </w:r>
            <w:r>
              <w:rPr>
                <w:sz w:val="31"/>
              </w:rPr>
              <w:t>水）</w:t>
            </w:r>
          </w:p>
        </w:tc>
      </w:tr>
      <w:tr>
        <w:tblPrEx>
          <w:tblW w:w="0" w:type="auto"/>
          <w:jc w:val="left"/>
          <w:tblInd w:w="1653" w:type="dxa"/>
          <w:tblLayout w:type="fixed"/>
          <w:tblCellMar>
            <w:top w:w="0" w:type="dxa"/>
            <w:left w:w="0" w:type="dxa"/>
            <w:bottom w:w="0" w:type="dxa"/>
            <w:right w:w="0" w:type="dxa"/>
          </w:tblCellMar>
          <w:tblLook w:val="01E0"/>
        </w:tblPrEx>
        <w:trPr>
          <w:trHeight w:val="471"/>
          <w:jc w:val="left"/>
        </w:trPr>
        <w:tc>
          <w:tcPr>
            <w:tcW w:w="1301" w:type="dxa"/>
          </w:tcPr>
          <w:p>
            <w:pPr>
              <w:pStyle w:val="TableParagraph"/>
              <w:spacing w:before="18"/>
              <w:ind w:left="50"/>
              <w:rPr>
                <w:rFonts w:ascii="Calibri"/>
                <w:sz w:val="31"/>
              </w:rPr>
            </w:pPr>
            <w:r>
              <w:rPr>
                <w:rFonts w:ascii="Calibri"/>
                <w:sz w:val="31"/>
              </w:rPr>
              <w:t>20</w:t>
            </w:r>
          </w:p>
        </w:tc>
        <w:tc>
          <w:tcPr>
            <w:tcW w:w="3523" w:type="dxa"/>
          </w:tcPr>
          <w:p>
            <w:pPr>
              <w:pStyle w:val="TableParagraph"/>
              <w:spacing w:before="18"/>
              <w:ind w:left="618"/>
              <w:rPr>
                <w:rFonts w:ascii="Calibri"/>
                <w:sz w:val="31"/>
              </w:rPr>
            </w:pPr>
            <w:r>
              <w:rPr>
                <w:rFonts w:ascii="Calibri"/>
                <w:sz w:val="31"/>
              </w:rPr>
              <w:t>31.6</w:t>
            </w:r>
          </w:p>
        </w:tc>
      </w:tr>
      <w:tr>
        <w:tblPrEx>
          <w:tblW w:w="0" w:type="auto"/>
          <w:jc w:val="left"/>
          <w:tblInd w:w="1653" w:type="dxa"/>
          <w:tblLayout w:type="fixed"/>
          <w:tblCellMar>
            <w:top w:w="0" w:type="dxa"/>
            <w:left w:w="0" w:type="dxa"/>
            <w:bottom w:w="0" w:type="dxa"/>
            <w:right w:w="0" w:type="dxa"/>
          </w:tblCellMar>
          <w:tblLook w:val="01E0"/>
        </w:tblPrEx>
        <w:trPr>
          <w:trHeight w:val="475"/>
          <w:jc w:val="left"/>
        </w:trPr>
        <w:tc>
          <w:tcPr>
            <w:tcW w:w="1301" w:type="dxa"/>
          </w:tcPr>
          <w:p>
            <w:pPr>
              <w:pStyle w:val="TableParagraph"/>
              <w:spacing w:before="21"/>
              <w:ind w:left="50"/>
              <w:rPr>
                <w:rFonts w:ascii="Calibri"/>
                <w:sz w:val="31"/>
              </w:rPr>
            </w:pPr>
            <w:r>
              <w:rPr>
                <w:rFonts w:ascii="Calibri"/>
                <w:sz w:val="31"/>
              </w:rPr>
              <w:t>40</w:t>
            </w:r>
          </w:p>
        </w:tc>
        <w:tc>
          <w:tcPr>
            <w:tcW w:w="3523" w:type="dxa"/>
          </w:tcPr>
          <w:p>
            <w:pPr>
              <w:pStyle w:val="TableParagraph"/>
              <w:spacing w:before="21"/>
              <w:ind w:left="618"/>
              <w:rPr>
                <w:rFonts w:ascii="Calibri"/>
                <w:sz w:val="31"/>
              </w:rPr>
            </w:pPr>
            <w:r>
              <w:rPr>
                <w:rFonts w:ascii="Calibri"/>
                <w:sz w:val="31"/>
              </w:rPr>
              <w:t>63.9</w:t>
            </w:r>
          </w:p>
        </w:tc>
      </w:tr>
      <w:tr>
        <w:tblPrEx>
          <w:tblW w:w="0" w:type="auto"/>
          <w:jc w:val="left"/>
          <w:tblInd w:w="1653" w:type="dxa"/>
          <w:tblLayout w:type="fixed"/>
          <w:tblCellMar>
            <w:top w:w="0" w:type="dxa"/>
            <w:left w:w="0" w:type="dxa"/>
            <w:bottom w:w="0" w:type="dxa"/>
            <w:right w:w="0" w:type="dxa"/>
          </w:tblCellMar>
          <w:tblLook w:val="01E0"/>
        </w:tblPrEx>
        <w:trPr>
          <w:trHeight w:val="475"/>
          <w:jc w:val="left"/>
        </w:trPr>
        <w:tc>
          <w:tcPr>
            <w:tcW w:w="1301" w:type="dxa"/>
          </w:tcPr>
          <w:p>
            <w:pPr>
              <w:pStyle w:val="TableParagraph"/>
              <w:spacing w:before="21"/>
              <w:ind w:left="50"/>
              <w:rPr>
                <w:rFonts w:ascii="Calibri"/>
                <w:sz w:val="31"/>
              </w:rPr>
            </w:pPr>
            <w:r>
              <w:rPr>
                <w:rFonts w:ascii="Calibri"/>
                <w:sz w:val="31"/>
              </w:rPr>
              <w:t>50</w:t>
            </w:r>
          </w:p>
        </w:tc>
        <w:tc>
          <w:tcPr>
            <w:tcW w:w="3523" w:type="dxa"/>
          </w:tcPr>
          <w:p>
            <w:pPr>
              <w:pStyle w:val="TableParagraph"/>
              <w:spacing w:before="21"/>
              <w:ind w:left="618"/>
              <w:rPr>
                <w:rFonts w:ascii="Calibri"/>
                <w:sz w:val="31"/>
              </w:rPr>
            </w:pPr>
            <w:r>
              <w:rPr>
                <w:rFonts w:ascii="Calibri"/>
                <w:sz w:val="31"/>
              </w:rPr>
              <w:t>145</w:t>
            </w:r>
          </w:p>
        </w:tc>
      </w:tr>
      <w:tr>
        <w:tblPrEx>
          <w:tblW w:w="0" w:type="auto"/>
          <w:jc w:val="left"/>
          <w:tblInd w:w="1653" w:type="dxa"/>
          <w:tblLayout w:type="fixed"/>
          <w:tblCellMar>
            <w:top w:w="0" w:type="dxa"/>
            <w:left w:w="0" w:type="dxa"/>
            <w:bottom w:w="0" w:type="dxa"/>
            <w:right w:w="0" w:type="dxa"/>
          </w:tblCellMar>
          <w:tblLook w:val="01E0"/>
        </w:tblPrEx>
        <w:trPr>
          <w:trHeight w:val="475"/>
          <w:jc w:val="left"/>
        </w:trPr>
        <w:tc>
          <w:tcPr>
            <w:tcW w:w="1301" w:type="dxa"/>
          </w:tcPr>
          <w:p>
            <w:pPr>
              <w:pStyle w:val="TableParagraph"/>
              <w:spacing w:before="21"/>
              <w:ind w:left="50"/>
              <w:rPr>
                <w:rFonts w:ascii="Calibri"/>
                <w:sz w:val="31"/>
              </w:rPr>
            </w:pPr>
            <w:r>
              <w:rPr>
                <w:rFonts w:ascii="Calibri"/>
                <w:sz w:val="31"/>
              </w:rPr>
              <w:t>60</w:t>
            </w:r>
          </w:p>
        </w:tc>
        <w:tc>
          <w:tcPr>
            <w:tcW w:w="3523" w:type="dxa"/>
          </w:tcPr>
          <w:p>
            <w:pPr>
              <w:pStyle w:val="TableParagraph"/>
              <w:spacing w:before="21"/>
              <w:ind w:left="618"/>
              <w:rPr>
                <w:rFonts w:ascii="Calibri"/>
                <w:sz w:val="31"/>
              </w:rPr>
            </w:pPr>
            <w:r>
              <w:rPr>
                <w:rFonts w:ascii="Calibri"/>
                <w:sz w:val="31"/>
              </w:rPr>
              <w:t>110</w:t>
            </w:r>
          </w:p>
        </w:tc>
      </w:tr>
      <w:tr>
        <w:tblPrEx>
          <w:tblW w:w="0" w:type="auto"/>
          <w:jc w:val="left"/>
          <w:tblInd w:w="1653" w:type="dxa"/>
          <w:tblLayout w:type="fixed"/>
          <w:tblCellMar>
            <w:top w:w="0" w:type="dxa"/>
            <w:left w:w="0" w:type="dxa"/>
            <w:bottom w:w="0" w:type="dxa"/>
            <w:right w:w="0" w:type="dxa"/>
          </w:tblCellMar>
          <w:tblLook w:val="01E0"/>
        </w:tblPrEx>
        <w:trPr>
          <w:trHeight w:val="475"/>
          <w:jc w:val="left"/>
        </w:trPr>
        <w:tc>
          <w:tcPr>
            <w:tcW w:w="1301" w:type="dxa"/>
          </w:tcPr>
          <w:p>
            <w:pPr>
              <w:pStyle w:val="TableParagraph"/>
              <w:spacing w:before="21"/>
              <w:ind w:left="50"/>
              <w:rPr>
                <w:rFonts w:ascii="Calibri"/>
                <w:sz w:val="31"/>
              </w:rPr>
            </w:pPr>
            <w:r>
              <w:rPr>
                <w:rFonts w:ascii="Calibri"/>
                <w:sz w:val="31"/>
              </w:rPr>
              <w:t>70</w:t>
            </w:r>
          </w:p>
        </w:tc>
        <w:tc>
          <w:tcPr>
            <w:tcW w:w="3523" w:type="dxa"/>
          </w:tcPr>
          <w:p>
            <w:pPr>
              <w:pStyle w:val="TableParagraph"/>
              <w:spacing w:before="21"/>
              <w:ind w:left="618"/>
              <w:rPr>
                <w:rFonts w:ascii="Calibri"/>
                <w:sz w:val="31"/>
              </w:rPr>
            </w:pPr>
            <w:r>
              <w:rPr>
                <w:rFonts w:ascii="Calibri"/>
                <w:sz w:val="31"/>
              </w:rPr>
              <w:t>140</w:t>
            </w:r>
          </w:p>
        </w:tc>
      </w:tr>
      <w:tr>
        <w:tblPrEx>
          <w:tblW w:w="0" w:type="auto"/>
          <w:jc w:val="left"/>
          <w:tblInd w:w="1653" w:type="dxa"/>
          <w:tblLayout w:type="fixed"/>
          <w:tblCellMar>
            <w:top w:w="0" w:type="dxa"/>
            <w:left w:w="0" w:type="dxa"/>
            <w:bottom w:w="0" w:type="dxa"/>
            <w:right w:w="0" w:type="dxa"/>
          </w:tblCellMar>
          <w:tblLook w:val="01E0"/>
        </w:tblPrEx>
        <w:trPr>
          <w:trHeight w:val="395"/>
          <w:jc w:val="left"/>
        </w:trPr>
        <w:tc>
          <w:tcPr>
            <w:tcW w:w="1301" w:type="dxa"/>
          </w:tcPr>
          <w:p>
            <w:pPr>
              <w:pStyle w:val="TableParagraph"/>
              <w:spacing w:before="21" w:line="354" w:lineRule="exact"/>
              <w:ind w:left="50"/>
              <w:rPr>
                <w:rFonts w:ascii="Calibri"/>
                <w:sz w:val="31"/>
              </w:rPr>
            </w:pPr>
            <w:r>
              <w:rPr>
                <w:rFonts w:ascii="Calibri"/>
                <w:sz w:val="31"/>
              </w:rPr>
              <w:t>80</w:t>
            </w:r>
          </w:p>
        </w:tc>
        <w:tc>
          <w:tcPr>
            <w:tcW w:w="3523" w:type="dxa"/>
          </w:tcPr>
          <w:p>
            <w:pPr>
              <w:pStyle w:val="TableParagraph"/>
              <w:spacing w:before="21" w:line="354" w:lineRule="exact"/>
              <w:ind w:left="618"/>
              <w:rPr>
                <w:rFonts w:ascii="Calibri"/>
                <w:sz w:val="31"/>
              </w:rPr>
            </w:pPr>
            <w:r>
              <w:rPr>
                <w:rFonts w:ascii="Calibri"/>
                <w:sz w:val="31"/>
              </w:rPr>
              <w:t>169</w:t>
            </w:r>
          </w:p>
        </w:tc>
      </w:tr>
    </w:tbl>
    <w:p>
      <w:pPr>
        <w:pStyle w:val="BodyText"/>
        <w:tabs>
          <w:tab w:val="left" w:pos="12731"/>
          <w:tab w:val="left" w:pos="13369"/>
        </w:tabs>
        <w:spacing w:before="94"/>
        <w:ind w:left="1699"/>
      </w:pPr>
      <w:r>
        <w:drawing>
          <wp:anchor distT="0" distB="0" distL="0" distR="0" simplePos="0" relativeHeight="251828224" behindDoc="1" locked="0" layoutInCell="1" allowOverlap="1">
            <wp:simplePos x="0" y="0"/>
            <wp:positionH relativeFrom="page">
              <wp:posOffset>7874000</wp:posOffset>
            </wp:positionH>
            <wp:positionV relativeFrom="paragraph">
              <wp:posOffset>253365</wp:posOffset>
            </wp:positionV>
            <wp:extent cx="635000" cy="38100"/>
            <wp:effectExtent l="0" t="0" r="0" b="0"/>
            <wp:wrapNone/>
            <wp:docPr id="181"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81.png"/>
                    <pic:cNvPicPr/>
                  </pic:nvPicPr>
                  <pic:blipFill>
                    <a:blip xmlns:r="http://schemas.openxmlformats.org/officeDocument/2006/relationships" r:embed="rId227" cstate="print"/>
                    <a:stretch>
                      <a:fillRect/>
                    </a:stretch>
                  </pic:blipFill>
                  <pic:spPr>
                    <a:xfrm>
                      <a:off x="0" y="0"/>
                      <a:ext cx="635000" cy="38100"/>
                    </a:xfrm>
                    <a:prstGeom prst="rect">
                      <a:avLst/>
                    </a:prstGeom>
                  </pic:spPr>
                </pic:pic>
              </a:graphicData>
            </a:graphic>
          </wp:anchor>
        </w:drawing>
      </w:r>
      <w:r>
        <w:t>分析上述数据，某温度时的硝酸钾溶解度数据可能存在较大的误差，该温度是</w:t>
        <w:tab/>
      </w:r>
      <w:r>
        <w:rPr>
          <w:rFonts w:ascii="Calibri" w:eastAsia="Calibri" w:hAnsi="Calibri"/>
        </w:rPr>
        <w:t>50</w:t>
        <w:tab/>
      </w:r>
      <w:r>
        <w:t>℃．</w:t>
      </w:r>
    </w:p>
    <w:p>
      <w:pPr>
        <w:spacing w:after="0"/>
        <w:sectPr>
          <w:footerReference w:type="default" r:id="rId317"/>
          <w:pgSz w:w="17860" w:h="25260"/>
          <w:pgMar w:top="1360" w:right="0" w:bottom="1440" w:left="0" w:header="0" w:footer="1246"/>
          <w:pgNumType w:start="40"/>
          <w:cols w:space="708"/>
        </w:sectPr>
      </w:pPr>
    </w:p>
    <w:p>
      <w:pPr>
        <w:pStyle w:val="BodyText"/>
        <w:spacing w:before="48"/>
        <w:ind w:left="1699"/>
      </w:pPr>
      <w:r>
        <w:pict>
          <v:group id="_x0000_s1578" style="width:893pt;height:306pt;margin-top:18.09pt;margin-left:0;mso-position-horizontal-relative:page;position:absolute;z-index:-251487232" coordorigin="0,362" coordsize="17860,6120">
            <v:shape id="_x0000_s1579" type="#_x0000_t75" style="width:17860;height:6020;position:absolute;top:461" stroked="f">
              <v:imagedata r:id="rId318" o:title=""/>
            </v:shape>
            <v:shape id="_x0000_s1580" type="#_x0000_t75" style="width:540;height:160;left:12300;position:absolute;top:361" stroked="f">
              <v:imagedata r:id="rId319" o:title=""/>
            </v:shape>
            <v:shape id="_x0000_s1581" type="#_x0000_t202" style="width:337;height:317;left:7169;position:absolute;top:6153" filled="f" stroked="f">
              <v:textbox inset="0,0,0,0">
                <w:txbxContent>
                  <w:p>
                    <w:pPr>
                      <w:spacing w:before="0" w:line="317" w:lineRule="exact"/>
                      <w:ind w:left="0" w:right="0" w:firstLine="0"/>
                      <w:jc w:val="left"/>
                      <w:rPr>
                        <w:sz w:val="31"/>
                      </w:rPr>
                    </w:pPr>
                    <w:r>
                      <w:rPr>
                        <w:w w:val="102"/>
                        <w:sz w:val="31"/>
                      </w:rPr>
                      <w:t>．</w:t>
                    </w:r>
                  </w:p>
                </w:txbxContent>
              </v:textbox>
            </v:shape>
          </v:group>
        </w:pict>
      </w:r>
      <w:r>
        <w:t>请根据表中的数据，在坐标图中描点、绘制符合硝酸钾溶解度变化规律的曲线</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r>
        <w:pict>
          <v:group id="_x0000_s1582" style="width:629.4pt;height:471.85pt;margin-top:19.61pt;margin-left:83.25pt;mso-position-horizontal-relative:page;mso-wrap-distance-left:0;mso-wrap-distance-right:0;position:absolute;z-index:-251486208" coordorigin="1665,392" coordsize="12588,9437">
            <v:shape id="_x0000_s1583" type="#_x0000_t75" style="width:12535;height:9437;left:1665;position:absolute;top:392" stroked="f">
              <v:imagedata r:id="rId320" o:title=""/>
            </v:shape>
            <v:shape id="_x0000_s1584" type="#_x0000_t202" style="width:12588;height:9437;left:1665;position:absolute;top:392" filled="f" stroked="f">
              <v:textbox inset="0,0,0,0">
                <w:txbxContent>
                  <w:p>
                    <w:pPr>
                      <w:spacing w:before="93" w:line="288" w:lineRule="auto"/>
                      <w:ind w:left="30" w:right="912" w:firstLine="0"/>
                      <w:jc w:val="left"/>
                      <w:rPr>
                        <w:sz w:val="31"/>
                      </w:rPr>
                    </w:pPr>
                    <w:r>
                      <w:rPr>
                        <w:color w:val="0000FF"/>
                        <w:spacing w:val="-2"/>
                        <w:sz w:val="31"/>
                      </w:rPr>
                      <w:t>考点</w:t>
                    </w:r>
                    <w:r>
                      <w:rPr>
                        <w:spacing w:val="-10"/>
                        <w:sz w:val="31"/>
                      </w:rPr>
                      <w:t xml:space="preserve">：饱和溶液和不饱和溶液；固体溶解度的影响因素；固体溶解度曲线及其作用． </w:t>
                    </w:r>
                    <w:r>
                      <w:rPr>
                        <w:color w:val="0000FF"/>
                        <w:spacing w:val="-2"/>
                        <w:sz w:val="31"/>
                      </w:rPr>
                      <w:t>专题</w:t>
                    </w:r>
                    <w:r>
                      <w:rPr>
                        <w:spacing w:val="-9"/>
                        <w:sz w:val="31"/>
                      </w:rPr>
                      <w:t>：溶液、浊液与溶解度．</w:t>
                    </w:r>
                  </w:p>
                  <w:p>
                    <w:pPr>
                      <w:spacing w:before="0" w:line="394" w:lineRule="exact"/>
                      <w:ind w:left="30" w:right="0" w:firstLine="0"/>
                      <w:jc w:val="left"/>
                      <w:rPr>
                        <w:sz w:val="31"/>
                      </w:rPr>
                    </w:pPr>
                    <w:r>
                      <w:rPr>
                        <w:color w:val="0000FF"/>
                        <w:sz w:val="31"/>
                      </w:rPr>
                      <w:t>分析：</w:t>
                    </w:r>
                    <w:r>
                      <w:rPr>
                        <w:sz w:val="31"/>
                      </w:rPr>
                      <w:t>（</w:t>
                    </w:r>
                    <w:r>
                      <w:rPr>
                        <w:rFonts w:ascii="Calibri" w:eastAsia="Calibri"/>
                        <w:sz w:val="31"/>
                      </w:rPr>
                      <w:t>1</w:t>
                    </w:r>
                    <w:r>
                      <w:rPr>
                        <w:sz w:val="31"/>
                      </w:rPr>
                      <w:t>）根据饱和溶液的定义分析判断甲乙丙三个烧杯中溶液的状态；</w:t>
                    </w:r>
                  </w:p>
                  <w:p>
                    <w:pPr>
                      <w:numPr>
                        <w:ilvl w:val="0"/>
                        <w:numId w:val="46"/>
                      </w:numPr>
                      <w:tabs>
                        <w:tab w:val="left" w:pos="1696"/>
                      </w:tabs>
                      <w:spacing w:before="71"/>
                      <w:ind w:left="1695" w:right="0" w:hanging="794"/>
                      <w:jc w:val="left"/>
                      <w:rPr>
                        <w:sz w:val="31"/>
                      </w:rPr>
                    </w:pPr>
                    <w:r>
                      <w:rPr>
                        <w:sz w:val="31"/>
                      </w:rPr>
                      <w:t>将甲乙丙三个烧杯中溶液进行对比，分析影响溶解度的因素；</w:t>
                    </w:r>
                  </w:p>
                  <w:p>
                    <w:pPr>
                      <w:numPr>
                        <w:ilvl w:val="0"/>
                        <w:numId w:val="46"/>
                      </w:numPr>
                      <w:tabs>
                        <w:tab w:val="left" w:pos="1696"/>
                      </w:tabs>
                      <w:spacing w:before="78" w:line="463" w:lineRule="exact"/>
                      <w:ind w:left="1695" w:right="0" w:hanging="794"/>
                      <w:jc w:val="left"/>
                      <w:rPr>
                        <w:sz w:val="31"/>
                      </w:rPr>
                    </w:pPr>
                    <w:r>
                      <w:rPr>
                        <w:spacing w:val="6"/>
                        <w:sz w:val="31"/>
                      </w:rPr>
                      <w:t>根据溶解度的定义，由</w:t>
                    </w:r>
                    <w:r>
                      <w:rPr>
                        <w:rFonts w:ascii="Calibri" w:eastAsia="Calibri" w:hAnsi="Calibri"/>
                        <w:sz w:val="31"/>
                      </w:rPr>
                      <w:t>t</w:t>
                    </w:r>
                    <w:r>
                      <w:rPr>
                        <w:rFonts w:ascii="Calibri" w:eastAsia="Calibri" w:hAnsi="Calibri"/>
                        <w:position w:val="-8"/>
                        <w:sz w:val="24"/>
                      </w:rPr>
                      <w:t>1</w:t>
                    </w:r>
                    <w:r>
                      <w:rPr>
                        <w:sz w:val="31"/>
                      </w:rPr>
                      <w:t>℃时饱和溶液中溶质与溶剂的数据计算溶解度；</w:t>
                    </w:r>
                  </w:p>
                  <w:p>
                    <w:pPr>
                      <w:numPr>
                        <w:ilvl w:val="0"/>
                        <w:numId w:val="46"/>
                      </w:numPr>
                      <w:tabs>
                        <w:tab w:val="left" w:pos="1696"/>
                      </w:tabs>
                      <w:spacing w:before="0" w:line="395" w:lineRule="exact"/>
                      <w:ind w:left="1695" w:right="0" w:hanging="794"/>
                      <w:jc w:val="left"/>
                      <w:rPr>
                        <w:sz w:val="31"/>
                      </w:rPr>
                    </w:pPr>
                    <w:r>
                      <w:rPr>
                        <w:sz w:val="31"/>
                      </w:rPr>
                      <w:t>将表中数据进行对比，分析可能存在较大的误差的数据；</w:t>
                    </w:r>
                  </w:p>
                  <w:p>
                    <w:pPr>
                      <w:numPr>
                        <w:ilvl w:val="0"/>
                        <w:numId w:val="46"/>
                      </w:numPr>
                      <w:tabs>
                        <w:tab w:val="left" w:pos="1696"/>
                      </w:tabs>
                      <w:spacing w:before="71"/>
                      <w:ind w:left="1695" w:right="0" w:hanging="794"/>
                      <w:jc w:val="left"/>
                      <w:rPr>
                        <w:sz w:val="31"/>
                      </w:rPr>
                    </w:pPr>
                    <w:r>
                      <w:rPr>
                        <w:sz w:val="31"/>
                      </w:rPr>
                      <w:t>根据溶解度曲线的做法，做出硝酸钾溶解度变化规律的曲线．</w:t>
                    </w:r>
                  </w:p>
                  <w:p>
                    <w:pPr>
                      <w:spacing w:before="78"/>
                      <w:ind w:left="30" w:right="0" w:firstLine="0"/>
                      <w:jc w:val="left"/>
                      <w:rPr>
                        <w:sz w:val="31"/>
                      </w:rPr>
                    </w:pPr>
                    <w:r>
                      <w:rPr>
                        <w:color w:val="0000FF"/>
                        <w:spacing w:val="-27"/>
                        <w:w w:val="102"/>
                        <w:sz w:val="31"/>
                      </w:rPr>
                      <w:t>解答：</w:t>
                    </w:r>
                    <w:r>
                      <w:rPr>
                        <w:spacing w:val="-80"/>
                        <w:w w:val="102"/>
                        <w:sz w:val="31"/>
                      </w:rPr>
                      <w:t>解：</w:t>
                    </w:r>
                    <w:r>
                      <w:rPr>
                        <w:spacing w:val="-4"/>
                        <w:w w:val="102"/>
                        <w:sz w:val="31"/>
                      </w:rPr>
                      <w:t>（</w:t>
                    </w:r>
                    <w:r>
                      <w:rPr>
                        <w:rFonts w:ascii="Calibri" w:eastAsia="Calibri"/>
                        <w:spacing w:val="1"/>
                        <w:w w:val="102"/>
                        <w:sz w:val="31"/>
                      </w:rPr>
                      <w:t>1</w:t>
                    </w:r>
                    <w:r>
                      <w:rPr>
                        <w:w w:val="102"/>
                        <w:sz w:val="31"/>
                      </w:rPr>
                      <w:t>）由题意可知，甲烧杯中溶液不能再溶解硝酸钾晶体，是饱和溶液；</w:t>
                    </w:r>
                  </w:p>
                  <w:p>
                    <w:pPr>
                      <w:numPr>
                        <w:ilvl w:val="0"/>
                        <w:numId w:val="17"/>
                      </w:numPr>
                      <w:tabs>
                        <w:tab w:val="left" w:pos="1696"/>
                      </w:tabs>
                      <w:spacing w:before="71" w:line="283" w:lineRule="auto"/>
                      <w:ind w:left="902" w:right="120" w:firstLine="0"/>
                      <w:jc w:val="left"/>
                      <w:rPr>
                        <w:sz w:val="31"/>
                      </w:rPr>
                    </w:pPr>
                    <w:r>
                      <w:rPr>
                        <w:spacing w:val="-1"/>
                        <w:sz w:val="31"/>
                      </w:rPr>
                      <w:t>由甲乙实验可知，温度不同，溶解度不同，由甲丙实验可知，溶剂的不同，溶</w:t>
                    </w:r>
                    <w:r>
                      <w:rPr>
                        <w:sz w:val="31"/>
                      </w:rPr>
                      <w:t>解度不同；由以上实验可得出结论：影响物质溶解度的因素有温度、溶剂的种类；</w:t>
                    </w:r>
                  </w:p>
                  <w:p>
                    <w:pPr>
                      <w:numPr>
                        <w:ilvl w:val="0"/>
                        <w:numId w:val="17"/>
                      </w:numPr>
                      <w:tabs>
                        <w:tab w:val="left" w:pos="1696"/>
                      </w:tabs>
                      <w:spacing w:before="6" w:line="242" w:lineRule="auto"/>
                      <w:ind w:left="902" w:right="0" w:firstLine="0"/>
                      <w:jc w:val="both"/>
                      <w:rPr>
                        <w:sz w:val="31"/>
                      </w:rPr>
                    </w:pPr>
                    <w:r>
                      <w:rPr>
                        <w:spacing w:val="3"/>
                        <w:sz w:val="31"/>
                      </w:rPr>
                      <w:t>由题意可知，乙烧杯中的溶液降温到</w:t>
                    </w:r>
                    <w:r>
                      <w:rPr>
                        <w:rFonts w:ascii="Calibri" w:eastAsia="Calibri" w:hAnsi="Calibri"/>
                        <w:sz w:val="31"/>
                      </w:rPr>
                      <w:t>t</w:t>
                    </w:r>
                    <w:r>
                      <w:rPr>
                        <w:rFonts w:ascii="Calibri" w:eastAsia="Calibri" w:hAnsi="Calibri"/>
                        <w:position w:val="-8"/>
                        <w:sz w:val="24"/>
                      </w:rPr>
                      <w:t>1</w:t>
                    </w:r>
                    <w:r>
                      <w:rPr>
                        <w:sz w:val="31"/>
                      </w:rPr>
                      <w:t xml:space="preserve">℃时，溶液恰好达到饱和状态．由溶解 </w:t>
                    </w:r>
                    <w:r>
                      <w:rPr>
                        <w:spacing w:val="8"/>
                        <w:sz w:val="31"/>
                      </w:rPr>
                      <w:t>度的定义可知，则</w:t>
                    </w:r>
                    <w:r>
                      <w:rPr>
                        <w:rFonts w:ascii="Calibri" w:eastAsia="Calibri" w:hAnsi="Calibri"/>
                        <w:sz w:val="31"/>
                      </w:rPr>
                      <w:t>t</w:t>
                    </w:r>
                    <w:r>
                      <w:rPr>
                        <w:rFonts w:ascii="Calibri" w:eastAsia="Calibri" w:hAnsi="Calibri"/>
                        <w:position w:val="-8"/>
                        <w:sz w:val="24"/>
                      </w:rPr>
                      <w:t>1</w:t>
                    </w:r>
                    <w:r>
                      <w:rPr>
                        <w:spacing w:val="-5"/>
                        <w:sz w:val="31"/>
                      </w:rPr>
                      <w:t xml:space="preserve">℃时，硝酸钾的溶解度是 </w:t>
                    </w:r>
                    <w:r>
                      <w:rPr>
                        <w:rFonts w:ascii="Calibri" w:eastAsia="Calibri" w:hAnsi="Calibri"/>
                        <w:sz w:val="31"/>
                      </w:rPr>
                      <w:t>40.0g/100g</w:t>
                    </w:r>
                    <w:r>
                      <w:rPr>
                        <w:rFonts w:ascii="Calibri" w:eastAsia="Calibri" w:hAnsi="Calibri"/>
                        <w:spacing w:val="28"/>
                        <w:sz w:val="31"/>
                      </w:rPr>
                      <w:t xml:space="preserve"> </w:t>
                    </w:r>
                    <w:r>
                      <w:rPr>
                        <w:spacing w:val="-4"/>
                        <w:sz w:val="31"/>
                      </w:rPr>
                      <w:t xml:space="preserve">水．再往乙烧杯中加入 </w:t>
                    </w:r>
                    <w:r>
                      <w:rPr>
                        <w:rFonts w:ascii="Calibri" w:eastAsia="Calibri" w:hAnsi="Calibri"/>
                        <w:sz w:val="31"/>
                      </w:rPr>
                      <w:t xml:space="preserve">10g </w:t>
                    </w:r>
                    <w:r>
                      <w:rPr>
                        <w:spacing w:val="7"/>
                        <w:sz w:val="31"/>
                      </w:rPr>
                      <w:t>水，改变温度至</w:t>
                    </w:r>
                    <w:r>
                      <w:rPr>
                        <w:rFonts w:ascii="Calibri" w:eastAsia="Calibri" w:hAnsi="Calibri"/>
                        <w:sz w:val="31"/>
                      </w:rPr>
                      <w:t>t</w:t>
                    </w:r>
                    <w:r>
                      <w:rPr>
                        <w:rFonts w:ascii="Calibri" w:eastAsia="Calibri" w:hAnsi="Calibri"/>
                        <w:position w:val="-8"/>
                        <w:sz w:val="24"/>
                      </w:rPr>
                      <w:t>2</w:t>
                    </w:r>
                    <w:r>
                      <w:rPr>
                        <w:spacing w:val="-1"/>
                        <w:sz w:val="31"/>
                      </w:rPr>
                      <w:t>℃时，溶液又恰好达到饱和状态，由上述实验可知，硝酸钾在低温</w:t>
                    </w:r>
                    <w:r>
                      <w:rPr>
                        <w:spacing w:val="4"/>
                        <w:sz w:val="31"/>
                      </w:rPr>
                      <w:t>时溶解的硝酸钾少，所以，则</w:t>
                    </w:r>
                    <w:r>
                      <w:rPr>
                        <w:rFonts w:ascii="Calibri" w:eastAsia="Calibri" w:hAnsi="Calibri"/>
                        <w:sz w:val="31"/>
                      </w:rPr>
                      <w:t>t</w:t>
                    </w:r>
                    <w:r>
                      <w:rPr>
                        <w:rFonts w:ascii="Calibri" w:eastAsia="Calibri" w:hAnsi="Calibri"/>
                        <w:position w:val="-8"/>
                        <w:sz w:val="24"/>
                      </w:rPr>
                      <w:t>1</w:t>
                    </w:r>
                    <w:r>
                      <w:rPr>
                        <w:sz w:val="31"/>
                      </w:rPr>
                      <w:t>＞</w:t>
                    </w:r>
                    <w:r>
                      <w:rPr>
                        <w:rFonts w:ascii="Calibri" w:eastAsia="Calibri" w:hAnsi="Calibri"/>
                        <w:sz w:val="31"/>
                      </w:rPr>
                      <w:t>t</w:t>
                    </w:r>
                    <w:r>
                      <w:rPr>
                        <w:rFonts w:ascii="Calibri" w:eastAsia="Calibri" w:hAnsi="Calibri"/>
                        <w:position w:val="-8"/>
                        <w:sz w:val="24"/>
                      </w:rPr>
                      <w:t>2</w:t>
                    </w:r>
                    <w:r>
                      <w:rPr>
                        <w:sz w:val="31"/>
                      </w:rPr>
                      <w:t>；</w:t>
                    </w:r>
                  </w:p>
                  <w:p>
                    <w:pPr>
                      <w:numPr>
                        <w:ilvl w:val="0"/>
                        <w:numId w:val="17"/>
                      </w:numPr>
                      <w:tabs>
                        <w:tab w:val="left" w:pos="1696"/>
                      </w:tabs>
                      <w:spacing w:before="0" w:line="283" w:lineRule="auto"/>
                      <w:ind w:left="902" w:right="79" w:firstLine="0"/>
                      <w:jc w:val="left"/>
                      <w:rPr>
                        <w:sz w:val="31"/>
                      </w:rPr>
                    </w:pPr>
                    <w:r>
                      <w:rPr>
                        <w:spacing w:val="1"/>
                        <w:sz w:val="31"/>
                      </w:rPr>
                      <w:t>对比分析不同温度时硝酸钾的溶解度数据，发现在温度是</w:t>
                    </w:r>
                    <w:r>
                      <w:rPr>
                        <w:rFonts w:ascii="Calibri" w:eastAsia="Calibri" w:hAnsi="Calibri"/>
                        <w:sz w:val="31"/>
                      </w:rPr>
                      <w:t>50</w:t>
                    </w:r>
                    <w:r>
                      <w:rPr>
                        <w:spacing w:val="-2"/>
                        <w:sz w:val="31"/>
                      </w:rPr>
                      <w:t>℃，硝酸钾的溶解</w:t>
                    </w:r>
                    <w:r>
                      <w:rPr>
                        <w:sz w:val="31"/>
                      </w:rPr>
                      <w:t>度发现异常变化，在此温度时硝酸钾溶解度数据可能存在较大的误差；</w:t>
                    </w:r>
                  </w:p>
                  <w:p>
                    <w:pPr>
                      <w:numPr>
                        <w:ilvl w:val="0"/>
                        <w:numId w:val="17"/>
                      </w:numPr>
                      <w:tabs>
                        <w:tab w:val="left" w:pos="1696"/>
                      </w:tabs>
                      <w:spacing w:before="0" w:line="283" w:lineRule="auto"/>
                      <w:ind w:left="902" w:right="120" w:firstLine="0"/>
                      <w:jc w:val="left"/>
                      <w:rPr>
                        <w:sz w:val="31"/>
                      </w:rPr>
                    </w:pPr>
                    <w:r>
                      <w:rPr>
                        <w:spacing w:val="-1"/>
                        <w:sz w:val="31"/>
                      </w:rPr>
                      <w:t>利用表中硝酸钾在不同温度下溶解度的数据，在坐标图中描点、绘制符合硝酸</w:t>
                    </w:r>
                    <w:r>
                      <w:rPr>
                        <w:sz w:val="31"/>
                      </w:rPr>
                      <w:t>钾溶解度变化规律的曲线如下图：</w:t>
                    </w:r>
                  </w:p>
                  <w:p>
                    <w:pPr>
                      <w:spacing w:before="0" w:line="396" w:lineRule="exact"/>
                      <w:ind w:left="902" w:right="0" w:firstLine="0"/>
                      <w:jc w:val="left"/>
                      <w:rPr>
                        <w:sz w:val="31"/>
                      </w:rPr>
                    </w:pPr>
                    <w:r>
                      <w:rPr>
                        <w:spacing w:val="-41"/>
                        <w:w w:val="102"/>
                        <w:sz w:val="31"/>
                      </w:rPr>
                      <w:t>故答为：</w:t>
                    </w:r>
                    <w:r>
                      <w:rPr>
                        <w:spacing w:val="-4"/>
                        <w:w w:val="102"/>
                        <w:sz w:val="31"/>
                      </w:rPr>
                      <w:t>（</w:t>
                    </w:r>
                    <w:r>
                      <w:rPr>
                        <w:rFonts w:ascii="Calibri" w:eastAsia="Calibri"/>
                        <w:spacing w:val="1"/>
                        <w:w w:val="102"/>
                        <w:sz w:val="31"/>
                      </w:rPr>
                      <w:t>1</w:t>
                    </w:r>
                    <w:r>
                      <w:rPr>
                        <w:spacing w:val="-162"/>
                        <w:w w:val="102"/>
                        <w:sz w:val="31"/>
                      </w:rPr>
                      <w:t>）</w:t>
                    </w:r>
                    <w:r>
                      <w:rPr>
                        <w:w w:val="102"/>
                        <w:sz w:val="31"/>
                      </w:rPr>
                      <w:t>）</w:t>
                    </w:r>
                    <w:r>
                      <w:rPr>
                        <w:spacing w:val="-54"/>
                        <w:w w:val="102"/>
                        <w:sz w:val="31"/>
                      </w:rPr>
                      <w:t>饱和；</w:t>
                    </w:r>
                    <w:r>
                      <w:rPr>
                        <w:spacing w:val="-3"/>
                        <w:w w:val="102"/>
                        <w:sz w:val="31"/>
                      </w:rPr>
                      <w:t>（</w:t>
                    </w:r>
                    <w:r>
                      <w:rPr>
                        <w:rFonts w:ascii="Calibri" w:eastAsia="Calibri"/>
                        <w:spacing w:val="1"/>
                        <w:w w:val="102"/>
                        <w:sz w:val="31"/>
                      </w:rPr>
                      <w:t>2</w:t>
                    </w:r>
                    <w:r>
                      <w:rPr>
                        <w:w w:val="102"/>
                        <w:sz w:val="31"/>
                      </w:rPr>
                      <w:t>）</w:t>
                    </w:r>
                    <w:r>
                      <w:rPr>
                        <w:spacing w:val="-22"/>
                        <w:w w:val="102"/>
                        <w:sz w:val="31"/>
                      </w:rPr>
                      <w:t>温度，溶剂种类；</w:t>
                    </w:r>
                    <w:r>
                      <w:rPr>
                        <w:spacing w:val="-5"/>
                        <w:w w:val="102"/>
                        <w:sz w:val="31"/>
                      </w:rPr>
                      <w:t>（</w:t>
                    </w:r>
                    <w:r>
                      <w:rPr>
                        <w:rFonts w:ascii="Calibri" w:eastAsia="Calibri"/>
                        <w:spacing w:val="1"/>
                        <w:w w:val="102"/>
                        <w:sz w:val="31"/>
                      </w:rPr>
                      <w:t>3</w:t>
                    </w:r>
                    <w:r>
                      <w:rPr>
                        <w:spacing w:val="-4"/>
                        <w:w w:val="102"/>
                        <w:sz w:val="31"/>
                      </w:rPr>
                      <w:t>）</w:t>
                    </w:r>
                    <w:r>
                      <w:rPr>
                        <w:rFonts w:ascii="Calibri" w:eastAsia="Calibri"/>
                        <w:spacing w:val="-1"/>
                        <w:w w:val="102"/>
                        <w:sz w:val="31"/>
                      </w:rPr>
                      <w:t>40.</w:t>
                    </w:r>
                    <w:r>
                      <w:rPr>
                        <w:rFonts w:ascii="Calibri" w:eastAsia="Calibri"/>
                        <w:spacing w:val="-3"/>
                        <w:w w:val="102"/>
                        <w:sz w:val="31"/>
                      </w:rPr>
                      <w:t>0</w:t>
                    </w:r>
                    <w:r>
                      <w:rPr>
                        <w:spacing w:val="-54"/>
                        <w:w w:val="102"/>
                        <w:sz w:val="31"/>
                      </w:rPr>
                      <w:t>，＞；</w:t>
                    </w:r>
                    <w:r>
                      <w:rPr>
                        <w:spacing w:val="-4"/>
                        <w:w w:val="102"/>
                        <w:sz w:val="31"/>
                      </w:rPr>
                      <w:t>（</w:t>
                    </w:r>
                    <w:r>
                      <w:rPr>
                        <w:rFonts w:ascii="Calibri" w:eastAsia="Calibri"/>
                        <w:spacing w:val="-2"/>
                        <w:w w:val="102"/>
                        <w:sz w:val="31"/>
                      </w:rPr>
                      <w:t>4</w:t>
                    </w:r>
                    <w:r>
                      <w:rPr>
                        <w:spacing w:val="-1"/>
                        <w:w w:val="102"/>
                        <w:sz w:val="31"/>
                      </w:rPr>
                      <w:t>）</w:t>
                    </w:r>
                    <w:r>
                      <w:rPr>
                        <w:rFonts w:ascii="Calibri" w:eastAsia="Calibri"/>
                        <w:spacing w:val="-1"/>
                        <w:w w:val="102"/>
                        <w:sz w:val="31"/>
                      </w:rPr>
                      <w:t>50</w:t>
                    </w:r>
                    <w:r>
                      <w:rPr>
                        <w:w w:val="102"/>
                        <w:sz w:val="31"/>
                      </w:rPr>
                      <w:t>，溶解度曲线如</w:t>
                    </w:r>
                  </w:p>
                  <w:p>
                    <w:pPr>
                      <w:spacing w:before="61"/>
                      <w:ind w:left="902" w:right="0" w:firstLine="0"/>
                      <w:jc w:val="left"/>
                      <w:rPr>
                        <w:sz w:val="31"/>
                      </w:rPr>
                    </w:pPr>
                    <w:r>
                      <w:rPr>
                        <w:sz w:val="31"/>
                      </w:rPr>
                      <w:t>图．</w:t>
                    </w:r>
                  </w:p>
                </w:txbxContent>
              </v:textbox>
            </v:shape>
            <w10:wrap type="topAndBottom"/>
          </v:group>
        </w:pict>
      </w:r>
    </w:p>
    <w:p>
      <w:pPr>
        <w:spacing w:after="0"/>
        <w:rPr>
          <w:sz w:val="27"/>
        </w:rPr>
        <w:sectPr>
          <w:footerReference w:type="default" r:id="rId321"/>
          <w:pgSz w:w="17860" w:h="25260"/>
          <w:pgMar w:top="1400" w:right="0" w:bottom="1440" w:left="0" w:header="0" w:footer="1246"/>
          <w:pgNumType w:start="41"/>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pStyle w:val="BodyText"/>
        <w:spacing w:before="62"/>
        <w:ind w:left="1699"/>
      </w:pPr>
      <w:r>
        <w:pict>
          <v:group id="_x0000_s1585" style="width:893pt;height:353.9pt;margin-top:-376.95pt;margin-left:0;mso-position-horizontal-relative:page;position:absolute;z-index:251831296" coordorigin="0,-7539" coordsize="17860,7078">
            <v:shape id="_x0000_s1586" type="#_x0000_t75" style="width:17860;height:5940;position:absolute;top:-7439" stroked="f">
              <v:imagedata r:id="rId322" o:title=""/>
            </v:shape>
            <v:shape id="_x0000_s1587" type="#_x0000_t75" style="width:12715;height:7078;left:1565;position:absolute;top:-7539" stroked="f">
              <v:imagedata r:id="rId323" o:title=""/>
            </v:shape>
            <v:shape id="_x0000_s1588" type="#_x0000_t202" style="width:17860;height:7078;position:absolute;top:-7539" filled="f" stroked="f">
              <v:textbox inset="0,0,0,0">
                <w:txbxContent>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0" w:line="240" w:lineRule="auto"/>
                      <w:rPr>
                        <w:sz w:val="32"/>
                      </w:rPr>
                    </w:pPr>
                  </w:p>
                  <w:p>
                    <w:pPr>
                      <w:spacing w:before="5" w:line="240" w:lineRule="auto"/>
                      <w:rPr>
                        <w:sz w:val="29"/>
                      </w:rPr>
                    </w:pPr>
                  </w:p>
                  <w:p>
                    <w:pPr>
                      <w:spacing w:before="0" w:line="470" w:lineRule="atLeast"/>
                      <w:ind w:left="2567" w:right="3568" w:hanging="872"/>
                      <w:jc w:val="left"/>
                      <w:rPr>
                        <w:sz w:val="31"/>
                      </w:rPr>
                    </w:pPr>
                    <w:r>
                      <w:rPr>
                        <w:color w:val="0000FF"/>
                        <w:spacing w:val="-27"/>
                        <w:sz w:val="31"/>
                      </w:rPr>
                      <w:t>点评：</w:t>
                    </w:r>
                    <w:r>
                      <w:rPr>
                        <w:spacing w:val="-1"/>
                        <w:sz w:val="31"/>
                      </w:rPr>
                      <w:t>本题考查的有关溶液的知识点较多，掌握饱和溶液与不饱和溶液的定义，了解影响固</w:t>
                    </w:r>
                    <w:r>
                      <w:rPr>
                        <w:sz w:val="31"/>
                      </w:rPr>
                      <w:t>体溶解度的因素，溶解度曲线的做法是解答本题的关键．</w:t>
                    </w:r>
                  </w:p>
                </w:txbxContent>
              </v:textbox>
            </v:shape>
          </v:group>
        </w:pict>
      </w:r>
      <w:r>
        <w:rPr>
          <w:rFonts w:ascii="Calibri" w:eastAsia="Calibri" w:hAnsi="Calibri"/>
          <w:spacing w:val="-1"/>
          <w:w w:val="102"/>
        </w:rPr>
        <w:t>2</w:t>
      </w:r>
      <w:r>
        <w:rPr>
          <w:rFonts w:ascii="Calibri" w:eastAsia="Calibri" w:hAnsi="Calibri"/>
          <w:w w:val="102"/>
        </w:rPr>
        <w:t>3</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上海）如图所示进行实验，同时将针筒内全部液体迅速注入容器中，实验内容如下表所示．</w:t>
      </w:r>
    </w:p>
    <w:p>
      <w:pPr>
        <w:pStyle w:val="BodyText"/>
        <w:ind w:left="1565"/>
        <w:rPr>
          <w:sz w:val="20"/>
        </w:rPr>
      </w:pPr>
      <w:r>
        <w:rPr>
          <w:sz w:val="20"/>
        </w:rPr>
        <w:pict>
          <v:group id="_x0000_i1589" style="width:381.75pt;height:119.95pt;mso-position-horizontal-relative:char;mso-position-vertical-relative:line" coordorigin="0,0" coordsize="7635,2399">
            <v:shape id="_x0000_s1590" type="#_x0000_t75" style="width:7635;height:2399;position:absolute" stroked="f">
              <v:imagedata r:id="rId324" o:title=""/>
            </v:shape>
            <v:shape id="_x0000_s1591" type="#_x0000_t202" style="width:1451;height:785;left:130;position:absolute;top:128" filled="f" stroked="f">
              <v:textbox inset="0,0,0,0">
                <w:txbxContent>
                  <w:p>
                    <w:pPr>
                      <w:spacing w:before="0" w:line="359" w:lineRule="exact"/>
                      <w:ind w:left="0" w:right="0" w:firstLine="0"/>
                      <w:jc w:val="left"/>
                      <w:rPr>
                        <w:rFonts w:ascii="Calibri" w:eastAsia="Calibri"/>
                        <w:sz w:val="31"/>
                      </w:rPr>
                    </w:pPr>
                    <w:r>
                      <w:rPr>
                        <w:spacing w:val="-11"/>
                        <w:sz w:val="31"/>
                      </w:rPr>
                      <w:t xml:space="preserve">实验容器 </w:t>
                    </w:r>
                    <w:r>
                      <w:rPr>
                        <w:rFonts w:ascii="Calibri" w:eastAsia="Calibri"/>
                        <w:sz w:val="31"/>
                      </w:rPr>
                      <w:t>I</w:t>
                    </w:r>
                  </w:p>
                  <w:p>
                    <w:pPr>
                      <w:spacing w:before="71" w:line="355" w:lineRule="exact"/>
                      <w:ind w:left="0" w:right="0" w:firstLine="0"/>
                      <w:jc w:val="left"/>
                      <w:rPr>
                        <w:sz w:val="31"/>
                      </w:rPr>
                    </w:pPr>
                    <w:r>
                      <w:rPr>
                        <w:sz w:val="31"/>
                      </w:rPr>
                      <w:t>编号</w:t>
                    </w:r>
                  </w:p>
                </w:txbxContent>
              </v:textbox>
            </v:shape>
            <v:shape id="_x0000_s1592" type="#_x0000_t202" style="width:813;height:352;left:2035;position:absolute;top:128" filled="f" stroked="f">
              <v:textbox inset="0,0,0,0">
                <w:txbxContent>
                  <w:p>
                    <w:pPr>
                      <w:spacing w:before="0" w:line="351" w:lineRule="exact"/>
                      <w:ind w:left="0" w:right="0" w:firstLine="0"/>
                      <w:jc w:val="left"/>
                      <w:rPr>
                        <w:rFonts w:ascii="Calibri" w:eastAsia="Calibri"/>
                        <w:sz w:val="31"/>
                      </w:rPr>
                    </w:pPr>
                    <w:r>
                      <w:rPr>
                        <w:spacing w:val="-22"/>
                        <w:sz w:val="31"/>
                      </w:rPr>
                      <w:t xml:space="preserve">针筒 </w:t>
                    </w:r>
                    <w:r>
                      <w:rPr>
                        <w:rFonts w:ascii="Calibri" w:eastAsia="Calibri"/>
                        <w:sz w:val="31"/>
                      </w:rPr>
                      <w:t>I</w:t>
                    </w:r>
                  </w:p>
                </w:txbxContent>
              </v:textbox>
            </v:shape>
            <v:shape id="_x0000_s1593" type="#_x0000_t202" style="width:2160;height:352;left:3619;position:absolute;top:128" filled="f" stroked="f">
              <v:textbox inset="0,0,0,0">
                <w:txbxContent>
                  <w:p>
                    <w:pPr>
                      <w:tabs>
                        <w:tab w:val="left" w:pos="1268"/>
                      </w:tabs>
                      <w:spacing w:before="0" w:line="351" w:lineRule="exact"/>
                      <w:ind w:left="0" w:right="0" w:firstLine="0"/>
                      <w:jc w:val="left"/>
                      <w:rPr>
                        <w:rFonts w:ascii="Calibri" w:eastAsia="Calibri"/>
                        <w:sz w:val="31"/>
                      </w:rPr>
                    </w:pPr>
                    <w:r>
                      <w:rPr>
                        <w:sz w:val="31"/>
                      </w:rPr>
                      <w:t>容器</w:t>
                    </w:r>
                    <w:r>
                      <w:rPr>
                        <w:spacing w:val="-71"/>
                        <w:sz w:val="31"/>
                      </w:rPr>
                      <w:t xml:space="preserve"> </w:t>
                    </w:r>
                    <w:r>
                      <w:rPr>
                        <w:rFonts w:ascii="Calibri" w:eastAsia="Calibri"/>
                        <w:sz w:val="31"/>
                      </w:rPr>
                      <w:t>II</w:t>
                      <w:tab/>
                    </w:r>
                    <w:r>
                      <w:rPr>
                        <w:sz w:val="31"/>
                      </w:rPr>
                      <w:t>针筒</w:t>
                    </w:r>
                    <w:r>
                      <w:rPr>
                        <w:spacing w:val="-64"/>
                        <w:sz w:val="31"/>
                      </w:rPr>
                      <w:t xml:space="preserve"> </w:t>
                    </w:r>
                    <w:r>
                      <w:rPr>
                        <w:rFonts w:ascii="Calibri" w:eastAsia="Calibri"/>
                        <w:sz w:val="31"/>
                      </w:rPr>
                      <w:t>II</w:t>
                    </w:r>
                  </w:p>
                </w:txbxContent>
              </v:textbox>
            </v:shape>
            <v:shape id="_x0000_s1594" type="#_x0000_t202" style="width:5818;height:352;left:130;position:absolute;top:1072" filled="f" stroked="f">
              <v:textbox inset="0,0,0,0">
                <w:txbxContent>
                  <w:p>
                    <w:pPr>
                      <w:tabs>
                        <w:tab w:val="left" w:pos="637"/>
                        <w:tab w:val="left" w:pos="3488"/>
                      </w:tabs>
                      <w:spacing w:before="0" w:line="351" w:lineRule="exact"/>
                      <w:ind w:left="0" w:right="0" w:firstLine="0"/>
                      <w:jc w:val="left"/>
                      <w:rPr>
                        <w:sz w:val="31"/>
                      </w:rPr>
                    </w:pPr>
                    <w:r>
                      <w:rPr>
                        <w:rFonts w:ascii="Calibri" w:eastAsia="Calibri"/>
                        <w:position w:val="1"/>
                        <w:sz w:val="31"/>
                      </w:rPr>
                      <w:t>a</w:t>
                      <w:tab/>
                    </w:r>
                    <w:r>
                      <w:rPr>
                        <w:sz w:val="31"/>
                      </w:rPr>
                      <w:t>二氧化碳</w:t>
                    </w:r>
                    <w:r>
                      <w:rPr>
                        <w:rFonts w:ascii="Calibri" w:eastAsia="Calibri"/>
                        <w:position w:val="1"/>
                        <w:sz w:val="31"/>
                      </w:rPr>
                      <w:t>10ml</w:t>
                      <w:tab/>
                    </w:r>
                    <w:r>
                      <w:rPr>
                        <w:sz w:val="31"/>
                      </w:rPr>
                      <w:t>二氧化碳</w:t>
                    </w:r>
                    <w:r>
                      <w:rPr>
                        <w:rFonts w:ascii="Calibri" w:eastAsia="Calibri"/>
                        <w:sz w:val="31"/>
                      </w:rPr>
                      <w:t>10ml</w:t>
                    </w:r>
                    <w:r>
                      <w:rPr>
                        <w:rFonts w:ascii="Calibri" w:eastAsia="Calibri"/>
                        <w:spacing w:val="42"/>
                        <w:sz w:val="31"/>
                      </w:rPr>
                      <w:t xml:space="preserve"> </w:t>
                    </w:r>
                    <w:r>
                      <w:rPr>
                        <w:sz w:val="31"/>
                      </w:rPr>
                      <w:t>水</w:t>
                    </w:r>
                  </w:p>
                </w:txbxContent>
              </v:textbox>
            </v:shape>
            <v:shape id="_x0000_s1595" type="#_x0000_t202" style="width:1288;height:1728;left:6252;position:absolute;top:128" filled="f" stroked="f">
              <v:textbox inset="0,0,0,0">
                <w:txbxContent>
                  <w:p>
                    <w:pPr>
                      <w:spacing w:before="0" w:line="359" w:lineRule="exact"/>
                      <w:ind w:left="0" w:right="0" w:firstLine="0"/>
                      <w:jc w:val="left"/>
                      <w:rPr>
                        <w:sz w:val="31"/>
                      </w:rPr>
                    </w:pPr>
                    <w:r>
                      <w:rPr>
                        <w:sz w:val="31"/>
                      </w:rPr>
                      <w:t>红墨水</w:t>
                    </w:r>
                  </w:p>
                  <w:p>
                    <w:pPr>
                      <w:spacing w:before="71" w:line="288" w:lineRule="auto"/>
                      <w:ind w:left="0" w:right="18" w:firstLine="0"/>
                      <w:jc w:val="left"/>
                      <w:rPr>
                        <w:sz w:val="31"/>
                      </w:rPr>
                    </w:pPr>
                    <w:r>
                      <w:rPr>
                        <w:sz w:val="31"/>
                      </w:rPr>
                      <w:t>液面位置保持</w:t>
                    </w:r>
                  </w:p>
                  <w:p>
                    <w:pPr>
                      <w:spacing w:before="0" w:line="344" w:lineRule="exact"/>
                      <w:ind w:left="0" w:right="0" w:firstLine="0"/>
                      <w:jc w:val="left"/>
                      <w:rPr>
                        <w:sz w:val="31"/>
                      </w:rPr>
                    </w:pPr>
                    <w:r>
                      <w:rPr>
                        <w:sz w:val="31"/>
                      </w:rPr>
                      <w:t>左高右低</w:t>
                    </w:r>
                  </w:p>
                </w:txbxContent>
              </v:textbox>
            </v:shape>
            <v:shape id="_x0000_s1596" type="#_x0000_t202" style="width:187;height:317;left:130;position:absolute;top:2042" filled="f" stroked="f">
              <v:textbox inset="0,0,0,0">
                <w:txbxContent>
                  <w:p>
                    <w:pPr>
                      <w:spacing w:before="0" w:line="317" w:lineRule="exact"/>
                      <w:ind w:left="0" w:right="0" w:firstLine="0"/>
                      <w:jc w:val="left"/>
                      <w:rPr>
                        <w:rFonts w:ascii="Calibri"/>
                        <w:sz w:val="31"/>
                      </w:rPr>
                    </w:pPr>
                    <w:r>
                      <w:rPr>
                        <w:rFonts w:ascii="Calibri"/>
                        <w:w w:val="102"/>
                        <w:sz w:val="31"/>
                      </w:rPr>
                      <w:t>b</w:t>
                    </w:r>
                  </w:p>
                </w:txbxContent>
              </v:textbox>
            </v:shape>
            <v:shape id="_x0000_s1597" type="#_x0000_t202" style="width:5497;height:827;left:768;position:absolute;top:1540" filled="f" stroked="f">
              <v:textbox inset="0,0,0,0">
                <w:txbxContent>
                  <w:p>
                    <w:pPr>
                      <w:spacing w:before="0" w:line="359" w:lineRule="exact"/>
                      <w:ind w:left="0" w:right="0" w:firstLine="0"/>
                      <w:jc w:val="left"/>
                      <w:rPr>
                        <w:sz w:val="31"/>
                      </w:rPr>
                    </w:pPr>
                    <w:r>
                      <w:rPr>
                        <w:sz w:val="31"/>
                      </w:rPr>
                      <w:t>（充满）澄清石灰水（充满）</w:t>
                    </w:r>
                  </w:p>
                  <w:p>
                    <w:pPr>
                      <w:spacing w:before="78" w:line="389" w:lineRule="exact"/>
                      <w:ind w:left="0" w:right="0" w:firstLine="0"/>
                      <w:jc w:val="left"/>
                      <w:rPr>
                        <w:sz w:val="31"/>
                      </w:rPr>
                    </w:pPr>
                    <w:r>
                      <w:rPr>
                        <w:rFonts w:ascii="Calibri" w:eastAsia="Calibri"/>
                        <w:sz w:val="31"/>
                      </w:rPr>
                      <w:t xml:space="preserve">0.55g </w:t>
                    </w:r>
                    <w:r>
                      <w:rPr>
                        <w:sz w:val="31"/>
                      </w:rPr>
                      <w:t xml:space="preserve">锌 </w:t>
                    </w:r>
                    <w:r>
                      <w:rPr>
                        <w:rFonts w:ascii="Calibri" w:eastAsia="Calibri"/>
                        <w:sz w:val="31"/>
                      </w:rPr>
                      <w:t xml:space="preserve">15ml </w:t>
                    </w:r>
                    <w:r>
                      <w:rPr>
                        <w:sz w:val="31"/>
                      </w:rPr>
                      <w:t xml:space="preserve">盐酸 </w:t>
                    </w:r>
                    <w:r>
                      <w:rPr>
                        <w:rFonts w:ascii="Calibri" w:eastAsia="Calibri"/>
                        <w:sz w:val="31"/>
                      </w:rPr>
                      <w:t xml:space="preserve">0.24g </w:t>
                    </w:r>
                    <w:r>
                      <w:rPr>
                        <w:sz w:val="31"/>
                      </w:rPr>
                      <w:t xml:space="preserve">镁 </w:t>
                    </w:r>
                    <w:r>
                      <w:rPr>
                        <w:rFonts w:ascii="Calibri" w:eastAsia="Calibri"/>
                        <w:sz w:val="31"/>
                      </w:rPr>
                      <w:t xml:space="preserve">15ml </w:t>
                    </w:r>
                    <w:r>
                      <w:rPr>
                        <w:sz w:val="31"/>
                      </w:rPr>
                      <w:t>盐酸</w:t>
                    </w:r>
                  </w:p>
                </w:txbxContent>
              </v:textbox>
            </v:shape>
            <w10:wrap type="none"/>
          </v:group>
        </w:pict>
      </w:r>
    </w:p>
    <w:p>
      <w:pPr>
        <w:pStyle w:val="BodyText"/>
        <w:spacing w:before="31"/>
        <w:ind w:left="1699"/>
      </w:pPr>
      <w:r>
        <w:t>实验开始前红墨水左右两端液面保持相平．容器</w:t>
      </w:r>
      <w:r>
        <w:rPr>
          <w:rFonts w:ascii="Calibri" w:eastAsia="Calibri"/>
        </w:rPr>
        <w:t>I</w:t>
      </w:r>
      <w:r>
        <w:t>、</w:t>
      </w:r>
      <w:r>
        <w:rPr>
          <w:rFonts w:ascii="Calibri" w:eastAsia="Calibri"/>
        </w:rPr>
        <w:t xml:space="preserve">II </w:t>
      </w:r>
      <w:r>
        <w:t>体积相同，装置气密性良好．</w:t>
      </w:r>
    </w:p>
    <w:p>
      <w:pPr>
        <w:pStyle w:val="ListParagraph"/>
        <w:numPr>
          <w:ilvl w:val="0"/>
          <w:numId w:val="16"/>
        </w:numPr>
        <w:tabs>
          <w:tab w:val="left" w:pos="2493"/>
          <w:tab w:val="left" w:pos="2646"/>
          <w:tab w:val="left" w:pos="7190"/>
          <w:tab w:val="left" w:pos="7392"/>
          <w:tab w:val="left" w:pos="11777"/>
        </w:tabs>
        <w:spacing w:before="71" w:after="0" w:line="288" w:lineRule="auto"/>
        <w:ind w:left="1699" w:right="1644" w:firstLine="0"/>
        <w:jc w:val="left"/>
        <w:rPr>
          <w:sz w:val="31"/>
        </w:rPr>
      </w:pPr>
      <w:r>
        <w:drawing>
          <wp:anchor distT="0" distB="0" distL="0" distR="0" simplePos="0" relativeHeight="251832320" behindDoc="1" locked="0" layoutInCell="1" allowOverlap="1">
            <wp:simplePos x="0" y="0"/>
            <wp:positionH relativeFrom="page">
              <wp:posOffset>4419600</wp:posOffset>
            </wp:positionH>
            <wp:positionV relativeFrom="paragraph">
              <wp:posOffset>244602</wp:posOffset>
            </wp:positionV>
            <wp:extent cx="3124200" cy="101600"/>
            <wp:effectExtent l="0" t="0" r="0" b="0"/>
            <wp:wrapNone/>
            <wp:docPr id="183"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264.png"/>
                    <pic:cNvPicPr/>
                  </pic:nvPicPr>
                  <pic:blipFill>
                    <a:blip xmlns:r="http://schemas.openxmlformats.org/officeDocument/2006/relationships" r:embed="rId325" cstate="print"/>
                    <a:stretch>
                      <a:fillRect/>
                    </a:stretch>
                  </pic:blipFill>
                  <pic:spPr>
                    <a:xfrm>
                      <a:off x="0" y="0"/>
                      <a:ext cx="3124200" cy="101600"/>
                    </a:xfrm>
                    <a:prstGeom prst="rect">
                      <a:avLst/>
                    </a:prstGeom>
                  </pic:spPr>
                </pic:pic>
              </a:graphicData>
            </a:graphic>
          </wp:anchor>
        </w:drawing>
      </w:r>
      <w:r>
        <w:drawing>
          <wp:anchor distT="0" distB="0" distL="0" distR="0" simplePos="0" relativeHeight="251833344" behindDoc="1" locked="0" layoutInCell="1" allowOverlap="1">
            <wp:simplePos x="0" y="0"/>
            <wp:positionH relativeFrom="page">
              <wp:posOffset>1409700</wp:posOffset>
            </wp:positionH>
            <wp:positionV relativeFrom="paragraph">
              <wp:posOffset>536702</wp:posOffset>
            </wp:positionV>
            <wp:extent cx="3225800" cy="38100"/>
            <wp:effectExtent l="0" t="0" r="0" b="0"/>
            <wp:wrapNone/>
            <wp:docPr id="185"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265.png"/>
                    <pic:cNvPicPr/>
                  </pic:nvPicPr>
                  <pic:blipFill>
                    <a:blip xmlns:r="http://schemas.openxmlformats.org/officeDocument/2006/relationships" r:embed="rId326" cstate="print"/>
                    <a:stretch>
                      <a:fillRect/>
                    </a:stretch>
                  </pic:blipFill>
                  <pic:spPr>
                    <a:xfrm>
                      <a:off x="0" y="0"/>
                      <a:ext cx="3225800" cy="38100"/>
                    </a:xfrm>
                    <a:prstGeom prst="rect">
                      <a:avLst/>
                    </a:prstGeom>
                  </pic:spPr>
                </pic:pic>
              </a:graphicData>
            </a:graphic>
          </wp:anchor>
        </w:drawing>
      </w:r>
      <w:r>
        <w:rPr>
          <w:sz w:val="31"/>
        </w:rPr>
        <w:t>实</w:t>
      </w:r>
      <w:r>
        <w:rPr>
          <w:spacing w:val="50"/>
          <w:sz w:val="31"/>
        </w:rPr>
        <w:t>验</w:t>
      </w:r>
      <w:r>
        <w:rPr>
          <w:rFonts w:ascii="Calibri" w:eastAsia="Calibri" w:hAnsi="Calibri"/>
          <w:sz w:val="31"/>
        </w:rPr>
        <w:t>a</w:t>
      </w:r>
      <w:r>
        <w:rPr>
          <w:rFonts w:ascii="Calibri" w:eastAsia="Calibri" w:hAnsi="Calibri"/>
          <w:spacing w:val="50"/>
          <w:sz w:val="31"/>
        </w:rPr>
        <w:t xml:space="preserve"> </w:t>
      </w:r>
      <w:r>
        <w:rPr>
          <w:sz w:val="31"/>
        </w:rPr>
        <w:t>中，容</w:t>
      </w:r>
      <w:r>
        <w:rPr>
          <w:spacing w:val="46"/>
          <w:sz w:val="31"/>
        </w:rPr>
        <w:t>器</w:t>
      </w:r>
      <w:r>
        <w:rPr>
          <w:rFonts w:ascii="Calibri" w:eastAsia="Calibri" w:hAnsi="Calibri"/>
          <w:sz w:val="31"/>
        </w:rPr>
        <w:t>I</w:t>
      </w:r>
      <w:r>
        <w:rPr>
          <w:rFonts w:ascii="Calibri" w:eastAsia="Calibri" w:hAnsi="Calibri"/>
          <w:spacing w:val="51"/>
          <w:sz w:val="31"/>
        </w:rPr>
        <w:t xml:space="preserve"> </w:t>
      </w:r>
      <w:r>
        <w:rPr>
          <w:sz w:val="31"/>
        </w:rPr>
        <w:t>内产生的现象是</w:t>
        <w:tab/>
        <w:tab/>
        <w:t>石灰水变浑浊，产生白色沉淀</w:t>
        <w:tab/>
        <w:t>．红墨水液面位置发生变化的</w:t>
      </w:r>
      <w:r>
        <w:rPr>
          <w:spacing w:val="-17"/>
          <w:sz w:val="31"/>
        </w:rPr>
        <w:t>原</w:t>
      </w:r>
      <w:r>
        <w:rPr>
          <w:w w:val="102"/>
          <w:sz w:val="31"/>
        </w:rPr>
        <w:t>因是</w:t>
      </w:r>
      <w:r>
        <w:rPr>
          <w:sz w:val="31"/>
        </w:rPr>
        <w:tab/>
      </w:r>
      <w:r>
        <w:rPr>
          <w:rFonts w:ascii="Calibri" w:eastAsia="Calibri" w:hAnsi="Calibri"/>
          <w:spacing w:val="-1"/>
          <w:w w:val="102"/>
          <w:sz w:val="31"/>
        </w:rPr>
        <w:t>Ca</w:t>
      </w:r>
      <w:r>
        <w:rPr>
          <w:spacing w:val="-1"/>
          <w:w w:val="102"/>
          <w:sz w:val="31"/>
        </w:rPr>
        <w:t>（</w:t>
      </w:r>
      <w:r>
        <w:rPr>
          <w:rFonts w:ascii="Calibri" w:eastAsia="Calibri" w:hAnsi="Calibri"/>
          <w:spacing w:val="-1"/>
          <w:w w:val="102"/>
          <w:sz w:val="31"/>
        </w:rPr>
        <w:t>O</w:t>
      </w:r>
      <w:r>
        <w:rPr>
          <w:rFonts w:ascii="Calibri" w:eastAsia="Calibri" w:hAnsi="Calibri"/>
          <w:spacing w:val="-4"/>
          <w:w w:val="102"/>
          <w:sz w:val="31"/>
        </w:rPr>
        <w:t>H</w:t>
      </w:r>
      <w:r>
        <w:rPr>
          <w:spacing w:val="-4"/>
          <w:w w:val="102"/>
          <w:sz w:val="31"/>
        </w:rPr>
        <w:t>）</w:t>
      </w:r>
      <w:r>
        <w:rPr>
          <w:rFonts w:ascii="Calibri" w:eastAsia="Calibri" w:hAnsi="Calibri"/>
          <w:w w:val="100"/>
          <w:position w:val="-8"/>
          <w:sz w:val="24"/>
        </w:rPr>
        <w:t>2</w:t>
      </w:r>
      <w:r>
        <w:rPr>
          <w:rFonts w:ascii="Calibri" w:eastAsia="Calibri" w:hAnsi="Calibri"/>
          <w:spacing w:val="-1"/>
          <w:w w:val="102"/>
          <w:sz w:val="31"/>
        </w:rPr>
        <w:t>+C</w:t>
      </w:r>
      <w:r>
        <w:rPr>
          <w:rFonts w:ascii="Calibri" w:eastAsia="Calibri" w:hAnsi="Calibri"/>
          <w:spacing w:val="-4"/>
          <w:w w:val="102"/>
          <w:sz w:val="31"/>
        </w:rPr>
        <w:t>O</w:t>
      </w:r>
      <w:r>
        <w:rPr>
          <w:rFonts w:ascii="Calibri" w:eastAsia="Calibri" w:hAnsi="Calibri"/>
          <w:spacing w:val="-4"/>
          <w:w w:val="100"/>
          <w:position w:val="-8"/>
          <w:sz w:val="24"/>
        </w:rPr>
        <w:t>2</w:t>
      </w:r>
      <w:r>
        <w:rPr>
          <w:w w:val="102"/>
          <w:sz w:val="31"/>
        </w:rPr>
        <w:t>═</w:t>
      </w:r>
      <w:r>
        <w:rPr>
          <w:rFonts w:ascii="Calibri" w:eastAsia="Calibri" w:hAnsi="Calibri"/>
          <w:spacing w:val="-1"/>
          <w:w w:val="102"/>
          <w:sz w:val="31"/>
        </w:rPr>
        <w:t>CaC</w:t>
      </w:r>
      <w:r>
        <w:rPr>
          <w:rFonts w:ascii="Calibri" w:eastAsia="Calibri" w:hAnsi="Calibri"/>
          <w:spacing w:val="-8"/>
          <w:w w:val="102"/>
          <w:sz w:val="31"/>
        </w:rPr>
        <w:t>O</w:t>
      </w:r>
      <w:r>
        <w:rPr>
          <w:rFonts w:ascii="Calibri" w:eastAsia="Calibri" w:hAnsi="Calibri"/>
          <w:w w:val="100"/>
          <w:position w:val="-8"/>
          <w:sz w:val="24"/>
        </w:rPr>
        <w:t>3</w:t>
      </w:r>
      <w:r>
        <w:rPr>
          <w:rFonts w:ascii="Calibri" w:eastAsia="Calibri" w:hAnsi="Calibri"/>
          <w:spacing w:val="-1"/>
          <w:w w:val="102"/>
          <w:sz w:val="31"/>
        </w:rPr>
        <w:t>↓</w:t>
      </w:r>
      <w:r>
        <w:rPr>
          <w:rFonts w:ascii="Calibri" w:eastAsia="Calibri" w:hAnsi="Calibri"/>
          <w:spacing w:val="-2"/>
          <w:w w:val="102"/>
          <w:sz w:val="31"/>
        </w:rPr>
        <w:t>+</w:t>
      </w:r>
      <w:r>
        <w:rPr>
          <w:rFonts w:ascii="Calibri" w:eastAsia="Calibri" w:hAnsi="Calibri"/>
          <w:w w:val="102"/>
          <w:sz w:val="31"/>
        </w:rPr>
        <w:t>H</w:t>
      </w:r>
      <w:r>
        <w:rPr>
          <w:rFonts w:ascii="Calibri" w:eastAsia="Calibri" w:hAnsi="Calibri"/>
          <w:w w:val="100"/>
          <w:position w:val="-8"/>
          <w:sz w:val="24"/>
        </w:rPr>
        <w:t>2</w:t>
      </w:r>
      <w:r>
        <w:rPr>
          <w:rFonts w:ascii="Calibri" w:eastAsia="Calibri" w:hAnsi="Calibri"/>
          <w:w w:val="102"/>
          <w:sz w:val="31"/>
        </w:rPr>
        <w:t>O</w:t>
      </w:r>
      <w:r>
        <w:rPr>
          <w:rFonts w:ascii="Calibri" w:eastAsia="Calibri" w:hAnsi="Calibri"/>
          <w:sz w:val="31"/>
        </w:rPr>
        <w:tab/>
      </w:r>
      <w:r>
        <w:rPr>
          <w:w w:val="102"/>
          <w:sz w:val="31"/>
        </w:rPr>
        <w:t>（用化学方程式表示</w:t>
      </w:r>
      <w:r>
        <w:rPr>
          <w:spacing w:val="-176"/>
          <w:w w:val="102"/>
          <w:sz w:val="31"/>
        </w:rPr>
        <w:t>）</w:t>
      </w:r>
      <w:r>
        <w:rPr>
          <w:w w:val="102"/>
          <w:sz w:val="31"/>
        </w:rPr>
        <w:t>．</w:t>
      </w:r>
    </w:p>
    <w:p>
      <w:pPr>
        <w:pStyle w:val="ListParagraph"/>
        <w:numPr>
          <w:ilvl w:val="0"/>
          <w:numId w:val="16"/>
        </w:numPr>
        <w:tabs>
          <w:tab w:val="left" w:pos="2493"/>
          <w:tab w:val="left" w:pos="13718"/>
          <w:tab w:val="left" w:pos="14136"/>
        </w:tabs>
        <w:spacing w:before="0" w:after="0" w:line="313" w:lineRule="exact"/>
        <w:ind w:left="2493" w:right="0" w:hanging="794"/>
        <w:jc w:val="left"/>
        <w:rPr>
          <w:sz w:val="31"/>
        </w:rPr>
      </w:pPr>
      <w:r>
        <w:drawing>
          <wp:anchor distT="0" distB="0" distL="0" distR="0" simplePos="0" relativeHeight="251834368" behindDoc="1" locked="0" layoutInCell="1" allowOverlap="1">
            <wp:simplePos x="0" y="0"/>
            <wp:positionH relativeFrom="page">
              <wp:posOffset>8445500</wp:posOffset>
            </wp:positionH>
            <wp:positionV relativeFrom="paragraph">
              <wp:posOffset>135689</wp:posOffset>
            </wp:positionV>
            <wp:extent cx="635000" cy="114300"/>
            <wp:effectExtent l="0" t="0" r="0" b="0"/>
            <wp:wrapNone/>
            <wp:docPr id="18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266.png"/>
                    <pic:cNvPicPr/>
                  </pic:nvPicPr>
                  <pic:blipFill>
                    <a:blip xmlns:r="http://schemas.openxmlformats.org/officeDocument/2006/relationships" r:embed="rId327" cstate="print"/>
                    <a:stretch>
                      <a:fillRect/>
                    </a:stretch>
                  </pic:blipFill>
                  <pic:spPr>
                    <a:xfrm>
                      <a:off x="0" y="0"/>
                      <a:ext cx="635000" cy="114300"/>
                    </a:xfrm>
                    <a:prstGeom prst="rect">
                      <a:avLst/>
                    </a:prstGeom>
                  </pic:spPr>
                </pic:pic>
              </a:graphicData>
            </a:graphic>
          </wp:anchor>
        </w:drawing>
      </w:r>
      <w:r>
        <w:rPr>
          <w:w w:val="102"/>
          <w:sz w:val="31"/>
        </w:rPr>
        <w:t>实验</w:t>
      </w:r>
      <w:r>
        <w:rPr>
          <w:spacing w:val="-76"/>
          <w:sz w:val="31"/>
        </w:rPr>
        <w:t xml:space="preserve"> </w:t>
      </w:r>
      <w:r>
        <w:rPr>
          <w:rFonts w:ascii="Calibri" w:eastAsia="Calibri" w:hAnsi="Calibri"/>
          <w:w w:val="102"/>
          <w:sz w:val="31"/>
        </w:rPr>
        <w:t>b</w:t>
      </w:r>
      <w:r>
        <w:rPr>
          <w:rFonts w:ascii="Calibri" w:eastAsia="Calibri" w:hAnsi="Calibri"/>
          <w:spacing w:val="4"/>
          <w:sz w:val="31"/>
        </w:rPr>
        <w:t xml:space="preserve"> </w:t>
      </w:r>
      <w:r>
        <w:rPr>
          <w:w w:val="102"/>
          <w:sz w:val="31"/>
        </w:rPr>
        <w:t>中</w:t>
      </w:r>
      <w:r>
        <w:rPr>
          <w:spacing w:val="-54"/>
          <w:w w:val="102"/>
          <w:sz w:val="31"/>
        </w:rPr>
        <w:t>，</w:t>
      </w:r>
      <w:r>
        <w:rPr>
          <w:w w:val="102"/>
          <w:sz w:val="31"/>
        </w:rPr>
        <w:t>针筒</w:t>
      </w:r>
      <w:r>
        <w:rPr>
          <w:spacing w:val="-80"/>
          <w:sz w:val="31"/>
        </w:rPr>
        <w:t xml:space="preserve"> </w:t>
      </w:r>
      <w:r>
        <w:rPr>
          <w:rFonts w:ascii="Calibri" w:eastAsia="Calibri" w:hAnsi="Calibri"/>
          <w:spacing w:val="-5"/>
          <w:w w:val="102"/>
          <w:sz w:val="31"/>
        </w:rPr>
        <w:t>I</w:t>
      </w:r>
      <w:r>
        <w:rPr>
          <w:spacing w:val="-51"/>
          <w:w w:val="102"/>
          <w:sz w:val="31"/>
        </w:rPr>
        <w:t>、</w:t>
      </w:r>
      <w:r>
        <w:rPr>
          <w:rFonts w:ascii="Calibri" w:eastAsia="Calibri" w:hAnsi="Calibri"/>
          <w:spacing w:val="-1"/>
          <w:w w:val="102"/>
          <w:sz w:val="31"/>
        </w:rPr>
        <w:t>I</w:t>
      </w:r>
      <w:r>
        <w:rPr>
          <w:rFonts w:ascii="Calibri" w:eastAsia="Calibri" w:hAnsi="Calibri"/>
          <w:w w:val="102"/>
          <w:sz w:val="31"/>
        </w:rPr>
        <w:t>I</w:t>
      </w:r>
      <w:r>
        <w:rPr>
          <w:rFonts w:ascii="Calibri" w:eastAsia="Calibri" w:hAnsi="Calibri"/>
          <w:spacing w:val="4"/>
          <w:sz w:val="31"/>
        </w:rPr>
        <w:t xml:space="preserve"> </w:t>
      </w:r>
      <w:r>
        <w:rPr>
          <w:w w:val="102"/>
          <w:sz w:val="31"/>
        </w:rPr>
        <w:t>内盐酸足量且溶质质量分数相同</w:t>
      </w:r>
      <w:r>
        <w:rPr>
          <w:spacing w:val="-75"/>
          <w:w w:val="102"/>
          <w:sz w:val="31"/>
        </w:rPr>
        <w:t>，</w:t>
      </w:r>
      <w:r>
        <w:rPr>
          <w:w w:val="102"/>
          <w:sz w:val="31"/>
        </w:rPr>
        <w:t>产生气泡更剧烈的容器是</w:t>
      </w:r>
      <w:r>
        <w:rPr>
          <w:sz w:val="31"/>
        </w:rPr>
        <w:tab/>
      </w:r>
      <w:r>
        <w:rPr>
          <w:rFonts w:ascii="Calibri" w:eastAsia="Calibri" w:hAnsi="Calibri"/>
          <w:spacing w:val="-1"/>
          <w:w w:val="102"/>
          <w:sz w:val="31"/>
        </w:rPr>
        <w:t>I</w:t>
      </w:r>
      <w:r>
        <w:rPr>
          <w:rFonts w:ascii="Calibri" w:eastAsia="Calibri" w:hAnsi="Calibri"/>
          <w:w w:val="102"/>
          <w:sz w:val="31"/>
        </w:rPr>
        <w:t>I</w:t>
      </w:r>
      <w:r>
        <w:rPr>
          <w:rFonts w:ascii="Calibri" w:eastAsia="Calibri" w:hAnsi="Calibri"/>
          <w:sz w:val="31"/>
        </w:rPr>
        <w:tab/>
      </w:r>
      <w:r>
        <w:rPr>
          <w:w w:val="102"/>
          <w:sz w:val="31"/>
        </w:rPr>
        <w:t>（</w:t>
      </w:r>
      <w:r>
        <w:rPr>
          <w:spacing w:val="-4"/>
          <w:w w:val="102"/>
          <w:sz w:val="31"/>
        </w:rPr>
        <w:t>填</w:t>
      </w:r>
      <w:r>
        <w:rPr>
          <w:rFonts w:ascii="Calibri" w:eastAsia="Calibri" w:hAnsi="Calibri"/>
          <w:spacing w:val="-1"/>
          <w:w w:val="102"/>
          <w:sz w:val="31"/>
        </w:rPr>
        <w:t>“I</w:t>
      </w:r>
      <w:r>
        <w:rPr>
          <w:rFonts w:ascii="Calibri" w:eastAsia="Calibri" w:hAnsi="Calibri"/>
          <w:spacing w:val="-3"/>
          <w:w w:val="102"/>
          <w:sz w:val="31"/>
        </w:rPr>
        <w:t>”</w:t>
      </w:r>
      <w:r>
        <w:rPr>
          <w:w w:val="102"/>
          <w:sz w:val="31"/>
        </w:rPr>
        <w:t>或</w:t>
      </w:r>
      <w:r>
        <w:rPr>
          <w:rFonts w:ascii="Calibri" w:eastAsia="Calibri" w:hAnsi="Calibri"/>
          <w:spacing w:val="-1"/>
          <w:w w:val="102"/>
          <w:sz w:val="31"/>
        </w:rPr>
        <w:t>“II</w:t>
      </w:r>
      <w:r>
        <w:rPr>
          <w:rFonts w:ascii="Calibri" w:eastAsia="Calibri" w:hAnsi="Calibri"/>
          <w:spacing w:val="-4"/>
          <w:w w:val="102"/>
          <w:sz w:val="31"/>
        </w:rPr>
        <w:t>”</w:t>
      </w:r>
      <w:r>
        <w:rPr>
          <w:spacing w:val="-159"/>
          <w:w w:val="102"/>
          <w:sz w:val="31"/>
        </w:rPr>
        <w:t>）</w:t>
      </w:r>
      <w:r>
        <w:rPr>
          <w:w w:val="102"/>
          <w:sz w:val="31"/>
        </w:rPr>
        <w:t>，</w:t>
      </w:r>
    </w:p>
    <w:p>
      <w:pPr>
        <w:pStyle w:val="BodyText"/>
        <w:tabs>
          <w:tab w:val="left" w:pos="5483"/>
          <w:tab w:val="left" w:pos="10211"/>
        </w:tabs>
        <w:spacing w:before="71"/>
        <w:ind w:left="1699"/>
      </w:pPr>
      <w:r>
        <w:pict>
          <v:group id="_x0000_s1598" style="width:893pt;height:211pt;margin-top:19.03pt;margin-left:0;mso-position-horizontal-relative:page;position:absolute;z-index:-251481088" coordorigin="0,381" coordsize="17860,4220">
            <v:shape id="_x0000_s1599" type="#_x0000_t75" style="width:5260;height:160;left:5060;position:absolute;top:380" stroked="f">
              <v:imagedata r:id="rId328" o:title=""/>
            </v:shape>
            <v:shape id="_x0000_s1600" type="#_x0000_t75" style="width:17860;height:4060;position:absolute;top:540" stroked="f">
              <v:imagedata r:id="rId329" o:title=""/>
            </v:shape>
          </v:group>
        </w:pict>
      </w:r>
      <w:r>
        <w:t>红墨水的位置变化情况是</w:t>
        <w:tab/>
        <w:t>开始时左高右低，最终左右相平</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r>
        <w:pict>
          <v:group id="_x0000_s1601" style="width:631.25pt;height:215.95pt;margin-top:16.06pt;margin-left:83.25pt;mso-position-horizontal-relative:page;mso-wrap-distance-left:0;mso-wrap-distance-right:0;position:absolute;z-index:-251480064" coordorigin="1665,321" coordsize="12625,4319">
            <v:shape id="_x0000_s1602" type="#_x0000_t75" style="width:12535;height:4279;left:1665;position:absolute;top:321" stroked="f">
              <v:imagedata r:id="rId330" o:title=""/>
            </v:shape>
            <v:shape id="_x0000_s1603" type="#_x0000_t202" style="width:12625;height:4319;left:1665;position:absolute;top:321" filled="f" stroked="f">
              <v:textbox inset="0,0,0,0">
                <w:txbxContent>
                  <w:p>
                    <w:pPr>
                      <w:spacing w:before="81"/>
                      <w:ind w:left="30" w:right="0" w:firstLine="0"/>
                      <w:jc w:val="left"/>
                      <w:rPr>
                        <w:sz w:val="31"/>
                      </w:rPr>
                    </w:pPr>
                    <w:r>
                      <w:rPr>
                        <w:color w:val="0000FF"/>
                        <w:sz w:val="31"/>
                      </w:rPr>
                      <w:t>考点</w:t>
                    </w:r>
                    <w:r>
                      <w:rPr>
                        <w:sz w:val="31"/>
                      </w:rPr>
                      <w:t>：二氧化碳的化学性质；金属的化学性质．</w:t>
                    </w:r>
                  </w:p>
                  <w:p>
                    <w:pPr>
                      <w:spacing w:before="78"/>
                      <w:ind w:left="30" w:right="0" w:firstLine="0"/>
                      <w:jc w:val="left"/>
                      <w:rPr>
                        <w:sz w:val="31"/>
                      </w:rPr>
                    </w:pPr>
                    <w:r>
                      <w:rPr>
                        <w:color w:val="0000FF"/>
                        <w:sz w:val="31"/>
                      </w:rPr>
                      <w:t>专题</w:t>
                    </w:r>
                    <w:r>
                      <w:rPr>
                        <w:sz w:val="31"/>
                      </w:rPr>
                      <w:t>：碳单质与含碳化合物的性质与用途；金属与金属材料．</w:t>
                    </w:r>
                  </w:p>
                  <w:p>
                    <w:pPr>
                      <w:spacing w:before="78"/>
                      <w:ind w:left="30" w:right="0" w:firstLine="0"/>
                      <w:jc w:val="left"/>
                      <w:rPr>
                        <w:sz w:val="31"/>
                      </w:rPr>
                    </w:pPr>
                    <w:r>
                      <w:rPr>
                        <w:color w:val="0000FF"/>
                        <w:sz w:val="31"/>
                      </w:rPr>
                      <w:t>分析：</w:t>
                    </w:r>
                    <w:r>
                      <w:rPr>
                        <w:sz w:val="31"/>
                      </w:rPr>
                      <w:t>（</w:t>
                    </w:r>
                    <w:r>
                      <w:rPr>
                        <w:rFonts w:ascii="Calibri" w:eastAsia="Calibri"/>
                        <w:sz w:val="31"/>
                      </w:rPr>
                      <w:t>1</w:t>
                    </w:r>
                    <w:r>
                      <w:rPr>
                        <w:sz w:val="31"/>
                      </w:rPr>
                      <w:t>）根据二氧化碳与澄清的石灰水反应的现象与原理分析即可；</w:t>
                    </w:r>
                  </w:p>
                  <w:p>
                    <w:pPr>
                      <w:spacing w:before="71" w:line="283" w:lineRule="auto"/>
                      <w:ind w:left="902" w:right="156" w:firstLine="0"/>
                      <w:jc w:val="left"/>
                      <w:rPr>
                        <w:sz w:val="31"/>
                      </w:rPr>
                    </w:pPr>
                    <w:r>
                      <w:rPr>
                        <w:sz w:val="31"/>
                      </w:rPr>
                      <w:t>（</w:t>
                    </w:r>
                    <w:r>
                      <w:rPr>
                        <w:rFonts w:ascii="Calibri" w:eastAsia="Calibri"/>
                        <w:sz w:val="31"/>
                      </w:rPr>
                      <w:t>2</w:t>
                    </w:r>
                    <w:r>
                      <w:rPr>
                        <w:sz w:val="31"/>
                      </w:rPr>
                      <w:t>）根据锌、镁的金属活动性以及与盐酸反应产生氢气的多少结合压强知识分析即可．</w:t>
                    </w:r>
                  </w:p>
                  <w:p>
                    <w:pPr>
                      <w:spacing w:before="6" w:line="283" w:lineRule="auto"/>
                      <w:ind w:left="902" w:right="0" w:hanging="872"/>
                      <w:jc w:val="both"/>
                      <w:rPr>
                        <w:sz w:val="31"/>
                      </w:rPr>
                    </w:pPr>
                    <w:r>
                      <w:rPr>
                        <w:color w:val="0000FF"/>
                        <w:spacing w:val="-27"/>
                        <w:w w:val="102"/>
                        <w:sz w:val="31"/>
                      </w:rPr>
                      <w:t>解答：</w:t>
                    </w:r>
                    <w:r>
                      <w:rPr>
                        <w:spacing w:val="-80"/>
                        <w:w w:val="102"/>
                        <w:sz w:val="31"/>
                      </w:rPr>
                      <w:t>解：</w:t>
                    </w:r>
                    <w:r>
                      <w:rPr>
                        <w:spacing w:val="-4"/>
                        <w:w w:val="102"/>
                        <w:sz w:val="31"/>
                      </w:rPr>
                      <w:t>（</w:t>
                    </w:r>
                    <w:r>
                      <w:rPr>
                        <w:rFonts w:ascii="Calibri" w:eastAsia="Calibri"/>
                        <w:spacing w:val="1"/>
                        <w:w w:val="102"/>
                        <w:sz w:val="31"/>
                      </w:rPr>
                      <w:t>1</w:t>
                    </w:r>
                    <w:r>
                      <w:rPr>
                        <w:w w:val="102"/>
                        <w:sz w:val="31"/>
                      </w:rPr>
                      <w:t>）实验</w:t>
                    </w:r>
                    <w:r>
                      <w:rPr>
                        <w:spacing w:val="-83"/>
                        <w:sz w:val="31"/>
                      </w:rPr>
                      <w:t xml:space="preserve"> </w:t>
                    </w:r>
                    <w:r>
                      <w:rPr>
                        <w:rFonts w:ascii="Calibri" w:eastAsia="Calibri"/>
                        <w:w w:val="102"/>
                        <w:sz w:val="31"/>
                      </w:rPr>
                      <w:t>a</w:t>
                    </w:r>
                    <w:r>
                      <w:rPr>
                        <w:rFonts w:ascii="Calibri" w:eastAsia="Calibri"/>
                        <w:sz w:val="31"/>
                      </w:rPr>
                      <w:t xml:space="preserve"> </w:t>
                    </w:r>
                    <w:r>
                      <w:rPr>
                        <w:spacing w:val="17"/>
                        <w:w w:val="102"/>
                        <w:sz w:val="31"/>
                      </w:rPr>
                      <w:t>中，容器</w:t>
                    </w:r>
                    <w:r>
                      <w:rPr>
                        <w:rFonts w:ascii="Calibri" w:eastAsia="Calibri"/>
                        <w:w w:val="102"/>
                        <w:sz w:val="31"/>
                      </w:rPr>
                      <w:t>I</w:t>
                    </w:r>
                    <w:r>
                      <w:rPr>
                        <w:rFonts w:ascii="Calibri" w:eastAsia="Calibri"/>
                        <w:sz w:val="31"/>
                      </w:rPr>
                      <w:t xml:space="preserve"> </w:t>
                    </w:r>
                    <w:r>
                      <w:rPr>
                        <w:w w:val="102"/>
                        <w:sz w:val="31"/>
                      </w:rPr>
                      <w:t>内二氧化碳与澄清的石灰水反应，因此产生的现象是石灰</w:t>
                    </w:r>
                    <w:r>
                      <w:rPr>
                        <w:spacing w:val="-5"/>
                        <w:sz w:val="31"/>
                      </w:rPr>
                      <w:t xml:space="preserve">水变浑浊；容器 </w:t>
                    </w:r>
                    <w:r>
                      <w:rPr>
                        <w:rFonts w:ascii="Calibri" w:eastAsia="Calibri"/>
                        <w:sz w:val="31"/>
                      </w:rPr>
                      <w:t>II</w:t>
                    </w:r>
                    <w:r>
                      <w:rPr>
                        <w:rFonts w:ascii="Calibri" w:eastAsia="Calibri"/>
                        <w:spacing w:val="63"/>
                        <w:sz w:val="31"/>
                      </w:rPr>
                      <w:t xml:space="preserve"> </w:t>
                    </w:r>
                    <w:r>
                      <w:rPr>
                        <w:spacing w:val="3"/>
                        <w:sz w:val="31"/>
                      </w:rPr>
                      <w:t>内二氧化碳溶于水，压强减小，容器</w:t>
                    </w:r>
                    <w:r>
                      <w:rPr>
                        <w:rFonts w:ascii="Calibri" w:eastAsia="Calibri"/>
                        <w:sz w:val="31"/>
                      </w:rPr>
                      <w:t>I</w:t>
                    </w:r>
                    <w:r>
                      <w:rPr>
                        <w:rFonts w:ascii="Calibri" w:eastAsia="Calibri"/>
                        <w:spacing w:val="57"/>
                        <w:sz w:val="31"/>
                      </w:rPr>
                      <w:t xml:space="preserve"> </w:t>
                    </w:r>
                    <w:r>
                      <w:rPr>
                        <w:sz w:val="31"/>
                      </w:rPr>
                      <w:t>内二氧化碳与澄清的石灰水</w:t>
                    </w:r>
                    <w:r>
                      <w:rPr>
                        <w:spacing w:val="-1"/>
                        <w:sz w:val="31"/>
                      </w:rPr>
                      <w:t>反应，压强减小的更多，因此红墨水液面左高右低，二氧化碳与石灰水反应的化学方</w:t>
                    </w:r>
                  </w:p>
                  <w:p>
                    <w:pPr>
                      <w:spacing w:before="5" w:line="464" w:lineRule="exact"/>
                      <w:ind w:left="902" w:right="0" w:firstLine="0"/>
                      <w:jc w:val="left"/>
                      <w:rPr>
                        <w:rFonts w:ascii="Calibri" w:eastAsia="Calibri" w:hAnsi="Calibri"/>
                        <w:sz w:val="24"/>
                      </w:rPr>
                    </w:pPr>
                    <w:r>
                      <w:rPr>
                        <w:sz w:val="31"/>
                      </w:rPr>
                      <w:t xml:space="preserve">程式是 </w:t>
                    </w:r>
                    <w:r>
                      <w:rPr>
                        <w:rFonts w:ascii="Calibri" w:eastAsia="Calibri" w:hAnsi="Calibri"/>
                        <w:sz w:val="31"/>
                      </w:rPr>
                      <w:t>Ca</w:t>
                    </w:r>
                    <w:r>
                      <w:rPr>
                        <w:sz w:val="31"/>
                      </w:rPr>
                      <w:t>（</w:t>
                    </w:r>
                    <w:r>
                      <w:rPr>
                        <w:rFonts w:ascii="Calibri" w:eastAsia="Calibri" w:hAnsi="Calibri"/>
                        <w:sz w:val="31"/>
                      </w:rPr>
                      <w:t>OH</w:t>
                    </w:r>
                    <w:r>
                      <w:rPr>
                        <w:sz w:val="31"/>
                      </w:rPr>
                      <w:t>）</w:t>
                    </w:r>
                    <w:r>
                      <w:rPr>
                        <w:rFonts w:ascii="Calibri" w:eastAsia="Calibri" w:hAnsi="Calibri"/>
                        <w:position w:val="-8"/>
                        <w:sz w:val="24"/>
                      </w:rPr>
                      <w:t>2</w:t>
                    </w:r>
                    <w:r>
                      <w:rPr>
                        <w:rFonts w:ascii="Calibri" w:eastAsia="Calibri" w:hAnsi="Calibri"/>
                        <w:sz w:val="31"/>
                      </w:rPr>
                      <w:t>+CO</w:t>
                    </w:r>
                    <w:r>
                      <w:rPr>
                        <w:rFonts w:ascii="Calibri" w:eastAsia="Calibri" w:hAnsi="Calibri"/>
                        <w:position w:val="-8"/>
                        <w:sz w:val="24"/>
                      </w:rPr>
                      <w:t>2</w:t>
                    </w:r>
                    <w:r>
                      <w:rPr>
                        <w:sz w:val="31"/>
                      </w:rPr>
                      <w:t>═</w:t>
                    </w:r>
                    <w:r>
                      <w:rPr>
                        <w:rFonts w:ascii="Calibri" w:eastAsia="Calibri" w:hAnsi="Calibri"/>
                        <w:sz w:val="31"/>
                      </w:rPr>
                      <w:t>CaCO</w:t>
                    </w:r>
                    <w:r>
                      <w:rPr>
                        <w:rFonts w:ascii="Calibri" w:eastAsia="Calibri" w:hAnsi="Calibri"/>
                        <w:position w:val="-8"/>
                        <w:sz w:val="24"/>
                      </w:rPr>
                      <w:t>3</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；故答案为：石灰水变浑浊；</w:t>
                    </w:r>
                    <w:r>
                      <w:rPr>
                        <w:rFonts w:ascii="Calibri" w:eastAsia="Calibri" w:hAnsi="Calibri"/>
                        <w:sz w:val="31"/>
                      </w:rPr>
                      <w:t>Ca</w:t>
                    </w:r>
                    <w:r>
                      <w:rPr>
                        <w:sz w:val="31"/>
                      </w:rPr>
                      <w:t>（</w:t>
                    </w:r>
                    <w:r>
                      <w:rPr>
                        <w:rFonts w:ascii="Calibri" w:eastAsia="Calibri" w:hAnsi="Calibri"/>
                        <w:sz w:val="31"/>
                      </w:rPr>
                      <w:t>OH</w:t>
                    </w:r>
                    <w:r>
                      <w:rPr>
                        <w:sz w:val="31"/>
                      </w:rPr>
                      <w:t>）</w:t>
                    </w:r>
                    <w:r>
                      <w:rPr>
                        <w:rFonts w:ascii="Calibri" w:eastAsia="Calibri" w:hAnsi="Calibri"/>
                        <w:position w:val="-8"/>
                        <w:sz w:val="24"/>
                      </w:rPr>
                      <w:t>2</w:t>
                    </w:r>
                    <w:r>
                      <w:rPr>
                        <w:rFonts w:ascii="Calibri" w:eastAsia="Calibri" w:hAnsi="Calibri"/>
                        <w:sz w:val="31"/>
                      </w:rPr>
                      <w:t>+CO</w:t>
                    </w:r>
                    <w:r>
                      <w:rPr>
                        <w:rFonts w:ascii="Calibri" w:eastAsia="Calibri" w:hAnsi="Calibri"/>
                        <w:position w:val="-8"/>
                        <w:sz w:val="24"/>
                      </w:rPr>
                      <w:t>2</w:t>
                    </w:r>
                  </w:p>
                </w:txbxContent>
              </v:textbox>
            </v:shape>
            <w10:wrap type="topAndBottom"/>
          </v:group>
        </w:pict>
      </w:r>
    </w:p>
    <w:p>
      <w:pPr>
        <w:spacing w:after="0"/>
        <w:rPr>
          <w:sz w:val="22"/>
        </w:rPr>
        <w:sectPr>
          <w:footerReference w:type="default" r:id="rId331"/>
          <w:pgSz w:w="17860" w:h="25260"/>
          <w:pgMar w:top="1360" w:right="0" w:bottom="1440" w:left="0" w:header="0" w:footer="1246"/>
          <w:pgNumType w:start="42"/>
          <w:cols w:space="708"/>
        </w:sectPr>
      </w:pPr>
    </w:p>
    <w:p>
      <w:pPr>
        <w:pStyle w:val="BodyText"/>
        <w:ind w:left="1565"/>
        <w:rPr>
          <w:sz w:val="20"/>
        </w:rPr>
      </w:pPr>
      <w:r>
        <w:rPr>
          <w:sz w:val="20"/>
        </w:rPr>
        <w:pict>
          <v:group id="_x0000_i1604" style="width:635.75pt;height:166.95pt;mso-position-horizontal-relative:char;mso-position-vertical-relative:line" coordorigin="0,0" coordsize="12715,3339">
            <v:shape id="_x0000_s1605" type="#_x0000_t75" style="width:12715;height:3339;position:absolute" stroked="f">
              <v:imagedata r:id="rId332" o:title=""/>
            </v:shape>
            <v:shape id="_x0000_s1606" type="#_x0000_t202" style="width:12715;height:3339;position:absolute" filled="f" stroked="f">
              <v:textbox inset="0,0,0,0">
                <w:txbxContent>
                  <w:p>
                    <w:pPr>
                      <w:spacing w:before="104" w:line="463" w:lineRule="exact"/>
                      <w:ind w:left="1002" w:right="0" w:firstLine="0"/>
                      <w:jc w:val="left"/>
                      <w:rPr>
                        <w:sz w:val="31"/>
                      </w:rPr>
                    </w:pPr>
                    <w:r>
                      <w:rPr>
                        <w:sz w:val="31"/>
                      </w:rPr>
                      <w:t>═</w:t>
                    </w:r>
                    <w:r>
                      <w:rPr>
                        <w:rFonts w:ascii="Calibri" w:eastAsia="Calibri" w:hAnsi="Calibri"/>
                        <w:sz w:val="31"/>
                      </w:rPr>
                      <w:t>CaCO</w:t>
                    </w:r>
                    <w:r>
                      <w:rPr>
                        <w:rFonts w:ascii="Calibri" w:eastAsia="Calibri" w:hAnsi="Calibri"/>
                        <w:position w:val="-8"/>
                        <w:sz w:val="24"/>
                      </w:rPr>
                      <w:t>3</w:t>
                    </w:r>
                    <w:r>
                      <w:rPr>
                        <w:rFonts w:ascii="Calibri" w:eastAsia="Calibri" w:hAnsi="Calibri"/>
                        <w:sz w:val="31"/>
                      </w:rPr>
                      <w:t>↓+H</w:t>
                    </w:r>
                    <w:r>
                      <w:rPr>
                        <w:rFonts w:ascii="Calibri" w:eastAsia="Calibri" w:hAnsi="Calibri"/>
                        <w:position w:val="-8"/>
                        <w:sz w:val="24"/>
                      </w:rPr>
                      <w:t>2</w:t>
                    </w:r>
                    <w:r>
                      <w:rPr>
                        <w:rFonts w:ascii="Calibri" w:eastAsia="Calibri" w:hAnsi="Calibri"/>
                        <w:sz w:val="31"/>
                      </w:rPr>
                      <w:t>O</w:t>
                    </w:r>
                    <w:r>
                      <w:rPr>
                        <w:sz w:val="31"/>
                      </w:rPr>
                      <w:t>；</w:t>
                    </w:r>
                  </w:p>
                  <w:p>
                    <w:pPr>
                      <w:spacing w:before="0" w:line="283" w:lineRule="auto"/>
                      <w:ind w:left="1002" w:right="88" w:firstLine="0"/>
                      <w:jc w:val="both"/>
                      <w:rPr>
                        <w:sz w:val="31"/>
                      </w:rPr>
                    </w:pPr>
                    <w:r>
                      <w:rPr>
                        <w:sz w:val="31"/>
                      </w:rPr>
                      <w:t>（</w:t>
                    </w:r>
                    <w:r>
                      <w:rPr>
                        <w:rFonts w:ascii="Calibri" w:eastAsia="Calibri"/>
                        <w:sz w:val="31"/>
                      </w:rPr>
                      <w:t>2</w:t>
                    </w:r>
                    <w:r>
                      <w:rPr>
                        <w:sz w:val="31"/>
                      </w:rPr>
                      <w:t>）</w:t>
                    </w:r>
                    <w:r>
                      <w:rPr>
                        <w:spacing w:val="37"/>
                        <w:sz w:val="31"/>
                      </w:rPr>
                      <w:t>实验</w:t>
                    </w:r>
                    <w:r>
                      <w:rPr>
                        <w:rFonts w:ascii="Calibri" w:eastAsia="Calibri"/>
                        <w:sz w:val="31"/>
                      </w:rPr>
                      <w:t xml:space="preserve">b </w:t>
                    </w:r>
                    <w:r>
                      <w:rPr>
                        <w:spacing w:val="-4"/>
                        <w:sz w:val="31"/>
                      </w:rPr>
                      <w:t xml:space="preserve">中，镁比锌活泼，因此 </w:t>
                    </w:r>
                    <w:r>
                      <w:rPr>
                        <w:rFonts w:ascii="Calibri" w:eastAsia="Calibri"/>
                        <w:sz w:val="31"/>
                      </w:rPr>
                      <w:t>II</w:t>
                    </w:r>
                    <w:r>
                      <w:rPr>
                        <w:rFonts w:ascii="Calibri" w:eastAsia="Calibri"/>
                        <w:spacing w:val="63"/>
                        <w:sz w:val="31"/>
                      </w:rPr>
                      <w:t xml:space="preserve"> </w:t>
                    </w:r>
                    <w:r>
                      <w:rPr>
                        <w:sz w:val="31"/>
                      </w:rPr>
                      <w:t>内产生气泡更剧烈；镁比锌活泼，因此一开始</w:t>
                    </w:r>
                    <w:r>
                      <w:rPr>
                        <w:spacing w:val="-1"/>
                        <w:sz w:val="31"/>
                      </w:rPr>
                      <w:t>镁与盐酸反应生成的氢气多，</w:t>
                    </w:r>
                    <w:r>
                      <w:rPr>
                        <w:rFonts w:ascii="Calibri" w:eastAsia="Calibri"/>
                        <w:spacing w:val="-5"/>
                        <w:sz w:val="31"/>
                      </w:rPr>
                      <w:t xml:space="preserve">II </w:t>
                    </w:r>
                    <w:r>
                      <w:rPr>
                        <w:sz w:val="31"/>
                      </w:rPr>
                      <w:t>内气压大，红墨水液面左高右低；因盐酸足量，因此</w:t>
                    </w:r>
                    <w:r>
                      <w:rPr>
                        <w:rFonts w:ascii="Calibri" w:eastAsia="Calibri"/>
                        <w:sz w:val="31"/>
                      </w:rPr>
                      <w:t>0.55g</w:t>
                    </w:r>
                    <w:r>
                      <w:rPr>
                        <w:rFonts w:ascii="Calibri" w:eastAsia="Calibri"/>
                        <w:spacing w:val="55"/>
                        <w:sz w:val="31"/>
                      </w:rPr>
                      <w:t xml:space="preserve"> </w:t>
                    </w:r>
                    <w:r>
                      <w:rPr>
                        <w:spacing w:val="3"/>
                        <w:sz w:val="31"/>
                      </w:rPr>
                      <w:t>锌与盐酸反应生成氢气的质量比</w:t>
                    </w:r>
                    <w:r>
                      <w:rPr>
                        <w:rFonts w:ascii="Calibri" w:eastAsia="Calibri"/>
                        <w:sz w:val="31"/>
                      </w:rPr>
                      <w:t>0.24g</w:t>
                    </w:r>
                    <w:r>
                      <w:rPr>
                        <w:rFonts w:ascii="Calibri" w:eastAsia="Calibri"/>
                        <w:spacing w:val="57"/>
                        <w:sz w:val="31"/>
                      </w:rPr>
                      <w:t xml:space="preserve"> </w:t>
                    </w:r>
                    <w:r>
                      <w:rPr>
                        <w:spacing w:val="-15"/>
                        <w:sz w:val="31"/>
                      </w:rPr>
                      <w:t xml:space="preserve">镁与盐酸反应的质量小，所以最终 </w:t>
                    </w:r>
                    <w:r>
                      <w:rPr>
                        <w:rFonts w:ascii="Calibri" w:eastAsia="Calibri"/>
                        <w:sz w:val="31"/>
                      </w:rPr>
                      <w:t>II</w:t>
                    </w:r>
                    <w:r>
                      <w:rPr>
                        <w:rFonts w:ascii="Calibri" w:eastAsia="Calibri"/>
                        <w:spacing w:val="62"/>
                        <w:sz w:val="31"/>
                      </w:rPr>
                      <w:t xml:space="preserve"> </w:t>
                    </w:r>
                    <w:r>
                      <w:rPr>
                        <w:sz w:val="31"/>
                      </w:rPr>
                      <w:t>内气压大，红墨水液面左高右低；故答案为：开始时左高右低，左高右低．</w:t>
                    </w:r>
                  </w:p>
                  <w:p>
                    <w:pPr>
                      <w:spacing w:before="3"/>
                      <w:ind w:left="130" w:right="-15" w:firstLine="0"/>
                      <w:jc w:val="left"/>
                      <w:rPr>
                        <w:sz w:val="31"/>
                      </w:rPr>
                    </w:pPr>
                    <w:r>
                      <w:rPr>
                        <w:color w:val="0000FF"/>
                        <w:spacing w:val="-27"/>
                        <w:sz w:val="31"/>
                      </w:rPr>
                      <w:t>点评：</w:t>
                    </w:r>
                    <w:r>
                      <w:rPr>
                        <w:sz w:val="31"/>
                      </w:rPr>
                      <w:t>本题难度不大，掌握物质的化学性质以及压强的知识结合题目中的信息分析、解决即</w:t>
                    </w:r>
                  </w:p>
                  <w:p>
                    <w:pPr>
                      <w:spacing w:before="71"/>
                      <w:ind w:left="1002" w:right="0" w:firstLine="0"/>
                      <w:jc w:val="left"/>
                      <w:rPr>
                        <w:sz w:val="31"/>
                      </w:rPr>
                    </w:pPr>
                    <w:r>
                      <w:rPr>
                        <w:sz w:val="31"/>
                      </w:rPr>
                      <w:t>可．</w:t>
                    </w:r>
                  </w:p>
                </w:txbxContent>
              </v:textbox>
            </v:shape>
            <w10:wrap type="none"/>
          </v:group>
        </w:pict>
      </w:r>
    </w:p>
    <w:p>
      <w:pPr>
        <w:pStyle w:val="BodyText"/>
        <w:rPr>
          <w:sz w:val="20"/>
        </w:rPr>
      </w:pPr>
    </w:p>
    <w:p>
      <w:pPr>
        <w:pStyle w:val="BodyText"/>
        <w:spacing w:before="11"/>
        <w:rPr>
          <w:sz w:val="14"/>
        </w:rPr>
      </w:pPr>
    </w:p>
    <w:p>
      <w:pPr>
        <w:pStyle w:val="BodyText"/>
        <w:spacing w:before="62"/>
        <w:ind w:left="1699"/>
      </w:pPr>
      <w:r>
        <w:t>三．简答题</w:t>
      </w:r>
    </w:p>
    <w:p>
      <w:pPr>
        <w:pStyle w:val="BodyText"/>
        <w:spacing w:before="71" w:line="283" w:lineRule="auto"/>
        <w:ind w:left="1699" w:right="1588"/>
      </w:pPr>
      <w:r>
        <w:drawing>
          <wp:anchor distT="0" distB="0" distL="0" distR="0" simplePos="0" relativeHeight="251839488" behindDoc="0" locked="0" layoutInCell="1" allowOverlap="1">
            <wp:simplePos x="0" y="0"/>
            <wp:positionH relativeFrom="page">
              <wp:posOffset>0</wp:posOffset>
            </wp:positionH>
            <wp:positionV relativeFrom="paragraph">
              <wp:posOffset>702944</wp:posOffset>
            </wp:positionV>
            <wp:extent cx="11340845" cy="1854200"/>
            <wp:effectExtent l="0" t="0" r="0" b="0"/>
            <wp:wrapNone/>
            <wp:docPr id="189"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271.png"/>
                    <pic:cNvPicPr/>
                  </pic:nvPicPr>
                  <pic:blipFill>
                    <a:blip xmlns:r="http://schemas.openxmlformats.org/officeDocument/2006/relationships" r:embed="rId333" cstate="print"/>
                    <a:stretch>
                      <a:fillRect/>
                    </a:stretch>
                  </pic:blipFill>
                  <pic:spPr>
                    <a:xfrm>
                      <a:off x="0" y="0"/>
                      <a:ext cx="11340845" cy="1854200"/>
                    </a:xfrm>
                    <a:prstGeom prst="rect">
                      <a:avLst/>
                    </a:prstGeom>
                  </pic:spPr>
                </pic:pic>
              </a:graphicData>
            </a:graphic>
          </wp:anchor>
        </w:drawing>
      </w:r>
      <w:r>
        <w:rPr>
          <w:rFonts w:ascii="Calibri" w:eastAsia="Calibri" w:hAnsi="Calibri"/>
          <w:spacing w:val="-1"/>
          <w:w w:val="102"/>
        </w:rPr>
        <w:t>2</w:t>
      </w:r>
      <w:r>
        <w:rPr>
          <w:rFonts w:ascii="Calibri" w:eastAsia="Calibri" w:hAnsi="Calibri"/>
          <w:w w:val="102"/>
        </w:rPr>
        <w:t>4</w:t>
      </w:r>
      <w:r>
        <w:rPr>
          <w:spacing w:val="-166"/>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上海）某大理石样品（所含杂质不溶于水且不与酸反应）</w:t>
      </w:r>
      <w:r>
        <w:rPr>
          <w:spacing w:val="-1"/>
          <w:w w:val="102"/>
        </w:rPr>
        <w:t>与足量的盐酸充分反应，过滤后将滤</w:t>
      </w:r>
      <w:r>
        <w:rPr>
          <w:w w:val="102"/>
        </w:rPr>
        <w:t>液蒸干，冷却后称量所得氯化钙固体，相关实验数据如图所示（不计损耗</w:t>
      </w:r>
      <w:r>
        <w:rPr>
          <w:spacing w:val="-211"/>
          <w:w w:val="102"/>
        </w:rPr>
        <w:t>）</w:t>
      </w:r>
      <w:r>
        <w:rPr>
          <w:w w:val="102"/>
        </w:rPr>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
      </w:pPr>
    </w:p>
    <w:p>
      <w:pPr>
        <w:pStyle w:val="ListParagraph"/>
        <w:numPr>
          <w:ilvl w:val="0"/>
          <w:numId w:val="15"/>
        </w:numPr>
        <w:tabs>
          <w:tab w:val="left" w:pos="2493"/>
          <w:tab w:val="left" w:pos="5011"/>
          <w:tab w:val="left" w:pos="5887"/>
        </w:tabs>
        <w:spacing w:before="0" w:after="0" w:line="240" w:lineRule="auto"/>
        <w:ind w:left="2493" w:right="0" w:hanging="794"/>
        <w:jc w:val="left"/>
        <w:rPr>
          <w:sz w:val="31"/>
        </w:rPr>
      </w:pPr>
      <w:r>
        <w:drawing>
          <wp:anchor distT="0" distB="0" distL="0" distR="0" simplePos="0" relativeHeight="251841536" behindDoc="1" locked="0" layoutInCell="1" allowOverlap="1">
            <wp:simplePos x="0" y="0"/>
            <wp:positionH relativeFrom="page">
              <wp:posOffset>2908300</wp:posOffset>
            </wp:positionH>
            <wp:positionV relativeFrom="paragraph">
              <wp:posOffset>192405</wp:posOffset>
            </wp:positionV>
            <wp:extent cx="901700" cy="101600"/>
            <wp:effectExtent l="0" t="0" r="0" b="0"/>
            <wp:wrapNone/>
            <wp:docPr id="191"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272.png"/>
                    <pic:cNvPicPr/>
                  </pic:nvPicPr>
                  <pic:blipFill>
                    <a:blip xmlns:r="http://schemas.openxmlformats.org/officeDocument/2006/relationships" r:embed="rId334" cstate="print"/>
                    <a:stretch>
                      <a:fillRect/>
                    </a:stretch>
                  </pic:blipFill>
                  <pic:spPr>
                    <a:xfrm>
                      <a:off x="0" y="0"/>
                      <a:ext cx="901700" cy="101600"/>
                    </a:xfrm>
                    <a:prstGeom prst="rect">
                      <a:avLst/>
                    </a:prstGeom>
                  </pic:spPr>
                </pic:pic>
              </a:graphicData>
            </a:graphic>
          </wp:anchor>
        </w:drawing>
      </w:r>
      <w:r>
        <w:rPr>
          <w:sz w:val="31"/>
        </w:rPr>
        <w:t>氯化钙的质量为</w:t>
        <w:tab/>
      </w:r>
      <w:r>
        <w:rPr>
          <w:rFonts w:ascii="Calibri" w:eastAsia="Calibri"/>
          <w:sz w:val="31"/>
        </w:rPr>
        <w:t>11.1</w:t>
        <w:tab/>
        <w:t>g</w:t>
      </w:r>
      <w:r>
        <w:rPr>
          <w:sz w:val="31"/>
        </w:rPr>
        <w:t>．</w:t>
      </w:r>
    </w:p>
    <w:p>
      <w:pPr>
        <w:pStyle w:val="ListParagraph"/>
        <w:numPr>
          <w:ilvl w:val="0"/>
          <w:numId w:val="15"/>
        </w:numPr>
        <w:tabs>
          <w:tab w:val="left" w:pos="2493"/>
        </w:tabs>
        <w:spacing w:before="71" w:after="0" w:line="240" w:lineRule="auto"/>
        <w:ind w:left="2493" w:right="0" w:hanging="794"/>
        <w:jc w:val="left"/>
        <w:rPr>
          <w:sz w:val="31"/>
        </w:rPr>
      </w:pPr>
      <w:r>
        <w:pict>
          <v:group id="_x0000_s1607" style="width:893pt;height:400.9pt;margin-top:46.3pt;margin-left:0;mso-position-horizontal-relative:page;position:absolute;z-index:251838464" coordorigin="0,926" coordsize="17860,8018">
            <v:shape id="_x0000_s1608" type="#_x0000_t75" style="width:12715;height:8018;left:1565;position:absolute;top:926" stroked="f">
              <v:imagedata r:id="rId335" o:title=""/>
            </v:shape>
            <v:shape id="_x0000_s1609" type="#_x0000_t75" style="width:17860;height:940;position:absolute;top:3306" stroked="f">
              <v:imagedata r:id="rId336" o:title=""/>
            </v:shape>
            <v:shape id="_x0000_s1610" type="#_x0000_t75" style="width:17860;height:820;position:absolute;top:6166" stroked="f">
              <v:imagedata r:id="rId337" o:title=""/>
            </v:shape>
            <v:shape id="_x0000_s1611" type="#_x0000_t202" style="width:12645;height:2246;left:1695;position:absolute;top:1051" filled="f" stroked="f">
              <v:textbox inset="0,0,0,0">
                <w:txbxContent>
                  <w:p>
                    <w:pPr>
                      <w:spacing w:before="0" w:line="359" w:lineRule="exact"/>
                      <w:ind w:left="0" w:right="0" w:firstLine="0"/>
                      <w:jc w:val="left"/>
                      <w:rPr>
                        <w:sz w:val="31"/>
                      </w:rPr>
                    </w:pPr>
                    <w:r>
                      <w:rPr>
                        <w:color w:val="0000FF"/>
                        <w:sz w:val="31"/>
                      </w:rPr>
                      <w:t>考点</w:t>
                    </w:r>
                    <w:r>
                      <w:rPr>
                        <w:sz w:val="31"/>
                      </w:rPr>
                      <w:t>：根据化学反应方程式的计算．</w:t>
                    </w:r>
                  </w:p>
                  <w:p>
                    <w:pPr>
                      <w:spacing w:before="78"/>
                      <w:ind w:left="0" w:right="0" w:firstLine="0"/>
                      <w:jc w:val="left"/>
                      <w:rPr>
                        <w:sz w:val="31"/>
                      </w:rPr>
                    </w:pPr>
                    <w:r>
                      <w:rPr>
                        <w:color w:val="0000FF"/>
                        <w:sz w:val="31"/>
                      </w:rPr>
                      <w:t>专题</w:t>
                    </w:r>
                    <w:r>
                      <w:rPr>
                        <w:sz w:val="31"/>
                      </w:rPr>
                      <w:t>：有关化学方程式的计算．</w:t>
                    </w:r>
                  </w:p>
                  <w:p>
                    <w:pPr>
                      <w:spacing w:before="78"/>
                      <w:ind w:left="0" w:right="0" w:firstLine="0"/>
                      <w:jc w:val="left"/>
                      <w:rPr>
                        <w:sz w:val="31"/>
                      </w:rPr>
                    </w:pPr>
                    <w:r>
                      <w:rPr>
                        <w:color w:val="0000FF"/>
                        <w:sz w:val="31"/>
                      </w:rPr>
                      <w:t>分析：</w:t>
                    </w:r>
                    <w:r>
                      <w:rPr>
                        <w:sz w:val="31"/>
                      </w:rPr>
                      <w:t>（</w:t>
                    </w:r>
                    <w:r>
                      <w:rPr>
                        <w:rFonts w:ascii="Calibri" w:eastAsia="Calibri"/>
                        <w:sz w:val="31"/>
                      </w:rPr>
                      <w:t>1</w:t>
                    </w:r>
                    <w:r>
                      <w:rPr>
                        <w:sz w:val="31"/>
                      </w:rPr>
                      <w:t>）根据电子天平显示的数据进行计算；</w:t>
                    </w:r>
                  </w:p>
                  <w:p>
                    <w:pPr>
                      <w:spacing w:before="0" w:line="476" w:lineRule="exact"/>
                      <w:ind w:left="0" w:right="18" w:firstLine="872"/>
                      <w:jc w:val="left"/>
                      <w:rPr>
                        <w:sz w:val="31"/>
                      </w:rPr>
                    </w:pPr>
                    <w:r>
                      <w:rPr>
                        <w:sz w:val="31"/>
                      </w:rPr>
                      <w:t>（</w:t>
                    </w:r>
                    <w:r>
                      <w:rPr>
                        <w:rFonts w:ascii="Calibri" w:eastAsia="Calibri"/>
                        <w:sz w:val="31"/>
                      </w:rPr>
                      <w:t>2</w:t>
                    </w:r>
                    <w:r>
                      <w:rPr>
                        <w:sz w:val="31"/>
                      </w:rPr>
                      <w:t xml:space="preserve">）根据氯化钙的物质的量结合反应的化学方程式可以计算出碳酸钙的物质的量． </w:t>
                    </w:r>
                    <w:r>
                      <w:rPr>
                        <w:color w:val="0000FF"/>
                        <w:spacing w:val="-27"/>
                        <w:w w:val="102"/>
                        <w:sz w:val="31"/>
                      </w:rPr>
                      <w:t>解答：</w:t>
                    </w:r>
                    <w:r>
                      <w:rPr>
                        <w:spacing w:val="-130"/>
                        <w:w w:val="102"/>
                        <w:sz w:val="31"/>
                      </w:rPr>
                      <w:t>解：</w:t>
                    </w:r>
                    <w:r>
                      <w:rPr>
                        <w:spacing w:val="-4"/>
                        <w:w w:val="102"/>
                        <w:sz w:val="31"/>
                      </w:rPr>
                      <w:t>（</w:t>
                    </w:r>
                    <w:r>
                      <w:rPr>
                        <w:rFonts w:ascii="Calibri" w:eastAsia="Calibri"/>
                        <w:spacing w:val="1"/>
                        <w:w w:val="102"/>
                        <w:sz w:val="31"/>
                      </w:rPr>
                      <w:t>1</w:t>
                    </w:r>
                    <w:r>
                      <w:rPr>
                        <w:spacing w:val="-101"/>
                        <w:w w:val="102"/>
                        <w:sz w:val="31"/>
                      </w:rPr>
                      <w:t>）</w:t>
                    </w:r>
                    <w:r>
                      <w:rPr>
                        <w:spacing w:val="-6"/>
                        <w:w w:val="102"/>
                        <w:sz w:val="31"/>
                      </w:rPr>
                      <w:t>根据电子天平显示的数据可以知道得到氯化钙的质量为：</w:t>
                    </w:r>
                    <w:r>
                      <w:rPr>
                        <w:rFonts w:ascii="Calibri" w:eastAsia="Calibri"/>
                        <w:spacing w:val="-1"/>
                        <w:w w:val="102"/>
                        <w:sz w:val="31"/>
                      </w:rPr>
                      <w:t>33.3</w:t>
                    </w:r>
                    <w:r>
                      <w:rPr>
                        <w:rFonts w:ascii="Calibri" w:eastAsia="Calibri"/>
                        <w:spacing w:val="-5"/>
                        <w:w w:val="102"/>
                        <w:sz w:val="31"/>
                      </w:rPr>
                      <w:t>g</w:t>
                    </w:r>
                    <w:r>
                      <w:rPr>
                        <w:w w:val="102"/>
                        <w:sz w:val="31"/>
                      </w:rPr>
                      <w:t>﹣</w:t>
                    </w:r>
                    <w:r>
                      <w:rPr>
                        <w:rFonts w:ascii="Calibri" w:eastAsia="Calibri"/>
                        <w:spacing w:val="-1"/>
                        <w:w w:val="102"/>
                        <w:sz w:val="31"/>
                      </w:rPr>
                      <w:t>22.2g=11.1</w:t>
                    </w:r>
                    <w:r>
                      <w:rPr>
                        <w:rFonts w:ascii="Calibri" w:eastAsia="Calibri"/>
                        <w:spacing w:val="-7"/>
                        <w:w w:val="102"/>
                        <w:sz w:val="31"/>
                      </w:rPr>
                      <w:t>g</w:t>
                    </w:r>
                    <w:r>
                      <w:rPr>
                        <w:w w:val="102"/>
                        <w:sz w:val="31"/>
                      </w:rPr>
                      <w:t>；</w:t>
                    </w:r>
                  </w:p>
                </w:txbxContent>
              </v:textbox>
            </v:shape>
            <v:shape id="_x0000_s1612" type="#_x0000_t202" style="width:5564;height:352;left:2567;position:absolute;top:3579" filled="f" stroked="f">
              <v:textbox inset="0,0,0,0">
                <w:txbxContent>
                  <w:p>
                    <w:pPr>
                      <w:spacing w:before="0" w:line="351" w:lineRule="exact"/>
                      <w:ind w:left="0" w:right="0" w:firstLine="0"/>
                      <w:jc w:val="left"/>
                      <w:rPr>
                        <w:sz w:val="31"/>
                      </w:rPr>
                    </w:pPr>
                    <w:r>
                      <w:rPr>
                        <w:sz w:val="31"/>
                      </w:rPr>
                      <w:t>（</w:t>
                    </w:r>
                    <w:r>
                      <w:rPr>
                        <w:rFonts w:ascii="Calibri" w:eastAsia="Calibri"/>
                        <w:sz w:val="31"/>
                      </w:rPr>
                      <w:t>2</w:t>
                    </w:r>
                    <w:r>
                      <w:rPr>
                        <w:sz w:val="31"/>
                      </w:rPr>
                      <w:t>）反应生成的氯化钙的物质的量为：</w:t>
                    </w:r>
                  </w:p>
                </w:txbxContent>
              </v:textbox>
            </v:shape>
            <v:shape id="_x0000_s1613" type="#_x0000_t202" style="width:1072;height:317;left:11550;position:absolute;top:3614" filled="f" stroked="f">
              <v:textbox inset="0,0,0,0">
                <w:txbxContent>
                  <w:p>
                    <w:pPr>
                      <w:spacing w:before="0" w:line="317" w:lineRule="exact"/>
                      <w:ind w:left="0" w:right="0" w:firstLine="0"/>
                      <w:jc w:val="left"/>
                      <w:rPr>
                        <w:rFonts w:ascii="Calibri"/>
                        <w:sz w:val="31"/>
                      </w:rPr>
                    </w:pPr>
                    <w:r>
                      <w:rPr>
                        <w:rFonts w:ascii="Calibri"/>
                        <w:sz w:val="31"/>
                      </w:rPr>
                      <w:t>=0.1mol</w:t>
                    </w:r>
                  </w:p>
                </w:txbxContent>
              </v:textbox>
            </v:shape>
            <v:shape id="_x0000_s1614" type="#_x0000_t202" style="width:5598;height:2408;left:2567;position:absolute;top:4350" filled="f" stroked="f">
              <v:textbox inset="0,0,0,0">
                <w:txbxContent>
                  <w:p>
                    <w:pPr>
                      <w:spacing w:before="0" w:line="359" w:lineRule="exact"/>
                      <w:ind w:left="0" w:right="0" w:firstLine="0"/>
                      <w:jc w:val="left"/>
                      <w:rPr>
                        <w:rFonts w:ascii="Calibri" w:eastAsia="Calibri"/>
                        <w:sz w:val="31"/>
                      </w:rPr>
                    </w:pPr>
                    <w:r>
                      <w:rPr>
                        <w:sz w:val="31"/>
                      </w:rPr>
                      <w:t>设该大理石样品中碳酸钙的物质的量为</w:t>
                    </w:r>
                    <w:r>
                      <w:rPr>
                        <w:rFonts w:ascii="Calibri" w:eastAsia="Calibri"/>
                        <w:sz w:val="31"/>
                      </w:rPr>
                      <w:t>x</w:t>
                    </w:r>
                  </w:p>
                  <w:p>
                    <w:pPr>
                      <w:tabs>
                        <w:tab w:val="right" w:pos="2521"/>
                      </w:tabs>
                      <w:spacing w:before="93" w:line="242" w:lineRule="auto"/>
                      <w:ind w:left="0" w:right="1567" w:firstLine="0"/>
                      <w:jc w:val="left"/>
                      <w:rPr>
                        <w:rFonts w:ascii="Calibri" w:hAnsi="Calibri"/>
                        <w:sz w:val="31"/>
                      </w:rPr>
                    </w:pPr>
                    <w:r>
                      <w:rPr>
                        <w:rFonts w:ascii="Calibri" w:hAnsi="Calibri"/>
                        <w:spacing w:val="-2"/>
                        <w:sz w:val="31"/>
                      </w:rPr>
                      <w:t>CaCO</w:t>
                    </w:r>
                    <w:r>
                      <w:rPr>
                        <w:rFonts w:ascii="Calibri" w:hAnsi="Calibri"/>
                        <w:spacing w:val="-2"/>
                        <w:position w:val="-8"/>
                        <w:sz w:val="24"/>
                      </w:rPr>
                      <w:t>3</w:t>
                    </w:r>
                    <w:r>
                      <w:rPr>
                        <w:rFonts w:ascii="Calibri" w:hAnsi="Calibri"/>
                        <w:spacing w:val="-2"/>
                        <w:sz w:val="31"/>
                      </w:rPr>
                      <w:t>+2HCl=CaCl</w:t>
                    </w:r>
                    <w:r>
                      <w:rPr>
                        <w:rFonts w:ascii="Calibri" w:hAnsi="Calibri"/>
                        <w:spacing w:val="-2"/>
                        <w:position w:val="-8"/>
                        <w:sz w:val="24"/>
                      </w:rPr>
                      <w:t>2</w:t>
                    </w:r>
                    <w:r>
                      <w:rPr>
                        <w:rFonts w:ascii="Calibri" w:hAnsi="Calibri"/>
                        <w:spacing w:val="-2"/>
                        <w:sz w:val="31"/>
                      </w:rPr>
                      <w:t>+H</w:t>
                    </w:r>
                    <w:r>
                      <w:rPr>
                        <w:rFonts w:ascii="Calibri" w:hAnsi="Calibri"/>
                        <w:spacing w:val="-2"/>
                        <w:position w:val="-8"/>
                        <w:sz w:val="24"/>
                      </w:rPr>
                      <w:t>2</w:t>
                    </w:r>
                    <w:r>
                      <w:rPr>
                        <w:rFonts w:ascii="Calibri" w:hAnsi="Calibri"/>
                        <w:spacing w:val="-2"/>
                        <w:sz w:val="31"/>
                      </w:rPr>
                      <w:t>O+CO</w:t>
                    </w:r>
                    <w:r>
                      <w:rPr>
                        <w:rFonts w:ascii="Calibri" w:hAnsi="Calibri"/>
                        <w:spacing w:val="-2"/>
                        <w:position w:val="-8"/>
                        <w:sz w:val="24"/>
                      </w:rPr>
                      <w:t>2</w:t>
                    </w:r>
                    <w:r>
                      <w:rPr>
                        <w:rFonts w:ascii="Calibri" w:hAnsi="Calibri"/>
                        <w:spacing w:val="-2"/>
                        <w:sz w:val="31"/>
                      </w:rPr>
                      <w:t xml:space="preserve">↑ </w:t>
                    </w:r>
                    <w:r>
                      <w:rPr>
                        <w:rFonts w:ascii="Calibri" w:hAnsi="Calibri"/>
                        <w:sz w:val="31"/>
                      </w:rPr>
                      <w:t>1</w:t>
                      <w:tab/>
                      <w:t>1</w:t>
                    </w:r>
                  </w:p>
                  <w:p>
                    <w:pPr>
                      <w:tabs>
                        <w:tab w:val="left" w:pos="2497"/>
                      </w:tabs>
                      <w:spacing w:before="86"/>
                      <w:ind w:left="0" w:right="0" w:firstLine="0"/>
                      <w:jc w:val="left"/>
                      <w:rPr>
                        <w:rFonts w:ascii="Calibri"/>
                        <w:sz w:val="31"/>
                      </w:rPr>
                    </w:pPr>
                    <w:r>
                      <w:rPr>
                        <w:rFonts w:ascii="Calibri"/>
                        <w:sz w:val="31"/>
                      </w:rPr>
                      <w:t>x</w:t>
                      <w:tab/>
                      <w:t>0.1mol</w:t>
                    </w:r>
                  </w:p>
                  <w:p>
                    <w:pPr>
                      <w:spacing w:before="280" w:line="374" w:lineRule="exact"/>
                      <w:ind w:left="0" w:right="0" w:firstLine="0"/>
                      <w:jc w:val="left"/>
                      <w:rPr>
                        <w:rFonts w:ascii="Calibri"/>
                        <w:sz w:val="31"/>
                      </w:rPr>
                    </w:pPr>
                    <w:r>
                      <w:rPr>
                        <w:rFonts w:ascii="Calibri"/>
                        <w:w w:val="102"/>
                        <w:sz w:val="31"/>
                      </w:rPr>
                      <w:t>=</w:t>
                    </w:r>
                  </w:p>
                </w:txbxContent>
              </v:textbox>
            </v:shape>
            <v:shape id="_x0000_s1615" type="#_x0000_t202" style="width:12532;height:1729;left:1695;position:absolute;top:7158" filled="f" stroked="f">
              <v:textbox inset="0,0,0,0">
                <w:txbxContent>
                  <w:p>
                    <w:pPr>
                      <w:spacing w:before="0" w:line="359" w:lineRule="exact"/>
                      <w:ind w:left="871" w:right="0" w:firstLine="0"/>
                      <w:jc w:val="left"/>
                      <w:rPr>
                        <w:rFonts w:ascii="Calibri" w:eastAsia="Calibri"/>
                        <w:sz w:val="31"/>
                      </w:rPr>
                    </w:pPr>
                    <w:r>
                      <w:rPr>
                        <w:sz w:val="31"/>
                      </w:rPr>
                      <w:t>解得：</w:t>
                    </w:r>
                    <w:r>
                      <w:rPr>
                        <w:rFonts w:ascii="Calibri" w:eastAsia="Calibri"/>
                        <w:sz w:val="31"/>
                      </w:rPr>
                      <w:t>x=0.1mol</w:t>
                    </w:r>
                  </w:p>
                  <w:p>
                    <w:pPr>
                      <w:spacing w:before="71"/>
                      <w:ind w:left="871" w:right="0" w:firstLine="0"/>
                      <w:jc w:val="left"/>
                      <w:rPr>
                        <w:rFonts w:ascii="Calibri" w:eastAsia="Calibri"/>
                        <w:sz w:val="31"/>
                      </w:rPr>
                    </w:pPr>
                    <w:r>
                      <w:rPr>
                        <w:sz w:val="31"/>
                      </w:rPr>
                      <w:t>答：该大理石样品中碳酸钙的物质的量为</w:t>
                    </w:r>
                    <w:r>
                      <w:rPr>
                        <w:rFonts w:ascii="Calibri" w:eastAsia="Calibri"/>
                        <w:sz w:val="31"/>
                      </w:rPr>
                      <w:t>0.1mol</w:t>
                    </w:r>
                  </w:p>
                  <w:p>
                    <w:pPr>
                      <w:spacing w:before="16" w:line="460" w:lineRule="atLeast"/>
                      <w:ind w:left="871" w:right="18" w:hanging="872"/>
                      <w:jc w:val="left"/>
                      <w:rPr>
                        <w:sz w:val="31"/>
                      </w:rPr>
                    </w:pPr>
                    <w:r>
                      <w:rPr>
                        <w:color w:val="0000FF"/>
                        <w:spacing w:val="-27"/>
                        <w:sz w:val="31"/>
                      </w:rPr>
                      <w:t>点评：</w:t>
                    </w:r>
                    <w:r>
                      <w:rPr>
                        <w:spacing w:val="-10"/>
                        <w:sz w:val="31"/>
                      </w:rPr>
                      <w:t>本题难度不是很大，主要考查了质量守恒定律的应用和根据化学方程式进行有关的计</w:t>
                    </w:r>
                    <w:r>
                      <w:rPr>
                        <w:sz w:val="31"/>
                      </w:rPr>
                      <w:t>算，培养学生分析问题的能力和解决问题的能力．</w:t>
                    </w:r>
                  </w:p>
                </w:txbxContent>
              </v:textbox>
            </v:shape>
          </v:group>
        </w:pict>
      </w:r>
      <w:r>
        <w:rPr>
          <w:w w:val="102"/>
          <w:sz w:val="31"/>
        </w:rPr>
        <w:t>计算该大理石样品中碳酸钙的物质的量（根据化学方程式列式计算</w:t>
      </w:r>
      <w:r>
        <w:rPr>
          <w:spacing w:val="-208"/>
          <w:w w:val="102"/>
          <w:sz w:val="31"/>
        </w:rPr>
        <w:t>）</w:t>
      </w:r>
      <w:r>
        <w:rPr>
          <w:w w:val="102"/>
          <w:sz w:val="3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pStyle w:val="BodyText"/>
        <w:spacing w:before="63"/>
        <w:ind w:left="1699"/>
      </w:pPr>
      <w:r>
        <w:rPr>
          <w:rFonts w:ascii="Calibri" w:eastAsia="Calibri" w:hAnsi="Calibri"/>
          <w:spacing w:val="-1"/>
          <w:w w:val="102"/>
        </w:rPr>
        <w:t>2</w:t>
      </w:r>
      <w:r>
        <w:rPr>
          <w:rFonts w:ascii="Calibri" w:eastAsia="Calibri" w:hAnsi="Calibri"/>
          <w:w w:val="102"/>
        </w:rPr>
        <w:t>5</w:t>
      </w:r>
      <w:r>
        <w:rPr>
          <w:spacing w:val="-159"/>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上海）气体制取是重要的化学实验活动．</w:t>
      </w:r>
    </w:p>
    <w:p>
      <w:pPr>
        <w:pStyle w:val="ListParagraph"/>
        <w:numPr>
          <w:ilvl w:val="0"/>
          <w:numId w:val="14"/>
        </w:numPr>
        <w:tabs>
          <w:tab w:val="left" w:pos="2493"/>
        </w:tabs>
        <w:spacing w:before="71" w:after="0" w:line="240" w:lineRule="auto"/>
        <w:ind w:left="2493" w:right="0" w:hanging="794"/>
        <w:jc w:val="left"/>
        <w:rPr>
          <w:sz w:val="31"/>
        </w:rPr>
      </w:pPr>
      <w:r>
        <w:drawing>
          <wp:anchor distT="0" distB="0" distL="0" distR="0" simplePos="0" relativeHeight="251840512" behindDoc="1" locked="0" layoutInCell="1" allowOverlap="1">
            <wp:simplePos x="0" y="0"/>
            <wp:positionH relativeFrom="page">
              <wp:posOffset>7721600</wp:posOffset>
            </wp:positionH>
            <wp:positionV relativeFrom="paragraph">
              <wp:posOffset>237109</wp:posOffset>
            </wp:positionV>
            <wp:extent cx="330200" cy="114300"/>
            <wp:effectExtent l="0" t="0" r="0" b="0"/>
            <wp:wrapNone/>
            <wp:docPr id="193"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276.png"/>
                    <pic:cNvPicPr/>
                  </pic:nvPicPr>
                  <pic:blipFill>
                    <a:blip xmlns:r="http://schemas.openxmlformats.org/officeDocument/2006/relationships" r:embed="rId338" cstate="print"/>
                    <a:stretch>
                      <a:fillRect/>
                    </a:stretch>
                  </pic:blipFill>
                  <pic:spPr>
                    <a:xfrm>
                      <a:off x="0" y="0"/>
                      <a:ext cx="330200" cy="114300"/>
                    </a:xfrm>
                    <a:prstGeom prst="rect">
                      <a:avLst/>
                    </a:prstGeom>
                  </pic:spPr>
                </pic:pic>
              </a:graphicData>
            </a:graphic>
          </wp:anchor>
        </w:drawing>
      </w:r>
      <w:r>
        <w:pict>
          <v:group id="_x0000_s1616" style="width:893pt;height:51pt;margin-top:32.67pt;margin-left:0;mso-position-horizontal-relative:page;position:absolute;z-index:251837440" coordorigin="0,653" coordsize="17860,1020">
            <v:shape id="_x0000_s1617" type="#_x0000_t75" style="width:17860;height:1020;position:absolute;top:653" stroked="f">
              <v:imagedata r:id="rId339" o:title=""/>
            </v:shape>
            <v:shape id="_x0000_s1618" type="#_x0000_t202" style="width:831;height:392;left:1699;position:absolute;top:1101" filled="f" stroked="f">
              <v:textbox inset="0,0,0,0">
                <w:txbxContent>
                  <w:p>
                    <w:pPr>
                      <w:spacing w:before="0" w:line="192" w:lineRule="auto"/>
                      <w:ind w:left="0" w:right="0" w:firstLine="0"/>
                      <w:jc w:val="left"/>
                      <w:rPr>
                        <w:rFonts w:ascii="Calibri"/>
                        <w:sz w:val="24"/>
                      </w:rPr>
                    </w:pPr>
                    <w:r>
                      <w:rPr>
                        <w:rFonts w:ascii="Calibri"/>
                        <w:sz w:val="31"/>
                      </w:rPr>
                      <w:t>2H</w:t>
                    </w:r>
                    <w:r>
                      <w:rPr>
                        <w:rFonts w:ascii="Calibri"/>
                        <w:position w:val="-8"/>
                        <w:sz w:val="24"/>
                      </w:rPr>
                      <w:t>2</w:t>
                    </w:r>
                    <w:r>
                      <w:rPr>
                        <w:rFonts w:ascii="Calibri"/>
                        <w:sz w:val="31"/>
                      </w:rPr>
                      <w:t>O</w:t>
                    </w:r>
                    <w:r>
                      <w:rPr>
                        <w:rFonts w:ascii="Calibri"/>
                        <w:position w:val="-8"/>
                        <w:sz w:val="24"/>
                      </w:rPr>
                      <w:t>2</w:t>
                    </w:r>
                  </w:p>
                </w:txbxContent>
              </v:textbox>
            </v:shape>
            <v:shape id="_x0000_s1619" type="#_x0000_t202" style="width:7330;height:427;left:3744;position:absolute;top:1066" filled="f" stroked="f">
              <v:textbox inset="0,0,0,0">
                <w:txbxContent>
                  <w:p>
                    <w:pPr>
                      <w:tabs>
                        <w:tab w:val="left" w:pos="1778"/>
                        <w:tab w:val="left" w:pos="5245"/>
                        <w:tab w:val="left" w:pos="5725"/>
                      </w:tabs>
                      <w:spacing w:before="0" w:line="208" w:lineRule="auto"/>
                      <w:ind w:left="0" w:right="0" w:firstLine="0"/>
                      <w:jc w:val="left"/>
                      <w:rPr>
                        <w:sz w:val="31"/>
                      </w:rPr>
                    </w:pPr>
                    <w:r>
                      <w:rPr>
                        <w:rFonts w:ascii="Calibri" w:eastAsia="Calibri" w:hAnsi="Calibri"/>
                        <w:sz w:val="31"/>
                      </w:rPr>
                      <w:t>2H</w:t>
                    </w:r>
                    <w:r>
                      <w:rPr>
                        <w:rFonts w:ascii="Calibri" w:eastAsia="Calibri" w:hAnsi="Calibri"/>
                        <w:position w:val="-8"/>
                        <w:sz w:val="24"/>
                      </w:rPr>
                      <w:t>2</w:t>
                    </w:r>
                    <w:r>
                      <w:rPr>
                        <w:rFonts w:ascii="Calibri" w:eastAsia="Calibri" w:hAnsi="Calibri"/>
                        <w:sz w:val="31"/>
                      </w:rPr>
                      <w:t>O+O</w:t>
                    </w:r>
                    <w:r>
                      <w:rPr>
                        <w:rFonts w:ascii="Calibri" w:eastAsia="Calibri" w:hAnsi="Calibri"/>
                        <w:position w:val="-8"/>
                        <w:sz w:val="24"/>
                      </w:rPr>
                      <w:t>2</w:t>
                    </w:r>
                    <w:r>
                      <w:rPr>
                        <w:rFonts w:ascii="Calibri" w:eastAsia="Calibri" w:hAnsi="Calibri"/>
                        <w:sz w:val="31"/>
                      </w:rPr>
                      <w:t>↑</w:t>
                      <w:tab/>
                    </w:r>
                    <w:r>
                      <w:rPr>
                        <w:sz w:val="31"/>
                      </w:rPr>
                      <w:t>．能收集氧气的装置是</w:t>
                      <w:tab/>
                    </w:r>
                    <w:r>
                      <w:rPr>
                        <w:rFonts w:ascii="Calibri" w:eastAsia="Calibri" w:hAnsi="Calibri"/>
                        <w:sz w:val="31"/>
                      </w:rPr>
                      <w:t>d</w:t>
                      <w:tab/>
                    </w:r>
                    <w:r>
                      <w:rPr>
                        <w:sz w:val="31"/>
                      </w:rPr>
                      <w:t>（填编号）</w:t>
                    </w:r>
                  </w:p>
                </w:txbxContent>
              </v:textbox>
            </v:shape>
          </v:group>
        </w:pict>
      </w:r>
      <w:r>
        <w:rPr>
          <w:sz w:val="31"/>
        </w:rPr>
        <w:t>实验室用双氧水与二氧化锰制取氧气，该方法制取氧气的化学方程式是</w:t>
      </w:r>
    </w:p>
    <w:p>
      <w:pPr>
        <w:spacing w:after="0" w:line="240" w:lineRule="auto"/>
        <w:jc w:val="left"/>
        <w:rPr>
          <w:sz w:val="31"/>
        </w:rPr>
        <w:sectPr>
          <w:footerReference w:type="default" r:id="rId340"/>
          <w:pgSz w:w="17860" w:h="25260"/>
          <w:pgMar w:top="1360" w:right="0" w:bottom="1440" w:left="0" w:header="0" w:footer="1246"/>
          <w:pgNumType w:start="4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p>
      <w:pPr>
        <w:pStyle w:val="BodyText"/>
        <w:tabs>
          <w:tab w:val="left" w:pos="2963"/>
          <w:tab w:val="left" w:pos="13358"/>
        </w:tabs>
        <w:spacing w:before="62" w:line="283" w:lineRule="auto"/>
        <w:ind w:left="1699" w:right="1690"/>
      </w:pPr>
      <w:r>
        <w:drawing>
          <wp:anchor distT="0" distB="0" distL="0" distR="0" simplePos="0" relativeHeight="251843584" behindDoc="1" locked="0" layoutInCell="1" allowOverlap="1">
            <wp:simplePos x="0" y="0"/>
            <wp:positionH relativeFrom="page">
              <wp:posOffset>8216900</wp:posOffset>
            </wp:positionH>
            <wp:positionV relativeFrom="paragraph">
              <wp:posOffset>228091</wp:posOffset>
            </wp:positionV>
            <wp:extent cx="2108200" cy="114300"/>
            <wp:effectExtent l="0" t="0" r="0" b="0"/>
            <wp:wrapNone/>
            <wp:docPr id="195"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278.png"/>
                    <pic:cNvPicPr/>
                  </pic:nvPicPr>
                  <pic:blipFill>
                    <a:blip xmlns:r="http://schemas.openxmlformats.org/officeDocument/2006/relationships" r:embed="rId341" cstate="print"/>
                    <a:stretch>
                      <a:fillRect/>
                    </a:stretch>
                  </pic:blipFill>
                  <pic:spPr>
                    <a:xfrm>
                      <a:off x="0" y="0"/>
                      <a:ext cx="2108200" cy="114300"/>
                    </a:xfrm>
                    <a:prstGeom prst="rect">
                      <a:avLst/>
                    </a:prstGeom>
                  </pic:spPr>
                </pic:pic>
              </a:graphicData>
            </a:graphic>
          </wp:anchor>
        </w:drawing>
      </w:r>
      <w:r>
        <w:drawing>
          <wp:anchor distT="0" distB="0" distL="0" distR="0" simplePos="0" relativeHeight="251844608" behindDoc="1" locked="0" layoutInCell="1" allowOverlap="1">
            <wp:simplePos x="0" y="0"/>
            <wp:positionH relativeFrom="page">
              <wp:posOffset>1003300</wp:posOffset>
            </wp:positionH>
            <wp:positionV relativeFrom="paragraph">
              <wp:posOffset>532891</wp:posOffset>
            </wp:positionV>
            <wp:extent cx="952500" cy="101600"/>
            <wp:effectExtent l="0" t="0" r="0" b="0"/>
            <wp:wrapNone/>
            <wp:docPr id="197"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279.png"/>
                    <pic:cNvPicPr/>
                  </pic:nvPicPr>
                  <pic:blipFill>
                    <a:blip xmlns:r="http://schemas.openxmlformats.org/officeDocument/2006/relationships" r:embed="rId342" cstate="print"/>
                    <a:stretch>
                      <a:fillRect/>
                    </a:stretch>
                  </pic:blipFill>
                  <pic:spPr>
                    <a:xfrm>
                      <a:off x="0" y="0"/>
                      <a:ext cx="952500" cy="101600"/>
                    </a:xfrm>
                    <a:prstGeom prst="rect">
                      <a:avLst/>
                    </a:prstGeom>
                  </pic:spPr>
                </pic:pic>
              </a:graphicData>
            </a:graphic>
          </wp:anchor>
        </w:drawing>
      </w:r>
      <w:r>
        <w:drawing>
          <wp:anchor distT="0" distB="0" distL="0" distR="0" simplePos="0" relativeHeight="251842560" behindDoc="0" locked="0" layoutInCell="1" allowOverlap="1">
            <wp:simplePos x="0" y="0"/>
            <wp:positionH relativeFrom="page">
              <wp:posOffset>0</wp:posOffset>
            </wp:positionH>
            <wp:positionV relativeFrom="paragraph">
              <wp:posOffset>-1969008</wp:posOffset>
            </wp:positionV>
            <wp:extent cx="11340845" cy="1841500"/>
            <wp:effectExtent l="0" t="0" r="0" b="0"/>
            <wp:wrapNone/>
            <wp:docPr id="199"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280.png"/>
                    <pic:cNvPicPr/>
                  </pic:nvPicPr>
                  <pic:blipFill>
                    <a:blip xmlns:r="http://schemas.openxmlformats.org/officeDocument/2006/relationships" r:embed="rId343" cstate="print"/>
                    <a:stretch>
                      <a:fillRect/>
                    </a:stretch>
                  </pic:blipFill>
                  <pic:spPr>
                    <a:xfrm>
                      <a:off x="0" y="0"/>
                      <a:ext cx="11340845" cy="1841500"/>
                    </a:xfrm>
                    <a:prstGeom prst="rect">
                      <a:avLst/>
                    </a:prstGeom>
                  </pic:spPr>
                </pic:pic>
              </a:graphicData>
            </a:graphic>
          </wp:anchor>
        </w:drawing>
      </w:r>
      <w:r>
        <w:t>要得到干燥的氧气，可将制得的气体通过填充一种氧化物的干燥装置，该氧化物是</w:t>
        <w:tab/>
        <w:t>氧化钙（或</w:t>
      </w:r>
      <w:r>
        <w:rPr>
          <w:spacing w:val="-45"/>
        </w:rPr>
        <w:t xml:space="preserve"> </w:t>
      </w:r>
      <w:r>
        <w:rPr>
          <w:rFonts w:ascii="Calibri" w:eastAsia="Calibri"/>
          <w:spacing w:val="-3"/>
        </w:rPr>
        <w:t>CaO</w:t>
      </w:r>
      <w:r>
        <w:t>、</w:t>
      </w:r>
      <w:r>
        <w:rPr>
          <w:spacing w:val="-14"/>
        </w:rPr>
        <w:t>生</w:t>
      </w:r>
      <w:r>
        <w:t>石灰）</w:t>
        <w:tab/>
        <w:t>．</w:t>
      </w:r>
    </w:p>
    <w:p>
      <w:pPr>
        <w:pStyle w:val="ListParagraph"/>
        <w:numPr>
          <w:ilvl w:val="0"/>
          <w:numId w:val="14"/>
        </w:numPr>
        <w:tabs>
          <w:tab w:val="left" w:pos="2493"/>
          <w:tab w:val="left" w:pos="14950"/>
          <w:tab w:val="left" w:pos="15529"/>
        </w:tabs>
        <w:spacing w:before="0" w:after="0" w:line="396" w:lineRule="exact"/>
        <w:ind w:left="2493" w:right="0" w:hanging="794"/>
        <w:jc w:val="left"/>
        <w:rPr>
          <w:sz w:val="31"/>
        </w:rPr>
      </w:pPr>
      <w:r>
        <w:pict>
          <v:group id="_x0000_s1620" style="width:893pt;height:214pt;margin-top:15.24pt;margin-left:0;mso-position-horizontal-relative:page;position:absolute;z-index:-251470848" coordorigin="0,305" coordsize="17860,4280">
            <v:shape id="_x0000_s1621" type="#_x0000_t75" style="width:1160;height:160;left:14520;position:absolute;top:304" stroked="f">
              <v:imagedata r:id="rId344" o:title=""/>
            </v:shape>
            <v:shape id="_x0000_s1622" type="#_x0000_t75" style="width:17860;height:4140;position:absolute;top:379" stroked="f">
              <v:imagedata r:id="rId345" o:title=""/>
            </v:shape>
            <v:shape id="_x0000_s1623" type="#_x0000_t202" style="width:971;height:317;left:1699;position:absolute;top:4267" filled="f" stroked="f">
              <v:textbox inset="0,0,0,0">
                <w:txbxContent>
                  <w:p>
                    <w:pPr>
                      <w:spacing w:before="0" w:line="317" w:lineRule="exact"/>
                      <w:ind w:left="0" w:right="0" w:firstLine="0"/>
                      <w:jc w:val="left"/>
                      <w:rPr>
                        <w:sz w:val="31"/>
                      </w:rPr>
                    </w:pPr>
                    <w:r>
                      <w:rPr>
                        <w:sz w:val="31"/>
                      </w:rPr>
                      <w:t>编号）</w:t>
                    </w:r>
                  </w:p>
                </w:txbxContent>
              </v:textbox>
            </v:shape>
          </v:group>
        </w:pict>
      </w:r>
      <w:r>
        <w:rPr>
          <w:sz w:val="31"/>
        </w:rPr>
        <w:t>实验室制备二氧化碳时</w:t>
      </w:r>
      <w:r>
        <w:rPr>
          <w:spacing w:val="-68"/>
          <w:sz w:val="31"/>
        </w:rPr>
        <w:t>，</w:t>
      </w:r>
      <w:r>
        <w:rPr>
          <w:sz w:val="31"/>
        </w:rPr>
        <w:t>要求能随时控制反应进行或停止</w:t>
      </w:r>
      <w:r>
        <w:rPr>
          <w:spacing w:val="-75"/>
          <w:sz w:val="31"/>
        </w:rPr>
        <w:t>，</w:t>
      </w:r>
      <w:r>
        <w:rPr>
          <w:sz w:val="31"/>
        </w:rPr>
        <w:t>以下符合该条件的发生装置是</w:t>
        <w:tab/>
      </w:r>
      <w:r>
        <w:rPr>
          <w:rFonts w:ascii="Calibri" w:eastAsia="Calibri"/>
          <w:sz w:val="31"/>
        </w:rPr>
        <w:t>ad</w:t>
        <w:tab/>
      </w:r>
      <w:r>
        <w:rPr>
          <w:sz w:val="31"/>
        </w:rPr>
        <w:t>（填</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BodyText"/>
        <w:tabs>
          <w:tab w:val="left" w:pos="3593"/>
          <w:tab w:val="left" w:pos="9880"/>
          <w:tab w:val="left" w:pos="10841"/>
          <w:tab w:val="left" w:pos="11453"/>
          <w:tab w:val="left" w:pos="13679"/>
        </w:tabs>
        <w:spacing w:before="63" w:line="283" w:lineRule="auto"/>
        <w:ind w:left="1699" w:right="1653"/>
      </w:pPr>
      <w:r>
        <w:drawing>
          <wp:anchor distT="0" distB="0" distL="0" distR="0" simplePos="0" relativeHeight="251846656" behindDoc="1" locked="0" layoutInCell="1" allowOverlap="1">
            <wp:simplePos x="0" y="0"/>
            <wp:positionH relativeFrom="page">
              <wp:posOffset>6007100</wp:posOffset>
            </wp:positionH>
            <wp:positionV relativeFrom="paragraph">
              <wp:posOffset>230632</wp:posOffset>
            </wp:positionV>
            <wp:extent cx="1333500" cy="114300"/>
            <wp:effectExtent l="0" t="0" r="0" b="0"/>
            <wp:wrapNone/>
            <wp:docPr id="201"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283.png"/>
                    <pic:cNvPicPr/>
                  </pic:nvPicPr>
                  <pic:blipFill>
                    <a:blip xmlns:r="http://schemas.openxmlformats.org/officeDocument/2006/relationships" r:embed="rId346" cstate="print"/>
                    <a:stretch>
                      <a:fillRect/>
                    </a:stretch>
                  </pic:blipFill>
                  <pic:spPr>
                    <a:xfrm>
                      <a:off x="0" y="0"/>
                      <a:ext cx="1333500" cy="114300"/>
                    </a:xfrm>
                    <a:prstGeom prst="rect">
                      <a:avLst/>
                    </a:prstGeom>
                  </pic:spPr>
                </pic:pic>
              </a:graphicData>
            </a:graphic>
          </wp:anchor>
        </w:drawing>
      </w:r>
      <w:r>
        <w:drawing>
          <wp:anchor distT="0" distB="0" distL="0" distR="0" simplePos="0" relativeHeight="251847680" behindDoc="1" locked="0" layoutInCell="1" allowOverlap="1">
            <wp:simplePos x="0" y="0"/>
            <wp:positionH relativeFrom="page">
              <wp:posOffset>1003300</wp:posOffset>
            </wp:positionH>
            <wp:positionV relativeFrom="paragraph">
              <wp:posOffset>535432</wp:posOffset>
            </wp:positionV>
            <wp:extent cx="1346200" cy="101600"/>
            <wp:effectExtent l="0" t="0" r="0" b="0"/>
            <wp:wrapNone/>
            <wp:docPr id="203"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284.png"/>
                    <pic:cNvPicPr/>
                  </pic:nvPicPr>
                  <pic:blipFill>
                    <a:blip xmlns:r="http://schemas.openxmlformats.org/officeDocument/2006/relationships" r:embed="rId347" cstate="print"/>
                    <a:stretch>
                      <a:fillRect/>
                    </a:stretch>
                  </pic:blipFill>
                  <pic:spPr>
                    <a:xfrm>
                      <a:off x="0" y="0"/>
                      <a:ext cx="1346200" cy="101600"/>
                    </a:xfrm>
                    <a:prstGeom prst="rect">
                      <a:avLst/>
                    </a:prstGeom>
                  </pic:spPr>
                </pic:pic>
              </a:graphicData>
            </a:graphic>
          </wp:anchor>
        </w:drawing>
      </w:r>
      <w:r>
        <w:drawing>
          <wp:anchor distT="0" distB="0" distL="0" distR="0" simplePos="0" relativeHeight="251848704" behindDoc="1" locked="0" layoutInCell="1" allowOverlap="1">
            <wp:simplePos x="0" y="0"/>
            <wp:positionH relativeFrom="page">
              <wp:posOffset>6616700</wp:posOffset>
            </wp:positionH>
            <wp:positionV relativeFrom="paragraph">
              <wp:posOffset>535432</wp:posOffset>
            </wp:positionV>
            <wp:extent cx="2133600" cy="101600"/>
            <wp:effectExtent l="0" t="0" r="0" b="0"/>
            <wp:wrapNone/>
            <wp:docPr id="20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285.png"/>
                    <pic:cNvPicPr/>
                  </pic:nvPicPr>
                  <pic:blipFill>
                    <a:blip xmlns:r="http://schemas.openxmlformats.org/officeDocument/2006/relationships" r:embed="rId348" cstate="print"/>
                    <a:stretch>
                      <a:fillRect/>
                    </a:stretch>
                  </pic:blipFill>
                  <pic:spPr>
                    <a:xfrm>
                      <a:off x="0" y="0"/>
                      <a:ext cx="2133600" cy="101600"/>
                    </a:xfrm>
                    <a:prstGeom prst="rect">
                      <a:avLst/>
                    </a:prstGeom>
                  </pic:spPr>
                </pic:pic>
              </a:graphicData>
            </a:graphic>
          </wp:anchor>
        </w:drawing>
      </w:r>
      <w:r>
        <w:t>用所选装置制备二氧化碳，能用于添加液体的仪器名称是</w:t>
        <w:tab/>
        <w:t>长颈漏斗</w:t>
        <w:tab/>
        <w:t>，能使反应暂时停止的实验操作</w:t>
      </w:r>
      <w:r>
        <w:rPr>
          <w:spacing w:val="-19"/>
        </w:rPr>
        <w:t>是</w:t>
      </w:r>
      <w:r>
        <w:t>夹紧弹簧夹</w:t>
        <w:tab/>
        <w:t>．实验不适宜用排水集气法收集二氧化碳的理由是</w:t>
        <w:tab/>
        <w:t>二氧化碳易溶于水</w:t>
        <w:tab/>
        <w:t>．</w:t>
      </w:r>
    </w:p>
    <w:p>
      <w:pPr>
        <w:pStyle w:val="BodyText"/>
        <w:spacing w:before="3"/>
        <w:rPr>
          <w:sz w:val="37"/>
        </w:rPr>
      </w:pPr>
    </w:p>
    <w:p>
      <w:pPr>
        <w:pStyle w:val="BodyText"/>
        <w:spacing w:line="288" w:lineRule="auto"/>
        <w:ind w:left="1695" w:right="8955"/>
      </w:pPr>
      <w:r>
        <w:pict>
          <v:group id="_x0000_s1624" style="width:893pt;height:564.9pt;margin-top:-4.73pt;margin-left:0;mso-position-horizontal-relative:page;position:absolute;z-index:-251466752" coordorigin="0,-95" coordsize="17860,11298">
            <v:shape id="_x0000_s1625" type="#_x0000_t75" style="width:12715;height:4259;left:1565;position:absolute;top:-95" stroked="f">
              <v:imagedata r:id="rId349" o:title=""/>
            </v:shape>
            <v:shape id="_x0000_s1626" type="#_x0000_t75" style="width:17860;height:1000;position:absolute;top:5285" stroked="f">
              <v:imagedata r:id="rId350" o:title=""/>
            </v:shape>
            <v:shape id="_x0000_s1627" type="#_x0000_t75" style="width:17860;height:1020;position:absolute;top:9025" stroked="f">
              <v:imagedata r:id="rId351" o:title=""/>
            </v:shape>
            <v:shape id="_x0000_s1628" type="#_x0000_t75" style="width:12535;height:7058;left:1665;position:absolute;top:4145" stroked="f">
              <v:imagedata r:id="rId352" o:title=""/>
            </v:shape>
          </v:group>
        </w:pict>
      </w:r>
      <w:r>
        <w:rPr>
          <w:color w:val="0000FF"/>
          <w:spacing w:val="-2"/>
        </w:rPr>
        <w:t>考点</w:t>
      </w:r>
      <w:r>
        <w:rPr>
          <w:spacing w:val="-10"/>
        </w:rPr>
        <w:t xml:space="preserve">：常用气体的发生装置和收集装置与选取方法． </w:t>
      </w:r>
      <w:r>
        <w:rPr>
          <w:color w:val="0000FF"/>
          <w:spacing w:val="-2"/>
        </w:rPr>
        <w:t>专题</w:t>
      </w:r>
      <w:r>
        <w:rPr>
          <w:spacing w:val="-10"/>
        </w:rPr>
        <w:t>：常见气体的实验室制法、检验、干燥与净化．</w:t>
      </w:r>
    </w:p>
    <w:p>
      <w:pPr>
        <w:pStyle w:val="BodyText"/>
        <w:spacing w:line="283" w:lineRule="auto"/>
        <w:ind w:left="2567" w:right="3568" w:hanging="872"/>
      </w:pPr>
      <w:r>
        <w:rPr>
          <w:color w:val="0000FF"/>
          <w:spacing w:val="-8"/>
        </w:rPr>
        <w:t>分析：</w:t>
      </w:r>
      <w:r>
        <w:rPr>
          <w:spacing w:val="-21"/>
        </w:rPr>
        <w:t>（</w:t>
      </w:r>
      <w:r>
        <w:rPr>
          <w:rFonts w:ascii="Calibri" w:eastAsia="Calibri"/>
          <w:spacing w:val="-21"/>
        </w:rPr>
        <w:t>1</w:t>
      </w:r>
      <w:r>
        <w:rPr>
          <w:spacing w:val="-21"/>
        </w:rPr>
        <w:t>）</w:t>
      </w:r>
      <w:r>
        <w:t>根据反应物、生成物和反应条件，依据化学方程式的书写方法，可以写出双氧 水分解的化学方程式；根据氧气的密度和溶解性选择正确的进气管及出气（或水）</w:t>
      </w:r>
      <w:r>
        <w:rPr>
          <w:spacing w:val="-18"/>
        </w:rPr>
        <w:t>管</w:t>
      </w:r>
      <w:r>
        <w:t>装置；根据常见的干燥剂及适用的范围分析；</w:t>
      </w:r>
    </w:p>
    <w:p>
      <w:pPr>
        <w:pStyle w:val="BodyText"/>
        <w:spacing w:line="283" w:lineRule="auto"/>
        <w:ind w:left="2567" w:right="3568"/>
      </w:pPr>
      <w:r>
        <w:t>（</w:t>
      </w:r>
      <w:r>
        <w:rPr>
          <w:rFonts w:ascii="Calibri" w:eastAsia="Calibri" w:hAnsi="Calibri"/>
        </w:rPr>
        <w:t>2</w:t>
      </w:r>
      <w:r>
        <w:t>）</w:t>
      </w:r>
      <w:r>
        <w:rPr>
          <w:spacing w:val="-2"/>
        </w:rPr>
        <w:t>本题是制取二氧化碳装置的设计，要求能做到</w:t>
      </w:r>
      <w:r>
        <w:rPr>
          <w:rFonts w:ascii="Calibri" w:eastAsia="Calibri" w:hAnsi="Calibri"/>
          <w:spacing w:val="-3"/>
        </w:rPr>
        <w:t>“</w:t>
      </w:r>
      <w:r>
        <w:rPr>
          <w:spacing w:val="-2"/>
        </w:rPr>
        <w:t>随时控制反应的发生与停止</w:t>
      </w:r>
      <w:r>
        <w:rPr>
          <w:rFonts w:ascii="Calibri" w:eastAsia="Calibri" w:hAnsi="Calibri"/>
        </w:rPr>
        <w:t>”</w:t>
      </w:r>
      <w:r>
        <w:t xml:space="preserve">，  根据制取二氧化碳用大理石和稀盐酸在常温下反应，要想使反应随时发生或随时停  </w:t>
      </w:r>
      <w:r>
        <w:rPr>
          <w:spacing w:val="-1"/>
        </w:rPr>
        <w:t>止，只要利用弹簧夹控制能随时将两种药品接触和分离即可；根据长颈漏斗的作用及</w:t>
      </w:r>
      <w:r>
        <w:t>二氧化碳的溶解性分析回答．</w:t>
      </w:r>
    </w:p>
    <w:p>
      <w:pPr>
        <w:pStyle w:val="BodyText"/>
        <w:spacing w:line="283" w:lineRule="auto"/>
        <w:ind w:left="2567" w:right="3586" w:hanging="872"/>
      </w:pPr>
      <w:r>
        <w:rPr>
          <w:color w:val="0000FF"/>
          <w:spacing w:val="-27"/>
          <w:w w:val="102"/>
        </w:rPr>
        <w:t>解答：</w:t>
      </w:r>
      <w:r>
        <w:rPr>
          <w:spacing w:val="-89"/>
          <w:w w:val="102"/>
        </w:rPr>
        <w:t>解：</w:t>
      </w:r>
      <w:r>
        <w:rPr>
          <w:spacing w:val="-4"/>
          <w:w w:val="102"/>
        </w:rPr>
        <w:t>（</w:t>
      </w:r>
      <w:r>
        <w:rPr>
          <w:rFonts w:ascii="Calibri" w:eastAsia="Calibri"/>
          <w:spacing w:val="1"/>
          <w:w w:val="102"/>
        </w:rPr>
        <w:t>1</w:t>
      </w:r>
      <w:r>
        <w:rPr>
          <w:w w:val="102"/>
        </w:rPr>
        <w:t>）</w:t>
      </w:r>
      <w:r>
        <w:rPr>
          <w:spacing w:val="-1"/>
          <w:w w:val="102"/>
        </w:rPr>
        <w:t>该反应的反应物是双氧水，生成物是水和氧气，反应条件是在二氧化锰的催</w:t>
      </w:r>
      <w:r>
        <w:t>化作用下，根据化学方程式的书写方法可以写出该反应的化学方程式为：</w:t>
      </w:r>
    </w:p>
    <w:p>
      <w:pPr>
        <w:pStyle w:val="BodyText"/>
        <w:spacing w:before="2"/>
        <w:rPr>
          <w:sz w:val="38"/>
        </w:rPr>
      </w:pPr>
    </w:p>
    <w:p>
      <w:pPr>
        <w:pStyle w:val="BodyText"/>
        <w:tabs>
          <w:tab w:val="left" w:pos="4612"/>
        </w:tabs>
        <w:ind w:left="2567"/>
      </w:pPr>
      <w:r>
        <w:rPr>
          <w:rFonts w:ascii="Calibri" w:eastAsia="Calibri" w:hAnsi="Calibri"/>
        </w:rPr>
        <w:t>2H</w:t>
      </w:r>
      <w:r>
        <w:rPr>
          <w:rFonts w:ascii="Calibri" w:eastAsia="Calibri" w:hAnsi="Calibri"/>
          <w:position w:val="-8"/>
          <w:sz w:val="24"/>
        </w:rPr>
        <w:t>2</w:t>
      </w:r>
      <w:r>
        <w:rPr>
          <w:rFonts w:ascii="Calibri" w:eastAsia="Calibri" w:hAnsi="Calibri"/>
        </w:rPr>
        <w:t>O</w:t>
      </w:r>
      <w:r>
        <w:rPr>
          <w:rFonts w:ascii="Calibri" w:eastAsia="Calibri" w:hAnsi="Calibri"/>
          <w:position w:val="-8"/>
          <w:sz w:val="24"/>
        </w:rPr>
        <w:t>2</w:t>
        <w:tab/>
      </w:r>
      <w:r>
        <w:rPr>
          <w:rFonts w:ascii="Calibri" w:eastAsia="Calibri" w:hAnsi="Calibri"/>
          <w:spacing w:val="-7"/>
        </w:rPr>
        <w:t>2H</w:t>
      </w:r>
      <w:r>
        <w:rPr>
          <w:rFonts w:ascii="Calibri" w:eastAsia="Calibri" w:hAnsi="Calibri"/>
          <w:spacing w:val="-7"/>
          <w:position w:val="-8"/>
          <w:sz w:val="24"/>
        </w:rPr>
        <w:t>2</w:t>
      </w:r>
      <w:r>
        <w:rPr>
          <w:rFonts w:ascii="Calibri" w:eastAsia="Calibri" w:hAnsi="Calibri"/>
          <w:spacing w:val="-7"/>
        </w:rPr>
        <w:t>O+O</w:t>
      </w:r>
      <w:r>
        <w:rPr>
          <w:rFonts w:ascii="Calibri" w:eastAsia="Calibri" w:hAnsi="Calibri"/>
          <w:spacing w:val="-7"/>
          <w:position w:val="-8"/>
          <w:sz w:val="24"/>
        </w:rPr>
        <w:t>2</w:t>
      </w:r>
      <w:r>
        <w:rPr>
          <w:rFonts w:ascii="Calibri" w:eastAsia="Calibri" w:hAnsi="Calibri"/>
          <w:spacing w:val="-7"/>
        </w:rPr>
        <w:t>↑</w:t>
      </w:r>
      <w:r>
        <w:rPr>
          <w:spacing w:val="-9"/>
        </w:rPr>
        <w:t>；因为氧气密度比空气大，故应该从装置的长管进入集气瓶</w:t>
      </w:r>
    </w:p>
    <w:p>
      <w:pPr>
        <w:pStyle w:val="BodyText"/>
        <w:spacing w:before="2"/>
        <w:rPr>
          <w:sz w:val="35"/>
        </w:rPr>
      </w:pPr>
    </w:p>
    <w:p>
      <w:pPr>
        <w:pStyle w:val="BodyText"/>
        <w:spacing w:line="283" w:lineRule="auto"/>
        <w:ind w:left="2567" w:right="3568"/>
      </w:pPr>
      <w:r>
        <w:rPr>
          <w:spacing w:val="-3"/>
        </w:rPr>
        <w:t xml:space="preserve">的底部，把空气从短管排出，观察 </w:t>
      </w:r>
      <w:r>
        <w:rPr>
          <w:rFonts w:ascii="Calibri" w:eastAsia="Calibri"/>
        </w:rPr>
        <w:t xml:space="preserve">ab  </w:t>
      </w:r>
      <w:r>
        <w:t>装置都错误；因为氧气不易溶于水，故可以采用</w:t>
      </w:r>
      <w:r>
        <w:rPr>
          <w:spacing w:val="-2"/>
        </w:rPr>
        <w:t xml:space="preserve">排水法收集，氧气从短管进入集气瓶，利用气压的增大把水从长管逐渐排出，观察 </w:t>
      </w:r>
      <w:r>
        <w:rPr>
          <w:rFonts w:ascii="Calibri" w:eastAsia="Calibri"/>
        </w:rPr>
        <w:t>d</w:t>
      </w:r>
      <w:r>
        <w:rPr>
          <w:rFonts w:ascii="Calibri" w:eastAsia="Calibri"/>
          <w:spacing w:val="8"/>
        </w:rPr>
        <w:t xml:space="preserve"> </w:t>
      </w:r>
      <w:r>
        <w:t>装置符合要求，故正确；</w:t>
      </w:r>
    </w:p>
    <w:p>
      <w:pPr>
        <w:pStyle w:val="BodyText"/>
        <w:spacing w:line="283" w:lineRule="auto"/>
        <w:ind w:left="2567" w:right="3568"/>
      </w:pPr>
      <w:r>
        <w:rPr>
          <w:spacing w:val="-1"/>
        </w:rPr>
        <w:t>本常见的干燥剂有浓硫酸、氢氧化钠固体、氧化钙，因为氧气是中性气体，都可以被</w:t>
      </w:r>
      <w:r>
        <w:rPr>
          <w:w w:val="102"/>
        </w:rPr>
        <w:t>它们干燥，但属于氧化物的是氧化钙（</w:t>
      </w:r>
      <w:r>
        <w:rPr>
          <w:spacing w:val="51"/>
          <w:w w:val="102"/>
        </w:rPr>
        <w:t>或</w:t>
      </w:r>
      <w:r>
        <w:rPr>
          <w:rFonts w:ascii="Calibri" w:eastAsia="Calibri"/>
          <w:spacing w:val="-1"/>
          <w:w w:val="102"/>
        </w:rPr>
        <w:t>Ca</w:t>
      </w:r>
      <w:r>
        <w:rPr>
          <w:rFonts w:ascii="Calibri" w:eastAsia="Calibri"/>
          <w:spacing w:val="-5"/>
          <w:w w:val="102"/>
        </w:rPr>
        <w:t>O</w:t>
      </w:r>
      <w:r>
        <w:rPr>
          <w:w w:val="102"/>
        </w:rPr>
        <w:t>、生石灰</w:t>
      </w:r>
      <w:r>
        <w:rPr>
          <w:spacing w:val="-166"/>
          <w:w w:val="102"/>
        </w:rPr>
        <w:t>）</w:t>
      </w:r>
      <w:r>
        <w:rPr>
          <w:w w:val="102"/>
        </w:rPr>
        <w:t>；</w:t>
      </w:r>
    </w:p>
    <w:p>
      <w:pPr>
        <w:pStyle w:val="BodyText"/>
        <w:spacing w:before="12"/>
        <w:rPr>
          <w:sz w:val="37"/>
        </w:rPr>
      </w:pPr>
    </w:p>
    <w:p>
      <w:pPr>
        <w:pStyle w:val="BodyText"/>
        <w:tabs>
          <w:tab w:val="left" w:pos="6189"/>
        </w:tabs>
        <w:ind w:left="2567"/>
      </w:pPr>
      <w:r>
        <w:rPr>
          <w:w w:val="102"/>
        </w:rPr>
        <w:t>故答案为</w:t>
      </w:r>
      <w:r>
        <w:rPr>
          <w:spacing w:val="-8"/>
          <w:w w:val="102"/>
        </w:rPr>
        <w:t>：</w:t>
      </w:r>
      <w:r>
        <w:rPr>
          <w:rFonts w:ascii="Calibri" w:eastAsia="Calibri" w:hAnsi="Calibri"/>
          <w:spacing w:val="-1"/>
          <w:w w:val="102"/>
        </w:rPr>
        <w:t>2</w:t>
      </w:r>
      <w:r>
        <w:rPr>
          <w:rFonts w:ascii="Calibri" w:eastAsia="Calibri" w:hAnsi="Calibri"/>
          <w:spacing w:val="-2"/>
          <w:w w:val="102"/>
        </w:rPr>
        <w:t>H</w:t>
      </w:r>
      <w:r>
        <w:rPr>
          <w:rFonts w:ascii="Calibri" w:eastAsia="Calibri" w:hAnsi="Calibri"/>
          <w:w w:val="100"/>
          <w:position w:val="-8"/>
          <w:sz w:val="24"/>
        </w:rPr>
        <w:t>2</w:t>
      </w:r>
      <w:r>
        <w:rPr>
          <w:rFonts w:ascii="Calibri" w:eastAsia="Calibri" w:hAnsi="Calibri"/>
          <w:spacing w:val="-1"/>
          <w:w w:val="102"/>
        </w:rPr>
        <w:t>O</w:t>
      </w:r>
      <w:r>
        <w:rPr>
          <w:rFonts w:ascii="Calibri" w:eastAsia="Calibri" w:hAnsi="Calibri"/>
          <w:w w:val="100"/>
          <w:position w:val="-8"/>
          <w:sz w:val="24"/>
        </w:rPr>
        <w:t>2</w:t>
      </w:r>
      <w:r>
        <w:rPr>
          <w:rFonts w:ascii="Calibri" w:eastAsia="Calibri" w:hAnsi="Calibri"/>
          <w:position w:val="-8"/>
          <w:sz w:val="24"/>
        </w:rPr>
        <w:tab/>
      </w:r>
      <w:r>
        <w:rPr>
          <w:rFonts w:ascii="Calibri" w:eastAsia="Calibri" w:hAnsi="Calibri"/>
          <w:spacing w:val="-1"/>
          <w:w w:val="102"/>
        </w:rPr>
        <w:t>2</w:t>
      </w:r>
      <w:r>
        <w:rPr>
          <w:rFonts w:ascii="Calibri" w:eastAsia="Calibri" w:hAnsi="Calibri"/>
          <w:spacing w:val="2"/>
          <w:w w:val="102"/>
        </w:rPr>
        <w:t>H</w:t>
      </w:r>
      <w:r>
        <w:rPr>
          <w:rFonts w:ascii="Calibri" w:eastAsia="Calibri" w:hAnsi="Calibri"/>
          <w:w w:val="100"/>
          <w:position w:val="-8"/>
          <w:sz w:val="24"/>
        </w:rPr>
        <w:t>2</w:t>
      </w:r>
      <w:r>
        <w:rPr>
          <w:rFonts w:ascii="Calibri" w:eastAsia="Calibri" w:hAnsi="Calibri"/>
          <w:spacing w:val="-1"/>
          <w:w w:val="102"/>
        </w:rPr>
        <w:t>O+</w:t>
      </w:r>
      <w:r>
        <w:rPr>
          <w:rFonts w:ascii="Calibri" w:eastAsia="Calibri" w:hAnsi="Calibri"/>
          <w:spacing w:val="-5"/>
          <w:w w:val="102"/>
        </w:rPr>
        <w:t>O</w:t>
      </w:r>
      <w:r>
        <w:rPr>
          <w:rFonts w:ascii="Calibri" w:eastAsia="Calibri" w:hAnsi="Calibri"/>
          <w:spacing w:val="-4"/>
          <w:w w:val="100"/>
          <w:position w:val="-8"/>
          <w:sz w:val="24"/>
        </w:rPr>
        <w:t>2</w:t>
      </w:r>
      <w:r>
        <w:rPr>
          <w:rFonts w:ascii="Calibri" w:eastAsia="Calibri" w:hAnsi="Calibri"/>
          <w:spacing w:val="1"/>
          <w:w w:val="102"/>
        </w:rPr>
        <w:t>↑</w:t>
      </w:r>
      <w:r>
        <w:rPr>
          <w:w w:val="102"/>
        </w:rPr>
        <w:t>；</w:t>
      </w:r>
      <w:r>
        <w:rPr>
          <w:rFonts w:ascii="Calibri" w:eastAsia="Calibri" w:hAnsi="Calibri"/>
          <w:spacing w:val="-5"/>
          <w:w w:val="102"/>
        </w:rPr>
        <w:t>d</w:t>
      </w:r>
      <w:r>
        <w:rPr>
          <w:w w:val="102"/>
        </w:rPr>
        <w:t>；氧化钙（或</w:t>
      </w:r>
      <w:r>
        <w:rPr>
          <w:spacing w:val="-86"/>
        </w:rPr>
        <w:t xml:space="preserve"> </w:t>
      </w:r>
      <w:r>
        <w:rPr>
          <w:rFonts w:ascii="Calibri" w:eastAsia="Calibri" w:hAnsi="Calibri"/>
          <w:spacing w:val="-1"/>
          <w:w w:val="102"/>
        </w:rPr>
        <w:t>Ca</w:t>
      </w:r>
      <w:r>
        <w:rPr>
          <w:rFonts w:ascii="Calibri" w:eastAsia="Calibri" w:hAnsi="Calibri"/>
          <w:spacing w:val="-2"/>
          <w:w w:val="102"/>
        </w:rPr>
        <w:t>O</w:t>
      </w:r>
      <w:r>
        <w:rPr>
          <w:w w:val="102"/>
        </w:rPr>
        <w:t>、生石灰</w:t>
      </w:r>
      <w:r>
        <w:rPr>
          <w:spacing w:val="-166"/>
          <w:w w:val="102"/>
        </w:rPr>
        <w:t>）</w:t>
      </w:r>
      <w:r>
        <w:rPr>
          <w:w w:val="102"/>
        </w:rPr>
        <w:t>；</w:t>
      </w:r>
    </w:p>
    <w:p>
      <w:pPr>
        <w:pStyle w:val="BodyText"/>
        <w:spacing w:before="1"/>
        <w:rPr>
          <w:sz w:val="35"/>
        </w:rPr>
      </w:pPr>
    </w:p>
    <w:p>
      <w:pPr>
        <w:pStyle w:val="BodyText"/>
        <w:spacing w:before="1" w:line="283" w:lineRule="auto"/>
        <w:ind w:left="2567" w:right="3568"/>
      </w:pPr>
      <w:r>
        <w:t>（</w:t>
      </w:r>
      <w:r>
        <w:rPr>
          <w:rFonts w:ascii="Calibri" w:eastAsia="Calibri"/>
        </w:rPr>
        <w:t>2</w:t>
      </w:r>
      <w:r>
        <w:t xml:space="preserve">）大理石在多孔塑料片上，要产生气体时，打开弹簧夹，长颈漏斗内的稀盐酸就 </w:t>
      </w:r>
      <w:r>
        <w:rPr>
          <w:spacing w:val="-1"/>
        </w:rPr>
        <w:t>会下降浸没大理石产生气体，不用时关闭弹簧夹，压强增大部分盐酸又被压到长颈漏</w:t>
      </w:r>
    </w:p>
    <w:p>
      <w:pPr>
        <w:spacing w:after="0" w:line="283" w:lineRule="auto"/>
        <w:sectPr>
          <w:footerReference w:type="default" r:id="rId353"/>
          <w:pgSz w:w="17860" w:h="25260"/>
          <w:pgMar w:top="1560" w:right="0" w:bottom="1440" w:left="0" w:header="0" w:footer="1246"/>
          <w:pgNumType w:start="44"/>
          <w:cols w:space="708"/>
        </w:sectPr>
      </w:pPr>
    </w:p>
    <w:p>
      <w:pPr>
        <w:pStyle w:val="BodyText"/>
        <w:ind w:left="1565"/>
        <w:rPr>
          <w:sz w:val="20"/>
        </w:rPr>
      </w:pPr>
      <w:r>
        <w:rPr>
          <w:sz w:val="20"/>
        </w:rPr>
        <w:pict>
          <v:group id="_x0000_i1629" style="width:638.25pt;height:236.95pt;mso-position-horizontal-relative:char;mso-position-vertical-relative:line" coordorigin="0,0" coordsize="12765,4739">
            <v:shape id="_x0000_s1630" type="#_x0000_t75" style="width:12715;height:4739;position:absolute" stroked="f">
              <v:imagedata r:id="rId354" o:title=""/>
            </v:shape>
            <v:shape id="_x0000_s1631" type="#_x0000_t202" style="width:12765;height:4739;position:absolute" filled="f" stroked="f">
              <v:textbox inset="0,0,0,0">
                <w:txbxContent>
                  <w:p>
                    <w:pPr>
                      <w:spacing w:before="97" w:line="283" w:lineRule="auto"/>
                      <w:ind w:left="1002" w:right="0" w:firstLine="0"/>
                      <w:jc w:val="left"/>
                      <w:rPr>
                        <w:sz w:val="31"/>
                      </w:rPr>
                    </w:pPr>
                    <w:r>
                      <w:rPr>
                        <w:spacing w:val="-17"/>
                        <w:sz w:val="31"/>
                      </w:rPr>
                      <w:t xml:space="preserve">斗内，使二者分离，控制了反应的进行．这四个装置均有隔板，但 </w:t>
                    </w:r>
                    <w:r>
                      <w:rPr>
                        <w:rFonts w:ascii="Calibri" w:eastAsia="Calibri"/>
                        <w:sz w:val="31"/>
                      </w:rPr>
                      <w:t>b</w:t>
                    </w:r>
                    <w:r>
                      <w:rPr>
                        <w:rFonts w:ascii="Calibri" w:eastAsia="Calibri"/>
                        <w:spacing w:val="31"/>
                        <w:sz w:val="31"/>
                      </w:rPr>
                      <w:t xml:space="preserve"> </w:t>
                    </w:r>
                    <w:r>
                      <w:rPr>
                        <w:spacing w:val="-3"/>
                        <w:sz w:val="31"/>
                      </w:rPr>
                      <w:t xml:space="preserve">中的隔板在上方， </w:t>
                    </w:r>
                    <w:r>
                      <w:rPr>
                        <w:spacing w:val="-1"/>
                        <w:sz w:val="31"/>
                      </w:rPr>
                      <w:t>需要的盐酸太多，不符合要求；</w:t>
                    </w:r>
                    <w:r>
                      <w:rPr>
                        <w:rFonts w:ascii="Calibri" w:eastAsia="Calibri"/>
                        <w:spacing w:val="-6"/>
                        <w:sz w:val="31"/>
                      </w:rPr>
                      <w:t>c</w:t>
                    </w:r>
                    <w:r>
                      <w:rPr>
                        <w:rFonts w:ascii="Calibri" w:eastAsia="Calibri"/>
                        <w:spacing w:val="36"/>
                        <w:sz w:val="31"/>
                      </w:rPr>
                      <w:t xml:space="preserve"> </w:t>
                    </w:r>
                    <w:r>
                      <w:rPr>
                        <w:sz w:val="31"/>
                      </w:rPr>
                      <w:t>用的隔板是铁片，会和盐酸反应产生氢气，故不符合</w:t>
                    </w:r>
                    <w:r>
                      <w:rPr>
                        <w:spacing w:val="-7"/>
                        <w:sz w:val="31"/>
                      </w:rPr>
                      <w:t>要求；</w:t>
                    </w:r>
                    <w:r>
                      <w:rPr>
                        <w:rFonts w:ascii="Calibri" w:eastAsia="Calibri"/>
                        <w:spacing w:val="-9"/>
                        <w:sz w:val="31"/>
                      </w:rPr>
                      <w:t>a</w:t>
                    </w:r>
                    <w:r>
                      <w:rPr>
                        <w:rFonts w:ascii="Calibri" w:eastAsia="Calibri"/>
                        <w:spacing w:val="-3"/>
                        <w:sz w:val="31"/>
                      </w:rPr>
                      <w:t xml:space="preserve"> </w:t>
                    </w:r>
                    <w:r>
                      <w:rPr>
                        <w:spacing w:val="-12"/>
                        <w:sz w:val="31"/>
                      </w:rPr>
                      <w:t xml:space="preserve">和 </w:t>
                    </w:r>
                    <w:r>
                      <w:rPr>
                        <w:rFonts w:ascii="Calibri" w:eastAsia="Calibri"/>
                        <w:sz w:val="31"/>
                      </w:rPr>
                      <w:t>d</w:t>
                    </w:r>
                    <w:r>
                      <w:rPr>
                        <w:rFonts w:ascii="Calibri" w:eastAsia="Calibri"/>
                        <w:spacing w:val="54"/>
                        <w:sz w:val="31"/>
                      </w:rPr>
                      <w:t xml:space="preserve"> </w:t>
                    </w:r>
                    <w:r>
                      <w:rPr>
                        <w:sz w:val="31"/>
                      </w:rPr>
                      <w:t>的塑料隔板和铜片可以，故选择</w:t>
                    </w:r>
                    <w:r>
                      <w:rPr>
                        <w:rFonts w:ascii="Calibri" w:eastAsia="Calibri"/>
                        <w:spacing w:val="-3"/>
                        <w:sz w:val="31"/>
                      </w:rPr>
                      <w:t>ad</w:t>
                    </w:r>
                    <w:r>
                      <w:rPr>
                        <w:spacing w:val="-2"/>
                        <w:sz w:val="31"/>
                      </w:rPr>
                      <w:t>；装置中能用于添加液体的仪器名称是</w:t>
                    </w:r>
                    <w:r>
                      <w:rPr>
                        <w:spacing w:val="-3"/>
                        <w:sz w:val="31"/>
                      </w:rPr>
                      <w:t>长颈漏斗；能使反应暂时停止的实验操作是夹紧弹簧夹，使装置内的压强增大， 盐酸</w:t>
                    </w:r>
                    <w:r>
                      <w:rPr>
                        <w:spacing w:val="-1"/>
                        <w:sz w:val="31"/>
                      </w:rPr>
                      <w:t>与大理石分离，反应停止；因为二氧化碳易溶于水，所以实验不适宜用排水集气法收集二氧化碳；</w:t>
                    </w:r>
                  </w:p>
                  <w:p>
                    <w:pPr>
                      <w:spacing w:before="0" w:line="394" w:lineRule="exact"/>
                      <w:ind w:left="1002" w:right="0" w:firstLine="0"/>
                      <w:jc w:val="left"/>
                      <w:rPr>
                        <w:sz w:val="31"/>
                      </w:rPr>
                    </w:pPr>
                    <w:r>
                      <w:rPr>
                        <w:sz w:val="31"/>
                      </w:rPr>
                      <w:t>故答案为：</w:t>
                    </w:r>
                    <w:r>
                      <w:rPr>
                        <w:rFonts w:ascii="Calibri" w:eastAsia="Calibri"/>
                        <w:sz w:val="31"/>
                      </w:rPr>
                      <w:t>ad</w:t>
                    </w:r>
                    <w:r>
                      <w:rPr>
                        <w:sz w:val="31"/>
                      </w:rPr>
                      <w:t>；长颈漏斗；夹紧弹簧夹；二氧化碳易溶于水．</w:t>
                    </w:r>
                  </w:p>
                  <w:p>
                    <w:pPr>
                      <w:spacing w:before="5" w:line="470" w:lineRule="atLeast"/>
                      <w:ind w:left="1002" w:right="38" w:hanging="872"/>
                      <w:jc w:val="left"/>
                      <w:rPr>
                        <w:sz w:val="31"/>
                      </w:rPr>
                    </w:pPr>
                    <w:r>
                      <w:rPr>
                        <w:color w:val="0000FF"/>
                        <w:spacing w:val="-27"/>
                        <w:sz w:val="31"/>
                      </w:rPr>
                      <w:t>点评：</w:t>
                    </w:r>
                    <w:r>
                      <w:rPr>
                        <w:spacing w:val="-6"/>
                        <w:sz w:val="31"/>
                      </w:rPr>
                      <w:t>本题考查了氧气及二氧化碳的制取装置和收集装置的选择，其中的发生装置和收集装 置都是在常规装置的基础上进行改进、评价、选择，难度较大，关键还是明确发生装置和收集装置选择的依据．</w:t>
                    </w:r>
                  </w:p>
                </w:txbxContent>
              </v:textbox>
            </v:shape>
            <w10:wrap type="none"/>
          </v:group>
        </w:pict>
      </w:r>
    </w:p>
    <w:p>
      <w:pPr>
        <w:pStyle w:val="BodyText"/>
        <w:rPr>
          <w:sz w:val="20"/>
        </w:rPr>
      </w:pPr>
    </w:p>
    <w:p>
      <w:pPr>
        <w:pStyle w:val="BodyText"/>
        <w:spacing w:before="2"/>
        <w:rPr>
          <w:sz w:val="15"/>
        </w:rPr>
      </w:pPr>
    </w:p>
    <w:p>
      <w:pPr>
        <w:pStyle w:val="BodyText"/>
        <w:spacing w:before="63" w:line="283" w:lineRule="auto"/>
        <w:ind w:left="1699" w:right="1588"/>
      </w:pPr>
      <w:r>
        <w:rPr>
          <w:rFonts w:ascii="Calibri" w:eastAsia="Calibri" w:hAnsi="Calibri"/>
          <w:spacing w:val="-1"/>
          <w:w w:val="102"/>
        </w:rPr>
        <w:t>2</w:t>
      </w:r>
      <w:r>
        <w:rPr>
          <w:rFonts w:ascii="Calibri" w:eastAsia="Calibri" w:hAnsi="Calibri"/>
          <w:w w:val="102"/>
        </w:rPr>
        <w:t>6</w:t>
      </w:r>
      <w:r>
        <w:rPr>
          <w:spacing w:val="-166"/>
          <w:w w:val="102"/>
        </w:rPr>
        <w:t>．</w:t>
      </w:r>
      <w:r>
        <w:rPr>
          <w:spacing w:val="-4"/>
          <w:w w:val="102"/>
        </w:rPr>
        <w:t>（</w:t>
      </w:r>
      <w:r>
        <w:rPr>
          <w:rFonts w:ascii="Calibri" w:eastAsia="Calibri" w:hAnsi="Calibri"/>
          <w:spacing w:val="-1"/>
          <w:w w:val="102"/>
        </w:rPr>
        <w:t>2013</w:t>
      </w:r>
      <w:r>
        <w:rPr>
          <w:rFonts w:ascii="Calibri" w:eastAsia="Calibri" w:hAnsi="Calibri"/>
          <w:spacing w:val="-4"/>
          <w:w w:val="102"/>
        </w:rPr>
        <w:t>•</w:t>
      </w:r>
      <w:r>
        <w:rPr>
          <w:w w:val="102"/>
        </w:rPr>
        <w:t>上海）</w:t>
      </w:r>
      <w:r>
        <w:rPr>
          <w:spacing w:val="-1"/>
          <w:w w:val="102"/>
        </w:rPr>
        <w:t>某溶液中可能含有碳酸钠、硫酸钠、氯化钾、盐酸中的一种或几种，为测定其成分，进</w:t>
      </w:r>
      <w:r>
        <w:t>行如下实验．</w:t>
      </w:r>
    </w:p>
    <w:p>
      <w:pPr>
        <w:pStyle w:val="BodyText"/>
        <w:spacing w:line="397" w:lineRule="exact"/>
        <w:ind w:left="1699"/>
      </w:pPr>
      <w:r>
        <w:t>第一步：取样，进行焰色反应，透过蓝色钴玻璃观察到火焰呈紫色．</w:t>
      </w:r>
    </w:p>
    <w:p>
      <w:pPr>
        <w:pStyle w:val="BodyText"/>
        <w:spacing w:before="70"/>
        <w:ind w:left="1699"/>
      </w:pPr>
      <w:r>
        <w:pict>
          <v:group id="_x0000_s1632" style="width:893pt;height:202.55pt;margin-top:26.25pt;margin-left:0;mso-position-horizontal-relative:page;position:absolute;z-index:251850752" coordorigin="0,525" coordsize="17860,4051">
            <v:shape id="_x0000_s1633" type="#_x0000_t75" style="width:17860;height:3980;position:absolute;top:525" stroked="f">
              <v:imagedata r:id="rId355" o:title=""/>
            </v:shape>
            <v:shape id="_x0000_s1634" type="#_x0000_t202" style="width:654;height:317;left:1699;position:absolute;top:4258" filled="f" stroked="f">
              <v:textbox inset="0,0,0,0">
                <w:txbxContent>
                  <w:p>
                    <w:pPr>
                      <w:spacing w:before="0" w:line="317" w:lineRule="exact"/>
                      <w:ind w:left="0" w:right="0" w:firstLine="0"/>
                      <w:jc w:val="left"/>
                      <w:rPr>
                        <w:sz w:val="31"/>
                      </w:rPr>
                    </w:pPr>
                    <w:r>
                      <w:rPr>
                        <w:sz w:val="31"/>
                      </w:rPr>
                      <w:t>示．</w:t>
                    </w:r>
                  </w:p>
                </w:txbxContent>
              </v:textbox>
            </v:shape>
          </v:group>
        </w:pict>
      </w:r>
      <w:r>
        <w:t>第二步：另取样，先后逐滴加入氯化钡溶液、稀硝酸，产生沉淀的物质的量与时间的关系如图所</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ListParagraph"/>
        <w:numPr>
          <w:ilvl w:val="0"/>
          <w:numId w:val="13"/>
        </w:numPr>
        <w:tabs>
          <w:tab w:val="left" w:pos="2493"/>
          <w:tab w:val="left" w:pos="10370"/>
          <w:tab w:val="left" w:pos="11630"/>
        </w:tabs>
        <w:spacing w:before="62" w:after="0" w:line="240" w:lineRule="auto"/>
        <w:ind w:left="2493" w:right="0" w:hanging="794"/>
        <w:jc w:val="left"/>
        <w:rPr>
          <w:sz w:val="31"/>
        </w:rPr>
      </w:pPr>
      <w:r>
        <w:drawing>
          <wp:anchor distT="0" distB="0" distL="0" distR="0" simplePos="0" relativeHeight="251851776" behindDoc="1" locked="0" layoutInCell="1" allowOverlap="1">
            <wp:simplePos x="0" y="0"/>
            <wp:positionH relativeFrom="page">
              <wp:posOffset>6375400</wp:posOffset>
            </wp:positionH>
            <wp:positionV relativeFrom="paragraph">
              <wp:posOffset>239395</wp:posOffset>
            </wp:positionV>
            <wp:extent cx="1028700" cy="38100"/>
            <wp:effectExtent l="0" t="0" r="0" b="0"/>
            <wp:wrapNone/>
            <wp:docPr id="207"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66.png"/>
                    <pic:cNvPicPr/>
                  </pic:nvPicPr>
                  <pic:blipFill>
                    <a:blip xmlns:r="http://schemas.openxmlformats.org/officeDocument/2006/relationships" r:embed="rId209" cstate="print"/>
                    <a:stretch>
                      <a:fillRect/>
                    </a:stretch>
                  </pic:blipFill>
                  <pic:spPr>
                    <a:xfrm>
                      <a:off x="0" y="0"/>
                      <a:ext cx="1028700" cy="38100"/>
                    </a:xfrm>
                    <a:prstGeom prst="rect">
                      <a:avLst/>
                    </a:prstGeom>
                  </pic:spPr>
                </pic:pic>
              </a:graphicData>
            </a:graphic>
          </wp:anchor>
        </w:drawing>
      </w:r>
      <w:r>
        <w:rPr>
          <w:sz w:val="31"/>
        </w:rPr>
        <w:t>由上述实验可知，原溶液中一定含有碳酸钠、硫酸钠和</w:t>
        <w:tab/>
        <w:t>氯化钾</w:t>
        <w:tab/>
        <w:t>．</w:t>
      </w:r>
    </w:p>
    <w:p>
      <w:pPr>
        <w:pStyle w:val="ListParagraph"/>
        <w:numPr>
          <w:ilvl w:val="0"/>
          <w:numId w:val="13"/>
        </w:numPr>
        <w:tabs>
          <w:tab w:val="left" w:pos="2493"/>
          <w:tab w:val="left" w:pos="10801"/>
          <w:tab w:val="left" w:pos="14586"/>
        </w:tabs>
        <w:spacing w:before="71" w:after="0" w:line="240" w:lineRule="auto"/>
        <w:ind w:left="2493" w:right="0" w:hanging="794"/>
        <w:jc w:val="left"/>
        <w:rPr>
          <w:sz w:val="31"/>
        </w:rPr>
      </w:pPr>
      <w:r>
        <w:drawing>
          <wp:anchor distT="0" distB="0" distL="0" distR="0" simplePos="0" relativeHeight="251852800" behindDoc="1" locked="0" layoutInCell="1" allowOverlap="1">
            <wp:simplePos x="0" y="0"/>
            <wp:positionH relativeFrom="page">
              <wp:posOffset>6654800</wp:posOffset>
            </wp:positionH>
            <wp:positionV relativeFrom="paragraph">
              <wp:posOffset>239649</wp:posOffset>
            </wp:positionV>
            <wp:extent cx="2628900" cy="38100"/>
            <wp:effectExtent l="0" t="0" r="0" b="0"/>
            <wp:wrapNone/>
            <wp:docPr id="209"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292.png"/>
                    <pic:cNvPicPr/>
                  </pic:nvPicPr>
                  <pic:blipFill>
                    <a:blip xmlns:r="http://schemas.openxmlformats.org/officeDocument/2006/relationships" r:embed="rId356" cstate="print"/>
                    <a:stretch>
                      <a:fillRect/>
                    </a:stretch>
                  </pic:blipFill>
                  <pic:spPr>
                    <a:xfrm>
                      <a:off x="0" y="0"/>
                      <a:ext cx="2628900" cy="38100"/>
                    </a:xfrm>
                    <a:prstGeom prst="rect">
                      <a:avLst/>
                    </a:prstGeom>
                  </pic:spPr>
                </pic:pic>
              </a:graphicData>
            </a:graphic>
          </wp:anchor>
        </w:drawing>
      </w:r>
      <w:r>
        <w:rPr>
          <w:sz w:val="31"/>
        </w:rPr>
        <w:t>第二步实验中</w:t>
      </w:r>
      <w:r>
        <w:rPr>
          <w:spacing w:val="-4"/>
          <w:sz w:val="31"/>
        </w:rPr>
        <w:t>，</w:t>
      </w:r>
      <w:r>
        <w:rPr>
          <w:rFonts w:ascii="Calibri" w:eastAsia="Calibri"/>
          <w:spacing w:val="-4"/>
          <w:sz w:val="31"/>
        </w:rPr>
        <w:t>AB</w:t>
      </w:r>
      <w:r>
        <w:rPr>
          <w:rFonts w:ascii="Calibri" w:eastAsia="Calibri"/>
          <w:spacing w:val="44"/>
          <w:sz w:val="31"/>
        </w:rPr>
        <w:t xml:space="preserve"> </w:t>
      </w:r>
      <w:r>
        <w:rPr>
          <w:sz w:val="31"/>
        </w:rPr>
        <w:t>之间图象所对应的溶液中的溶质一定有</w:t>
        <w:tab/>
        <w:t>氯化钡、氯化钠、氯化钾</w:t>
        <w:tab/>
        <w:t>．</w:t>
      </w:r>
    </w:p>
    <w:p>
      <w:pPr>
        <w:pStyle w:val="BodyText"/>
        <w:tabs>
          <w:tab w:val="left" w:pos="4640"/>
          <w:tab w:val="left" w:pos="5901"/>
        </w:tabs>
        <w:spacing w:before="71"/>
        <w:ind w:left="1699"/>
      </w:pPr>
      <w:r>
        <w:drawing>
          <wp:anchor distT="0" distB="0" distL="0" distR="0" simplePos="0" relativeHeight="251853824" behindDoc="1" locked="0" layoutInCell="1" allowOverlap="1">
            <wp:simplePos x="0" y="0"/>
            <wp:positionH relativeFrom="page">
              <wp:posOffset>2743200</wp:posOffset>
            </wp:positionH>
            <wp:positionV relativeFrom="paragraph">
              <wp:posOffset>247268</wp:posOffset>
            </wp:positionV>
            <wp:extent cx="1028700" cy="38100"/>
            <wp:effectExtent l="0" t="0" r="0" b="0"/>
            <wp:wrapNone/>
            <wp:docPr id="211"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293.png"/>
                    <pic:cNvPicPr/>
                  </pic:nvPicPr>
                  <pic:blipFill>
                    <a:blip xmlns:r="http://schemas.openxmlformats.org/officeDocument/2006/relationships" r:embed="rId357" cstate="print"/>
                    <a:stretch>
                      <a:fillRect/>
                    </a:stretch>
                  </pic:blipFill>
                  <pic:spPr>
                    <a:xfrm>
                      <a:off x="0" y="0"/>
                      <a:ext cx="1028700" cy="38100"/>
                    </a:xfrm>
                    <a:prstGeom prst="rect">
                      <a:avLst/>
                    </a:prstGeom>
                  </pic:spPr>
                </pic:pic>
              </a:graphicData>
            </a:graphic>
          </wp:anchor>
        </w:drawing>
      </w:r>
      <w:r>
        <w:rPr>
          <w:rFonts w:ascii="Calibri" w:eastAsia="Calibri"/>
        </w:rPr>
        <w:t>BC</w:t>
      </w:r>
      <w:r>
        <w:rPr>
          <w:rFonts w:ascii="Calibri" w:eastAsia="Calibri"/>
          <w:spacing w:val="24"/>
        </w:rPr>
        <w:t xml:space="preserve"> </w:t>
      </w:r>
      <w:r>
        <w:t>段减少的沉淀是</w:t>
        <w:tab/>
        <w:t>碳酸钡</w:t>
        <w:tab/>
        <w:t>．</w:t>
      </w:r>
    </w:p>
    <w:p>
      <w:pPr>
        <w:pStyle w:val="BodyText"/>
        <w:tabs>
          <w:tab w:val="left" w:pos="6294"/>
          <w:tab w:val="left" w:pos="7053"/>
        </w:tabs>
        <w:spacing w:before="78" w:line="242" w:lineRule="auto"/>
        <w:ind w:left="1699" w:right="1661"/>
      </w:pPr>
      <w:r>
        <w:pict>
          <v:line id="_x0000_s1635" style="mso-position-horizontal-relative:page;position:absolute;z-index:-251461632" from="298pt,44.05pt" to="354pt,44.05pt" stroked="t" strokecolor="black" strokeweight="2pt">
            <v:stroke dashstyle="longDash"/>
          </v:line>
        </w:pict>
      </w:r>
      <w:r>
        <w:rPr>
          <w:w w:val="102"/>
        </w:rPr>
        <w:t>（</w:t>
      </w:r>
      <w:r>
        <w:rPr>
          <w:rFonts w:ascii="Calibri" w:eastAsia="Calibri"/>
          <w:spacing w:val="1"/>
          <w:w w:val="102"/>
        </w:rPr>
        <w:t>3</w:t>
      </w:r>
      <w:r>
        <w:rPr>
          <w:spacing w:val="-33"/>
          <w:w w:val="102"/>
        </w:rPr>
        <w:t>）</w:t>
      </w:r>
      <w:r>
        <w:rPr>
          <w:rFonts w:ascii="Calibri" w:eastAsia="Calibri"/>
          <w:w w:val="102"/>
        </w:rPr>
        <w:t>C</w:t>
      </w:r>
      <w:r>
        <w:rPr>
          <w:rFonts w:ascii="Calibri" w:eastAsia="Calibri"/>
          <w:spacing w:val="9"/>
        </w:rPr>
        <w:t xml:space="preserve"> </w:t>
      </w:r>
      <w:r>
        <w:rPr>
          <w:w w:val="102"/>
        </w:rPr>
        <w:t>点沉淀的物质的量</w:t>
      </w:r>
      <w:r>
        <w:rPr>
          <w:spacing w:val="61"/>
          <w:w w:val="102"/>
        </w:rPr>
        <w:t>为</w:t>
      </w:r>
      <w:r>
        <w:rPr>
          <w:rFonts w:ascii="Calibri" w:eastAsia="Calibri"/>
          <w:w w:val="102"/>
        </w:rPr>
        <w:t>B</w:t>
      </w:r>
      <w:r>
        <w:rPr>
          <w:rFonts w:ascii="Calibri" w:eastAsia="Calibri"/>
          <w:spacing w:val="6"/>
        </w:rPr>
        <w:t xml:space="preserve"> </w:t>
      </w:r>
      <w:r>
        <w:rPr>
          <w:w w:val="102"/>
        </w:rPr>
        <w:t>点沉淀的物质的量的三分之一．原溶液中碳酸钠的物质的量</w:t>
      </w:r>
      <w:r>
        <w:rPr>
          <w:spacing w:val="-100"/>
          <w:w w:val="102"/>
        </w:rPr>
        <w:t>（</w:t>
      </w:r>
      <w:r>
        <w:rPr>
          <w:rFonts w:ascii="Calibri" w:eastAsia="Calibri"/>
          <w:spacing w:val="-1"/>
          <w:w w:val="102"/>
        </w:rPr>
        <w:t>n</w:t>
      </w:r>
      <w:r>
        <w:rPr>
          <w:rFonts w:ascii="Calibri" w:eastAsia="Calibri"/>
          <w:spacing w:val="-4"/>
          <w:w w:val="100"/>
          <w:position w:val="-8"/>
          <w:sz w:val="24"/>
        </w:rPr>
        <w:t>1</w:t>
      </w:r>
      <w:r>
        <w:rPr>
          <w:w w:val="102"/>
        </w:rPr>
        <w:t>）与硫酸</w:t>
      </w:r>
      <w:r>
        <w:rPr>
          <w:spacing w:val="-13"/>
          <w:w w:val="102"/>
        </w:rPr>
        <w:t>钠</w:t>
      </w:r>
      <w:r>
        <w:t>的物质的量</w:t>
      </w:r>
      <w:r>
        <w:rPr>
          <w:spacing w:val="-3"/>
        </w:rPr>
        <w:t>（</w:t>
      </w:r>
      <w:r>
        <w:rPr>
          <w:rFonts w:ascii="Calibri" w:eastAsia="Calibri"/>
          <w:spacing w:val="-3"/>
        </w:rPr>
        <w:t>n</w:t>
      </w:r>
      <w:r>
        <w:rPr>
          <w:rFonts w:ascii="Calibri" w:eastAsia="Calibri"/>
          <w:spacing w:val="-3"/>
          <w:position w:val="-8"/>
          <w:sz w:val="24"/>
        </w:rPr>
        <w:t>2</w:t>
      </w:r>
      <w:r>
        <w:rPr>
          <w:spacing w:val="-3"/>
        </w:rPr>
        <w:t>）</w:t>
      </w:r>
      <w:r>
        <w:t>的关系</w:t>
      </w:r>
      <w:r>
        <w:rPr>
          <w:spacing w:val="72"/>
        </w:rPr>
        <w:t>为</w:t>
      </w:r>
      <w:r>
        <w:rPr>
          <w:rFonts w:ascii="Calibri" w:eastAsia="Calibri"/>
        </w:rPr>
        <w:t>n</w:t>
      </w:r>
      <w:r>
        <w:rPr>
          <w:rFonts w:ascii="Calibri" w:eastAsia="Calibri"/>
          <w:position w:val="-8"/>
          <w:sz w:val="24"/>
        </w:rPr>
        <w:t>1</w:t>
      </w:r>
      <w:r>
        <w:rPr>
          <w:rFonts w:ascii="Calibri" w:eastAsia="Calibri"/>
        </w:rPr>
        <w:t>=</w:t>
        <w:tab/>
        <w:t>2n</w:t>
      </w:r>
      <w:r>
        <w:rPr>
          <w:rFonts w:ascii="Calibri" w:eastAsia="Calibri"/>
          <w:position w:val="-8"/>
          <w:sz w:val="24"/>
        </w:rPr>
        <w:t>2</w:t>
        <w:tab/>
      </w:r>
      <w:r>
        <w:t>．</w:t>
      </w:r>
    </w:p>
    <w:p>
      <w:pPr>
        <w:pStyle w:val="BodyText"/>
        <w:spacing w:before="12"/>
        <w:rPr>
          <w:sz w:val="25"/>
        </w:rPr>
      </w:pPr>
      <w:r>
        <w:pict>
          <v:group id="_x0000_s1636" style="width:633.8pt;height:377.85pt;margin-top:18.59pt;margin-left:83.25pt;mso-position-horizontal-relative:page;mso-wrap-distance-left:0;mso-wrap-distance-right:0;position:absolute;z-index:-251460608" coordorigin="1665,372" coordsize="12676,7557">
            <v:shape id="_x0000_s1637" type="#_x0000_t75" style="width:12535;height:7557;left:1665;position:absolute;top:371" stroked="f">
              <v:imagedata r:id="rId358" o:title=""/>
            </v:shape>
            <v:shape id="_x0000_s1638" type="#_x0000_t202" style="width:12676;height:7557;left:1665;position:absolute;top:371" filled="f" stroked="f">
              <v:textbox inset="0,0,0,0">
                <w:txbxContent>
                  <w:p>
                    <w:pPr>
                      <w:spacing w:before="96" w:line="288" w:lineRule="auto"/>
                      <w:ind w:left="30" w:right="8603" w:firstLine="0"/>
                      <w:jc w:val="left"/>
                      <w:rPr>
                        <w:sz w:val="31"/>
                      </w:rPr>
                    </w:pPr>
                    <w:r>
                      <w:rPr>
                        <w:color w:val="0000FF"/>
                        <w:spacing w:val="-2"/>
                        <w:sz w:val="31"/>
                      </w:rPr>
                      <w:t>考点</w:t>
                    </w:r>
                    <w:r>
                      <w:rPr>
                        <w:spacing w:val="-9"/>
                        <w:sz w:val="31"/>
                      </w:rPr>
                      <w:t>：物质的鉴别、推断．</w:t>
                    </w:r>
                    <w:r>
                      <w:rPr>
                        <w:color w:val="0000FF"/>
                        <w:spacing w:val="-9"/>
                        <w:sz w:val="31"/>
                      </w:rPr>
                      <w:t xml:space="preserve"> </w:t>
                    </w:r>
                    <w:r>
                      <w:rPr>
                        <w:color w:val="0000FF"/>
                        <w:spacing w:val="-6"/>
                        <w:sz w:val="31"/>
                      </w:rPr>
                      <w:t>专题</w:t>
                    </w:r>
                    <w:r>
                      <w:rPr>
                        <w:spacing w:val="-10"/>
                        <w:sz w:val="31"/>
                      </w:rPr>
                      <w:t>：混合物组成的推断题．</w:t>
                    </w:r>
                  </w:p>
                  <w:p>
                    <w:pPr>
                      <w:spacing w:before="0" w:line="283" w:lineRule="auto"/>
                      <w:ind w:left="902" w:right="49" w:hanging="872"/>
                      <w:jc w:val="left"/>
                      <w:rPr>
                        <w:sz w:val="31"/>
                      </w:rPr>
                    </w:pPr>
                    <w:r>
                      <w:rPr>
                        <w:color w:val="0000FF"/>
                        <w:spacing w:val="-27"/>
                        <w:sz w:val="31"/>
                      </w:rPr>
                      <w:t>分析：</w:t>
                    </w:r>
                    <w:r>
                      <w:rPr>
                        <w:spacing w:val="-1"/>
                        <w:sz w:val="31"/>
                      </w:rPr>
                      <w:t xml:space="preserve">根据已有的知识进行分析，钾离子的焰色反应为紫色，作出一定含有氯化钾的推断； </w:t>
                    </w:r>
                    <w:r>
                      <w:rPr>
                        <w:spacing w:val="3"/>
                        <w:sz w:val="31"/>
                      </w:rPr>
                      <w:t>然后根据坐标分析沉淀是先增加到</w:t>
                    </w:r>
                    <w:r>
                      <w:rPr>
                        <w:rFonts w:ascii="Calibri" w:eastAsia="Calibri"/>
                        <w:sz w:val="31"/>
                      </w:rPr>
                      <w:t>A</w:t>
                    </w:r>
                    <w:r>
                      <w:rPr>
                        <w:spacing w:val="1"/>
                        <w:sz w:val="31"/>
                      </w:rPr>
                      <w:t>，随着氯化钡的加入，沉淀不再增加；从</w:t>
                    </w:r>
                    <w:r>
                      <w:rPr>
                        <w:rFonts w:ascii="Calibri" w:eastAsia="Calibri"/>
                        <w:sz w:val="31"/>
                      </w:rPr>
                      <w:t>B</w:t>
                    </w:r>
                    <w:r>
                      <w:rPr>
                        <w:rFonts w:ascii="Calibri" w:eastAsia="Calibri"/>
                        <w:spacing w:val="1"/>
                        <w:sz w:val="31"/>
                      </w:rPr>
                      <w:t xml:space="preserve">    </w:t>
                    </w:r>
                    <w:r>
                      <w:rPr>
                        <w:sz w:val="31"/>
                      </w:rPr>
                      <w:t>点到</w:t>
                    </w:r>
                    <w:r>
                      <w:rPr>
                        <w:rFonts w:ascii="Calibri" w:eastAsia="Calibri"/>
                        <w:sz w:val="31"/>
                      </w:rPr>
                      <w:t>C</w:t>
                    </w:r>
                    <w:r>
                      <w:rPr>
                        <w:rFonts w:ascii="Calibri" w:eastAsia="Calibri"/>
                        <w:spacing w:val="68"/>
                        <w:sz w:val="31"/>
                      </w:rPr>
                      <w:t xml:space="preserve"> </w:t>
                    </w:r>
                    <w:r>
                      <w:rPr>
                        <w:sz w:val="31"/>
                      </w:rPr>
                      <w:t>点沉淀又逐渐减少，说明沉淀是部分溶解于稀硝酸，因此产生的沉淀既有碳酸钡又有硫酸钡，同时也说明没有盐酸的结论，据此分析解题即可；</w:t>
                    </w:r>
                  </w:p>
                  <w:p>
                    <w:pPr>
                      <w:spacing w:before="0" w:line="264" w:lineRule="auto"/>
                      <w:ind w:left="902" w:right="124" w:firstLine="0"/>
                      <w:jc w:val="both"/>
                      <w:rPr>
                        <w:sz w:val="31"/>
                      </w:rPr>
                    </w:pPr>
                    <w:r>
                      <w:rPr>
                        <w:rFonts w:ascii="Calibri" w:eastAsia="Calibri"/>
                        <w:sz w:val="31"/>
                      </w:rPr>
                      <w:t xml:space="preserve">C </w:t>
                    </w:r>
                    <w:r>
                      <w:rPr>
                        <w:sz w:val="31"/>
                      </w:rPr>
                      <w:t>点沉淀的物质的量为</w:t>
                    </w:r>
                    <w:r>
                      <w:rPr>
                        <w:rFonts w:ascii="Calibri" w:eastAsia="Calibri"/>
                        <w:sz w:val="31"/>
                      </w:rPr>
                      <w:t xml:space="preserve">B </w:t>
                    </w:r>
                    <w:r>
                      <w:rPr>
                        <w:sz w:val="31"/>
                      </w:rPr>
                      <w:t xml:space="preserve">点沉淀的物质的量的三分之一，即生成硫酸钡沉淀和碳酸钡沉淀的物质的量之比为 </w:t>
                    </w:r>
                    <w:r>
                      <w:rPr>
                        <w:rFonts w:ascii="Calibri" w:eastAsia="Calibri"/>
                        <w:sz w:val="31"/>
                      </w:rPr>
                      <w:t>1</w:t>
                    </w:r>
                    <w:r>
                      <w:rPr>
                        <w:sz w:val="31"/>
                      </w:rPr>
                      <w:t>：</w:t>
                    </w:r>
                    <w:r>
                      <w:rPr>
                        <w:rFonts w:ascii="Calibri" w:eastAsia="Calibri"/>
                        <w:sz w:val="31"/>
                      </w:rPr>
                      <w:t>2</w:t>
                    </w:r>
                    <w:r>
                      <w:rPr>
                        <w:sz w:val="31"/>
                      </w:rPr>
                      <w:t>，然后利用</w:t>
                    </w:r>
                    <w:r>
                      <w:rPr>
                        <w:rFonts w:ascii="Calibri" w:eastAsia="Calibri"/>
                        <w:sz w:val="31"/>
                      </w:rPr>
                      <w:t>Na</w:t>
                    </w:r>
                    <w:r>
                      <w:rPr>
                        <w:rFonts w:ascii="Calibri" w:eastAsia="Calibri"/>
                        <w:position w:val="-8"/>
                        <w:sz w:val="24"/>
                      </w:rPr>
                      <w:t>2</w:t>
                    </w:r>
                    <w:r>
                      <w:rPr>
                        <w:rFonts w:ascii="Calibri" w:eastAsia="Calibri"/>
                        <w:sz w:val="31"/>
                      </w:rPr>
                      <w:t>SO</w:t>
                    </w:r>
                    <w:r>
                      <w:rPr>
                        <w:rFonts w:ascii="Calibri" w:eastAsia="Calibri"/>
                        <w:position w:val="-8"/>
                        <w:sz w:val="24"/>
                      </w:rPr>
                      <w:t>4</w:t>
                    </w:r>
                    <w:r>
                      <w:rPr>
                        <w:sz w:val="31"/>
                      </w:rPr>
                      <w:t>～</w:t>
                    </w:r>
                    <w:r>
                      <w:rPr>
                        <w:rFonts w:ascii="Calibri" w:eastAsia="Calibri"/>
                        <w:sz w:val="31"/>
                      </w:rPr>
                      <w:t>BaSO</w:t>
                    </w:r>
                    <w:r>
                      <w:rPr>
                        <w:rFonts w:ascii="Calibri" w:eastAsia="Calibri"/>
                        <w:position w:val="-8"/>
                        <w:sz w:val="24"/>
                      </w:rPr>
                      <w:t>4</w:t>
                    </w:r>
                    <w:r>
                      <w:rPr>
                        <w:sz w:val="31"/>
                      </w:rPr>
                      <w:t>、</w:t>
                    </w:r>
                    <w:r>
                      <w:rPr>
                        <w:rFonts w:ascii="Calibri" w:eastAsia="Calibri"/>
                        <w:sz w:val="31"/>
                      </w:rPr>
                      <w:t>Na</w:t>
                    </w:r>
                    <w:r>
                      <w:rPr>
                        <w:rFonts w:ascii="Calibri" w:eastAsia="Calibri"/>
                        <w:position w:val="-8"/>
                        <w:sz w:val="24"/>
                      </w:rPr>
                      <w:t>2</w:t>
                    </w:r>
                    <w:r>
                      <w:rPr>
                        <w:rFonts w:ascii="Calibri" w:eastAsia="Calibri"/>
                        <w:sz w:val="31"/>
                      </w:rPr>
                      <w:t>CO</w:t>
                    </w:r>
                    <w:r>
                      <w:rPr>
                        <w:rFonts w:ascii="Calibri" w:eastAsia="Calibri"/>
                        <w:position w:val="-8"/>
                        <w:sz w:val="24"/>
                      </w:rPr>
                      <w:t>3</w:t>
                    </w:r>
                    <w:r>
                      <w:rPr>
                        <w:sz w:val="31"/>
                      </w:rPr>
                      <w:t>～</w:t>
                    </w:r>
                    <w:r>
                      <w:rPr>
                        <w:rFonts w:ascii="Calibri" w:eastAsia="Calibri"/>
                        <w:sz w:val="31"/>
                      </w:rPr>
                      <w:t>BaCO</w:t>
                    </w:r>
                    <w:r>
                      <w:rPr>
                        <w:rFonts w:ascii="Calibri" w:eastAsia="Calibri"/>
                        <w:position w:val="-8"/>
                        <w:sz w:val="24"/>
                      </w:rPr>
                      <w:t xml:space="preserve">3 </w:t>
                    </w:r>
                    <w:r>
                      <w:rPr>
                        <w:sz w:val="31"/>
                      </w:rPr>
                      <w:t>的关系计算原溶液中碳酸钠的物质的量（</w:t>
                    </w:r>
                    <w:r>
                      <w:rPr>
                        <w:rFonts w:ascii="Calibri" w:eastAsia="Calibri"/>
                        <w:sz w:val="31"/>
                      </w:rPr>
                      <w:t>m</w:t>
                    </w:r>
                    <w:r>
                      <w:rPr>
                        <w:rFonts w:ascii="Calibri" w:eastAsia="Calibri"/>
                        <w:position w:val="-8"/>
                        <w:sz w:val="24"/>
                      </w:rPr>
                      <w:t>1</w:t>
                    </w:r>
                    <w:r>
                      <w:rPr>
                        <w:sz w:val="31"/>
                      </w:rPr>
                      <w:t>）与硫酸钠的物质的量（</w:t>
                    </w:r>
                    <w:r>
                      <w:rPr>
                        <w:rFonts w:ascii="Calibri" w:eastAsia="Calibri"/>
                        <w:sz w:val="31"/>
                      </w:rPr>
                      <w:t>n</w:t>
                    </w:r>
                    <w:r>
                      <w:rPr>
                        <w:rFonts w:ascii="Calibri" w:eastAsia="Calibri"/>
                        <w:position w:val="-8"/>
                        <w:sz w:val="24"/>
                      </w:rPr>
                      <w:t>2</w:t>
                    </w:r>
                    <w:r>
                      <w:rPr>
                        <w:sz w:val="31"/>
                      </w:rPr>
                      <w:t>）的关系．</w:t>
                    </w:r>
                  </w:p>
                  <w:p>
                    <w:pPr>
                      <w:spacing w:before="0" w:line="363" w:lineRule="exact"/>
                      <w:ind w:left="30" w:right="0" w:firstLine="0"/>
                      <w:jc w:val="left"/>
                      <w:rPr>
                        <w:sz w:val="31"/>
                      </w:rPr>
                    </w:pPr>
                    <w:r>
                      <w:rPr>
                        <w:color w:val="0000FF"/>
                        <w:spacing w:val="-27"/>
                        <w:w w:val="102"/>
                        <w:sz w:val="31"/>
                      </w:rPr>
                      <w:t>解答：</w:t>
                    </w:r>
                    <w:r>
                      <w:rPr>
                        <w:spacing w:val="-87"/>
                        <w:w w:val="102"/>
                        <w:sz w:val="31"/>
                      </w:rPr>
                      <w:t>解：</w:t>
                    </w:r>
                    <w:r>
                      <w:rPr>
                        <w:spacing w:val="-4"/>
                        <w:w w:val="102"/>
                        <w:sz w:val="31"/>
                      </w:rPr>
                      <w:t>（</w:t>
                    </w:r>
                    <w:r>
                      <w:rPr>
                        <w:rFonts w:ascii="Calibri" w:eastAsia="Calibri"/>
                        <w:spacing w:val="1"/>
                        <w:w w:val="102"/>
                        <w:sz w:val="31"/>
                      </w:rPr>
                      <w:t>1</w:t>
                    </w:r>
                    <w:r>
                      <w:rPr>
                        <w:w w:val="102"/>
                        <w:sz w:val="31"/>
                      </w:rPr>
                      <w:t>）取样，进行焰色反应，透过蓝色钴玻璃观察到火焰呈紫色，说明一定含有钾</w:t>
                    </w:r>
                  </w:p>
                  <w:p>
                    <w:pPr>
                      <w:spacing w:before="66"/>
                      <w:ind w:left="902" w:right="0" w:firstLine="0"/>
                      <w:jc w:val="left"/>
                      <w:rPr>
                        <w:sz w:val="31"/>
                      </w:rPr>
                    </w:pPr>
                    <w:r>
                      <w:rPr>
                        <w:sz w:val="31"/>
                      </w:rPr>
                      <w:t>元素，故答案为：氯化钾；</w:t>
                    </w:r>
                  </w:p>
                  <w:p>
                    <w:pPr>
                      <w:spacing w:before="70" w:line="283" w:lineRule="auto"/>
                      <w:ind w:left="902" w:right="0" w:firstLine="0"/>
                      <w:jc w:val="both"/>
                      <w:rPr>
                        <w:sz w:val="31"/>
                      </w:rPr>
                    </w:pPr>
                    <w:r>
                      <w:rPr>
                        <w:spacing w:val="-22"/>
                        <w:sz w:val="31"/>
                      </w:rPr>
                      <w:t>（</w:t>
                    </w:r>
                    <w:r>
                      <w:rPr>
                        <w:rFonts w:ascii="Calibri" w:eastAsia="Calibri"/>
                        <w:spacing w:val="-22"/>
                        <w:sz w:val="31"/>
                      </w:rPr>
                      <w:t>2</w:t>
                    </w:r>
                    <w:r>
                      <w:rPr>
                        <w:spacing w:val="-22"/>
                        <w:sz w:val="31"/>
                      </w:rPr>
                      <w:t>）</w:t>
                    </w:r>
                    <w:r>
                      <w:rPr>
                        <w:spacing w:val="-4"/>
                        <w:sz w:val="31"/>
                      </w:rPr>
                      <w:t>第二步实验中，</w:t>
                    </w:r>
                    <w:r>
                      <w:rPr>
                        <w:rFonts w:ascii="Calibri" w:eastAsia="Calibri"/>
                        <w:spacing w:val="-26"/>
                        <w:sz w:val="31"/>
                      </w:rPr>
                      <w:t>AB</w:t>
                    </w:r>
                    <w:r>
                      <w:rPr>
                        <w:rFonts w:ascii="Calibri" w:eastAsia="Calibri"/>
                        <w:spacing w:val="-10"/>
                        <w:sz w:val="31"/>
                      </w:rPr>
                      <w:t xml:space="preserve"> </w:t>
                    </w:r>
                    <w:r>
                      <w:rPr>
                        <w:spacing w:val="-7"/>
                        <w:sz w:val="31"/>
                      </w:rPr>
                      <w:t xml:space="preserve">之间图象说明是氯化钡和碳酸钠、硫酸钠反应后过量的情况， </w:t>
                    </w:r>
                    <w:r>
                      <w:rPr>
                        <w:sz w:val="31"/>
                      </w:rPr>
                      <w:t>因此所对应的溶液中的溶质一定有过量的氯化钡、没参加反应的氯化钾、反应生成的氯化钠；</w:t>
                    </w:r>
                  </w:p>
                  <w:p>
                    <w:pPr>
                      <w:spacing w:before="0" w:line="395" w:lineRule="exact"/>
                      <w:ind w:left="902" w:right="0" w:firstLine="0"/>
                      <w:jc w:val="left"/>
                      <w:rPr>
                        <w:rFonts w:ascii="Calibri" w:eastAsia="Calibri"/>
                        <w:sz w:val="31"/>
                      </w:rPr>
                    </w:pPr>
                    <w:r>
                      <w:rPr>
                        <w:rFonts w:ascii="Calibri" w:eastAsia="Calibri"/>
                        <w:sz w:val="31"/>
                      </w:rPr>
                      <w:t>BC</w:t>
                    </w:r>
                    <w:r>
                      <w:rPr>
                        <w:rFonts w:ascii="Calibri" w:eastAsia="Calibri"/>
                        <w:spacing w:val="66"/>
                        <w:sz w:val="31"/>
                      </w:rPr>
                      <w:t xml:space="preserve"> </w:t>
                    </w:r>
                    <w:r>
                      <w:rPr>
                        <w:spacing w:val="-9"/>
                        <w:sz w:val="31"/>
                      </w:rPr>
                      <w:t xml:space="preserve">段减少的沉淀是能够溶于稀硝酸的碳酸钡沉淀，而硫酸钡不溶于稀硝酸，所以到 </w:t>
                    </w:r>
                    <w:r>
                      <w:rPr>
                        <w:rFonts w:ascii="Calibri" w:eastAsia="Calibri"/>
                        <w:sz w:val="31"/>
                      </w:rPr>
                      <w:t>C</w:t>
                    </w:r>
                  </w:p>
                  <w:p>
                    <w:pPr>
                      <w:spacing w:before="71"/>
                      <w:ind w:left="902" w:right="0" w:firstLine="0"/>
                      <w:jc w:val="left"/>
                      <w:rPr>
                        <w:sz w:val="31"/>
                      </w:rPr>
                    </w:pPr>
                    <w:r>
                      <w:rPr>
                        <w:sz w:val="31"/>
                      </w:rPr>
                      <w:t>点后沉淀不在减少；</w:t>
                    </w:r>
                  </w:p>
                </w:txbxContent>
              </v:textbox>
            </v:shape>
            <w10:wrap type="topAndBottom"/>
          </v:group>
        </w:pict>
      </w:r>
    </w:p>
    <w:p>
      <w:pPr>
        <w:spacing w:after="0"/>
        <w:rPr>
          <w:sz w:val="25"/>
        </w:rPr>
        <w:sectPr>
          <w:footerReference w:type="default" r:id="rId359"/>
          <w:pgSz w:w="17860" w:h="25260"/>
          <w:pgMar w:top="1360" w:right="0" w:bottom="1440" w:left="0" w:header="0" w:footer="1246"/>
          <w:pgNumType w:start="45"/>
          <w:cols w:space="708"/>
        </w:sectPr>
      </w:pPr>
    </w:p>
    <w:p>
      <w:pPr>
        <w:pStyle w:val="BodyText"/>
        <w:ind w:left="1665"/>
        <w:rPr>
          <w:sz w:val="20"/>
        </w:rPr>
      </w:pPr>
      <w:r>
        <w:rPr>
          <w:sz w:val="20"/>
        </w:rPr>
        <w:pict>
          <v:group id="_x0000_i1639" style="width:632.25pt;height:330.9pt;mso-position-horizontal-relative:char;mso-position-vertical-relative:line" coordorigin="0,0" coordsize="12645,6618">
            <v:shape id="_x0000_s1640" type="#_x0000_t75" style="width:12535;height:6618;position:absolute" stroked="f">
              <v:imagedata r:id="rId360" o:title=""/>
            </v:shape>
            <v:shape id="_x0000_s1641" type="#_x0000_t202" style="width:11653;height:1757;left:902;position:absolute;top:134" filled="f" stroked="f">
              <v:textbox inset="0,0,0,0">
                <w:txbxContent>
                  <w:p>
                    <w:pPr>
                      <w:spacing w:before="0" w:line="359" w:lineRule="exact"/>
                      <w:ind w:left="0" w:right="0" w:firstLine="0"/>
                      <w:jc w:val="left"/>
                      <w:rPr>
                        <w:sz w:val="31"/>
                      </w:rPr>
                    </w:pPr>
                    <w:r>
                      <w:rPr>
                        <w:sz w:val="31"/>
                      </w:rPr>
                      <w:t>故答案为：氯化钡、氯化钠、氯化钾；碳酸钡；</w:t>
                    </w:r>
                  </w:p>
                  <w:p>
                    <w:pPr>
                      <w:spacing w:before="71"/>
                      <w:ind w:left="0" w:right="0" w:firstLine="0"/>
                      <w:jc w:val="left"/>
                      <w:rPr>
                        <w:sz w:val="31"/>
                      </w:rPr>
                    </w:pPr>
                    <w:r>
                      <w:rPr>
                        <w:sz w:val="31"/>
                      </w:rPr>
                      <w:t>（</w:t>
                    </w:r>
                    <w:r>
                      <w:rPr>
                        <w:rFonts w:ascii="Calibri" w:eastAsia="Calibri"/>
                        <w:sz w:val="31"/>
                      </w:rPr>
                      <w:t>3</w:t>
                    </w:r>
                    <w:r>
                      <w:rPr>
                        <w:sz w:val="31"/>
                      </w:rPr>
                      <w:t>）</w:t>
                    </w:r>
                    <w:r>
                      <w:rPr>
                        <w:rFonts w:ascii="Calibri" w:eastAsia="Calibri"/>
                        <w:sz w:val="31"/>
                      </w:rPr>
                      <w:t>C</w:t>
                    </w:r>
                    <w:r>
                      <w:rPr>
                        <w:rFonts w:ascii="Calibri" w:eastAsia="Calibri"/>
                        <w:spacing w:val="61"/>
                        <w:sz w:val="31"/>
                      </w:rPr>
                      <w:t xml:space="preserve"> </w:t>
                    </w:r>
                    <w:r>
                      <w:rPr>
                        <w:spacing w:val="7"/>
                        <w:sz w:val="31"/>
                      </w:rPr>
                      <w:t>点沉淀的物质的量为</w:t>
                    </w:r>
                    <w:r>
                      <w:rPr>
                        <w:rFonts w:ascii="Calibri" w:eastAsia="Calibri"/>
                        <w:sz w:val="31"/>
                      </w:rPr>
                      <w:t>B</w:t>
                    </w:r>
                    <w:r>
                      <w:rPr>
                        <w:rFonts w:ascii="Calibri" w:eastAsia="Calibri"/>
                        <w:spacing w:val="63"/>
                        <w:sz w:val="31"/>
                      </w:rPr>
                      <w:t xml:space="preserve"> </w:t>
                    </w:r>
                    <w:r>
                      <w:rPr>
                        <w:sz w:val="31"/>
                      </w:rPr>
                      <w:t>点沉淀的物质的量的三分之一，即生成硫酸钡沉淀和</w:t>
                    </w:r>
                  </w:p>
                  <w:p>
                    <w:pPr>
                      <w:spacing w:before="8" w:line="460" w:lineRule="atLeast"/>
                      <w:ind w:left="0" w:right="18" w:firstLine="0"/>
                      <w:jc w:val="left"/>
                      <w:rPr>
                        <w:sz w:val="31"/>
                      </w:rPr>
                    </w:pPr>
                    <w:r>
                      <w:rPr>
                        <w:sz w:val="31"/>
                      </w:rPr>
                      <w:t xml:space="preserve">碳酸钡沉淀的物质的量之比为 </w:t>
                    </w:r>
                    <w:r>
                      <w:rPr>
                        <w:rFonts w:ascii="Calibri" w:eastAsia="Calibri"/>
                        <w:sz w:val="31"/>
                      </w:rPr>
                      <w:t>1</w:t>
                    </w:r>
                    <w:r>
                      <w:rPr>
                        <w:sz w:val="31"/>
                      </w:rPr>
                      <w:t>：</w:t>
                    </w:r>
                    <w:r>
                      <w:rPr>
                        <w:rFonts w:ascii="Calibri" w:eastAsia="Calibri"/>
                        <w:sz w:val="31"/>
                      </w:rPr>
                      <w:t>2</w:t>
                    </w:r>
                    <w:r>
                      <w:rPr>
                        <w:sz w:val="31"/>
                      </w:rPr>
                      <w:t>，设生成硫酸钡的物质的量为</w:t>
                    </w:r>
                    <w:r>
                      <w:rPr>
                        <w:rFonts w:ascii="Calibri" w:eastAsia="Calibri"/>
                        <w:sz w:val="31"/>
                      </w:rPr>
                      <w:t>n</w:t>
                    </w:r>
                    <w:r>
                      <w:rPr>
                        <w:sz w:val="31"/>
                      </w:rPr>
                      <w:t xml:space="preserve">，则生成碳酸钡的物质的量为 </w:t>
                    </w:r>
                    <w:r>
                      <w:rPr>
                        <w:rFonts w:ascii="Calibri" w:eastAsia="Calibri"/>
                        <w:sz w:val="31"/>
                      </w:rPr>
                      <w:t>2n</w:t>
                    </w:r>
                    <w:r>
                      <w:rPr>
                        <w:sz w:val="31"/>
                      </w:rPr>
                      <w:t>，</w:t>
                    </w:r>
                  </w:p>
                </w:txbxContent>
              </v:textbox>
            </v:shape>
            <v:shape id="_x0000_s1642" type="#_x0000_t202" style="width:2479;height:1831;left:902;position:absolute;top:2014" filled="f" stroked="f">
              <v:textbox inset="0,0,0,0">
                <w:txbxContent>
                  <w:p>
                    <w:pPr>
                      <w:spacing w:before="0" w:line="208" w:lineRule="auto"/>
                      <w:ind w:left="0" w:right="0" w:firstLine="0"/>
                      <w:jc w:val="left"/>
                      <w:rPr>
                        <w:rFonts w:ascii="Calibri" w:eastAsia="Calibri"/>
                        <w:sz w:val="24"/>
                      </w:rPr>
                    </w:pPr>
                    <w:r>
                      <w:rPr>
                        <w:spacing w:val="-28"/>
                        <w:sz w:val="31"/>
                      </w:rPr>
                      <w:t xml:space="preserve">则 </w:t>
                    </w:r>
                    <w:r>
                      <w:rPr>
                        <w:rFonts w:ascii="Calibri" w:eastAsia="Calibri"/>
                        <w:sz w:val="31"/>
                      </w:rPr>
                      <w:t>Na</w:t>
                    </w:r>
                    <w:r>
                      <w:rPr>
                        <w:rFonts w:ascii="Calibri" w:eastAsia="Calibri"/>
                        <w:position w:val="-8"/>
                        <w:sz w:val="24"/>
                      </w:rPr>
                      <w:t>2</w:t>
                    </w:r>
                    <w:r>
                      <w:rPr>
                        <w:rFonts w:ascii="Calibri" w:eastAsia="Calibri"/>
                        <w:sz w:val="31"/>
                      </w:rPr>
                      <w:t>SO</w:t>
                    </w:r>
                    <w:r>
                      <w:rPr>
                        <w:rFonts w:ascii="Calibri" w:eastAsia="Calibri"/>
                        <w:position w:val="-8"/>
                        <w:sz w:val="24"/>
                      </w:rPr>
                      <w:t>4</w:t>
                    </w:r>
                    <w:r>
                      <w:rPr>
                        <w:sz w:val="31"/>
                      </w:rPr>
                      <w:t>～</w:t>
                    </w:r>
                    <w:r>
                      <w:rPr>
                        <w:rFonts w:ascii="Calibri" w:eastAsia="Calibri"/>
                        <w:sz w:val="31"/>
                      </w:rPr>
                      <w:t>BaSO</w:t>
                    </w:r>
                    <w:r>
                      <w:rPr>
                        <w:rFonts w:ascii="Calibri" w:eastAsia="Calibri"/>
                        <w:position w:val="-8"/>
                        <w:sz w:val="24"/>
                      </w:rPr>
                      <w:t>4</w:t>
                    </w:r>
                  </w:p>
                  <w:p>
                    <w:pPr>
                      <w:spacing w:before="28"/>
                      <w:ind w:left="475" w:right="0" w:firstLine="0"/>
                      <w:jc w:val="left"/>
                      <w:rPr>
                        <w:rFonts w:ascii="Calibri"/>
                        <w:sz w:val="31"/>
                      </w:rPr>
                    </w:pPr>
                    <w:r>
                      <w:rPr>
                        <w:rFonts w:ascii="Calibri"/>
                        <w:sz w:val="31"/>
                      </w:rPr>
                      <w:t>n</w:t>
                    </w:r>
                    <w:r>
                      <w:rPr>
                        <w:rFonts w:ascii="Calibri"/>
                        <w:position w:val="-8"/>
                        <w:sz w:val="24"/>
                      </w:rPr>
                      <w:t xml:space="preserve">2 </w:t>
                    </w:r>
                    <w:r>
                      <w:rPr>
                        <w:rFonts w:ascii="Calibri"/>
                        <w:sz w:val="31"/>
                      </w:rPr>
                      <w:t>n</w:t>
                    </w:r>
                  </w:p>
                  <w:p>
                    <w:pPr>
                      <w:spacing w:before="4" w:line="242" w:lineRule="auto"/>
                      <w:ind w:left="0" w:right="0" w:firstLine="0"/>
                      <w:jc w:val="left"/>
                      <w:rPr>
                        <w:rFonts w:ascii="Calibri" w:eastAsia="Calibri" w:hAnsi="Calibri"/>
                        <w:sz w:val="31"/>
                      </w:rPr>
                    </w:pPr>
                    <w:r>
                      <w:rPr>
                        <w:sz w:val="31"/>
                      </w:rPr>
                      <w:t>∴</w:t>
                    </w:r>
                    <w:r>
                      <w:rPr>
                        <w:rFonts w:ascii="Calibri" w:eastAsia="Calibri" w:hAnsi="Calibri"/>
                        <w:sz w:val="31"/>
                      </w:rPr>
                      <w:t>n</w:t>
                    </w:r>
                    <w:r>
                      <w:rPr>
                        <w:rFonts w:ascii="Calibri" w:eastAsia="Calibri" w:hAnsi="Calibri"/>
                        <w:position w:val="-8"/>
                        <w:sz w:val="24"/>
                      </w:rPr>
                      <w:t>2</w:t>
                    </w:r>
                    <w:r>
                      <w:rPr>
                        <w:rFonts w:ascii="Calibri" w:eastAsia="Calibri" w:hAnsi="Calibri"/>
                        <w:sz w:val="31"/>
                      </w:rPr>
                      <w:t>=n Na</w:t>
                    </w:r>
                    <w:r>
                      <w:rPr>
                        <w:rFonts w:ascii="Calibri" w:eastAsia="Calibri" w:hAnsi="Calibri"/>
                        <w:position w:val="-8"/>
                        <w:sz w:val="24"/>
                      </w:rPr>
                      <w:t>2</w:t>
                    </w:r>
                    <w:r>
                      <w:rPr>
                        <w:rFonts w:ascii="Calibri" w:eastAsia="Calibri" w:hAnsi="Calibri"/>
                        <w:sz w:val="31"/>
                      </w:rPr>
                      <w:t>CO</w:t>
                    </w:r>
                    <w:r>
                      <w:rPr>
                        <w:rFonts w:ascii="Calibri" w:eastAsia="Calibri" w:hAnsi="Calibri"/>
                        <w:position w:val="-8"/>
                        <w:sz w:val="24"/>
                      </w:rPr>
                      <w:t>3</w:t>
                    </w:r>
                    <w:r>
                      <w:rPr>
                        <w:sz w:val="31"/>
                      </w:rPr>
                      <w:t>～</w:t>
                    </w:r>
                    <w:r>
                      <w:rPr>
                        <w:rFonts w:ascii="Calibri" w:eastAsia="Calibri" w:hAnsi="Calibri"/>
                        <w:sz w:val="31"/>
                      </w:rPr>
                      <w:t>BaCO</w:t>
                    </w:r>
                    <w:r>
                      <w:rPr>
                        <w:rFonts w:ascii="Calibri" w:eastAsia="Calibri" w:hAnsi="Calibri"/>
                        <w:position w:val="-8"/>
                        <w:sz w:val="24"/>
                      </w:rPr>
                      <w:t>3</w:t>
                    </w:r>
                    <w:r>
                      <w:rPr>
                        <w:rFonts w:ascii="Calibri" w:eastAsia="Calibri" w:hAnsi="Calibri"/>
                        <w:sz w:val="31"/>
                      </w:rPr>
                      <w:t>1</w:t>
                    </w:r>
                  </w:p>
                </w:txbxContent>
              </v:textbox>
            </v:shape>
            <v:shape id="_x0000_s1643" type="#_x0000_t202" style="width:181;height:317;left:3991;position:absolute;top:2049" filled="f" stroked="f">
              <v:textbox inset="0,0,0,0">
                <w:txbxContent>
                  <w:p>
                    <w:pPr>
                      <w:spacing w:before="0" w:line="317" w:lineRule="exact"/>
                      <w:ind w:left="0" w:right="0" w:firstLine="0"/>
                      <w:jc w:val="left"/>
                      <w:rPr>
                        <w:rFonts w:ascii="Calibri"/>
                        <w:sz w:val="31"/>
                      </w:rPr>
                    </w:pPr>
                    <w:r>
                      <w:rPr>
                        <w:rFonts w:ascii="Calibri"/>
                        <w:w w:val="102"/>
                        <w:sz w:val="31"/>
                      </w:rPr>
                      <w:t>1</w:t>
                    </w:r>
                  </w:p>
                </w:txbxContent>
              </v:textbox>
            </v:shape>
            <v:shape id="_x0000_s1644" type="#_x0000_t202" style="width:181;height:317;left:5090;position:absolute;top:2049" filled="f" stroked="f">
              <v:textbox inset="0,0,0,0">
                <w:txbxContent>
                  <w:p>
                    <w:pPr>
                      <w:spacing w:before="0" w:line="317" w:lineRule="exact"/>
                      <w:ind w:left="0" w:right="0" w:firstLine="0"/>
                      <w:jc w:val="left"/>
                      <w:rPr>
                        <w:rFonts w:ascii="Calibri"/>
                        <w:sz w:val="31"/>
                      </w:rPr>
                    </w:pPr>
                    <w:r>
                      <w:rPr>
                        <w:rFonts w:ascii="Calibri"/>
                        <w:w w:val="102"/>
                        <w:sz w:val="31"/>
                      </w:rPr>
                      <w:t>1</w:t>
                    </w:r>
                  </w:p>
                </w:txbxContent>
              </v:textbox>
            </v:shape>
            <v:shape id="_x0000_s1645" type="#_x0000_t202" style="width:181;height:317;left:4111;position:absolute;top:3453" filled="f" stroked="f">
              <v:textbox inset="0,0,0,0">
                <w:txbxContent>
                  <w:p>
                    <w:pPr>
                      <w:spacing w:before="0" w:line="317" w:lineRule="exact"/>
                      <w:ind w:left="0" w:right="0" w:firstLine="0"/>
                      <w:jc w:val="left"/>
                      <w:rPr>
                        <w:rFonts w:ascii="Calibri"/>
                        <w:sz w:val="31"/>
                      </w:rPr>
                    </w:pPr>
                    <w:r>
                      <w:rPr>
                        <w:rFonts w:ascii="Calibri"/>
                        <w:w w:val="102"/>
                        <w:sz w:val="31"/>
                      </w:rPr>
                      <w:t>1</w:t>
                    </w:r>
                  </w:p>
                </w:txbxContent>
              </v:textbox>
            </v:shape>
            <v:shape id="_x0000_s1646" type="#_x0000_t202" style="width:12614;height:2624;left:30;position:absolute;top:3921" filled="f" stroked="f">
              <v:textbox inset="0,0,0,0">
                <w:txbxContent>
                  <w:p>
                    <w:pPr>
                      <w:tabs>
                        <w:tab w:val="left" w:pos="2261"/>
                      </w:tabs>
                      <w:spacing w:before="0" w:line="192" w:lineRule="auto"/>
                      <w:ind w:left="1188" w:right="0" w:firstLine="0"/>
                      <w:jc w:val="left"/>
                      <w:rPr>
                        <w:rFonts w:ascii="Calibri"/>
                        <w:sz w:val="31"/>
                      </w:rPr>
                    </w:pPr>
                    <w:r>
                      <w:rPr>
                        <w:rFonts w:ascii="Calibri"/>
                        <w:sz w:val="31"/>
                      </w:rPr>
                      <w:t>n</w:t>
                    </w:r>
                    <w:r>
                      <w:rPr>
                        <w:rFonts w:ascii="Calibri"/>
                        <w:position w:val="-8"/>
                        <w:sz w:val="24"/>
                      </w:rPr>
                      <w:t>1</w:t>
                      <w:tab/>
                    </w:r>
                    <w:r>
                      <w:rPr>
                        <w:rFonts w:ascii="Calibri"/>
                        <w:sz w:val="31"/>
                      </w:rPr>
                      <w:t>2n</w:t>
                    </w:r>
                  </w:p>
                  <w:p>
                    <w:pPr>
                      <w:spacing w:before="21"/>
                      <w:ind w:left="871" w:right="0" w:firstLine="0"/>
                      <w:jc w:val="left"/>
                      <w:rPr>
                        <w:rFonts w:ascii="Calibri" w:hAnsi="Calibri"/>
                        <w:sz w:val="31"/>
                      </w:rPr>
                    </w:pPr>
                    <w:r>
                      <w:rPr>
                        <w:sz w:val="31"/>
                      </w:rPr>
                      <w:t>∴</w:t>
                    </w:r>
                    <w:r>
                      <w:rPr>
                        <w:rFonts w:ascii="Calibri" w:hAnsi="Calibri"/>
                        <w:sz w:val="31"/>
                      </w:rPr>
                      <w:t>n</w:t>
                    </w:r>
                    <w:r>
                      <w:rPr>
                        <w:rFonts w:ascii="Calibri" w:hAnsi="Calibri"/>
                        <w:position w:val="-8"/>
                        <w:sz w:val="24"/>
                      </w:rPr>
                      <w:t>1</w:t>
                    </w:r>
                    <w:r>
                      <w:rPr>
                        <w:rFonts w:ascii="Calibri" w:hAnsi="Calibri"/>
                        <w:sz w:val="31"/>
                      </w:rPr>
                      <w:t>=2n</w:t>
                    </w:r>
                  </w:p>
                  <w:p>
                    <w:pPr>
                      <w:spacing w:before="4"/>
                      <w:ind w:left="871" w:right="0" w:firstLine="0"/>
                      <w:jc w:val="left"/>
                      <w:rPr>
                        <w:sz w:val="31"/>
                      </w:rPr>
                    </w:pPr>
                    <w:r>
                      <w:rPr>
                        <w:sz w:val="31"/>
                      </w:rPr>
                      <w:t>∴</w:t>
                    </w:r>
                    <w:r>
                      <w:rPr>
                        <w:rFonts w:ascii="Calibri" w:eastAsia="Calibri" w:hAnsi="Calibri"/>
                        <w:sz w:val="31"/>
                      </w:rPr>
                      <w:t>n</w:t>
                    </w:r>
                    <w:r>
                      <w:rPr>
                        <w:rFonts w:ascii="Calibri" w:eastAsia="Calibri" w:hAnsi="Calibri"/>
                        <w:position w:val="-8"/>
                        <w:sz w:val="24"/>
                      </w:rPr>
                      <w:t>1</w:t>
                    </w:r>
                    <w:r>
                      <w:rPr>
                        <w:rFonts w:ascii="Calibri" w:eastAsia="Calibri" w:hAnsi="Calibri"/>
                        <w:sz w:val="31"/>
                      </w:rPr>
                      <w:t>=2n</w:t>
                    </w:r>
                    <w:r>
                      <w:rPr>
                        <w:rFonts w:ascii="Calibri" w:eastAsia="Calibri" w:hAnsi="Calibri"/>
                        <w:position w:val="-8"/>
                        <w:sz w:val="24"/>
                      </w:rPr>
                      <w:t xml:space="preserve">2 </w:t>
                    </w:r>
                    <w:r>
                      <w:rPr>
                        <w:sz w:val="31"/>
                      </w:rPr>
                      <w:t>故答案为：</w:t>
                    </w:r>
                    <w:r>
                      <w:rPr>
                        <w:rFonts w:ascii="Calibri" w:eastAsia="Calibri" w:hAnsi="Calibri"/>
                        <w:sz w:val="31"/>
                      </w:rPr>
                      <w:t>n</w:t>
                    </w:r>
                    <w:r>
                      <w:rPr>
                        <w:rFonts w:ascii="Calibri" w:eastAsia="Calibri" w:hAnsi="Calibri"/>
                        <w:position w:val="-8"/>
                        <w:sz w:val="24"/>
                      </w:rPr>
                      <w:t>1</w:t>
                    </w:r>
                    <w:r>
                      <w:rPr>
                        <w:rFonts w:ascii="Calibri" w:eastAsia="Calibri" w:hAnsi="Calibri"/>
                        <w:sz w:val="31"/>
                      </w:rPr>
                      <w:t>=2n</w:t>
                    </w:r>
                    <w:r>
                      <w:rPr>
                        <w:rFonts w:ascii="Calibri" w:eastAsia="Calibri" w:hAnsi="Calibri"/>
                        <w:position w:val="-8"/>
                        <w:sz w:val="24"/>
                      </w:rPr>
                      <w:t>2</w:t>
                    </w:r>
                    <w:r>
                      <w:rPr>
                        <w:sz w:val="31"/>
                      </w:rPr>
                      <w:t>．</w:t>
                    </w:r>
                  </w:p>
                  <w:p>
                    <w:pPr>
                      <w:spacing w:before="3" w:line="283" w:lineRule="auto"/>
                      <w:ind w:left="871" w:right="18" w:hanging="872"/>
                      <w:jc w:val="left"/>
                      <w:rPr>
                        <w:sz w:val="31"/>
                      </w:rPr>
                    </w:pPr>
                    <w:r>
                      <w:rPr>
                        <w:spacing w:val="-15"/>
                        <w:sz w:val="31"/>
                      </w:rPr>
                      <w:t>点评：本题考查了根据坐标的曲线变化推断物质的组成，关键是分析各段表示的意义然后做 出相应的推断，注意曲线的折点为所表示的反应恰好完全反应，由此点可得到恰好完</w:t>
                    </w:r>
                  </w:p>
                  <w:p>
                    <w:pPr>
                      <w:spacing w:before="0" w:line="354" w:lineRule="exact"/>
                      <w:ind w:left="871" w:right="0" w:firstLine="0"/>
                      <w:jc w:val="left"/>
                      <w:rPr>
                        <w:sz w:val="31"/>
                      </w:rPr>
                    </w:pPr>
                    <w:r>
                      <w:rPr>
                        <w:sz w:val="31"/>
                      </w:rPr>
                      <w:t>全反应时反应中相关物质的量的关系．</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spacing w:before="46"/>
        <w:ind w:left="476" w:right="470" w:firstLine="0"/>
        <w:jc w:val="center"/>
        <w:rPr>
          <w:rFonts w:ascii="华文中宋" w:eastAsia="华文中宋" w:hint="eastAsia"/>
          <w:b/>
          <w:sz w:val="42"/>
        </w:rPr>
      </w:pPr>
      <w:r>
        <w:rPr>
          <w:rFonts w:ascii="华文中宋" w:eastAsia="华文中宋" w:hint="eastAsia"/>
          <w:b/>
          <w:sz w:val="42"/>
        </w:rPr>
        <w:t>2014 年上海市中考化学试卷分析</w:t>
      </w:r>
    </w:p>
    <w:p>
      <w:pPr>
        <w:pStyle w:val="BodyText"/>
        <w:spacing w:before="9"/>
        <w:rPr>
          <w:rFonts w:ascii="华文中宋"/>
          <w:b/>
          <w:sz w:val="34"/>
        </w:rPr>
      </w:pPr>
    </w:p>
    <w:p>
      <w:pPr>
        <w:spacing w:before="1"/>
        <w:ind w:left="1699" w:right="0" w:firstLine="0"/>
        <w:jc w:val="left"/>
        <w:rPr>
          <w:b/>
          <w:sz w:val="36"/>
        </w:rPr>
      </w:pPr>
      <w:r>
        <w:rPr>
          <w:b/>
          <w:sz w:val="36"/>
        </w:rPr>
        <w:t>【真题】</w:t>
      </w:r>
    </w:p>
    <w:p>
      <w:pPr>
        <w:pStyle w:val="BodyText"/>
        <w:spacing w:before="227"/>
        <w:ind w:left="1699"/>
      </w:pPr>
      <w:r>
        <w:t xml:space="preserve">六、选择题（共 </w:t>
      </w:r>
      <w:r>
        <w:rPr>
          <w:rFonts w:ascii="Calibri" w:eastAsia="Calibri"/>
        </w:rPr>
        <w:t xml:space="preserve">20 </w:t>
      </w:r>
      <w:r>
        <w:t>分）</w:t>
      </w:r>
    </w:p>
    <w:p>
      <w:pPr>
        <w:pStyle w:val="BodyText"/>
        <w:tabs>
          <w:tab w:val="left" w:pos="5888"/>
        </w:tabs>
        <w:spacing w:before="204"/>
        <w:ind w:left="1699"/>
        <w:rPr>
          <w:rFonts w:ascii="Calibri" w:eastAsia="Calibri"/>
        </w:rPr>
      </w:pPr>
      <w:r>
        <w:rPr>
          <w:rFonts w:ascii="Calibri" w:eastAsia="Calibri"/>
          <w:spacing w:val="-4"/>
        </w:rPr>
        <w:t>27</w:t>
      </w:r>
      <w:r>
        <w:t>、属于化学变化的</w:t>
      </w:r>
      <w:r>
        <w:rPr>
          <w:spacing w:val="-15"/>
        </w:rPr>
        <w:t>是</w:t>
      </w:r>
      <w:r>
        <w:rPr>
          <w:rFonts w:ascii="Calibri" w:eastAsia="Calibri"/>
        </w:rPr>
        <w:t>(</w:t>
        <w:tab/>
        <w:t>)</w:t>
      </w:r>
    </w:p>
    <w:p>
      <w:pPr>
        <w:pStyle w:val="BodyText"/>
        <w:spacing w:before="3"/>
        <w:rPr>
          <w:rFonts w:ascii="Calibri"/>
          <w:sz w:val="11"/>
        </w:rPr>
      </w:pPr>
    </w:p>
    <w:p>
      <w:pPr>
        <w:spacing w:after="0"/>
        <w:rPr>
          <w:rFonts w:ascii="Calibri"/>
          <w:sz w:val="11"/>
        </w:rPr>
        <w:sectPr>
          <w:footerReference w:type="default" r:id="rId361"/>
          <w:pgSz w:w="17860" w:h="25260"/>
          <w:pgMar w:top="1360" w:right="0" w:bottom="1440" w:left="0" w:header="0" w:footer="1246"/>
          <w:pgNumType w:start="46"/>
          <w:cols w:space="708"/>
        </w:sectPr>
      </w:pPr>
    </w:p>
    <w:p>
      <w:pPr>
        <w:pStyle w:val="BodyText"/>
        <w:spacing w:before="63" w:line="364" w:lineRule="auto"/>
        <w:ind w:left="1699"/>
      </w:pPr>
      <w:r>
        <w:rPr>
          <w:rFonts w:ascii="Calibri" w:eastAsia="Calibri"/>
        </w:rPr>
        <w:t>A</w:t>
      </w:r>
      <w:r>
        <w:t>、酒精挥发</w:t>
      </w:r>
      <w:r>
        <w:rPr>
          <w:rFonts w:ascii="Calibri" w:eastAsia="Calibri"/>
        </w:rPr>
        <w:t>C</w:t>
      </w:r>
      <w:r>
        <w:t>、木炭燃烧</w:t>
      </w:r>
    </w:p>
    <w:p>
      <w:pPr>
        <w:pStyle w:val="BodyText"/>
        <w:spacing w:before="63" w:line="364" w:lineRule="auto"/>
        <w:ind w:left="1342" w:right="11229"/>
      </w:pPr>
      <w:r>
        <w:br w:type="column"/>
      </w:r>
      <w:r>
        <w:rPr>
          <w:rFonts w:ascii="Calibri" w:eastAsia="Calibri"/>
        </w:rPr>
        <w:t>B</w:t>
      </w:r>
      <w:r>
        <w:t>、西瓜榨汁</w:t>
      </w:r>
      <w:r>
        <w:rPr>
          <w:rFonts w:ascii="Calibri" w:eastAsia="Calibri"/>
        </w:rPr>
        <w:t>D</w:t>
      </w:r>
      <w:r>
        <w:t>、糯米磨粉</w:t>
      </w:r>
    </w:p>
    <w:p>
      <w:pPr>
        <w:spacing w:after="0" w:line="364" w:lineRule="auto"/>
        <w:sectPr>
          <w:footerReference w:type="default" r:id="rId362"/>
          <w:type w:val="continuous"/>
          <w:pgSz w:w="17860" w:h="25260"/>
          <w:pgMar w:top="1440" w:right="0" w:bottom="1440" w:left="0" w:header="708" w:footer="708"/>
          <w:pgNumType w:start="47"/>
          <w:cols w:num="2" w:space="708" w:equalWidth="0">
            <w:col w:w="3467" w:space="40"/>
            <w:col w:w="14353" w:space="0"/>
          </w:cols>
        </w:sectPr>
      </w:pPr>
    </w:p>
    <w:p>
      <w:pPr>
        <w:pStyle w:val="BodyText"/>
        <w:tabs>
          <w:tab w:val="left" w:pos="7105"/>
        </w:tabs>
        <w:spacing w:line="393" w:lineRule="exact"/>
        <w:ind w:left="1699"/>
        <w:rPr>
          <w:rFonts w:ascii="Calibri" w:eastAsia="Calibri" w:hAnsi="Calibri"/>
        </w:rPr>
      </w:pPr>
      <w:r>
        <w:rPr>
          <w:rFonts w:ascii="Calibri" w:eastAsia="Calibri" w:hAnsi="Calibri"/>
        </w:rPr>
        <w:t>28</w:t>
      </w:r>
      <w:r>
        <w:t>、高钙奶粉中</w:t>
      </w:r>
      <w:r>
        <w:rPr>
          <w:spacing w:val="-11"/>
        </w:rPr>
        <w:t>的</w:t>
      </w:r>
      <w:r>
        <w:rPr>
          <w:rFonts w:ascii="Calibri" w:eastAsia="Calibri" w:hAnsi="Calibri"/>
          <w:spacing w:val="-3"/>
        </w:rPr>
        <w:t>“</w:t>
      </w:r>
      <w:r>
        <w:t>钙</w:t>
      </w:r>
      <w:r>
        <w:rPr>
          <w:rFonts w:ascii="Calibri" w:eastAsia="Calibri" w:hAnsi="Calibri"/>
        </w:rPr>
        <w:t>”</w:t>
      </w:r>
      <w:r>
        <w:t>一般是</w:t>
      </w:r>
      <w:r>
        <w:rPr>
          <w:spacing w:val="-7"/>
        </w:rPr>
        <w:t>指</w:t>
      </w:r>
      <w:r>
        <w:rPr>
          <w:rFonts w:ascii="Calibri" w:eastAsia="Calibri" w:hAnsi="Calibri"/>
        </w:rPr>
        <w:t>(</w:t>
        <w:tab/>
        <w:t>)</w:t>
      </w:r>
    </w:p>
    <w:p>
      <w:pPr>
        <w:pStyle w:val="BodyText"/>
        <w:spacing w:before="3"/>
        <w:rPr>
          <w:rFonts w:ascii="Calibri"/>
          <w:sz w:val="11"/>
        </w:rPr>
      </w:pPr>
    </w:p>
    <w:p>
      <w:pPr>
        <w:spacing w:after="0"/>
        <w:rPr>
          <w:rFonts w:ascii="Calibri"/>
          <w:sz w:val="11"/>
        </w:rPr>
        <w:sectPr>
          <w:footerReference w:type="default" r:id="rId363"/>
          <w:type w:val="continuous"/>
          <w:pgSz w:w="17860" w:h="25260"/>
          <w:pgMar w:top="1440" w:right="0" w:bottom="1440" w:left="0" w:header="708" w:footer="708"/>
          <w:pgNumType w:start="48"/>
          <w:cols w:space="708"/>
        </w:sectPr>
      </w:pPr>
    </w:p>
    <w:p>
      <w:pPr>
        <w:pStyle w:val="BodyText"/>
        <w:spacing w:before="63" w:line="362" w:lineRule="auto"/>
        <w:ind w:left="1699" w:right="38"/>
      </w:pPr>
      <w:r>
        <w:rPr>
          <w:rFonts w:ascii="Calibri" w:eastAsia="Calibri"/>
        </w:rPr>
        <w:t>A</w:t>
      </w:r>
      <w:r>
        <w:t>、原子</w:t>
      </w:r>
      <w:r>
        <w:rPr>
          <w:rFonts w:ascii="Calibri" w:eastAsia="Calibri"/>
        </w:rPr>
        <w:t>C</w:t>
      </w:r>
      <w:r>
        <w:t>、单质</w:t>
      </w:r>
    </w:p>
    <w:p>
      <w:pPr>
        <w:pStyle w:val="BodyText"/>
        <w:spacing w:before="63" w:line="362" w:lineRule="auto"/>
        <w:ind w:left="1699" w:right="11864"/>
      </w:pPr>
      <w:r>
        <w:br w:type="column"/>
      </w:r>
      <w:r>
        <w:rPr>
          <w:rFonts w:ascii="Calibri" w:eastAsia="Calibri"/>
        </w:rPr>
        <w:t>B</w:t>
      </w:r>
      <w:r>
        <w:t>、分子</w:t>
      </w:r>
      <w:r>
        <w:rPr>
          <w:rFonts w:ascii="Calibri" w:eastAsia="Calibri"/>
        </w:rPr>
        <w:t>D</w:t>
      </w:r>
      <w:r>
        <w:t>、元素</w:t>
      </w:r>
    </w:p>
    <w:p>
      <w:pPr>
        <w:spacing w:after="0" w:line="362" w:lineRule="auto"/>
        <w:sectPr>
          <w:footerReference w:type="default" r:id="rId364"/>
          <w:type w:val="continuous"/>
          <w:pgSz w:w="17860" w:h="25260"/>
          <w:pgMar w:top="1440" w:right="0" w:bottom="1440" w:left="0" w:header="708" w:footer="708"/>
          <w:pgNumType w:start="49"/>
          <w:cols w:num="2" w:space="708" w:equalWidth="0">
            <w:col w:w="2874" w:space="277"/>
            <w:col w:w="14709" w:space="0"/>
          </w:cols>
        </w:sectPr>
      </w:pPr>
    </w:p>
    <w:p>
      <w:pPr>
        <w:pStyle w:val="BodyText"/>
        <w:tabs>
          <w:tab w:val="left" w:pos="8733"/>
        </w:tabs>
        <w:spacing w:before="3"/>
        <w:ind w:left="1699"/>
        <w:rPr>
          <w:rFonts w:ascii="Calibri" w:eastAsia="Calibri"/>
        </w:rPr>
      </w:pPr>
      <w:r>
        <w:rPr>
          <w:rFonts w:ascii="Calibri" w:eastAsia="Calibri"/>
        </w:rPr>
        <w:t>29</w:t>
      </w:r>
      <w:r>
        <w:t>、进行焰色反应时，火焰呈黄色的物质</w:t>
      </w:r>
      <w:r>
        <w:rPr>
          <w:spacing w:val="-29"/>
        </w:rPr>
        <w:t>是</w:t>
      </w:r>
      <w:r>
        <w:rPr>
          <w:rFonts w:ascii="Calibri" w:eastAsia="Calibri"/>
        </w:rPr>
        <w:t>(</w:t>
        <w:tab/>
        <w:t>)</w:t>
      </w:r>
    </w:p>
    <w:p>
      <w:pPr>
        <w:pStyle w:val="BodyText"/>
        <w:spacing w:before="3"/>
        <w:rPr>
          <w:rFonts w:ascii="Calibri"/>
          <w:sz w:val="11"/>
        </w:rPr>
      </w:pPr>
    </w:p>
    <w:p>
      <w:pPr>
        <w:spacing w:after="0"/>
        <w:rPr>
          <w:rFonts w:ascii="Calibri"/>
          <w:sz w:val="11"/>
        </w:rPr>
        <w:sectPr>
          <w:footerReference w:type="default" r:id="rId365"/>
          <w:type w:val="continuous"/>
          <w:pgSz w:w="17860" w:h="25260"/>
          <w:pgMar w:top="1440" w:right="0" w:bottom="1440" w:left="0" w:header="708" w:footer="708"/>
          <w:pgNumType w:start="50"/>
          <w:cols w:space="708"/>
        </w:sectPr>
      </w:pPr>
    </w:p>
    <w:p>
      <w:pPr>
        <w:pStyle w:val="BodyText"/>
        <w:tabs>
          <w:tab w:val="left" w:pos="4849"/>
        </w:tabs>
        <w:spacing w:before="63" w:line="275" w:lineRule="exact"/>
        <w:ind w:left="1699"/>
        <w:rPr>
          <w:rFonts w:ascii="Calibri" w:eastAsia="Calibri"/>
        </w:rPr>
      </w:pPr>
      <w:r>
        <w:rPr>
          <w:rFonts w:ascii="Calibri" w:eastAsia="Calibri"/>
        </w:rPr>
        <w:t>A</w:t>
      </w:r>
      <w:r>
        <w:t>、</w:t>
      </w:r>
      <w:r>
        <w:rPr>
          <w:rFonts w:ascii="Calibri" w:eastAsia="Calibri"/>
        </w:rPr>
        <w:t xml:space="preserve">BaCl </w:t>
      </w:r>
      <w:r>
        <w:rPr>
          <w:rFonts w:ascii="Calibri" w:eastAsia="Calibri"/>
          <w:spacing w:val="50"/>
        </w:rPr>
        <w:t xml:space="preserve"> </w:t>
      </w:r>
      <w:r>
        <w:rPr>
          <w:rFonts w:ascii="Calibri" w:eastAsia="Calibri"/>
          <w:spacing w:val="22"/>
        </w:rPr>
        <w:t>B</w:t>
      </w:r>
      <w:r>
        <w:t>、</w:t>
      </w:r>
      <w:r>
        <w:rPr>
          <w:rFonts w:ascii="Calibri" w:eastAsia="Calibri"/>
        </w:rPr>
        <w:t>CaCO</w:t>
        <w:tab/>
        <w:t>C</w:t>
      </w:r>
      <w:r>
        <w:t>、</w:t>
      </w:r>
      <w:r>
        <w:rPr>
          <w:rFonts w:ascii="Calibri" w:eastAsia="Calibri"/>
        </w:rPr>
        <w:t>K</w:t>
      </w:r>
      <w:r>
        <w:rPr>
          <w:rFonts w:ascii="Calibri" w:eastAsia="Calibri"/>
          <w:spacing w:val="55"/>
        </w:rPr>
        <w:t xml:space="preserve"> </w:t>
      </w:r>
      <w:r>
        <w:rPr>
          <w:rFonts w:ascii="Calibri" w:eastAsia="Calibri"/>
          <w:spacing w:val="-10"/>
        </w:rPr>
        <w:t>CO</w:t>
      </w:r>
    </w:p>
    <w:p>
      <w:pPr>
        <w:pStyle w:val="BodyText"/>
        <w:spacing w:before="63" w:line="275" w:lineRule="exact"/>
        <w:ind w:left="86"/>
        <w:rPr>
          <w:rFonts w:ascii="Calibri" w:eastAsia="Calibri"/>
        </w:rPr>
      </w:pPr>
      <w:r>
        <w:br w:type="column"/>
      </w:r>
      <w:r>
        <w:rPr>
          <w:rFonts w:ascii="Calibri" w:eastAsia="Calibri"/>
        </w:rPr>
        <w:t>D</w:t>
      </w:r>
      <w:r>
        <w:t>、</w:t>
      </w:r>
      <w:r>
        <w:rPr>
          <w:rFonts w:ascii="Calibri" w:eastAsia="Calibri"/>
        </w:rPr>
        <w:t>NaCl</w:t>
      </w:r>
    </w:p>
    <w:p>
      <w:pPr>
        <w:spacing w:after="0" w:line="275" w:lineRule="exact"/>
        <w:rPr>
          <w:rFonts w:ascii="Calibri" w:eastAsia="Calibri"/>
        </w:rPr>
        <w:sectPr>
          <w:footerReference w:type="default" r:id="rId366"/>
          <w:type w:val="continuous"/>
          <w:pgSz w:w="17860" w:h="25260"/>
          <w:pgMar w:top="1440" w:right="0" w:bottom="1440" w:left="0" w:header="708" w:footer="708"/>
          <w:pgNumType w:start="51"/>
          <w:cols w:num="2" w:space="708" w:equalWidth="0">
            <w:col w:w="5985" w:space="40"/>
            <w:col w:w="11835" w:space="0"/>
          </w:cols>
        </w:sectPr>
      </w:pPr>
    </w:p>
    <w:p>
      <w:pPr>
        <w:tabs>
          <w:tab w:val="left" w:pos="4144"/>
          <w:tab w:val="left" w:pos="5501"/>
          <w:tab w:val="left" w:pos="5980"/>
        </w:tabs>
        <w:spacing w:before="0" w:line="213" w:lineRule="exact"/>
        <w:ind w:left="2762" w:right="0" w:firstLine="0"/>
        <w:jc w:val="left"/>
        <w:rPr>
          <w:rFonts w:ascii="Calibri"/>
          <w:sz w:val="21"/>
        </w:rPr>
      </w:pPr>
      <w:r>
        <w:rPr>
          <w:rFonts w:ascii="Calibri"/>
          <w:sz w:val="21"/>
        </w:rPr>
        <w:t>2</w:t>
        <w:tab/>
        <w:t>3</w:t>
        <w:tab/>
        <w:t>2</w:t>
        <w:tab/>
        <w:t>3</w:t>
      </w:r>
    </w:p>
    <w:p>
      <w:pPr>
        <w:pStyle w:val="BodyText"/>
        <w:tabs>
          <w:tab w:val="left" w:pos="8733"/>
        </w:tabs>
        <w:spacing w:before="113"/>
        <w:ind w:left="1699"/>
        <w:rPr>
          <w:rFonts w:ascii="Calibri" w:eastAsia="Calibri"/>
        </w:rPr>
      </w:pPr>
      <w:r>
        <w:rPr>
          <w:rFonts w:ascii="Calibri" w:eastAsia="Calibri"/>
        </w:rPr>
        <w:t>30</w:t>
      </w:r>
      <w:r>
        <w:t>、加入足量水充分搅拌，能形成溶液的</w:t>
      </w:r>
      <w:r>
        <w:rPr>
          <w:spacing w:val="-29"/>
        </w:rPr>
        <w:t>是</w:t>
      </w:r>
      <w:r>
        <w:rPr>
          <w:rFonts w:ascii="Calibri" w:eastAsia="Calibri"/>
        </w:rPr>
        <w:t>(</w:t>
        <w:tab/>
        <w:t>)</w:t>
      </w:r>
    </w:p>
    <w:p>
      <w:pPr>
        <w:pStyle w:val="BodyText"/>
        <w:spacing w:before="7"/>
        <w:rPr>
          <w:rFonts w:ascii="Calibri"/>
          <w:sz w:val="11"/>
        </w:rPr>
      </w:pPr>
    </w:p>
    <w:p>
      <w:pPr>
        <w:spacing w:after="0"/>
        <w:rPr>
          <w:rFonts w:ascii="Calibri"/>
          <w:sz w:val="11"/>
        </w:rPr>
        <w:sectPr>
          <w:footerReference w:type="default" r:id="rId367"/>
          <w:type w:val="continuous"/>
          <w:pgSz w:w="17860" w:h="25260"/>
          <w:pgMar w:top="1440" w:right="0" w:bottom="1440" w:left="0" w:header="708" w:footer="708"/>
          <w:pgNumType w:start="52"/>
          <w:cols w:space="708"/>
        </w:sectPr>
      </w:pPr>
    </w:p>
    <w:p>
      <w:pPr>
        <w:pStyle w:val="BodyText"/>
        <w:spacing w:before="63" w:line="360" w:lineRule="auto"/>
        <w:ind w:left="1699"/>
      </w:pPr>
      <w:r>
        <w:rPr>
          <w:rFonts w:ascii="Calibri" w:eastAsia="Calibri"/>
        </w:rPr>
        <w:t>A</w:t>
      </w:r>
      <w:r>
        <w:t xml:space="preserve">、泥沙  </w:t>
      </w:r>
      <w:r>
        <w:rPr>
          <w:rFonts w:ascii="Calibri" w:eastAsia="Calibri"/>
        </w:rPr>
        <w:t>C</w:t>
      </w:r>
      <w:r>
        <w:rPr>
          <w:spacing w:val="-5"/>
        </w:rPr>
        <w:t>、植物油</w:t>
      </w:r>
    </w:p>
    <w:p>
      <w:pPr>
        <w:pStyle w:val="BodyText"/>
        <w:spacing w:before="63" w:line="360" w:lineRule="auto"/>
        <w:ind w:left="1674" w:right="11546"/>
      </w:pPr>
      <w:r>
        <w:br w:type="column"/>
      </w:r>
      <w:r>
        <w:rPr>
          <w:rFonts w:ascii="Calibri" w:eastAsia="Calibri"/>
        </w:rPr>
        <w:t>B</w:t>
      </w:r>
      <w:r>
        <w:t xml:space="preserve">、蔗糖  </w:t>
      </w:r>
      <w:r>
        <w:rPr>
          <w:rFonts w:ascii="Calibri" w:eastAsia="Calibri"/>
        </w:rPr>
        <w:t>D</w:t>
      </w:r>
      <w:r>
        <w:rPr>
          <w:spacing w:val="-5"/>
        </w:rPr>
        <w:t>、大理石</w:t>
      </w:r>
    </w:p>
    <w:p>
      <w:pPr>
        <w:spacing w:after="0" w:line="360" w:lineRule="auto"/>
        <w:sectPr>
          <w:footerReference w:type="default" r:id="rId368"/>
          <w:type w:val="continuous"/>
          <w:pgSz w:w="17860" w:h="25260"/>
          <w:pgMar w:top="1440" w:right="0" w:bottom="1440" w:left="0" w:header="708" w:footer="708"/>
          <w:pgNumType w:start="53"/>
          <w:cols w:num="2" w:space="708" w:equalWidth="0">
            <w:col w:w="3136" w:space="40"/>
            <w:col w:w="14684" w:space="0"/>
          </w:cols>
        </w:sectPr>
      </w:pPr>
    </w:p>
    <w:p>
      <w:pPr>
        <w:pStyle w:val="BodyText"/>
        <w:tabs>
          <w:tab w:val="left" w:pos="5578"/>
        </w:tabs>
        <w:spacing w:before="8"/>
        <w:ind w:left="1699"/>
        <w:rPr>
          <w:rFonts w:ascii="Calibri" w:eastAsia="Calibri"/>
        </w:rPr>
      </w:pPr>
      <w:r>
        <w:rPr>
          <w:rFonts w:ascii="Calibri" w:eastAsia="Calibri"/>
        </w:rPr>
        <w:t>31</w:t>
      </w:r>
      <w:r>
        <w:t>、属于有机物的</w:t>
      </w:r>
      <w:r>
        <w:rPr>
          <w:spacing w:val="-15"/>
        </w:rPr>
        <w:t>是</w:t>
      </w:r>
      <w:r>
        <w:rPr>
          <w:rFonts w:ascii="Calibri" w:eastAsia="Calibri"/>
        </w:rPr>
        <w:t>(</w:t>
        <w:tab/>
        <w:t>)</w:t>
      </w:r>
    </w:p>
    <w:p>
      <w:pPr>
        <w:pStyle w:val="BodyText"/>
        <w:spacing w:before="7"/>
        <w:rPr>
          <w:rFonts w:ascii="Calibri"/>
          <w:sz w:val="11"/>
        </w:rPr>
      </w:pPr>
    </w:p>
    <w:p>
      <w:pPr>
        <w:spacing w:after="0"/>
        <w:rPr>
          <w:rFonts w:ascii="Calibri"/>
          <w:sz w:val="11"/>
        </w:rPr>
        <w:sectPr>
          <w:footerReference w:type="default" r:id="rId369"/>
          <w:type w:val="continuous"/>
          <w:pgSz w:w="17860" w:h="25260"/>
          <w:pgMar w:top="1440" w:right="0" w:bottom="1440" w:left="0" w:header="708" w:footer="708"/>
          <w:pgNumType w:start="54"/>
          <w:cols w:space="708"/>
        </w:sectPr>
      </w:pPr>
    </w:p>
    <w:p>
      <w:pPr>
        <w:pStyle w:val="BodyText"/>
        <w:spacing w:before="62" w:line="360" w:lineRule="auto"/>
        <w:ind w:left="1699"/>
      </w:pPr>
      <w:r>
        <w:rPr>
          <w:rFonts w:ascii="Calibri" w:eastAsia="Calibri"/>
        </w:rPr>
        <w:t>A</w:t>
      </w:r>
      <w:r>
        <w:t>、碳酸钙</w:t>
      </w:r>
      <w:r>
        <w:rPr>
          <w:rFonts w:ascii="Calibri" w:eastAsia="Calibri"/>
        </w:rPr>
        <w:t>C</w:t>
      </w:r>
      <w:r>
        <w:t>、碳酸</w:t>
      </w:r>
    </w:p>
    <w:p>
      <w:pPr>
        <w:pStyle w:val="BodyText"/>
        <w:spacing w:before="62"/>
        <w:ind w:left="1659"/>
      </w:pPr>
      <w:r>
        <w:br w:type="column"/>
      </w:r>
      <w:r>
        <w:rPr>
          <w:rFonts w:ascii="Calibri" w:eastAsia="Calibri"/>
        </w:rPr>
        <w:t>B</w:t>
      </w:r>
      <w:r>
        <w:t>、甲烷</w:t>
      </w:r>
    </w:p>
    <w:p>
      <w:pPr>
        <w:pStyle w:val="BodyText"/>
        <w:spacing w:before="201"/>
        <w:ind w:left="1659"/>
      </w:pPr>
      <w:r>
        <w:rPr>
          <w:rFonts w:ascii="Calibri" w:eastAsia="Calibri"/>
        </w:rPr>
        <w:t>D</w:t>
      </w:r>
      <w:r>
        <w:t>、二氧化碳</w:t>
      </w:r>
    </w:p>
    <w:p>
      <w:pPr>
        <w:spacing w:after="0"/>
        <w:sectPr>
          <w:footerReference w:type="default" r:id="rId370"/>
          <w:type w:val="continuous"/>
          <w:pgSz w:w="17860" w:h="25260"/>
          <w:pgMar w:top="1440" w:right="0" w:bottom="1440" w:left="0" w:header="708" w:footer="708"/>
          <w:pgNumType w:start="55"/>
          <w:cols w:num="2" w:space="708" w:equalWidth="0">
            <w:col w:w="3151" w:space="40"/>
            <w:col w:w="14669" w:space="0"/>
          </w:cols>
        </w:sectPr>
      </w:pPr>
    </w:p>
    <w:p>
      <w:pPr>
        <w:pStyle w:val="BodyText"/>
        <w:tabs>
          <w:tab w:val="left" w:pos="7786"/>
        </w:tabs>
        <w:spacing w:before="8"/>
        <w:ind w:left="1699"/>
        <w:rPr>
          <w:rFonts w:ascii="Calibri" w:eastAsia="Calibri"/>
        </w:rPr>
      </w:pPr>
      <w:r>
        <w:rPr>
          <w:rFonts w:ascii="Calibri" w:eastAsia="Calibri"/>
        </w:rPr>
        <w:t>32</w:t>
      </w:r>
      <w:r>
        <w:t>、不属于碳元素的同素异形体的</w:t>
      </w:r>
      <w:r>
        <w:rPr>
          <w:spacing w:val="-25"/>
        </w:rPr>
        <w:t>是</w:t>
      </w:r>
      <w:r>
        <w:rPr>
          <w:rFonts w:ascii="Calibri" w:eastAsia="Calibri"/>
        </w:rPr>
        <w:t>(</w:t>
        <w:tab/>
        <w:t>)</w:t>
      </w:r>
    </w:p>
    <w:p>
      <w:pPr>
        <w:pStyle w:val="BodyText"/>
        <w:spacing w:before="7"/>
        <w:rPr>
          <w:rFonts w:ascii="Calibri"/>
          <w:sz w:val="11"/>
        </w:rPr>
      </w:pPr>
    </w:p>
    <w:p>
      <w:pPr>
        <w:spacing w:after="0"/>
        <w:rPr>
          <w:rFonts w:ascii="Calibri"/>
          <w:sz w:val="11"/>
        </w:rPr>
        <w:sectPr>
          <w:footerReference w:type="default" r:id="rId371"/>
          <w:type w:val="continuous"/>
          <w:pgSz w:w="17860" w:h="25260"/>
          <w:pgMar w:top="1440" w:right="0" w:bottom="1440" w:left="0" w:header="708" w:footer="708"/>
          <w:pgNumType w:start="56"/>
          <w:cols w:space="708"/>
        </w:sectPr>
      </w:pPr>
    </w:p>
    <w:p>
      <w:pPr>
        <w:pStyle w:val="BodyText"/>
        <w:spacing w:before="62" w:line="360" w:lineRule="auto"/>
        <w:ind w:left="1699"/>
        <w:rPr>
          <w:rFonts w:ascii="Calibri" w:eastAsia="Calibri"/>
        </w:rPr>
      </w:pPr>
      <w:r>
        <w:rPr>
          <w:rFonts w:ascii="Calibri" w:eastAsia="Calibri"/>
        </w:rPr>
        <w:t>A</w:t>
      </w:r>
      <w:r>
        <w:t>、金刚石</w:t>
      </w:r>
      <w:r>
        <w:rPr>
          <w:rFonts w:ascii="Calibri" w:eastAsia="Calibri"/>
        </w:rPr>
        <w:t>C</w:t>
      </w:r>
      <w:r>
        <w:t xml:space="preserve">、碳 </w:t>
      </w:r>
      <w:r>
        <w:rPr>
          <w:rFonts w:ascii="Calibri" w:eastAsia="Calibri"/>
        </w:rPr>
        <w:t>60</w:t>
      </w:r>
    </w:p>
    <w:p>
      <w:pPr>
        <w:pStyle w:val="BodyText"/>
        <w:spacing w:before="62"/>
        <w:ind w:left="1659"/>
      </w:pPr>
      <w:r>
        <w:br w:type="column"/>
      </w:r>
      <w:r>
        <w:rPr>
          <w:rFonts w:ascii="Calibri" w:eastAsia="Calibri"/>
        </w:rPr>
        <w:t>B</w:t>
      </w:r>
      <w:r>
        <w:t>、石墨</w:t>
      </w:r>
    </w:p>
    <w:p>
      <w:pPr>
        <w:pStyle w:val="BodyText"/>
        <w:spacing w:before="201"/>
        <w:ind w:left="1659"/>
      </w:pPr>
      <w:r>
        <w:rPr>
          <w:rFonts w:ascii="Calibri" w:eastAsia="Calibri"/>
        </w:rPr>
        <w:t>D</w:t>
      </w:r>
      <w:r>
        <w:t>、一氧化碳</w:t>
      </w:r>
    </w:p>
    <w:p>
      <w:pPr>
        <w:spacing w:after="0"/>
        <w:sectPr>
          <w:footerReference w:type="default" r:id="rId372"/>
          <w:type w:val="continuous"/>
          <w:pgSz w:w="17860" w:h="25260"/>
          <w:pgMar w:top="1440" w:right="0" w:bottom="1440" w:left="0" w:header="708" w:footer="708"/>
          <w:pgNumType w:start="57"/>
          <w:cols w:num="2" w:space="708" w:equalWidth="0">
            <w:col w:w="3151" w:space="40"/>
            <w:col w:w="14669" w:space="0"/>
          </w:cols>
        </w:sectPr>
      </w:pPr>
    </w:p>
    <w:p>
      <w:pPr>
        <w:pStyle w:val="BodyText"/>
        <w:tabs>
          <w:tab w:val="left" w:pos="10558"/>
        </w:tabs>
        <w:spacing w:before="8"/>
        <w:ind w:left="1699"/>
        <w:rPr>
          <w:rFonts w:ascii="Calibri" w:eastAsia="Calibri"/>
        </w:rPr>
      </w:pPr>
      <w:r>
        <w:rPr>
          <w:rFonts w:ascii="Calibri" w:eastAsia="Calibri"/>
        </w:rPr>
        <w:t>33</w:t>
      </w:r>
      <w:r>
        <w:t>、含氟牙膏中常添加氟化钠</w:t>
      </w:r>
      <w:r>
        <w:rPr>
          <w:spacing w:val="-6"/>
        </w:rPr>
        <w:t>，</w:t>
      </w:r>
      <w:r>
        <w:rPr>
          <w:rFonts w:ascii="Calibri" w:eastAsia="Calibri"/>
          <w:spacing w:val="-6"/>
        </w:rPr>
        <w:t>NaF</w:t>
      </w:r>
      <w:r>
        <w:rPr>
          <w:rFonts w:ascii="Calibri" w:eastAsia="Calibri"/>
          <w:spacing w:val="31"/>
        </w:rPr>
        <w:t xml:space="preserve"> </w:t>
      </w:r>
      <w:r>
        <w:t>中</w:t>
      </w:r>
      <w:r>
        <w:rPr>
          <w:spacing w:val="-46"/>
        </w:rPr>
        <w:t xml:space="preserve"> </w:t>
      </w:r>
      <w:r>
        <w:rPr>
          <w:rFonts w:ascii="Calibri" w:eastAsia="Calibri"/>
        </w:rPr>
        <w:t>F</w:t>
      </w:r>
      <w:r>
        <w:rPr>
          <w:rFonts w:ascii="Calibri" w:eastAsia="Calibri"/>
          <w:spacing w:val="35"/>
        </w:rPr>
        <w:t xml:space="preserve"> </w:t>
      </w:r>
      <w:r>
        <w:t>元素的化合价</w:t>
      </w:r>
      <w:r>
        <w:rPr>
          <w:spacing w:val="-11"/>
        </w:rPr>
        <w:t>是</w:t>
      </w:r>
      <w:r>
        <w:rPr>
          <w:rFonts w:ascii="Calibri" w:eastAsia="Calibri"/>
        </w:rPr>
        <w:t>(</w:t>
        <w:tab/>
        <w:t>)</w:t>
      </w:r>
    </w:p>
    <w:p>
      <w:pPr>
        <w:spacing w:after="0"/>
        <w:rPr>
          <w:rFonts w:ascii="Calibri" w:eastAsia="Calibri"/>
        </w:rPr>
        <w:sectPr>
          <w:footerReference w:type="default" r:id="rId373"/>
          <w:type w:val="continuous"/>
          <w:pgSz w:w="17860" w:h="25260"/>
          <w:pgMar w:top="1440" w:right="0" w:bottom="1440" w:left="0" w:header="708" w:footer="708"/>
          <w:pgNumType w:start="58"/>
          <w:cols w:space="708"/>
        </w:sectPr>
      </w:pPr>
    </w:p>
    <w:p>
      <w:pPr>
        <w:pStyle w:val="BodyText"/>
        <w:tabs>
          <w:tab w:val="left" w:pos="3589"/>
          <w:tab w:val="left" w:pos="5479"/>
          <w:tab w:val="left" w:pos="7370"/>
        </w:tabs>
        <w:spacing w:before="41"/>
        <w:ind w:left="1699"/>
        <w:rPr>
          <w:rFonts w:ascii="Calibri" w:eastAsia="Calibri"/>
        </w:rPr>
      </w:pPr>
      <w:r>
        <w:rPr>
          <w:rFonts w:ascii="Calibri" w:eastAsia="Calibri"/>
        </w:rPr>
        <w:t>A</w:t>
      </w:r>
      <w:r>
        <w:t>、</w:t>
      </w:r>
      <w:r>
        <w:rPr>
          <w:rFonts w:ascii="Calibri" w:eastAsia="Calibri"/>
        </w:rPr>
        <w:t>+1</w:t>
        <w:tab/>
        <w:t>B</w:t>
      </w:r>
      <w:r>
        <w:rPr>
          <w:spacing w:val="-4"/>
        </w:rPr>
        <w:t>、</w:t>
      </w:r>
      <w:r>
        <w:rPr>
          <w:rFonts w:ascii="Calibri" w:eastAsia="Calibri"/>
        </w:rPr>
        <w:t>0</w:t>
        <w:tab/>
        <w:t>C</w:t>
      </w:r>
      <w:r>
        <w:t>、</w:t>
      </w:r>
      <w:r>
        <w:rPr>
          <w:rFonts w:ascii="Calibri" w:eastAsia="Calibri"/>
        </w:rPr>
        <w:t>-1</w:t>
        <w:tab/>
        <w:t>D</w:t>
      </w:r>
      <w:r>
        <w:t>、</w:t>
      </w:r>
      <w:r>
        <w:rPr>
          <w:rFonts w:ascii="Calibri" w:eastAsia="Calibri"/>
        </w:rPr>
        <w:t>-2</w:t>
      </w:r>
    </w:p>
    <w:p>
      <w:pPr>
        <w:pStyle w:val="BodyText"/>
        <w:tabs>
          <w:tab w:val="left" w:pos="4219"/>
          <w:tab w:val="left" w:pos="6208"/>
        </w:tabs>
        <w:spacing w:before="205" w:line="360" w:lineRule="auto"/>
        <w:ind w:left="1699" w:right="11552"/>
        <w:rPr>
          <w:rFonts w:ascii="Calibri" w:eastAsia="Calibri"/>
        </w:rPr>
      </w:pPr>
      <w:r>
        <w:pict>
          <v:group id="_x0000_s1647" style="width:893pt;height:176.15pt;margin-top:72.08pt;margin-left:0;mso-position-horizontal-relative:page;position:absolute;z-index:251856896" coordorigin="0,1442" coordsize="17860,3523">
            <v:shape id="_x0000_s1648" type="#_x0000_t75" style="width:17860;height:1640;position:absolute;top:2743" stroked="f">
              <v:imagedata r:id="rId374" o:title=""/>
            </v:shape>
            <v:shape id="_x0000_s1649" type="#_x0000_t75" style="width:17860;height:2100;position:absolute;top:2503" stroked="f">
              <v:imagedata r:id="rId375" o:title=""/>
            </v:shape>
            <v:shape id="_x0000_s1650" type="#_x0000_t75" style="width:17860;height:2060;position:absolute;top:2483" stroked="f">
              <v:imagedata r:id="rId376" o:title=""/>
            </v:shape>
            <v:shape id="_x0000_s1651" type="#_x0000_t75" style="width:17860;height:2040;position:absolute;top:1443" stroked="f">
              <v:imagedata r:id="rId377" o:title=""/>
            </v:shape>
            <v:shape id="_x0000_s1652" type="#_x0000_t75" style="width:17860;height:1320;position:absolute;top:3643" stroked="f">
              <v:imagedata r:id="rId378" o:title=""/>
            </v:shape>
            <v:shape id="_x0000_s1653" type="#_x0000_t202" style="width:1253;height:352;left:8889;position:absolute;top:1441" filled="f" stroked="f">
              <v:textbox inset="0,0,0,0">
                <w:txbxContent>
                  <w:p>
                    <w:pPr>
                      <w:spacing w:before="0" w:line="351" w:lineRule="exact"/>
                      <w:ind w:left="0" w:right="0" w:firstLine="0"/>
                      <w:jc w:val="left"/>
                      <w:rPr>
                        <w:rFonts w:ascii="Calibri" w:eastAsia="Calibri"/>
                        <w:sz w:val="31"/>
                      </w:rPr>
                    </w:pPr>
                    <w:r>
                      <w:rPr>
                        <w:rFonts w:ascii="Calibri" w:eastAsia="Calibri"/>
                        <w:sz w:val="31"/>
                      </w:rPr>
                      <w:t>C</w:t>
                    </w:r>
                    <w:r>
                      <w:rPr>
                        <w:sz w:val="31"/>
                      </w:rPr>
                      <w:t>、</w:t>
                    </w:r>
                    <w:r>
                      <w:rPr>
                        <w:rFonts w:ascii="Calibri" w:eastAsia="Calibri"/>
                        <w:sz w:val="31"/>
                      </w:rPr>
                      <w:t>NH Cl</w:t>
                    </w:r>
                  </w:p>
                </w:txbxContent>
              </v:textbox>
            </v:shape>
            <v:shape id="_x0000_s1654" type="#_x0000_t202" style="width:126;height:209;left:9776;position:absolute;top:1678" filled="f" stroked="f">
              <v:textbox inset="0,0,0,0">
                <w:txbxContent>
                  <w:p>
                    <w:pPr>
                      <w:spacing w:before="0" w:line="209" w:lineRule="exact"/>
                      <w:ind w:left="0" w:right="0" w:firstLine="0"/>
                      <w:jc w:val="left"/>
                      <w:rPr>
                        <w:rFonts w:ascii="Calibri"/>
                        <w:sz w:val="21"/>
                      </w:rPr>
                    </w:pPr>
                    <w:r>
                      <w:rPr>
                        <w:rFonts w:ascii="Calibri"/>
                        <w:w w:val="99"/>
                        <w:sz w:val="21"/>
                      </w:rPr>
                      <w:t>4</w:t>
                    </w:r>
                  </w:p>
                </w:txbxContent>
              </v:textbox>
            </v:shape>
            <v:shape id="_x0000_s1655" type="#_x0000_t202" style="width:1210;height:352;left:10780;position:absolute;top:1441" filled="f" stroked="f">
              <v:textbox inset="0,0,0,0">
                <w:txbxContent>
                  <w:p>
                    <w:pPr>
                      <w:spacing w:before="0" w:line="351" w:lineRule="exact"/>
                      <w:ind w:left="0" w:right="0" w:firstLine="0"/>
                      <w:jc w:val="left"/>
                      <w:rPr>
                        <w:rFonts w:ascii="Calibri" w:eastAsia="Calibri"/>
                        <w:sz w:val="31"/>
                      </w:rPr>
                    </w:pPr>
                    <w:r>
                      <w:rPr>
                        <w:rFonts w:ascii="Calibri" w:eastAsia="Calibri"/>
                        <w:sz w:val="31"/>
                      </w:rPr>
                      <w:t>D</w:t>
                    </w:r>
                    <w:r>
                      <w:rPr>
                        <w:sz w:val="31"/>
                      </w:rPr>
                      <w:t>、</w:t>
                    </w:r>
                    <w:r>
                      <w:rPr>
                        <w:rFonts w:ascii="Calibri" w:eastAsia="Calibri"/>
                        <w:sz w:val="31"/>
                      </w:rPr>
                      <w:t>BaSO</w:t>
                    </w:r>
                  </w:p>
                </w:txbxContent>
              </v:textbox>
            </v:shape>
            <v:shape id="_x0000_s1656" type="#_x0000_t202" style="width:126;height:209;left:11968;position:absolute;top:1678" filled="f" stroked="f">
              <v:textbox inset="0,0,0,0">
                <w:txbxContent>
                  <w:p>
                    <w:pPr>
                      <w:spacing w:before="0" w:line="209" w:lineRule="exact"/>
                      <w:ind w:left="0" w:right="0" w:firstLine="0"/>
                      <w:jc w:val="left"/>
                      <w:rPr>
                        <w:rFonts w:ascii="Calibri"/>
                        <w:sz w:val="21"/>
                      </w:rPr>
                    </w:pPr>
                    <w:r>
                      <w:rPr>
                        <w:rFonts w:ascii="Calibri"/>
                        <w:w w:val="99"/>
                        <w:sz w:val="21"/>
                      </w:rPr>
                      <w:t>4</w:t>
                    </w:r>
                  </w:p>
                </w:txbxContent>
              </v:textbox>
            </v:shape>
            <v:shape id="_x0000_s1657" type="#_x0000_t202" style="width:5795;height:352;left:8889;position:absolute;top:2042" filled="f" stroked="f">
              <v:textbox inset="0,0,0,0">
                <w:txbxContent>
                  <w:p>
                    <w:pPr>
                      <w:spacing w:before="0" w:line="351" w:lineRule="exact"/>
                      <w:ind w:left="0" w:right="0" w:firstLine="0"/>
                      <w:jc w:val="left"/>
                      <w:rPr>
                        <w:rFonts w:ascii="Calibri" w:eastAsia="Calibri"/>
                        <w:sz w:val="31"/>
                      </w:rPr>
                    </w:pPr>
                    <w:r>
                      <w:rPr>
                        <w:rFonts w:ascii="Calibri" w:eastAsia="Calibri"/>
                        <w:sz w:val="31"/>
                      </w:rPr>
                      <w:t>35</w:t>
                    </w:r>
                    <w:r>
                      <w:rPr>
                        <w:sz w:val="31"/>
                      </w:rPr>
                      <w:t>、粗盐提纯实验中，图示操作错误的是</w:t>
                    </w:r>
                    <w:r>
                      <w:rPr>
                        <w:rFonts w:ascii="Calibri" w:eastAsia="Calibri"/>
                        <w:sz w:val="31"/>
                      </w:rPr>
                      <w:t>(</w:t>
                    </w:r>
                  </w:p>
                </w:txbxContent>
              </v:textbox>
            </v:shape>
            <v:shape id="_x0000_s1658" type="#_x0000_t202" style="width:117;height:317;left:15607;position:absolute;top:2077" filled="f" stroked="f">
              <v:textbox inset="0,0,0,0">
                <w:txbxContent>
                  <w:p>
                    <w:pPr>
                      <w:spacing w:before="0" w:line="317" w:lineRule="exact"/>
                      <w:ind w:left="0" w:right="0" w:firstLine="0"/>
                      <w:jc w:val="left"/>
                      <w:rPr>
                        <w:rFonts w:ascii="Calibri"/>
                        <w:sz w:val="31"/>
                      </w:rPr>
                    </w:pPr>
                    <w:r>
                      <w:rPr>
                        <w:rFonts w:ascii="Calibri"/>
                        <w:w w:val="102"/>
                        <w:sz w:val="31"/>
                      </w:rPr>
                      <w:t>)</w:t>
                    </w:r>
                  </w:p>
                </w:txbxContent>
              </v:textbox>
            </v:shape>
          </v:group>
        </w:pict>
      </w:r>
      <w:r>
        <w:rPr>
          <w:rFonts w:ascii="Calibri" w:eastAsia="Calibri"/>
        </w:rPr>
        <w:t>34</w:t>
      </w:r>
      <w:r>
        <w:t>、不含原子团的物质</w:t>
      </w:r>
      <w:r>
        <w:rPr>
          <w:spacing w:val="-19"/>
        </w:rPr>
        <w:t>是</w:t>
      </w:r>
      <w:r>
        <w:rPr>
          <w:rFonts w:ascii="Calibri" w:eastAsia="Calibri"/>
        </w:rPr>
        <w:t>(</w:t>
        <w:tab/>
      </w:r>
      <w:r>
        <w:rPr>
          <w:rFonts w:ascii="Calibri" w:eastAsia="Calibri"/>
          <w:spacing w:val="-17"/>
        </w:rPr>
        <w:t xml:space="preserve">) </w:t>
      </w:r>
      <w:r>
        <w:rPr>
          <w:rFonts w:ascii="Calibri" w:eastAsia="Calibri"/>
        </w:rPr>
        <w:t>A</w:t>
      </w:r>
      <w:r>
        <w:rPr>
          <w:spacing w:val="-3"/>
        </w:rPr>
        <w:t>、</w:t>
      </w:r>
      <w:r>
        <w:rPr>
          <w:rFonts w:ascii="Calibri" w:eastAsia="Calibri"/>
        </w:rPr>
        <w:t>KCl</w:t>
        <w:tab/>
        <w:t>B</w:t>
      </w:r>
      <w:r>
        <w:t>、</w:t>
      </w:r>
      <w:r>
        <w:rPr>
          <w:rFonts w:ascii="Calibri" w:eastAsia="Calibri"/>
        </w:rPr>
        <w:t>NaOH</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spacing w:after="0"/>
        <w:rPr>
          <w:rFonts w:ascii="Calibri"/>
          <w:sz w:val="20"/>
        </w:rPr>
        <w:sectPr>
          <w:footerReference w:type="default" r:id="rId379"/>
          <w:pgSz w:w="17860" w:h="25260"/>
          <w:pgMar w:top="1540" w:right="0" w:bottom="1440" w:left="0" w:header="0" w:footer="1246"/>
          <w:pgNumType w:start="59"/>
          <w:cols w:space="708"/>
        </w:sectPr>
      </w:pPr>
    </w:p>
    <w:p>
      <w:pPr>
        <w:pStyle w:val="BodyText"/>
        <w:rPr>
          <w:rFonts w:ascii="Calibri"/>
          <w:sz w:val="34"/>
        </w:rPr>
      </w:pPr>
    </w:p>
    <w:p>
      <w:pPr>
        <w:pStyle w:val="BodyText"/>
        <w:spacing w:before="10"/>
        <w:rPr>
          <w:rFonts w:ascii="Calibri"/>
          <w:sz w:val="30"/>
        </w:rPr>
      </w:pPr>
    </w:p>
    <w:p>
      <w:pPr>
        <w:pStyle w:val="BodyText"/>
        <w:ind w:left="2323" w:right="2547"/>
        <w:jc w:val="center"/>
      </w:pPr>
      <w:r>
        <w:rPr>
          <w:rFonts w:ascii="Calibri" w:eastAsia="Calibri"/>
        </w:rPr>
        <w:t>D</w:t>
      </w:r>
      <w:r>
        <w:t>、蒸发</w:t>
      </w:r>
    </w:p>
    <w:p>
      <w:pPr>
        <w:pStyle w:val="BodyText"/>
        <w:tabs>
          <w:tab w:val="left" w:pos="5895"/>
        </w:tabs>
        <w:spacing w:before="201"/>
        <w:ind w:left="1699"/>
        <w:rPr>
          <w:rFonts w:ascii="Calibri" w:eastAsia="Calibri"/>
        </w:rPr>
      </w:pPr>
      <w:r>
        <w:rPr>
          <w:rFonts w:ascii="Calibri" w:eastAsia="Calibri"/>
        </w:rPr>
        <w:t>36</w:t>
      </w:r>
      <w:r>
        <w:t>、属于分解反应的</w:t>
      </w:r>
      <w:r>
        <w:rPr>
          <w:spacing w:val="-15"/>
        </w:rPr>
        <w:t>是</w:t>
      </w:r>
      <w:r>
        <w:rPr>
          <w:rFonts w:ascii="Calibri" w:eastAsia="Calibri"/>
        </w:rPr>
        <w:t>(</w:t>
        <w:tab/>
        <w:t>)</w:t>
      </w:r>
    </w:p>
    <w:p>
      <w:pPr>
        <w:pStyle w:val="BodyText"/>
        <w:spacing w:before="189"/>
        <w:ind w:left="1699"/>
      </w:pPr>
      <w:r>
        <w:br w:type="column"/>
      </w:r>
      <w:r>
        <w:rPr>
          <w:rFonts w:ascii="Calibri" w:eastAsia="Calibri"/>
        </w:rPr>
        <w:t xml:space="preserve">A </w:t>
      </w:r>
      <w:r>
        <w:t>、称量</w:t>
      </w:r>
    </w:p>
    <w:p>
      <w:pPr>
        <w:pStyle w:val="BodyText"/>
        <w:tabs>
          <w:tab w:val="left" w:pos="2448"/>
        </w:tabs>
        <w:spacing w:before="189"/>
        <w:ind w:left="557"/>
      </w:pPr>
      <w:r>
        <w:br w:type="column"/>
      </w:r>
      <w:r>
        <w:rPr>
          <w:rFonts w:ascii="Calibri" w:eastAsia="Calibri"/>
        </w:rPr>
        <w:t>B</w:t>
      </w:r>
      <w:r>
        <w:t>、溶解</w:t>
        <w:tab/>
      </w:r>
      <w:r>
        <w:rPr>
          <w:rFonts w:ascii="Calibri" w:eastAsia="Calibri"/>
        </w:rPr>
        <w:t>C</w:t>
      </w:r>
      <w:r>
        <w:t>、过滤</w:t>
      </w:r>
    </w:p>
    <w:p>
      <w:pPr>
        <w:spacing w:after="0"/>
        <w:sectPr>
          <w:footerReference w:type="default" r:id="rId380"/>
          <w:type w:val="continuous"/>
          <w:pgSz w:w="17860" w:h="25260"/>
          <w:pgMar w:top="1440" w:right="0" w:bottom="1440" w:left="0" w:header="708" w:footer="708"/>
          <w:pgNumType w:start="60"/>
          <w:cols w:num="3" w:space="708" w:equalWidth="0">
            <w:col w:w="6032" w:space="2599"/>
            <w:col w:w="2992" w:space="40"/>
            <w:col w:w="6197" w:space="0"/>
          </w:cols>
        </w:sectPr>
      </w:pPr>
    </w:p>
    <w:p>
      <w:pPr>
        <w:pStyle w:val="BodyText"/>
        <w:spacing w:before="112" w:line="367" w:lineRule="exact"/>
        <w:ind w:left="1699"/>
        <w:rPr>
          <w:rFonts w:ascii="Calibri" w:hAnsi="Calibri"/>
        </w:rPr>
      </w:pPr>
      <w:r>
        <w:rPr>
          <w:rFonts w:ascii="Calibri" w:hAnsi="Calibri"/>
          <w:w w:val="102"/>
        </w:rPr>
        <w:t>A</w:t>
      </w:r>
      <w:r>
        <w:rPr>
          <w:w w:val="102"/>
        </w:rPr>
        <w:t>、</w:t>
      </w:r>
      <w:r>
        <w:rPr>
          <w:rFonts w:ascii="Calibri" w:hAnsi="Calibri"/>
          <w:spacing w:val="-1"/>
          <w:w w:val="102"/>
        </w:rPr>
        <w:t>C</w:t>
      </w:r>
      <w:r>
        <w:rPr>
          <w:rFonts w:ascii="Calibri" w:hAnsi="Calibri"/>
          <w:spacing w:val="-4"/>
          <w:w w:val="102"/>
        </w:rPr>
        <w:t>a</w:t>
      </w:r>
      <w:r>
        <w:rPr>
          <w:w w:val="102"/>
        </w:rPr>
        <w:t>（</w:t>
      </w:r>
      <w:r>
        <w:rPr>
          <w:rFonts w:ascii="Calibri" w:hAnsi="Calibri"/>
          <w:spacing w:val="-1"/>
          <w:w w:val="102"/>
        </w:rPr>
        <w:t>HC</w:t>
      </w:r>
      <w:r>
        <w:rPr>
          <w:rFonts w:ascii="Calibri" w:hAnsi="Calibri"/>
          <w:w w:val="102"/>
        </w:rPr>
        <w:t>O</w:t>
      </w:r>
      <w:r>
        <w:rPr>
          <w:rFonts w:ascii="Calibri" w:hAnsi="Calibri"/>
          <w:spacing w:val="30"/>
        </w:rPr>
        <w:t xml:space="preserve"> </w:t>
      </w:r>
      <w:r>
        <w:rPr>
          <w:w w:val="102"/>
        </w:rPr>
        <w:t>）</w:t>
      </w:r>
      <w:r>
        <w:rPr>
          <w:spacing w:val="2"/>
        </w:rPr>
        <w:t xml:space="preserve"> </w:t>
      </w:r>
      <w:r>
        <w:rPr>
          <w:rFonts w:ascii="Symbol" w:hAnsi="Symbol"/>
          <w:spacing w:val="-172"/>
          <w:w w:val="101"/>
          <w:position w:val="4"/>
          <w:sz w:val="29"/>
        </w:rPr>
        <w:sym w:font="Symbol" w:char="F0BE"/>
      </w:r>
      <w:r>
        <w:rPr>
          <w:rFonts w:ascii="Symbol" w:hAnsi="Symbol"/>
          <w:spacing w:val="-200"/>
          <w:w w:val="101"/>
          <w:position w:val="4"/>
          <w:sz w:val="29"/>
        </w:rPr>
        <w:sym w:font="Symbol" w:char="F0BE"/>
      </w:r>
      <w:r>
        <w:rPr>
          <w:rFonts w:ascii="Symbol" w:hAnsi="Symbol"/>
          <w:spacing w:val="22"/>
          <w:position w:val="11"/>
          <w:sz w:val="29"/>
        </w:rPr>
        <w:sym w:font="Symbol" w:char="F044"/>
      </w:r>
      <w:r>
        <w:rPr>
          <w:rFonts w:ascii="Symbol" w:hAnsi="Symbol"/>
          <w:spacing w:val="-111"/>
          <w:w w:val="101"/>
          <w:position w:val="4"/>
          <w:sz w:val="29"/>
        </w:rPr>
        <w:sym w:font="Symbol" w:char="F0AE"/>
      </w:r>
      <w:r>
        <w:rPr>
          <w:rFonts w:ascii="Calibri" w:hAnsi="Calibri"/>
          <w:spacing w:val="-1"/>
          <w:w w:val="102"/>
        </w:rPr>
        <w:t>CaC</w:t>
      </w:r>
      <w:r>
        <w:rPr>
          <w:rFonts w:ascii="Calibri" w:hAnsi="Calibri"/>
          <w:w w:val="102"/>
        </w:rPr>
        <w:t>O</w:t>
      </w:r>
      <w:r>
        <w:rPr>
          <w:rFonts w:ascii="Calibri" w:hAnsi="Calibri"/>
          <w:spacing w:val="29"/>
        </w:rPr>
        <w:t xml:space="preserve"> </w:t>
      </w:r>
      <w:r>
        <w:rPr>
          <w:rFonts w:ascii="Calibri" w:hAnsi="Calibri"/>
          <w:w w:val="102"/>
        </w:rPr>
        <w:t>+</w:t>
      </w:r>
      <w:r>
        <w:rPr>
          <w:rFonts w:ascii="Calibri" w:hAnsi="Calibri"/>
          <w:spacing w:val="1"/>
        </w:rPr>
        <w:t xml:space="preserve"> </w:t>
      </w:r>
      <w:r>
        <w:rPr>
          <w:rFonts w:ascii="Calibri" w:hAnsi="Calibri"/>
          <w:spacing w:val="-1"/>
          <w:w w:val="102"/>
        </w:rPr>
        <w:t>C</w:t>
      </w:r>
      <w:r>
        <w:rPr>
          <w:rFonts w:ascii="Calibri" w:hAnsi="Calibri"/>
          <w:w w:val="102"/>
        </w:rPr>
        <w:t>O</w:t>
      </w:r>
      <w:r>
        <w:rPr>
          <w:rFonts w:ascii="Calibri" w:hAnsi="Calibri"/>
          <w:spacing w:val="28"/>
        </w:rPr>
        <w:t xml:space="preserve"> </w:t>
      </w:r>
      <w:r>
        <w:rPr>
          <w:rFonts w:ascii="Calibri" w:hAnsi="Calibri"/>
          <w:spacing w:val="-1"/>
          <w:w w:val="102"/>
        </w:rPr>
        <w:t>↑+</w:t>
      </w:r>
      <w:r>
        <w:rPr>
          <w:rFonts w:ascii="Calibri" w:hAnsi="Calibri"/>
          <w:spacing w:val="1"/>
        </w:rPr>
        <w:t xml:space="preserve"> </w:t>
      </w:r>
      <w:r>
        <w:rPr>
          <w:rFonts w:ascii="Calibri" w:hAnsi="Calibri"/>
          <w:w w:val="102"/>
        </w:rPr>
        <w:t>H</w:t>
      </w:r>
      <w:r>
        <w:rPr>
          <w:rFonts w:ascii="Calibri" w:hAnsi="Calibri"/>
          <w:spacing w:val="-17"/>
        </w:rPr>
        <w:t xml:space="preserve">  </w:t>
      </w:r>
      <w:r>
        <w:rPr>
          <w:rFonts w:ascii="Calibri" w:hAnsi="Calibri"/>
          <w:w w:val="102"/>
        </w:rPr>
        <w:t>O</w:t>
      </w:r>
    </w:p>
    <w:p>
      <w:pPr>
        <w:tabs>
          <w:tab w:val="left" w:pos="3827"/>
          <w:tab w:val="left" w:pos="5274"/>
          <w:tab w:val="left" w:pos="5980"/>
          <w:tab w:val="left" w:pos="6801"/>
        </w:tabs>
        <w:spacing w:before="0" w:line="213" w:lineRule="exact"/>
        <w:ind w:left="3406" w:right="0" w:firstLine="0"/>
        <w:jc w:val="left"/>
        <w:rPr>
          <w:rFonts w:ascii="Calibri"/>
          <w:sz w:val="21"/>
        </w:rPr>
      </w:pPr>
      <w:r>
        <w:rPr>
          <w:rFonts w:ascii="Calibri"/>
          <w:sz w:val="21"/>
        </w:rPr>
        <w:t>3</w:t>
        <w:tab/>
        <w:t>2</w:t>
        <w:tab/>
        <w:t>3</w:t>
        <w:tab/>
        <w:t>2</w:t>
        <w:tab/>
        <w:t>2</w:t>
      </w:r>
    </w:p>
    <w:p>
      <w:pPr>
        <w:tabs>
          <w:tab w:val="left" w:pos="3561"/>
        </w:tabs>
        <w:spacing w:before="0" w:line="510" w:lineRule="exact"/>
        <w:ind w:left="1699" w:right="0" w:firstLine="0"/>
        <w:jc w:val="left"/>
        <w:rPr>
          <w:rFonts w:ascii="Calibri" w:hAnsi="Calibri"/>
          <w:sz w:val="31"/>
        </w:rPr>
      </w:pPr>
      <w:r>
        <w:pict>
          <v:shape id="_x0000_s1659" type="#_x0000_t202" style="width:5.3pt;height:10.45pt;margin-top:19.41pt;margin-left:162.21pt;mso-position-horizontal-relative:page;position:absolute;z-index:-251458560" filled="f" stroked="f">
            <v:textbox inset="0,0,0,0">
              <w:txbxContent>
                <w:p>
                  <w:pPr>
                    <w:spacing w:before="0" w:line="209" w:lineRule="exact"/>
                    <w:ind w:left="0" w:right="0" w:firstLine="0"/>
                    <w:jc w:val="left"/>
                    <w:rPr>
                      <w:rFonts w:ascii="Calibri"/>
                      <w:sz w:val="21"/>
                    </w:rPr>
                  </w:pPr>
                  <w:r>
                    <w:rPr>
                      <w:rFonts w:ascii="Calibri"/>
                      <w:w w:val="99"/>
                      <w:sz w:val="21"/>
                    </w:rPr>
                    <w:t>2</w:t>
                  </w:r>
                </w:p>
              </w:txbxContent>
            </v:textbox>
          </v:shape>
        </w:pict>
      </w:r>
      <w:r>
        <w:rPr>
          <w:rFonts w:ascii="Calibri" w:hAnsi="Calibri"/>
          <w:sz w:val="31"/>
        </w:rPr>
        <w:t>B</w:t>
      </w:r>
      <w:r>
        <w:rPr>
          <w:spacing w:val="-3"/>
          <w:sz w:val="31"/>
        </w:rPr>
        <w:t>、</w:t>
      </w:r>
      <w:r>
        <w:rPr>
          <w:rFonts w:ascii="Calibri" w:hAnsi="Calibri"/>
          <w:sz w:val="31"/>
        </w:rPr>
        <w:t>2Na</w:t>
      </w:r>
      <w:r>
        <w:rPr>
          <w:rFonts w:ascii="Calibri" w:hAnsi="Calibri"/>
          <w:spacing w:val="4"/>
          <w:sz w:val="31"/>
        </w:rPr>
        <w:t xml:space="preserve"> </w:t>
      </w:r>
      <w:r>
        <w:rPr>
          <w:rFonts w:ascii="Calibri" w:hAnsi="Calibri"/>
          <w:sz w:val="31"/>
        </w:rPr>
        <w:t>+</w:t>
      </w:r>
      <w:r>
        <w:rPr>
          <w:rFonts w:ascii="Calibri" w:hAnsi="Calibri"/>
          <w:spacing w:val="6"/>
          <w:sz w:val="31"/>
        </w:rPr>
        <w:t xml:space="preserve"> </w:t>
      </w:r>
      <w:r>
        <w:rPr>
          <w:rFonts w:ascii="Calibri" w:hAnsi="Calibri"/>
          <w:sz w:val="31"/>
        </w:rPr>
        <w:t>Cl</w:t>
        <w:tab/>
      </w:r>
      <w:r>
        <w:rPr>
          <w:rFonts w:ascii="Symbol" w:hAnsi="Symbol"/>
          <w:spacing w:val="-86"/>
          <w:position w:val="7"/>
          <w:sz w:val="29"/>
        </w:rPr>
        <w:sym w:font="Symbol" w:char="F0BE"/>
      </w:r>
      <w:r>
        <w:rPr>
          <w:spacing w:val="-271"/>
          <w:position w:val="14"/>
          <w:sz w:val="29"/>
        </w:rPr>
        <w:t>点</w:t>
      </w:r>
      <w:r>
        <w:rPr>
          <w:rFonts w:ascii="Symbol" w:hAnsi="Symbol"/>
          <w:spacing w:val="-159"/>
          <w:position w:val="7"/>
          <w:sz w:val="29"/>
        </w:rPr>
        <w:sym w:font="Symbol" w:char="F0BE"/>
      </w:r>
      <w:r>
        <w:rPr>
          <w:rFonts w:ascii="Symbol" w:hAnsi="Symbol"/>
          <w:spacing w:val="-159"/>
          <w:position w:val="7"/>
          <w:sz w:val="29"/>
        </w:rPr>
        <w:sym w:font="Symbol" w:char="F0BE"/>
      </w:r>
      <w:r>
        <w:rPr>
          <w:spacing w:val="-244"/>
          <w:position w:val="14"/>
          <w:sz w:val="29"/>
        </w:rPr>
        <w:t>燃</w:t>
      </w:r>
      <w:r>
        <w:rPr>
          <w:rFonts w:ascii="Symbol" w:hAnsi="Symbol"/>
          <w:position w:val="7"/>
          <w:sz w:val="29"/>
        </w:rPr>
        <w:sym w:font="Symbol" w:char="F0AE"/>
      </w:r>
      <w:r>
        <w:rPr>
          <w:rFonts w:ascii="Times New Roman" w:hAnsi="Times New Roman"/>
          <w:spacing w:val="72"/>
          <w:position w:val="7"/>
          <w:sz w:val="29"/>
        </w:rPr>
        <w:t xml:space="preserve"> </w:t>
      </w:r>
      <w:r>
        <w:rPr>
          <w:rFonts w:ascii="Calibri" w:hAnsi="Calibri"/>
          <w:sz w:val="31"/>
        </w:rPr>
        <w:t>2NaCl</w:t>
      </w:r>
    </w:p>
    <w:p>
      <w:pPr>
        <w:spacing w:after="0" w:line="510" w:lineRule="exact"/>
        <w:jc w:val="left"/>
        <w:rPr>
          <w:rFonts w:ascii="Calibri" w:hAnsi="Calibri"/>
          <w:sz w:val="31"/>
        </w:rPr>
        <w:sectPr>
          <w:footerReference w:type="default" r:id="rId381"/>
          <w:type w:val="continuous"/>
          <w:pgSz w:w="17860" w:h="25260"/>
          <w:pgMar w:top="1440" w:right="0" w:bottom="1440" w:left="0" w:header="708" w:footer="708"/>
          <w:pgNumType w:start="61"/>
          <w:cols w:space="708"/>
        </w:sectPr>
      </w:pPr>
    </w:p>
    <w:p>
      <w:pPr>
        <w:pStyle w:val="BodyText"/>
        <w:spacing w:before="200"/>
        <w:ind w:left="1699"/>
        <w:rPr>
          <w:rFonts w:ascii="Calibri" w:eastAsia="Calibri"/>
        </w:rPr>
      </w:pPr>
      <w:r>
        <w:rPr>
          <w:rFonts w:ascii="Calibri" w:eastAsia="Calibri"/>
        </w:rPr>
        <w:t>C</w:t>
      </w:r>
      <w:r>
        <w:t>、</w:t>
      </w:r>
      <w:r>
        <w:rPr>
          <w:rFonts w:ascii="Calibri" w:eastAsia="Calibri"/>
        </w:rPr>
        <w:t>2Mg + CO</w:t>
      </w:r>
    </w:p>
    <w:p>
      <w:pPr>
        <w:spacing w:before="80"/>
        <w:ind w:left="274" w:right="0" w:firstLine="0"/>
        <w:jc w:val="left"/>
        <w:rPr>
          <w:rFonts w:ascii="Calibri" w:hAnsi="Calibri"/>
          <w:sz w:val="31"/>
        </w:rPr>
      </w:pPr>
      <w:r>
        <w:br w:type="column"/>
      </w:r>
      <w:r>
        <w:rPr>
          <w:rFonts w:ascii="Symbol" w:hAnsi="Symbol"/>
          <w:spacing w:val="-77"/>
          <w:position w:val="7"/>
          <w:sz w:val="29"/>
        </w:rPr>
        <w:sym w:font="Symbol" w:char="F0BE"/>
      </w:r>
      <w:r>
        <w:rPr>
          <w:spacing w:val="-270"/>
          <w:position w:val="14"/>
          <w:sz w:val="29"/>
        </w:rPr>
        <w:t>点</w:t>
      </w:r>
      <w:r>
        <w:rPr>
          <w:rFonts w:ascii="Symbol" w:hAnsi="Symbol"/>
          <w:spacing w:val="-160"/>
          <w:position w:val="7"/>
          <w:sz w:val="29"/>
        </w:rPr>
        <w:sym w:font="Symbol" w:char="F0BE"/>
      </w:r>
      <w:r>
        <w:rPr>
          <w:rFonts w:ascii="Symbol" w:hAnsi="Symbol"/>
          <w:spacing w:val="-160"/>
          <w:position w:val="7"/>
          <w:sz w:val="29"/>
        </w:rPr>
        <w:sym w:font="Symbol" w:char="F0BE"/>
      </w:r>
      <w:r>
        <w:rPr>
          <w:spacing w:val="-228"/>
          <w:position w:val="14"/>
          <w:sz w:val="29"/>
        </w:rPr>
        <w:t>燃</w:t>
      </w:r>
      <w:r>
        <w:rPr>
          <w:rFonts w:ascii="Symbol" w:hAnsi="Symbol"/>
          <w:position w:val="7"/>
          <w:sz w:val="29"/>
        </w:rPr>
        <w:sym w:font="Symbol" w:char="F0AE"/>
      </w:r>
      <w:r>
        <w:rPr>
          <w:rFonts w:ascii="Times New Roman" w:hAnsi="Times New Roman"/>
          <w:position w:val="7"/>
          <w:sz w:val="29"/>
        </w:rPr>
        <w:t xml:space="preserve"> </w:t>
      </w:r>
      <w:r>
        <w:rPr>
          <w:rFonts w:ascii="Calibri" w:hAnsi="Calibri"/>
          <w:sz w:val="31"/>
        </w:rPr>
        <w:t>2MgO</w:t>
      </w:r>
      <w:r>
        <w:rPr>
          <w:rFonts w:ascii="Calibri" w:hAnsi="Calibri"/>
          <w:spacing w:val="4"/>
          <w:sz w:val="31"/>
        </w:rPr>
        <w:t xml:space="preserve"> + </w:t>
      </w:r>
      <w:r>
        <w:rPr>
          <w:rFonts w:ascii="Calibri" w:hAnsi="Calibri"/>
          <w:sz w:val="31"/>
        </w:rPr>
        <w:t>C</w:t>
      </w:r>
    </w:p>
    <w:p>
      <w:pPr>
        <w:spacing w:after="0"/>
        <w:jc w:val="left"/>
        <w:rPr>
          <w:rFonts w:ascii="Calibri" w:hAnsi="Calibri"/>
          <w:sz w:val="31"/>
        </w:rPr>
        <w:sectPr>
          <w:footerReference w:type="default" r:id="rId382"/>
          <w:type w:val="continuous"/>
          <w:pgSz w:w="17860" w:h="25260"/>
          <w:pgMar w:top="1440" w:right="0" w:bottom="1440" w:left="0" w:header="708" w:footer="708"/>
          <w:pgNumType w:start="62"/>
          <w:cols w:num="2" w:space="708" w:equalWidth="0">
            <w:col w:w="3445" w:space="40"/>
            <w:col w:w="14375" w:space="0"/>
          </w:cols>
        </w:sectPr>
      </w:pPr>
    </w:p>
    <w:p>
      <w:pPr>
        <w:pStyle w:val="BodyText"/>
        <w:spacing w:before="7"/>
        <w:rPr>
          <w:rFonts w:ascii="Calibri"/>
          <w:sz w:val="11"/>
        </w:rPr>
      </w:pPr>
    </w:p>
    <w:p>
      <w:pPr>
        <w:spacing w:after="0"/>
        <w:rPr>
          <w:rFonts w:ascii="Calibri"/>
          <w:sz w:val="11"/>
        </w:rPr>
        <w:sectPr>
          <w:footerReference w:type="default" r:id="rId383"/>
          <w:type w:val="continuous"/>
          <w:pgSz w:w="17860" w:h="25260"/>
          <w:pgMar w:top="1440" w:right="0" w:bottom="1440" w:left="0" w:header="708" w:footer="708"/>
          <w:pgNumType w:start="63"/>
          <w:cols w:space="708"/>
        </w:sectPr>
      </w:pPr>
    </w:p>
    <w:p>
      <w:pPr>
        <w:pStyle w:val="BodyText"/>
        <w:spacing w:before="63"/>
        <w:ind w:left="1699"/>
        <w:rPr>
          <w:rFonts w:ascii="Calibri" w:eastAsia="Calibri"/>
        </w:rPr>
      </w:pPr>
      <w:r>
        <w:pict>
          <v:shape id="_x0000_s1660" type="#_x0000_t202" style="width:5.3pt;height:10.45pt;margin-top:-13.16pt;margin-left:171.93pt;mso-position-horizontal-relative:page;position:absolute;z-index:251858944" filled="f" stroked="f">
            <v:textbox inset="0,0,0,0">
              <w:txbxContent>
                <w:p>
                  <w:pPr>
                    <w:spacing w:before="0" w:line="209" w:lineRule="exact"/>
                    <w:ind w:left="0" w:right="0" w:firstLine="0"/>
                    <w:jc w:val="left"/>
                    <w:rPr>
                      <w:rFonts w:ascii="Calibri"/>
                      <w:sz w:val="21"/>
                    </w:rPr>
                  </w:pPr>
                  <w:r>
                    <w:rPr>
                      <w:rFonts w:ascii="Calibri"/>
                      <w:w w:val="99"/>
                      <w:sz w:val="21"/>
                    </w:rPr>
                    <w:t>2</w:t>
                  </w:r>
                </w:p>
              </w:txbxContent>
            </v:textbox>
          </v:shape>
        </w:pict>
      </w:r>
      <w:r>
        <w:pict>
          <v:shape id="_x0000_s1661" type="#_x0000_t202" style="width:5.3pt;height:10.45pt;margin-top:16.9pt;margin-left:147.82pt;mso-position-horizontal-relative:page;position:absolute;z-index:251859968" filled="f" stroked="f">
            <v:textbox inset="0,0,0,0">
              <w:txbxContent>
                <w:p>
                  <w:pPr>
                    <w:spacing w:before="0" w:line="209" w:lineRule="exact"/>
                    <w:ind w:left="0" w:right="0" w:firstLine="0"/>
                    <w:jc w:val="left"/>
                    <w:rPr>
                      <w:rFonts w:ascii="Calibri"/>
                      <w:sz w:val="21"/>
                    </w:rPr>
                  </w:pPr>
                  <w:r>
                    <w:rPr>
                      <w:rFonts w:ascii="Calibri"/>
                      <w:w w:val="99"/>
                      <w:sz w:val="21"/>
                    </w:rPr>
                    <w:t>3</w:t>
                  </w:r>
                </w:p>
              </w:txbxContent>
            </v:textbox>
          </v:shape>
        </w:pict>
      </w:r>
      <w:r>
        <w:rPr>
          <w:rFonts w:ascii="Calibri" w:eastAsia="Calibri"/>
        </w:rPr>
        <w:t>D</w:t>
      </w:r>
      <w:r>
        <w:t>、</w:t>
      </w:r>
      <w:r>
        <w:rPr>
          <w:rFonts w:ascii="Calibri" w:eastAsia="Calibri"/>
        </w:rPr>
        <w:t>AgNO</w:t>
      </w:r>
    </w:p>
    <w:p>
      <w:pPr>
        <w:pStyle w:val="BodyText"/>
        <w:spacing w:before="78"/>
        <w:ind w:left="135"/>
        <w:rPr>
          <w:rFonts w:ascii="Calibri" w:hAnsi="Calibri"/>
          <w:sz w:val="21"/>
        </w:rPr>
      </w:pPr>
      <w:r>
        <w:br w:type="column"/>
      </w:r>
      <w:r>
        <w:rPr>
          <w:rFonts w:ascii="Calibri" w:hAnsi="Calibri"/>
        </w:rPr>
        <w:t>+ NaCl → AgCl↓ +NaNO</w:t>
      </w:r>
      <w:r>
        <w:rPr>
          <w:rFonts w:ascii="Calibri" w:hAnsi="Calibri"/>
          <w:position w:val="-11"/>
          <w:sz w:val="21"/>
        </w:rPr>
        <w:t>3</w:t>
      </w:r>
    </w:p>
    <w:p>
      <w:pPr>
        <w:spacing w:after="0"/>
        <w:rPr>
          <w:rFonts w:ascii="Calibri" w:hAnsi="Calibri"/>
          <w:sz w:val="21"/>
        </w:rPr>
        <w:sectPr>
          <w:footerReference w:type="default" r:id="rId384"/>
          <w:type w:val="continuous"/>
          <w:pgSz w:w="17860" w:h="25260"/>
          <w:pgMar w:top="1440" w:right="0" w:bottom="1440" w:left="0" w:header="708" w:footer="708"/>
          <w:pgNumType w:start="64"/>
          <w:cols w:num="2" w:space="708" w:equalWidth="0">
            <w:col w:w="2958" w:space="40"/>
            <w:col w:w="14862" w:space="0"/>
          </w:cols>
        </w:sectPr>
      </w:pPr>
    </w:p>
    <w:p>
      <w:pPr>
        <w:pStyle w:val="BodyText"/>
        <w:tabs>
          <w:tab w:val="left" w:pos="11415"/>
        </w:tabs>
        <w:spacing w:before="114"/>
        <w:ind w:left="1699"/>
        <w:rPr>
          <w:rFonts w:ascii="Calibri" w:eastAsia="Calibri"/>
        </w:rPr>
      </w:pPr>
      <w:r>
        <w:pict>
          <v:group id="_x0000_s1662" style="width:893pt;height:80.6pt;margin-top:34.59pt;margin-left:0;mso-position-horizontal-relative:page;position:absolute;z-index:251860992" coordorigin="0,692" coordsize="17860,1612">
            <v:shape id="_x0000_s1663" type="#_x0000_t75" style="width:17860;height:1520;position:absolute;top:691" stroked="f">
              <v:imagedata r:id="rId385" o:title=""/>
            </v:shape>
            <v:shape id="_x0000_s1664" type="#_x0000_t202" style="width:1154;height:918;left:9657;position:absolute;top:749" filled="f" stroked="f">
              <v:textbox inset="0,0,0,0">
                <w:txbxContent>
                  <w:p>
                    <w:pPr>
                      <w:spacing w:before="0" w:line="359" w:lineRule="exact"/>
                      <w:ind w:left="0" w:right="0" w:firstLine="0"/>
                      <w:jc w:val="left"/>
                      <w:rPr>
                        <w:sz w:val="31"/>
                      </w:rPr>
                    </w:pPr>
                    <w:r>
                      <w:rPr>
                        <w:rFonts w:ascii="Calibri" w:eastAsia="Calibri"/>
                        <w:sz w:val="31"/>
                      </w:rPr>
                      <w:t>A</w:t>
                    </w:r>
                    <w:r>
                      <w:rPr>
                        <w:sz w:val="31"/>
                      </w:rPr>
                      <w:t>、木炭</w:t>
                    </w:r>
                  </w:p>
                  <w:p>
                    <w:pPr>
                      <w:spacing w:before="204" w:line="355" w:lineRule="exact"/>
                      <w:ind w:left="0" w:right="0" w:firstLine="0"/>
                      <w:jc w:val="left"/>
                      <w:rPr>
                        <w:sz w:val="31"/>
                      </w:rPr>
                    </w:pPr>
                    <w:r>
                      <w:rPr>
                        <w:w w:val="102"/>
                        <w:sz w:val="31"/>
                      </w:rPr>
                      <w:t>粉</w:t>
                    </w:r>
                  </w:p>
                </w:txbxContent>
              </v:textbox>
            </v:shape>
            <v:shape id="_x0000_s1665" type="#_x0000_t202" style="width:1144;height:352;left:11547;position:absolute;top:749" filled="f" stroked="f">
              <v:textbox inset="0,0,0,0">
                <w:txbxContent>
                  <w:p>
                    <w:pPr>
                      <w:spacing w:before="0" w:line="351" w:lineRule="exact"/>
                      <w:ind w:left="0" w:right="0" w:firstLine="0"/>
                      <w:jc w:val="left"/>
                      <w:rPr>
                        <w:sz w:val="31"/>
                      </w:rPr>
                    </w:pPr>
                    <w:r>
                      <w:rPr>
                        <w:rFonts w:ascii="Calibri" w:eastAsia="Calibri"/>
                        <w:sz w:val="31"/>
                      </w:rPr>
                      <w:t>B</w:t>
                    </w:r>
                    <w:r>
                      <w:rPr>
                        <w:sz w:val="31"/>
                      </w:rPr>
                      <w:t>、铁丝</w:t>
                    </w:r>
                  </w:p>
                </w:txbxContent>
              </v:textbox>
            </v:shape>
            <v:shape id="_x0000_s1666" type="#_x0000_t202" style="width:1140;height:352;left:13438;position:absolute;top:749" filled="f" stroked="f">
              <v:textbox inset="0,0,0,0">
                <w:txbxContent>
                  <w:p>
                    <w:pPr>
                      <w:spacing w:before="0" w:line="351" w:lineRule="exact"/>
                      <w:ind w:left="0" w:right="0" w:firstLine="0"/>
                      <w:jc w:val="left"/>
                      <w:rPr>
                        <w:sz w:val="31"/>
                      </w:rPr>
                    </w:pPr>
                    <w:r>
                      <w:rPr>
                        <w:rFonts w:ascii="Calibri" w:eastAsia="Calibri"/>
                        <w:sz w:val="31"/>
                      </w:rPr>
                      <w:t>C</w:t>
                    </w:r>
                    <w:r>
                      <w:rPr>
                        <w:sz w:val="31"/>
                      </w:rPr>
                      <w:t>、氢气</w:t>
                    </w:r>
                  </w:p>
                </w:txbxContent>
              </v:textbox>
            </v:shape>
            <v:shape id="_x0000_s1667" type="#_x0000_t202" style="width:852;height:352;left:15328;position:absolute;top:749" filled="f" stroked="f">
              <v:textbox inset="0,0,0,0">
                <w:txbxContent>
                  <w:p>
                    <w:pPr>
                      <w:spacing w:before="0" w:line="351" w:lineRule="exact"/>
                      <w:ind w:left="0" w:right="0" w:firstLine="0"/>
                      <w:jc w:val="left"/>
                      <w:rPr>
                        <w:sz w:val="31"/>
                      </w:rPr>
                    </w:pPr>
                    <w:r>
                      <w:rPr>
                        <w:rFonts w:ascii="Calibri" w:eastAsia="Calibri"/>
                        <w:sz w:val="31"/>
                      </w:rPr>
                      <w:t>D</w:t>
                    </w:r>
                    <w:r>
                      <w:rPr>
                        <w:sz w:val="31"/>
                      </w:rPr>
                      <w:t>、硫</w:t>
                    </w:r>
                  </w:p>
                </w:txbxContent>
              </v:textbox>
            </v:shape>
            <v:shape id="_x0000_s1668" type="#_x0000_t202" style="width:6573;height:352;left:9657;position:absolute;top:1952" filled="f" stroked="f">
              <v:textbox inset="0,0,0,0">
                <w:txbxContent>
                  <w:p>
                    <w:pPr>
                      <w:spacing w:before="0" w:line="351" w:lineRule="exact"/>
                      <w:ind w:left="0" w:right="0" w:firstLine="0"/>
                      <w:jc w:val="left"/>
                      <w:rPr>
                        <w:sz w:val="31"/>
                      </w:rPr>
                    </w:pPr>
                    <w:r>
                      <w:rPr>
                        <w:rFonts w:ascii="Calibri" w:eastAsia="Calibri"/>
                        <w:sz w:val="31"/>
                      </w:rPr>
                      <w:t>38</w:t>
                    </w:r>
                    <w:r>
                      <w:rPr>
                        <w:sz w:val="31"/>
                      </w:rPr>
                      <w:t>、为比较</w:t>
                    </w:r>
                    <w:r>
                      <w:rPr>
                        <w:rFonts w:ascii="Calibri" w:eastAsia="Calibri"/>
                        <w:sz w:val="31"/>
                      </w:rPr>
                      <w:t>X</w:t>
                    </w:r>
                    <w:r>
                      <w:rPr>
                        <w:sz w:val="31"/>
                      </w:rPr>
                      <w:t>、</w:t>
                    </w:r>
                    <w:r>
                      <w:rPr>
                        <w:rFonts w:ascii="Calibri" w:eastAsia="Calibri"/>
                        <w:sz w:val="31"/>
                      </w:rPr>
                      <w:t>Y</w:t>
                    </w:r>
                    <w:r>
                      <w:rPr>
                        <w:sz w:val="31"/>
                      </w:rPr>
                      <w:t>、</w:t>
                    </w:r>
                    <w:r>
                      <w:rPr>
                        <w:rFonts w:ascii="Calibri" w:eastAsia="Calibri"/>
                        <w:sz w:val="31"/>
                      </w:rPr>
                      <w:t xml:space="preserve">Z </w:t>
                    </w:r>
                    <w:r>
                      <w:rPr>
                        <w:sz w:val="31"/>
                      </w:rPr>
                      <w:t>三种金属活动性大小，进行</w:t>
                    </w:r>
                  </w:p>
                </w:txbxContent>
              </v:textbox>
            </v:shape>
          </v:group>
        </w:pict>
      </w:r>
      <w:r>
        <w:rPr>
          <w:rFonts w:ascii="Calibri" w:eastAsia="Calibri"/>
          <w:spacing w:val="-4"/>
        </w:rPr>
        <w:t>37</w:t>
      </w:r>
      <w:r>
        <w:rPr>
          <w:spacing w:val="-4"/>
        </w:rPr>
        <w:t>、</w:t>
      </w:r>
      <w:r>
        <w:rPr>
          <w:rFonts w:ascii="Calibri" w:eastAsia="Calibri"/>
        </w:rPr>
        <w:t>X</w:t>
      </w:r>
      <w:r>
        <w:rPr>
          <w:rFonts w:ascii="Calibri" w:eastAsia="Calibri"/>
          <w:spacing w:val="49"/>
        </w:rPr>
        <w:t xml:space="preserve"> </w:t>
      </w:r>
      <w:r>
        <w:t>在氧气中燃烧，能生成具有刺激性气味的气体</w:t>
      </w:r>
      <w:r>
        <w:rPr>
          <w:spacing w:val="-18"/>
        </w:rPr>
        <w:t>，</w:t>
      </w:r>
      <w:r>
        <w:rPr>
          <w:rFonts w:ascii="Calibri" w:eastAsia="Calibri"/>
          <w:spacing w:val="-18"/>
        </w:rPr>
        <w:t xml:space="preserve">X </w:t>
      </w:r>
      <w:r>
        <w:rPr>
          <w:rFonts w:ascii="Calibri" w:eastAsia="Calibri"/>
          <w:spacing w:val="-2"/>
        </w:rPr>
        <w:t xml:space="preserve"> </w:t>
      </w:r>
      <w:r>
        <w:t>可能</w:t>
      </w:r>
      <w:r>
        <w:rPr>
          <w:spacing w:val="-7"/>
        </w:rPr>
        <w:t>是</w:t>
      </w:r>
      <w:r>
        <w:rPr>
          <w:rFonts w:ascii="Calibri" w:eastAsia="Calibri"/>
        </w:rPr>
        <w:t>(</w:t>
        <w:tab/>
        <w:t>)</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18"/>
        </w:rPr>
      </w:pPr>
    </w:p>
    <w:p>
      <w:pPr>
        <w:pStyle w:val="BodyText"/>
        <w:tabs>
          <w:tab w:val="left" w:pos="6839"/>
        </w:tabs>
        <w:spacing w:before="63"/>
        <w:ind w:left="1699"/>
        <w:rPr>
          <w:rFonts w:ascii="Calibri" w:eastAsia="Calibri"/>
        </w:rPr>
      </w:pPr>
      <w:r>
        <w:t>如下实验。实验结论正确的</w:t>
      </w:r>
      <w:r>
        <w:rPr>
          <w:spacing w:val="-17"/>
        </w:rPr>
        <w:t>是</w:t>
      </w:r>
      <w:r>
        <w:rPr>
          <w:rFonts w:ascii="Calibri" w:eastAsia="Calibri"/>
        </w:rPr>
        <w:t>(</w:t>
        <w:tab/>
        <w:t>)</w:t>
      </w:r>
    </w:p>
    <w:p>
      <w:pPr>
        <w:pStyle w:val="BodyText"/>
        <w:spacing w:before="7"/>
        <w:rPr>
          <w:rFonts w:ascii="Calibri"/>
          <w:sz w:val="11"/>
        </w:rPr>
      </w:pPr>
    </w:p>
    <w:p>
      <w:pPr>
        <w:spacing w:after="0"/>
        <w:rPr>
          <w:rFonts w:ascii="Calibri"/>
          <w:sz w:val="11"/>
        </w:rPr>
        <w:sectPr>
          <w:footerReference w:type="default" r:id="rId386"/>
          <w:type w:val="continuous"/>
          <w:pgSz w:w="17860" w:h="25260"/>
          <w:pgMar w:top="1440" w:right="0" w:bottom="1440" w:left="0" w:header="708" w:footer="708"/>
          <w:pgNumType w:start="65"/>
          <w:cols w:space="708"/>
        </w:sectPr>
      </w:pPr>
    </w:p>
    <w:p>
      <w:pPr>
        <w:pStyle w:val="BodyText"/>
        <w:spacing w:before="63"/>
        <w:ind w:left="1699"/>
        <w:rPr>
          <w:rFonts w:ascii="Calibri" w:eastAsia="Calibri"/>
        </w:rPr>
      </w:pPr>
      <w:r>
        <w:rPr>
          <w:rFonts w:ascii="Calibri" w:eastAsia="Calibri"/>
        </w:rPr>
        <w:t>A</w:t>
      </w:r>
      <w:r>
        <w:t>、</w:t>
      </w:r>
      <w:r>
        <w:rPr>
          <w:rFonts w:ascii="Calibri" w:eastAsia="Calibri"/>
        </w:rPr>
        <w:t>X</w:t>
      </w:r>
      <w:r>
        <w:t>＞</w:t>
      </w:r>
      <w:r>
        <w:rPr>
          <w:rFonts w:ascii="Calibri" w:eastAsia="Calibri"/>
        </w:rPr>
        <w:t>Y</w:t>
      </w:r>
      <w:r>
        <w:t>＞</w:t>
      </w:r>
      <w:r>
        <w:rPr>
          <w:rFonts w:ascii="Calibri" w:eastAsia="Calibri"/>
        </w:rPr>
        <w:t>Z</w:t>
      </w:r>
    </w:p>
    <w:p>
      <w:pPr>
        <w:pStyle w:val="BodyText"/>
        <w:spacing w:before="204"/>
        <w:ind w:left="1699"/>
        <w:rPr>
          <w:rFonts w:ascii="Calibri" w:eastAsia="Calibri"/>
        </w:rPr>
      </w:pPr>
      <w:r>
        <w:rPr>
          <w:rFonts w:ascii="Calibri" w:eastAsia="Calibri"/>
        </w:rPr>
        <w:t>C</w:t>
      </w:r>
      <w:r>
        <w:t>、</w:t>
      </w:r>
      <w:r>
        <w:rPr>
          <w:rFonts w:ascii="Calibri" w:eastAsia="Calibri"/>
        </w:rPr>
        <w:t>Y</w:t>
      </w:r>
      <w:r>
        <w:t>＞</w:t>
      </w:r>
      <w:r>
        <w:rPr>
          <w:rFonts w:ascii="Calibri" w:eastAsia="Calibri"/>
        </w:rPr>
        <w:t>X</w:t>
      </w:r>
      <w:r>
        <w:t>、</w:t>
      </w:r>
      <w:r>
        <w:rPr>
          <w:rFonts w:ascii="Calibri" w:eastAsia="Calibri"/>
        </w:rPr>
        <w:t>Y</w:t>
      </w:r>
      <w:r>
        <w:t>＞</w:t>
      </w:r>
      <w:r>
        <w:rPr>
          <w:rFonts w:ascii="Calibri" w:eastAsia="Calibri"/>
        </w:rPr>
        <w:t>Z</w:t>
      </w:r>
    </w:p>
    <w:p>
      <w:pPr>
        <w:pStyle w:val="BodyText"/>
        <w:spacing w:before="63"/>
        <w:ind w:left="1690"/>
        <w:rPr>
          <w:rFonts w:ascii="Calibri" w:eastAsia="Calibri"/>
        </w:rPr>
      </w:pPr>
      <w:r>
        <w:br w:type="column"/>
      </w:r>
      <w:r>
        <w:rPr>
          <w:rFonts w:ascii="Calibri" w:eastAsia="Calibri"/>
        </w:rPr>
        <w:t>B</w:t>
      </w:r>
      <w:r>
        <w:t>、</w:t>
      </w:r>
      <w:r>
        <w:rPr>
          <w:rFonts w:ascii="Calibri" w:eastAsia="Calibri"/>
        </w:rPr>
        <w:t>Z</w:t>
      </w:r>
      <w:r>
        <w:t>＞</w:t>
      </w:r>
      <w:r>
        <w:rPr>
          <w:rFonts w:ascii="Calibri" w:eastAsia="Calibri"/>
        </w:rPr>
        <w:t>Y</w:t>
      </w:r>
      <w:r>
        <w:t>＞</w:t>
      </w:r>
      <w:r>
        <w:rPr>
          <w:rFonts w:ascii="Calibri" w:eastAsia="Calibri"/>
        </w:rPr>
        <w:t>X</w:t>
      </w:r>
    </w:p>
    <w:p>
      <w:pPr>
        <w:pStyle w:val="BodyText"/>
        <w:spacing w:before="204"/>
        <w:ind w:left="1690"/>
        <w:rPr>
          <w:rFonts w:ascii="Calibri" w:eastAsia="Calibri"/>
        </w:rPr>
      </w:pPr>
      <w:r>
        <w:rPr>
          <w:rFonts w:ascii="Calibri" w:eastAsia="Calibri"/>
        </w:rPr>
        <w:t>D</w:t>
      </w:r>
      <w:r>
        <w:t>、</w:t>
      </w:r>
      <w:r>
        <w:rPr>
          <w:rFonts w:ascii="Calibri" w:eastAsia="Calibri"/>
        </w:rPr>
        <w:t>X</w:t>
      </w:r>
      <w:r>
        <w:t>＞</w:t>
      </w:r>
      <w:r>
        <w:rPr>
          <w:rFonts w:ascii="Calibri" w:eastAsia="Calibri"/>
        </w:rPr>
        <w:t>Y</w:t>
      </w:r>
      <w:r>
        <w:t>、</w:t>
      </w:r>
      <w:r>
        <w:rPr>
          <w:rFonts w:ascii="Calibri" w:eastAsia="Calibri"/>
        </w:rPr>
        <w:t>Z</w:t>
      </w:r>
      <w:r>
        <w:t>＞</w:t>
      </w:r>
      <w:r>
        <w:rPr>
          <w:rFonts w:ascii="Calibri" w:eastAsia="Calibri"/>
        </w:rPr>
        <w:t>Y</w:t>
      </w:r>
    </w:p>
    <w:p>
      <w:pPr>
        <w:spacing w:after="0"/>
        <w:rPr>
          <w:rFonts w:ascii="Calibri" w:eastAsia="Calibri"/>
        </w:rPr>
        <w:sectPr>
          <w:footerReference w:type="default" r:id="rId387"/>
          <w:type w:val="continuous"/>
          <w:pgSz w:w="17860" w:h="25260"/>
          <w:pgMar w:top="1440" w:right="0" w:bottom="1440" w:left="0" w:header="708" w:footer="708"/>
          <w:pgNumType w:start="66"/>
          <w:cols w:num="2" w:space="708" w:equalWidth="0">
            <w:col w:w="3749" w:space="40"/>
            <w:col w:w="14071" w:space="0"/>
          </w:cols>
        </w:sectPr>
      </w:pPr>
    </w:p>
    <w:p>
      <w:pPr>
        <w:pStyle w:val="BodyText"/>
        <w:spacing w:before="3"/>
        <w:rPr>
          <w:rFonts w:ascii="Calibri"/>
          <w:sz w:val="11"/>
        </w:rPr>
      </w:pPr>
    </w:p>
    <w:p>
      <w:pPr>
        <w:pStyle w:val="BodyText"/>
        <w:tabs>
          <w:tab w:val="left" w:pos="6843"/>
        </w:tabs>
        <w:spacing w:before="63" w:line="362" w:lineRule="auto"/>
        <w:ind w:left="1699" w:right="10918"/>
      </w:pPr>
      <w:r>
        <w:rPr>
          <w:rFonts w:ascii="Calibri" w:eastAsia="Calibri"/>
        </w:rPr>
        <w:t>39</w:t>
      </w:r>
      <w:r>
        <w:t>、物质所对应用途错误的</w:t>
      </w:r>
      <w:r>
        <w:rPr>
          <w:spacing w:val="-18"/>
        </w:rPr>
        <w:t>是</w:t>
      </w:r>
      <w:r>
        <w:rPr>
          <w:rFonts w:ascii="Calibri" w:eastAsia="Calibri"/>
        </w:rPr>
        <w:t>(</w:t>
        <w:tab/>
      </w:r>
      <w:r>
        <w:rPr>
          <w:rFonts w:ascii="Calibri" w:eastAsia="Calibri"/>
          <w:spacing w:val="-18"/>
        </w:rPr>
        <w:t xml:space="preserve">) </w:t>
      </w:r>
      <w:r>
        <w:rPr>
          <w:rFonts w:ascii="Calibri" w:eastAsia="Calibri"/>
        </w:rPr>
        <w:t>A</w:t>
      </w:r>
      <w:r>
        <w:t>、氧化钙：作干燥剂</w:t>
      </w:r>
    </w:p>
    <w:p>
      <w:pPr>
        <w:pStyle w:val="BodyText"/>
        <w:spacing w:before="3" w:line="360" w:lineRule="auto"/>
        <w:ind w:left="1699" w:right="12185"/>
      </w:pPr>
      <w:r>
        <w:rPr>
          <w:rFonts w:ascii="Calibri" w:eastAsia="Calibri"/>
        </w:rPr>
        <w:t>B</w:t>
      </w:r>
      <w:r>
        <w:rPr>
          <w:spacing w:val="-2"/>
        </w:rPr>
        <w:t>、氢氧化钠：治疗胃酸过多</w:t>
      </w:r>
      <w:r>
        <w:rPr>
          <w:rFonts w:ascii="Calibri" w:eastAsia="Calibri"/>
        </w:rPr>
        <w:t>C</w:t>
      </w:r>
      <w:r>
        <w:t>、碳酸氢铵：作氮肥</w:t>
      </w:r>
    </w:p>
    <w:p>
      <w:pPr>
        <w:pStyle w:val="BodyText"/>
        <w:spacing w:before="7"/>
        <w:ind w:left="1699"/>
      </w:pPr>
      <w:r>
        <w:pict>
          <v:group id="_x0000_s1669" style="width:893pt;height:29.65pt;margin-top:20.27pt;margin-left:0;mso-position-horizontal-relative:page;position:absolute;z-index:251862016" coordorigin="0,405" coordsize="17860,593">
            <v:shape id="_x0000_s1670" type="#_x0000_t75" style="width:17860;height:500;position:absolute;top:405" stroked="f">
              <v:imagedata r:id="rId388" o:title=""/>
            </v:shape>
            <v:shape id="_x0000_s1671" type="#_x0000_t202" style="width:1612;height:352;left:1699;position:absolute;top:646" filled="f" stroked="f">
              <v:textbox inset="0,0,0,0">
                <w:txbxContent>
                  <w:p>
                    <w:pPr>
                      <w:spacing w:before="0" w:line="351" w:lineRule="exact"/>
                      <w:ind w:left="0" w:right="0" w:firstLine="0"/>
                      <w:jc w:val="left"/>
                      <w:rPr>
                        <w:sz w:val="31"/>
                      </w:rPr>
                    </w:pPr>
                    <w:r>
                      <w:rPr>
                        <w:rFonts w:ascii="Calibri" w:eastAsia="Calibri"/>
                        <w:sz w:val="31"/>
                      </w:rPr>
                      <w:t>40</w:t>
                    </w:r>
                    <w:r>
                      <w:rPr>
                        <w:sz w:val="31"/>
                      </w:rPr>
                      <w:t>、已知：</w:t>
                    </w:r>
                  </w:p>
                </w:txbxContent>
              </v:textbox>
            </v:shape>
            <v:shape id="_x0000_s1672" type="#_x0000_t202" style="width:9841;height:317;left:6366;position:absolute;top:646" filled="f" stroked="f">
              <v:textbox inset="0,0,0,0">
                <w:txbxContent>
                  <w:p>
                    <w:pPr>
                      <w:spacing w:before="0" w:line="317" w:lineRule="exact"/>
                      <w:ind w:left="0" w:right="0" w:firstLine="0"/>
                      <w:jc w:val="left"/>
                      <w:rPr>
                        <w:sz w:val="31"/>
                      </w:rPr>
                    </w:pPr>
                    <w:r>
                      <w:rPr>
                        <w:sz w:val="31"/>
                      </w:rPr>
                      <w:t>表示不同元素的原子。某反应的微观示意图如下，关于乙的构成说法合</w:t>
                    </w:r>
                  </w:p>
                </w:txbxContent>
              </v:textbox>
            </v:shape>
          </v:group>
        </w:pict>
      </w:r>
      <w:r>
        <w:rPr>
          <w:rFonts w:ascii="Calibri" w:eastAsia="Calibri"/>
        </w:rPr>
        <w:t>D</w:t>
      </w:r>
      <w:r>
        <w:t>、稀盐酸：除铁锈</w:t>
      </w:r>
    </w:p>
    <w:p>
      <w:pPr>
        <w:pStyle w:val="BodyText"/>
        <w:rPr>
          <w:sz w:val="20"/>
        </w:rPr>
      </w:pPr>
    </w:p>
    <w:p>
      <w:pPr>
        <w:pStyle w:val="BodyText"/>
        <w:rPr>
          <w:sz w:val="20"/>
        </w:rPr>
      </w:pPr>
    </w:p>
    <w:p>
      <w:pPr>
        <w:pStyle w:val="BodyText"/>
        <w:spacing w:before="9"/>
        <w:rPr>
          <w:sz w:val="17"/>
        </w:rPr>
      </w:pPr>
    </w:p>
    <w:p>
      <w:pPr>
        <w:pStyle w:val="BodyText"/>
        <w:tabs>
          <w:tab w:val="left" w:pos="3685"/>
        </w:tabs>
        <w:spacing w:before="63"/>
        <w:ind w:left="1699"/>
        <w:rPr>
          <w:rFonts w:ascii="Calibri" w:eastAsia="Calibri"/>
        </w:rPr>
      </w:pPr>
      <w:r>
        <w:t>理的</w:t>
      </w:r>
      <w:r>
        <w:rPr>
          <w:spacing w:val="-3"/>
        </w:rPr>
        <w:t>是</w:t>
      </w:r>
      <w:r>
        <w:rPr>
          <w:rFonts w:ascii="Calibri" w:eastAsia="Calibri"/>
        </w:rPr>
        <w:t>(</w:t>
        <w:tab/>
        <w:t>)</w:t>
      </w:r>
    </w:p>
    <w:p>
      <w:pPr>
        <w:pStyle w:val="BodyText"/>
        <w:rPr>
          <w:rFonts w:ascii="Calibri"/>
          <w:sz w:val="34"/>
        </w:rPr>
      </w:pPr>
    </w:p>
    <w:p>
      <w:pPr>
        <w:pStyle w:val="BodyText"/>
        <w:spacing w:before="11"/>
        <w:rPr>
          <w:rFonts w:ascii="Calibri"/>
        </w:rPr>
      </w:pPr>
    </w:p>
    <w:p>
      <w:pPr>
        <w:pStyle w:val="BodyText"/>
        <w:tabs>
          <w:tab w:val="left" w:pos="5479"/>
          <w:tab w:val="left" w:pos="9993"/>
        </w:tabs>
        <w:spacing w:before="1" w:line="360" w:lineRule="auto"/>
        <w:ind w:left="1699" w:right="7768"/>
      </w:pPr>
      <w:r>
        <w:rPr>
          <w:rFonts w:ascii="Calibri" w:eastAsia="Calibri"/>
        </w:rPr>
        <w:t>41</w:t>
      </w:r>
      <w:r>
        <w:t>、工业上常把煤块粉碎后使其充分燃烧，其目的</w:t>
      </w:r>
      <w:r>
        <w:rPr>
          <w:spacing w:val="-36"/>
        </w:rPr>
        <w:t>是</w:t>
      </w:r>
      <w:r>
        <w:rPr>
          <w:rFonts w:ascii="Calibri" w:eastAsia="Calibri"/>
        </w:rPr>
        <w:t>(</w:t>
        <w:tab/>
      </w:r>
      <w:r>
        <w:rPr>
          <w:rFonts w:ascii="Calibri" w:eastAsia="Calibri"/>
          <w:spacing w:val="-18"/>
        </w:rPr>
        <w:t xml:space="preserve">) </w:t>
      </w:r>
      <w:r>
        <w:rPr>
          <w:rFonts w:ascii="Calibri" w:eastAsia="Calibri"/>
        </w:rPr>
        <w:t>A</w:t>
      </w:r>
      <w:r>
        <w:t>、减少煤的浪费</w:t>
        <w:tab/>
      </w:r>
      <w:r>
        <w:rPr>
          <w:rFonts w:ascii="Calibri" w:eastAsia="Calibri"/>
        </w:rPr>
        <w:t>B</w:t>
      </w:r>
      <w:r>
        <w:t>、减少氧气的消耗</w:t>
      </w:r>
    </w:p>
    <w:p>
      <w:pPr>
        <w:pStyle w:val="BodyText"/>
        <w:tabs>
          <w:tab w:val="left" w:pos="5479"/>
        </w:tabs>
        <w:spacing w:before="7"/>
        <w:ind w:left="1699"/>
      </w:pPr>
      <w:r>
        <w:rPr>
          <w:rFonts w:ascii="Calibri" w:eastAsia="Calibri"/>
        </w:rPr>
        <w:t>C</w:t>
      </w:r>
      <w:r>
        <w:t>、减少二氧化碳的排放</w:t>
        <w:tab/>
      </w:r>
      <w:r>
        <w:rPr>
          <w:rFonts w:ascii="Calibri" w:eastAsia="Calibri"/>
        </w:rPr>
        <w:t>D</w:t>
      </w:r>
      <w:r>
        <w:t>、减少酸雨的形成</w:t>
      </w:r>
    </w:p>
    <w:p>
      <w:pPr>
        <w:pStyle w:val="BodyText"/>
        <w:spacing w:before="1"/>
        <w:rPr>
          <w:sz w:val="11"/>
        </w:rPr>
      </w:pPr>
    </w:p>
    <w:p>
      <w:pPr>
        <w:pStyle w:val="BodyText"/>
        <w:tabs>
          <w:tab w:val="left" w:pos="10623"/>
        </w:tabs>
        <w:spacing w:before="62" w:line="360" w:lineRule="auto"/>
        <w:ind w:left="1699" w:right="7137"/>
      </w:pPr>
      <w:r>
        <w:rPr>
          <w:rFonts w:ascii="Calibri" w:eastAsia="Calibri" w:hAnsi="Calibri"/>
        </w:rPr>
        <w:t>42</w:t>
      </w:r>
      <w:r>
        <w:t>、河水净化的主要步骤如下图所示。有关说法错误的</w:t>
      </w:r>
      <w:r>
        <w:rPr>
          <w:spacing w:val="-39"/>
        </w:rPr>
        <w:t>是</w:t>
      </w:r>
      <w:r>
        <w:rPr>
          <w:rFonts w:ascii="Calibri" w:eastAsia="Calibri" w:hAnsi="Calibri"/>
        </w:rPr>
        <w:t>(</w:t>
        <w:tab/>
      </w:r>
      <w:r>
        <w:rPr>
          <w:rFonts w:ascii="Calibri" w:eastAsia="Calibri" w:hAnsi="Calibri"/>
          <w:spacing w:val="-17"/>
        </w:rPr>
        <w:t xml:space="preserve">) </w:t>
      </w:r>
      <w:r>
        <w:rPr>
          <w:rFonts w:ascii="Calibri" w:eastAsia="Calibri" w:hAnsi="Calibri"/>
        </w:rPr>
        <w:t>A</w:t>
      </w:r>
      <w:r>
        <w:t>、步骤Ⅰ可出去难溶性杂质</w:t>
      </w:r>
    </w:p>
    <w:p>
      <w:pPr>
        <w:spacing w:after="0" w:line="360"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89" w:history="1">
        <w:r>
          <w:rPr>
            <w:rFonts w:ascii="SimSun" w:eastAsia="SimSun" w:hAnsi="SimSun" w:cs="SimSun"/>
            <w:b/>
            <w:bCs/>
            <w:color w:val="0000EE"/>
            <w:sz w:val="30"/>
            <w:szCs w:val="30"/>
            <w:u w:val="single" w:color="0000EE"/>
          </w:rPr>
          <w:t>https://d.book118.com/875320141040011043</w:t>
        </w:r>
      </w:hyperlink>
    </w:p>
    <w:p>
      <w:pPr>
        <w:spacing w:after="0" w:line="360" w:lineRule="auto"/>
      </w:pPr>
    </w:p>
    <w:sectPr>
      <w:footerReference w:type="default" r:id="rId390"/>
      <w:type w:val="continuous"/>
      <w:pgSz w:w="17860" w:h="25260"/>
      <w:pgMar w:top="1440" w:right="0" w:bottom="1440" w:left="0" w:header="708" w:footer="708"/>
      <w:pgNumType w:start="6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黑体">
    <w:altName w:val="黑体"/>
    <w:charset w:val="86"/>
    <w:family w:val="modern"/>
    <w:pitch w:val="fixed"/>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 w:name="华文中宋">
    <w:altName w:val="华文中宋"/>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2.95pt;height:17.85pt;margin-top:1189.59pt;margin-left:420.61pt;mso-position-horizontal-relative:page;mso-position-vertical-relative:page;position:absolute;z-index:-25165824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w:t>
                </w:r>
                <w:r>
                  <w:fldChar w:fldCharType="end"/>
                </w:r>
                <w:r>
                  <w:rPr>
                    <w:rFonts w:ascii="Calibri"/>
                  </w:rPr>
                  <w:t xml:space="preserve"> / 86</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2.95pt;height:17.85pt;margin-top:1189.59pt;margin-left:420.61pt;mso-position-horizontal-relative:page;mso-position-vertical-relative:page;position:absolute;z-index:-25164902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2.95pt;height:17.85pt;margin-top:1189.59pt;margin-left:420.61pt;mso-position-horizontal-relative:page;mso-position-vertical-relative:page;position:absolute;z-index:-25164800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2.95pt;height:17.85pt;margin-top:1189.59pt;margin-left:420.61pt;mso-position-horizontal-relative:page;mso-position-vertical-relative:page;position:absolute;z-index:-25164697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2.95pt;height:17.85pt;margin-top:1189.59pt;margin-left:420.61pt;mso-position-horizontal-relative:page;mso-position-vertical-relative:page;position:absolute;z-index:-25164595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2.95pt;height:17.85pt;margin-top:1189.59pt;margin-left:420.61pt;mso-position-horizontal-relative:page;mso-position-vertical-relative:page;position:absolute;z-index:-25164492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2.95pt;height:17.85pt;margin-top:1189.59pt;margin-left:420.61pt;mso-position-horizontal-relative:page;mso-position-vertical-relative:page;position:absolute;z-index:-25164390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2.95pt;height:17.85pt;margin-top:1189.59pt;margin-left:420.61pt;mso-position-horizontal-relative:page;mso-position-vertical-relative:page;position:absolute;z-index:-25164288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16</w:t>
                </w:r>
                <w:r>
                  <w:fldChar w:fldCharType="end"/>
                </w:r>
                <w:r>
                  <w:rPr>
                    <w:rFonts w:ascii="Calibri"/>
                  </w:rPr>
                  <w:t xml:space="preserve"> / 86</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2.95pt;height:17.85pt;margin-top:1189.59pt;margin-left:420.61pt;mso-position-horizontal-relative:page;mso-position-vertical-relative:page;position:absolute;z-index:-25164185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17</w:t>
                </w:r>
                <w:r>
                  <w:fldChar w:fldCharType="end"/>
                </w:r>
                <w:r>
                  <w:rPr>
                    <w:rFonts w:ascii="Calibri"/>
                  </w:rPr>
                  <w:t xml:space="preserve"> / 86</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2.95pt;height:17.85pt;margin-top:1189.59pt;margin-left:420.61pt;mso-position-horizontal-relative:page;mso-position-vertical-relative:page;position:absolute;z-index:-25164083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18</w:t>
                </w:r>
                <w:r>
                  <w:fldChar w:fldCharType="end"/>
                </w:r>
                <w:r>
                  <w:rPr>
                    <w:rFonts w:ascii="Calibri"/>
                  </w:rPr>
                  <w:t xml:space="preserve"> / 86</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2.95pt;height:17.85pt;margin-top:1189.59pt;margin-left:420.61pt;mso-position-horizontal-relative:page;mso-position-vertical-relative:page;position:absolute;z-index:-25163980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19</w:t>
                </w:r>
                <w:r>
                  <w:fldChar w:fldCharType="end"/>
                </w:r>
                <w:r>
                  <w:rPr>
                    <w:rFonts w:ascii="Calibri"/>
                  </w:rPr>
                  <w:t xml:space="preserve"> / 86</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2.95pt;height:17.85pt;margin-top:1189.59pt;margin-left:420.61pt;mso-position-horizontal-relative:page;mso-position-vertical-relative:page;position:absolute;z-index:-25165721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2.95pt;height:17.85pt;margin-top:1189.59pt;margin-left:420.61pt;mso-position-horizontal-relative:page;mso-position-vertical-relative:page;position:absolute;z-index:-25163878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2.95pt;height:17.85pt;margin-top:1189.59pt;margin-left:420.61pt;mso-position-horizontal-relative:page;mso-position-vertical-relative:page;position:absolute;z-index:-25163776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21</w:t>
                </w:r>
                <w:r>
                  <w:fldChar w:fldCharType="end"/>
                </w:r>
                <w:r>
                  <w:rPr>
                    <w:rFonts w:ascii="Calibri"/>
                  </w:rPr>
                  <w:t xml:space="preserve"> / 86</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2.95pt;height:17.85pt;margin-top:1189.59pt;margin-left:420.61pt;mso-position-horizontal-relative:page;mso-position-vertical-relative:page;position:absolute;z-index:-25163673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22</w:t>
                </w:r>
                <w:r>
                  <w:fldChar w:fldCharType="end"/>
                </w:r>
                <w:r>
                  <w:rPr>
                    <w:rFonts w:ascii="Calibri"/>
                  </w:rPr>
                  <w:t xml:space="preserve"> / 86</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2.95pt;height:17.85pt;margin-top:1189.59pt;margin-left:420.61pt;mso-position-horizontal-relative:page;mso-position-vertical-relative:page;position:absolute;z-index:-25163571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23</w:t>
                </w:r>
                <w:r>
                  <w:fldChar w:fldCharType="end"/>
                </w:r>
                <w:r>
                  <w:rPr>
                    <w:rFonts w:ascii="Calibri"/>
                  </w:rPr>
                  <w:t xml:space="preserve"> / 86</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2.95pt;height:17.85pt;margin-top:1189.59pt;margin-left:420.61pt;mso-position-horizontal-relative:page;mso-position-vertical-relative:page;position:absolute;z-index:-25163468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24</w:t>
                </w:r>
                <w:r>
                  <w:fldChar w:fldCharType="end"/>
                </w:r>
                <w:r>
                  <w:rPr>
                    <w:rFonts w:ascii="Calibri"/>
                  </w:rPr>
                  <w:t xml:space="preserve"> / 86</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52.95pt;height:17.85pt;margin-top:1189.59pt;margin-left:420.61pt;mso-position-horizontal-relative:page;mso-position-vertical-relative:page;position:absolute;z-index:-25163366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25</w:t>
                </w:r>
                <w:r>
                  <w:fldChar w:fldCharType="end"/>
                </w:r>
                <w:r>
                  <w:rPr>
                    <w:rFonts w:ascii="Calibri"/>
                  </w:rPr>
                  <w:t xml:space="preserve"> / 86</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2.95pt;height:17.85pt;margin-top:1189.59pt;margin-left:420.61pt;mso-position-horizontal-relative:page;mso-position-vertical-relative:page;position:absolute;z-index:-25163264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26</w:t>
                </w:r>
                <w:r>
                  <w:fldChar w:fldCharType="end"/>
                </w:r>
                <w:r>
                  <w:rPr>
                    <w:rFonts w:ascii="Calibri"/>
                  </w:rPr>
                  <w:t xml:space="preserve"> / 86</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1054100</wp:posOffset>
          </wp:positionH>
          <wp:positionV relativeFrom="page">
            <wp:posOffset>14185900</wp:posOffset>
          </wp:positionV>
          <wp:extent cx="7962900" cy="330200"/>
          <wp:effectExtent l="0" t="0" r="0" b="0"/>
          <wp:wrapNone/>
          <wp:docPr id="8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7.png"/>
                  <pic:cNvPicPr/>
                </pic:nvPicPr>
                <pic:blipFill>
                  <a:blip xmlns:r="http://schemas.openxmlformats.org/officeDocument/2006/relationships" r:embed="rId1" cstate="print"/>
                  <a:stretch>
                    <a:fillRect/>
                  </a:stretch>
                </pic:blipFill>
                <pic:spPr>
                  <a:xfrm>
                    <a:off x="0" y="0"/>
                    <a:ext cx="7962900" cy="3302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47.95pt;height:17.85pt;margin-top:1189.59pt;margin-left:422.61pt;mso-position-horizontal-relative:page;mso-position-vertical-relative:page;position:absolute;z-index:-251630592" filled="f" stroked="f">
          <v:textbox inset="0,0,0,0">
            <w:txbxContent>
              <w:p>
                <w:pPr>
                  <w:pStyle w:val="BodyText"/>
                  <w:spacing w:line="341" w:lineRule="exact"/>
                  <w:ind w:left="20"/>
                  <w:rPr>
                    <w:rFonts w:ascii="Calibri"/>
                  </w:rPr>
                </w:pPr>
                <w:r>
                  <w:rPr>
                    <w:rFonts w:ascii="Calibri"/>
                  </w:rPr>
                  <w:t>9 / 86</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1054100</wp:posOffset>
          </wp:positionH>
          <wp:positionV relativeFrom="page">
            <wp:posOffset>14185900</wp:posOffset>
          </wp:positionV>
          <wp:extent cx="7962900" cy="330200"/>
          <wp:effectExtent l="0" t="0" r="0" b="0"/>
          <wp:wrapNone/>
          <wp:docPr id="44077376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73763" name="image57.png"/>
                  <pic:cNvPicPr/>
                </pic:nvPicPr>
                <pic:blipFill>
                  <a:blip xmlns:r="http://schemas.openxmlformats.org/officeDocument/2006/relationships" r:embed="rId1" cstate="print"/>
                  <a:stretch>
                    <a:fillRect/>
                  </a:stretch>
                </pic:blipFill>
                <pic:spPr>
                  <a:xfrm>
                    <a:off x="0" y="0"/>
                    <a:ext cx="7962900" cy="3302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6" type="#_x0000_t202" style="width:47.95pt;height:17.85pt;margin-top:1189.59pt;margin-left:422.61pt;mso-position-horizontal-relative:page;mso-position-vertical-relative:page;position:absolute;z-index:-251628544" filled="f" stroked="f">
          <v:textbox inset="0,0,0,0">
            <w:txbxContent>
              <w:p>
                <w:pPr>
                  <w:pStyle w:val="BodyText"/>
                  <w:spacing w:line="341" w:lineRule="exact"/>
                  <w:ind w:left="20"/>
                  <w:rPr>
                    <w:rFonts w:ascii="Calibri"/>
                  </w:rPr>
                </w:pPr>
                <w:r>
                  <w:rPr>
                    <w:rFonts w:ascii="Calibri"/>
                  </w:rPr>
                  <w:t>9 / 86</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60.85pt;height:17.85pt;margin-top:1189.59pt;margin-left:416.48pt;mso-position-horizontal-relative:page;mso-position-vertical-relative:page;position:absolute;z-index:-25162752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10</w:t>
                </w:r>
                <w:r>
                  <w:fldChar w:fldCharType="end"/>
                </w:r>
                <w:r>
                  <w:rPr>
                    <w:rFonts w:ascii="Calibri"/>
                  </w:rPr>
                  <w:t xml:space="preserve"> / 86</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2.95pt;height:17.85pt;margin-top:1189.59pt;margin-left:420.61pt;mso-position-horizontal-relative:page;mso-position-vertical-relative:page;position:absolute;z-index:-25165619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60.85pt;height:17.85pt;margin-top:1189.59pt;margin-left:416.48pt;mso-position-horizontal-relative:page;mso-position-vertical-relative:page;position:absolute;z-index:-25162649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11</w:t>
                </w:r>
                <w:r>
                  <w:fldChar w:fldCharType="end"/>
                </w:r>
                <w:r>
                  <w:rPr>
                    <w:rFonts w:ascii="Calibri"/>
                  </w:rPr>
                  <w:t xml:space="preserve"> / 86</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60.85pt;height:17.85pt;margin-top:1189.59pt;margin-left:416.48pt;mso-position-horizontal-relative:page;mso-position-vertical-relative:page;position:absolute;z-index:-25162547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12</w:t>
                </w:r>
                <w:r>
                  <w:fldChar w:fldCharType="end"/>
                </w:r>
                <w:r>
                  <w:rPr>
                    <w:rFonts w:ascii="Calibri"/>
                  </w:rPr>
                  <w:t xml:space="preserve"> / 86</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60.85pt;height:17.85pt;margin-top:1189.59pt;margin-left:416.48pt;mso-position-horizontal-relative:page;mso-position-vertical-relative:page;position:absolute;z-index:-25162444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60.85pt;height:17.85pt;margin-top:1189.59pt;margin-left:416.48pt;mso-position-horizontal-relative:page;mso-position-vertical-relative:page;position:absolute;z-index:-25162342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14</w:t>
                </w:r>
                <w:r>
                  <w:fldChar w:fldCharType="end"/>
                </w:r>
                <w:r>
                  <w:rPr>
                    <w:rFonts w:ascii="Calibri"/>
                  </w:rPr>
                  <w:t xml:space="preserve"> / 86</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60.85pt;height:17.85pt;margin-top:1189.59pt;margin-left:416.48pt;mso-position-horizontal-relative:page;mso-position-vertical-relative:page;position:absolute;z-index:-25162240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15</w:t>
                </w:r>
                <w:r>
                  <w:fldChar w:fldCharType="end"/>
                </w:r>
                <w:r>
                  <w:rPr>
                    <w:rFonts w:ascii="Calibri"/>
                  </w:rPr>
                  <w:t xml:space="preserve"> / 86</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60.85pt;height:17.85pt;margin-top:1189.59pt;margin-left:416.48pt;mso-position-horizontal-relative:page;mso-position-vertical-relative:page;position:absolute;z-index:-25162137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16</w:t>
                </w:r>
                <w:r>
                  <w:fldChar w:fldCharType="end"/>
                </w:r>
                <w:r>
                  <w:rPr>
                    <w:rFonts w:ascii="Calibri"/>
                  </w:rPr>
                  <w:t xml:space="preserve"> / 86</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60.85pt;height:17.85pt;margin-top:1189.59pt;margin-left:416.48pt;mso-position-horizontal-relative:page;mso-position-vertical-relative:page;position:absolute;z-index:-25162035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60.85pt;height:17.85pt;margin-top:1189.59pt;margin-left:416.48pt;mso-position-horizontal-relative:page;mso-position-vertical-relative:page;position:absolute;z-index:-25161932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60.85pt;height:17.85pt;margin-top:1189.59pt;margin-left:416.48pt;mso-position-horizontal-relative:page;mso-position-vertical-relative:page;position:absolute;z-index:-25161830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19</w:t>
                </w:r>
                <w:r>
                  <w:fldChar w:fldCharType="end"/>
                </w:r>
                <w:r>
                  <w:rPr>
                    <w:rFonts w:ascii="Calibri"/>
                  </w:rPr>
                  <w:t xml:space="preserve"> / 86</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60.85pt;height:17.85pt;margin-top:1189.59pt;margin-left:416.48pt;mso-position-horizontal-relative:page;mso-position-vertical-relative:page;position:absolute;z-index:-25161728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2.95pt;height:17.85pt;margin-top:1189.59pt;margin-left:420.61pt;mso-position-horizontal-relative:page;mso-position-vertical-relative:page;position:absolute;z-index:-25165516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w:t>
                </w:r>
                <w:r>
                  <w:fldChar w:fldCharType="end"/>
                </w:r>
                <w:r>
                  <w:rPr>
                    <w:rFonts w:ascii="Calibri"/>
                  </w:rPr>
                  <w:t xml:space="preserve"> / 86</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60.85pt;height:17.85pt;margin-top:1189.59pt;margin-left:416.48pt;mso-position-horizontal-relative:page;mso-position-vertical-relative:page;position:absolute;z-index:-25161625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60.85pt;height:17.85pt;margin-top:1189.59pt;margin-left:416.48pt;mso-position-horizontal-relative:page;mso-position-vertical-relative:page;position:absolute;z-index:-25161523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22</w:t>
                </w:r>
                <w:r>
                  <w:fldChar w:fldCharType="end"/>
                </w:r>
                <w:r>
                  <w:rPr>
                    <w:rFonts w:ascii="Calibri"/>
                  </w:rPr>
                  <w:t xml:space="preserve"> / 86</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60.85pt;height:17.85pt;margin-top:1189.59pt;margin-left:416.48pt;mso-position-horizontal-relative:page;mso-position-vertical-relative:page;position:absolute;z-index:-25161420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23</w:t>
                </w:r>
                <w:r>
                  <w:fldChar w:fldCharType="end"/>
                </w:r>
                <w:r>
                  <w:rPr>
                    <w:rFonts w:ascii="Calibri"/>
                  </w:rPr>
                  <w:t xml:space="preserve"> / 86</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60.85pt;height:17.85pt;margin-top:1189.59pt;margin-left:416.48pt;mso-position-horizontal-relative:page;mso-position-vertical-relative:page;position:absolute;z-index:-25161318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24</w:t>
                </w:r>
                <w:r>
                  <w:fldChar w:fldCharType="end"/>
                </w:r>
                <w:r>
                  <w:rPr>
                    <w:rFonts w:ascii="Calibri"/>
                  </w:rPr>
                  <w:t xml:space="preserve"> / 86</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60.85pt;height:17.85pt;margin-top:1189.59pt;margin-left:416.48pt;mso-position-horizontal-relative:page;mso-position-vertical-relative:page;position:absolute;z-index:-25161216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60.85pt;height:17.85pt;margin-top:1189.59pt;margin-left:416.48pt;mso-position-horizontal-relative:page;mso-position-vertical-relative:page;position:absolute;z-index:-25161113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60.85pt;height:17.85pt;margin-top:1189.59pt;margin-left:416.48pt;mso-position-horizontal-relative:page;mso-position-vertical-relative:page;position:absolute;z-index:-25161011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27</w:t>
                </w:r>
                <w:r>
                  <w:fldChar w:fldCharType="end"/>
                </w:r>
                <w:r>
                  <w:rPr>
                    <w:rFonts w:ascii="Calibri"/>
                  </w:rPr>
                  <w:t xml:space="preserve"> / 86</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60.85pt;height:17.85pt;margin-top:1189.59pt;margin-left:416.48pt;mso-position-horizontal-relative:page;mso-position-vertical-relative:page;position:absolute;z-index:-25160908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28</w:t>
                </w:r>
                <w:r>
                  <w:fldChar w:fldCharType="end"/>
                </w:r>
                <w:r>
                  <w:rPr>
                    <w:rFonts w:ascii="Calibri"/>
                  </w:rPr>
                  <w:t xml:space="preserve"> / 86</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60.85pt;height:17.85pt;margin-top:1189.59pt;margin-left:416.48pt;mso-position-horizontal-relative:page;mso-position-vertical-relative:page;position:absolute;z-index:-25160806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29</w:t>
                </w:r>
                <w:r>
                  <w:fldChar w:fldCharType="end"/>
                </w:r>
                <w:r>
                  <w:rPr>
                    <w:rFonts w:ascii="Calibri"/>
                  </w:rPr>
                  <w:t xml:space="preserve"> / 86</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60.85pt;height:17.85pt;margin-top:1189.59pt;margin-left:416.48pt;mso-position-horizontal-relative:page;mso-position-vertical-relative:page;position:absolute;z-index:-25160704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30</w:t>
                </w:r>
                <w:r>
                  <w:fldChar w:fldCharType="end"/>
                </w:r>
                <w:r>
                  <w:rPr>
                    <w:rFonts w:ascii="Calibri"/>
                  </w:rPr>
                  <w:t xml:space="preserve"> / 86</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2.95pt;height:17.85pt;margin-top:1189.59pt;margin-left:420.61pt;mso-position-horizontal-relative:page;mso-position-vertical-relative:page;position:absolute;z-index:-25165414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60.85pt;height:17.85pt;margin-top:1189.59pt;margin-left:416.48pt;mso-position-horizontal-relative:page;mso-position-vertical-relative:page;position:absolute;z-index:-25160601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60.85pt;height:17.85pt;margin-top:1189.59pt;margin-left:416.48pt;mso-position-horizontal-relative:page;mso-position-vertical-relative:page;position:absolute;z-index:-25160499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60.85pt;height:17.85pt;margin-top:1189.59pt;margin-left:416.48pt;mso-position-horizontal-relative:page;mso-position-vertical-relative:page;position:absolute;z-index:-25160396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33</w:t>
                </w:r>
                <w:r>
                  <w:fldChar w:fldCharType="end"/>
                </w:r>
                <w:r>
                  <w:rPr>
                    <w:rFonts w:ascii="Calibri"/>
                  </w:rPr>
                  <w:t xml:space="preserve"> / 86</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60.85pt;height:17.85pt;margin-top:1189.59pt;margin-left:416.48pt;mso-position-horizontal-relative:page;mso-position-vertical-relative:page;position:absolute;z-index:-25160294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34</w:t>
                </w:r>
                <w:r>
                  <w:fldChar w:fldCharType="end"/>
                </w:r>
                <w:r>
                  <w:rPr>
                    <w:rFonts w:ascii="Calibri"/>
                  </w:rPr>
                  <w:t xml:space="preserve"> / 86</w:t>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60.85pt;height:17.85pt;margin-top:1189.59pt;margin-left:416.48pt;mso-position-horizontal-relative:page;mso-position-vertical-relative:page;position:absolute;z-index:-25160192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35</w:t>
                </w:r>
                <w:r>
                  <w:fldChar w:fldCharType="end"/>
                </w:r>
                <w:r>
                  <w:rPr>
                    <w:rFonts w:ascii="Calibri"/>
                  </w:rPr>
                  <w:t xml:space="preserve"> / 86</w:t>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60.85pt;height:17.85pt;margin-top:1189.59pt;margin-left:416.48pt;mso-position-horizontal-relative:page;mso-position-vertical-relative:page;position:absolute;z-index:-25160089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36</w:t>
                </w:r>
                <w:r>
                  <w:fldChar w:fldCharType="end"/>
                </w:r>
                <w:r>
                  <w:rPr>
                    <w:rFonts w:ascii="Calibri"/>
                  </w:rPr>
                  <w:t xml:space="preserve"> / 86</w:t>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60.85pt;height:17.85pt;margin-top:1189.59pt;margin-left:416.48pt;mso-position-horizontal-relative:page;mso-position-vertical-relative:page;position:absolute;z-index:-25159987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37</w:t>
                </w:r>
                <w:r>
                  <w:fldChar w:fldCharType="end"/>
                </w:r>
                <w:r>
                  <w:rPr>
                    <w:rFonts w:ascii="Calibri"/>
                  </w:rPr>
                  <w:t xml:space="preserve"> / 86</w:t>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60.85pt;height:17.85pt;margin-top:1189.59pt;margin-left:416.48pt;mso-position-horizontal-relative:page;mso-position-vertical-relative:page;position:absolute;z-index:-25159884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60.85pt;height:17.85pt;margin-top:1189.59pt;margin-left:416.48pt;mso-position-horizontal-relative:page;mso-position-vertical-relative:page;position:absolute;z-index:-25159782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60.85pt;height:17.85pt;margin-top:1189.59pt;margin-left:416.48pt;mso-position-horizontal-relative:page;mso-position-vertical-relative:page;position:absolute;z-index:-25159680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40</w:t>
                </w:r>
                <w:r>
                  <w:fldChar w:fldCharType="end"/>
                </w:r>
                <w:r>
                  <w:rPr>
                    <w:rFonts w:ascii="Calibri"/>
                  </w:rPr>
                  <w:t xml:space="preserve"> / 86</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2.95pt;height:17.85pt;margin-top:1189.59pt;margin-left:420.61pt;mso-position-horizontal-relative:page;mso-position-vertical-relative:page;position:absolute;z-index:-25165312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60.85pt;height:17.85pt;margin-top:1189.59pt;margin-left:416.48pt;mso-position-horizontal-relative:page;mso-position-vertical-relative:page;position:absolute;z-index:-25159577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41</w:t>
                </w:r>
                <w:r>
                  <w:fldChar w:fldCharType="end"/>
                </w:r>
                <w:r>
                  <w:rPr>
                    <w:rFonts w:ascii="Calibri"/>
                  </w:rPr>
                  <w:t xml:space="preserve"> / 86</w:t>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60.85pt;height:17.85pt;margin-top:1189.59pt;margin-left:416.48pt;mso-position-horizontal-relative:page;mso-position-vertical-relative:page;position:absolute;z-index:-25159475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42</w:t>
                </w:r>
                <w:r>
                  <w:fldChar w:fldCharType="end"/>
                </w:r>
                <w:r>
                  <w:rPr>
                    <w:rFonts w:ascii="Calibri"/>
                  </w:rPr>
                  <w:t xml:space="preserve"> / 86</w:t>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60.85pt;height:17.85pt;margin-top:1189.59pt;margin-left:416.48pt;mso-position-horizontal-relative:page;mso-position-vertical-relative:page;position:absolute;z-index:-25159372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43</w:t>
                </w:r>
                <w:r>
                  <w:fldChar w:fldCharType="end"/>
                </w:r>
                <w:r>
                  <w:rPr>
                    <w:rFonts w:ascii="Calibri"/>
                  </w:rPr>
                  <w:t xml:space="preserve"> / 86</w:t>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60.85pt;height:17.85pt;margin-top:1189.59pt;margin-left:416.48pt;mso-position-horizontal-relative:page;mso-position-vertical-relative:page;position:absolute;z-index:-25159270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44</w:t>
                </w:r>
                <w:r>
                  <w:fldChar w:fldCharType="end"/>
                </w:r>
                <w:r>
                  <w:rPr>
                    <w:rFonts w:ascii="Calibri"/>
                  </w:rPr>
                  <w:t xml:space="preserve"> / 86</w:t>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60.85pt;height:17.85pt;margin-top:1189.59pt;margin-left:416.48pt;mso-position-horizontal-relative:page;mso-position-vertical-relative:page;position:absolute;z-index:-25159168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45</w:t>
                </w:r>
                <w:r>
                  <w:fldChar w:fldCharType="end"/>
                </w:r>
                <w:r>
                  <w:rPr>
                    <w:rFonts w:ascii="Calibri"/>
                  </w:rPr>
                  <w:t xml:space="preserve"> / 86</w:t>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60.85pt;height:17.85pt;margin-top:1189.59pt;margin-left:416.48pt;mso-position-horizontal-relative:page;mso-position-vertical-relative:page;position:absolute;z-index:-25159065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46</w:t>
                </w:r>
                <w:r>
                  <w:fldChar w:fldCharType="end"/>
                </w:r>
                <w:r>
                  <w:rPr>
                    <w:rFonts w:ascii="Calibri"/>
                  </w:rPr>
                  <w:t xml:space="preserve"> / 86</w:t>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60.85pt;height:17.85pt;margin-top:1189.59pt;margin-left:416.48pt;mso-position-horizontal-relative:page;mso-position-vertical-relative:page;position:absolute;z-index:-25158963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60.85pt;height:17.85pt;margin-top:1189.59pt;margin-left:416.48pt;mso-position-horizontal-relative:page;mso-position-vertical-relative:page;position:absolute;z-index:-25158860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60.85pt;height:17.85pt;margin-top:1189.59pt;margin-left:416.48pt;mso-position-horizontal-relative:page;mso-position-vertical-relative:page;position:absolute;z-index:-25158758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60.85pt;height:17.85pt;margin-top:1189.59pt;margin-left:416.48pt;mso-position-horizontal-relative:page;mso-position-vertical-relative:page;position:absolute;z-index:-25158656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2.95pt;height:17.85pt;margin-top:1189.59pt;margin-left:420.61pt;mso-position-horizontal-relative:page;mso-position-vertical-relative:page;position:absolute;z-index:-25165209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60.85pt;height:17.85pt;margin-top:1189.59pt;margin-left:416.48pt;mso-position-horizontal-relative:page;mso-position-vertical-relative:page;position:absolute;z-index:-25158553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60.85pt;height:17.85pt;margin-top:1189.59pt;margin-left:416.48pt;mso-position-horizontal-relative:page;mso-position-vertical-relative:page;position:absolute;z-index:-25158451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60.85pt;height:17.85pt;margin-top:1189.59pt;margin-left:416.48pt;mso-position-horizontal-relative:page;mso-position-vertical-relative:page;position:absolute;z-index:-25158348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width:60.85pt;height:17.85pt;margin-top:1189.59pt;margin-left:416.48pt;mso-position-horizontal-relative:page;mso-position-vertical-relative:page;position:absolute;z-index:-25158246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60.85pt;height:17.85pt;margin-top:1189.59pt;margin-left:416.48pt;mso-position-horizontal-relative:page;mso-position-vertical-relative:page;position:absolute;z-index:-25158144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60.85pt;height:17.85pt;margin-top:1189.59pt;margin-left:416.48pt;mso-position-horizontal-relative:page;mso-position-vertical-relative:page;position:absolute;z-index:-25158041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60.85pt;height:17.85pt;margin-top:1189.59pt;margin-left:416.48pt;mso-position-horizontal-relative:page;mso-position-vertical-relative:page;position:absolute;z-index:-25157939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60.85pt;height:17.85pt;margin-top:1189.59pt;margin-left:416.48pt;mso-position-horizontal-relative:page;mso-position-vertical-relative:page;position:absolute;z-index:-25157836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width:60.85pt;height:17.85pt;margin-top:1189.59pt;margin-left:416.48pt;mso-position-horizontal-relative:page;mso-position-vertical-relative:page;position:absolute;z-index:-25157734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59</w:t>
                </w:r>
                <w:r>
                  <w:fldChar w:fldCharType="end"/>
                </w:r>
                <w:r>
                  <w:rPr>
                    <w:rFonts w:ascii="Calibri"/>
                  </w:rPr>
                  <w:t xml:space="preserve"> / 86</w:t>
                </w:r>
              </w:p>
            </w:txbxContent>
          </v:textbox>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width:60.85pt;height:17.85pt;margin-top:1189.59pt;margin-left:416.48pt;mso-position-horizontal-relative:page;mso-position-vertical-relative:page;position:absolute;z-index:-25157632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2.95pt;height:17.85pt;margin-top:1189.59pt;margin-left:420.61pt;mso-position-horizontal-relative:page;mso-position-vertical-relative:page;position:absolute;z-index:-25165107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w:t>
                </w:r>
                <w:r>
                  <w:fldChar w:fldCharType="end"/>
                </w:r>
                <w:r>
                  <w:rPr>
                    <w:rFonts w:ascii="Calibri"/>
                  </w:rPr>
                  <w:t xml:space="preserve"> / 86</w:t>
                </w:r>
              </w:p>
            </w:txbxContent>
          </v:textbox>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60.85pt;height:17.85pt;margin-top:1189.59pt;margin-left:416.48pt;mso-position-horizontal-relative:page;mso-position-vertical-relative:page;position:absolute;z-index:-25157529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style="width:60.85pt;height:17.85pt;margin-top:1189.59pt;margin-left:416.48pt;mso-position-horizontal-relative:page;mso-position-vertical-relative:page;position:absolute;z-index:-25157427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width:60.85pt;height:17.85pt;margin-top:1189.59pt;margin-left:416.48pt;mso-position-horizontal-relative:page;mso-position-vertical-relative:page;position:absolute;z-index:-25157324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60.85pt;height:17.85pt;margin-top:1189.59pt;margin-left:416.48pt;mso-position-horizontal-relative:page;mso-position-vertical-relative:page;position:absolute;z-index:-251572224"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60.85pt;height:17.85pt;margin-top:1189.59pt;margin-left:416.48pt;mso-position-horizontal-relative:page;mso-position-vertical-relative:page;position:absolute;z-index:-251571200"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3" type="#_x0000_t202" style="width:60.85pt;height:17.85pt;margin-top:1189.59pt;margin-left:416.48pt;mso-position-horizontal-relative:page;mso-position-vertical-relative:page;position:absolute;z-index:-251570176"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60.85pt;height:17.85pt;margin-top:1189.59pt;margin-left:416.48pt;mso-position-horizontal-relative:page;mso-position-vertical-relative:page;position:absolute;z-index:-251569152"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83</w:t>
                </w:r>
                <w:r>
                  <w:fldChar w:fldCharType="end"/>
                </w:r>
                <w:r>
                  <w:rPr>
                    <w:rFonts w:ascii="Calibri"/>
                  </w:rPr>
                  <w:t xml:space="preserve"> / 86</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2.95pt;height:17.85pt;margin-top:1189.59pt;margin-left:420.61pt;mso-position-horizontal-relative:page;mso-position-vertical-relative:page;position:absolute;z-index:-251650048" filled="f" stroked="f">
          <v:textbox inset="0,0,0,0">
            <w:txbxContent>
              <w:p>
                <w:pPr>
                  <w:pStyle w:val="BodyText"/>
                  <w:spacing w:line="341" w:lineRule="exact"/>
                  <w:ind w:left="60"/>
                  <w:rPr>
                    <w:rFonts w:ascii="Calibri"/>
                  </w:rPr>
                </w:pPr>
                <w:r>
                  <w:fldChar w:fldCharType="begin"/>
                </w:r>
                <w:r>
                  <w:rPr>
                    <w:rFonts w:ascii="Calibri"/>
                  </w:rPr>
                  <w:instrText xml:space="preserve"> PAGE </w:instrText>
                </w:r>
                <w:r>
                  <w:fldChar w:fldCharType="separate"/>
                </w:r>
                <w:r>
                  <w:rPr>
                    <w:rFonts w:ascii="Calibri"/>
                  </w:rPr>
                  <w:t>13</w:t>
                </w:r>
                <w:r>
                  <w:fldChar w:fldCharType="end"/>
                </w:r>
                <w:r>
                  <w:rPr>
                    <w:rFonts w:ascii="Calibri"/>
                  </w:rPr>
                  <w:t xml:space="preserve"> / 86</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19F"/>
    <w:multiLevelType w:val="hybridMultilevel"/>
    <w:tmpl w:val="00000000"/>
    <w:lvl w:ilvl="0">
      <w:start w:val="37"/>
      <w:numFmt w:val="decimal"/>
      <w:lvlText w:val="%1."/>
      <w:lvlJc w:val="left"/>
      <w:pPr>
        <w:ind w:left="2304" w:hanging="606"/>
        <w:jc w:val="left"/>
      </w:pPr>
      <w:rPr>
        <w:rFonts w:ascii="微软雅黑" w:eastAsia="微软雅黑" w:hAnsi="微软雅黑" w:cs="微软雅黑" w:hint="default"/>
        <w:spacing w:val="-1"/>
        <w:w w:val="102"/>
        <w:sz w:val="31"/>
        <w:szCs w:val="31"/>
      </w:rPr>
    </w:lvl>
    <w:lvl w:ilvl="1">
      <w:start w:val="1"/>
      <w:numFmt w:val="upperLetter"/>
      <w:lvlText w:val="%2."/>
      <w:lvlJc w:val="left"/>
      <w:pPr>
        <w:ind w:left="2628" w:hanging="457"/>
        <w:jc w:val="left"/>
      </w:pPr>
      <w:rPr>
        <w:rFonts w:hint="default"/>
        <w:spacing w:val="-1"/>
        <w:w w:val="102"/>
      </w:rPr>
    </w:lvl>
    <w:lvl w:ilvl="2">
      <w:start w:val="0"/>
      <w:numFmt w:val="bullet"/>
      <w:lvlText w:val="•"/>
      <w:lvlJc w:val="left"/>
      <w:pPr>
        <w:ind w:left="2620" w:hanging="457"/>
      </w:pPr>
      <w:rPr>
        <w:rFonts w:hint="default"/>
      </w:rPr>
    </w:lvl>
    <w:lvl w:ilvl="3">
      <w:start w:val="0"/>
      <w:numFmt w:val="bullet"/>
      <w:lvlText w:val="•"/>
      <w:lvlJc w:val="left"/>
      <w:pPr>
        <w:ind w:left="3780" w:hanging="457"/>
      </w:pPr>
      <w:rPr>
        <w:rFonts w:hint="default"/>
      </w:rPr>
    </w:lvl>
    <w:lvl w:ilvl="4">
      <w:start w:val="0"/>
      <w:numFmt w:val="bullet"/>
      <w:lvlText w:val="•"/>
      <w:lvlJc w:val="left"/>
      <w:pPr>
        <w:ind w:left="3728" w:hanging="457"/>
      </w:pPr>
      <w:rPr>
        <w:rFonts w:hint="default"/>
      </w:rPr>
    </w:lvl>
    <w:lvl w:ilvl="5">
      <w:start w:val="0"/>
      <w:numFmt w:val="bullet"/>
      <w:lvlText w:val="•"/>
      <w:lvlJc w:val="left"/>
      <w:pPr>
        <w:ind w:left="3676" w:hanging="457"/>
      </w:pPr>
      <w:rPr>
        <w:rFonts w:hint="default"/>
      </w:rPr>
    </w:lvl>
    <w:lvl w:ilvl="6">
      <w:start w:val="0"/>
      <w:numFmt w:val="bullet"/>
      <w:lvlText w:val="•"/>
      <w:lvlJc w:val="left"/>
      <w:pPr>
        <w:ind w:left="3624" w:hanging="457"/>
      </w:pPr>
      <w:rPr>
        <w:rFonts w:hint="default"/>
      </w:rPr>
    </w:lvl>
    <w:lvl w:ilvl="7">
      <w:start w:val="0"/>
      <w:numFmt w:val="bullet"/>
      <w:lvlText w:val="•"/>
      <w:lvlJc w:val="left"/>
      <w:pPr>
        <w:ind w:left="3572" w:hanging="457"/>
      </w:pPr>
      <w:rPr>
        <w:rFonts w:hint="default"/>
      </w:rPr>
    </w:lvl>
    <w:lvl w:ilvl="8">
      <w:start w:val="0"/>
      <w:numFmt w:val="bullet"/>
      <w:lvlText w:val="•"/>
      <w:lvlJc w:val="left"/>
      <w:pPr>
        <w:ind w:left="3520" w:hanging="457"/>
      </w:pPr>
      <w:rPr>
        <w:rFonts w:hint="default"/>
      </w:rPr>
    </w:lvl>
  </w:abstractNum>
  <w:abstractNum w:abstractNumId="1">
    <w:nsid w:val="08D8B043"/>
    <w:multiLevelType w:val="hybridMultilevel"/>
    <w:tmpl w:val="00000000"/>
    <w:lvl w:ilvl="0">
      <w:start w:val="1"/>
      <w:numFmt w:val="decimal"/>
      <w:lvlText w:val="（%1）"/>
      <w:lvlJc w:val="left"/>
      <w:pPr>
        <w:ind w:left="1699" w:hanging="794"/>
        <w:jc w:val="left"/>
      </w:pPr>
      <w:rPr>
        <w:rFonts w:ascii="宋体" w:eastAsia="宋体" w:hAnsi="宋体" w:cs="宋体" w:hint="default"/>
        <w:spacing w:val="-3"/>
        <w:w w:val="102"/>
        <w:sz w:val="29"/>
        <w:szCs w:val="29"/>
      </w:rPr>
    </w:lvl>
    <w:lvl w:ilvl="1">
      <w:start w:val="0"/>
      <w:numFmt w:val="bullet"/>
      <w:lvlText w:val="•"/>
      <w:lvlJc w:val="left"/>
      <w:pPr>
        <w:ind w:left="3315" w:hanging="794"/>
      </w:pPr>
      <w:rPr>
        <w:rFonts w:hint="default"/>
      </w:rPr>
    </w:lvl>
    <w:lvl w:ilvl="2">
      <w:start w:val="0"/>
      <w:numFmt w:val="bullet"/>
      <w:lvlText w:val="•"/>
      <w:lvlJc w:val="left"/>
      <w:pPr>
        <w:ind w:left="4931" w:hanging="794"/>
      </w:pPr>
      <w:rPr>
        <w:rFonts w:hint="default"/>
      </w:rPr>
    </w:lvl>
    <w:lvl w:ilvl="3">
      <w:start w:val="0"/>
      <w:numFmt w:val="bullet"/>
      <w:lvlText w:val="•"/>
      <w:lvlJc w:val="left"/>
      <w:pPr>
        <w:ind w:left="6547" w:hanging="794"/>
      </w:pPr>
      <w:rPr>
        <w:rFonts w:hint="default"/>
      </w:rPr>
    </w:lvl>
    <w:lvl w:ilvl="4">
      <w:start w:val="0"/>
      <w:numFmt w:val="bullet"/>
      <w:lvlText w:val="•"/>
      <w:lvlJc w:val="left"/>
      <w:pPr>
        <w:ind w:left="8163" w:hanging="794"/>
      </w:pPr>
      <w:rPr>
        <w:rFonts w:hint="default"/>
      </w:rPr>
    </w:lvl>
    <w:lvl w:ilvl="5">
      <w:start w:val="0"/>
      <w:numFmt w:val="bullet"/>
      <w:lvlText w:val="•"/>
      <w:lvlJc w:val="left"/>
      <w:pPr>
        <w:ind w:left="9779" w:hanging="794"/>
      </w:pPr>
      <w:rPr>
        <w:rFonts w:hint="default"/>
      </w:rPr>
    </w:lvl>
    <w:lvl w:ilvl="6">
      <w:start w:val="0"/>
      <w:numFmt w:val="bullet"/>
      <w:lvlText w:val="•"/>
      <w:lvlJc w:val="left"/>
      <w:pPr>
        <w:ind w:left="11395" w:hanging="794"/>
      </w:pPr>
      <w:rPr>
        <w:rFonts w:hint="default"/>
      </w:rPr>
    </w:lvl>
    <w:lvl w:ilvl="7">
      <w:start w:val="0"/>
      <w:numFmt w:val="bullet"/>
      <w:lvlText w:val="•"/>
      <w:lvlJc w:val="left"/>
      <w:pPr>
        <w:ind w:left="13011" w:hanging="794"/>
      </w:pPr>
      <w:rPr>
        <w:rFonts w:hint="default"/>
      </w:rPr>
    </w:lvl>
    <w:lvl w:ilvl="8">
      <w:start w:val="0"/>
      <w:numFmt w:val="bullet"/>
      <w:lvlText w:val="•"/>
      <w:lvlJc w:val="left"/>
      <w:pPr>
        <w:ind w:left="14627" w:hanging="794"/>
      </w:pPr>
      <w:rPr>
        <w:rFonts w:hint="default"/>
      </w:rPr>
    </w:lvl>
  </w:abstractNum>
  <w:abstractNum w:abstractNumId="2">
    <w:nsid w:val="0CBC62D5"/>
    <w:multiLevelType w:val="hybridMultilevel"/>
    <w:tmpl w:val="00000000"/>
    <w:lvl w:ilvl="0">
      <w:start w:val="7"/>
      <w:numFmt w:val="decimal"/>
      <w:lvlText w:val="%1."/>
      <w:lvlJc w:val="left"/>
      <w:pPr>
        <w:ind w:left="2179" w:hanging="480"/>
        <w:jc w:val="left"/>
      </w:pPr>
      <w:rPr>
        <w:rFonts w:ascii="Calibri" w:eastAsia="Calibri" w:hAnsi="Calibri" w:cs="Calibri" w:hint="default"/>
        <w:spacing w:val="0"/>
        <w:w w:val="102"/>
        <w:sz w:val="29"/>
        <w:szCs w:val="29"/>
      </w:rPr>
    </w:lvl>
    <w:lvl w:ilvl="1">
      <w:start w:val="0"/>
      <w:numFmt w:val="bullet"/>
      <w:lvlText w:val="•"/>
      <w:lvlJc w:val="left"/>
      <w:pPr>
        <w:ind w:left="3747" w:hanging="480"/>
      </w:pPr>
      <w:rPr>
        <w:rFonts w:hint="default"/>
      </w:rPr>
    </w:lvl>
    <w:lvl w:ilvl="2">
      <w:start w:val="0"/>
      <w:numFmt w:val="bullet"/>
      <w:lvlText w:val="•"/>
      <w:lvlJc w:val="left"/>
      <w:pPr>
        <w:ind w:left="5315" w:hanging="480"/>
      </w:pPr>
      <w:rPr>
        <w:rFonts w:hint="default"/>
      </w:rPr>
    </w:lvl>
    <w:lvl w:ilvl="3">
      <w:start w:val="0"/>
      <w:numFmt w:val="bullet"/>
      <w:lvlText w:val="•"/>
      <w:lvlJc w:val="left"/>
      <w:pPr>
        <w:ind w:left="6883" w:hanging="480"/>
      </w:pPr>
      <w:rPr>
        <w:rFonts w:hint="default"/>
      </w:rPr>
    </w:lvl>
    <w:lvl w:ilvl="4">
      <w:start w:val="0"/>
      <w:numFmt w:val="bullet"/>
      <w:lvlText w:val="•"/>
      <w:lvlJc w:val="left"/>
      <w:pPr>
        <w:ind w:left="8451" w:hanging="480"/>
      </w:pPr>
      <w:rPr>
        <w:rFonts w:hint="default"/>
      </w:rPr>
    </w:lvl>
    <w:lvl w:ilvl="5">
      <w:start w:val="0"/>
      <w:numFmt w:val="bullet"/>
      <w:lvlText w:val="•"/>
      <w:lvlJc w:val="left"/>
      <w:pPr>
        <w:ind w:left="10019" w:hanging="480"/>
      </w:pPr>
      <w:rPr>
        <w:rFonts w:hint="default"/>
      </w:rPr>
    </w:lvl>
    <w:lvl w:ilvl="6">
      <w:start w:val="0"/>
      <w:numFmt w:val="bullet"/>
      <w:lvlText w:val="•"/>
      <w:lvlJc w:val="left"/>
      <w:pPr>
        <w:ind w:left="11587" w:hanging="480"/>
      </w:pPr>
      <w:rPr>
        <w:rFonts w:hint="default"/>
      </w:rPr>
    </w:lvl>
    <w:lvl w:ilvl="7">
      <w:start w:val="0"/>
      <w:numFmt w:val="bullet"/>
      <w:lvlText w:val="•"/>
      <w:lvlJc w:val="left"/>
      <w:pPr>
        <w:ind w:left="13155" w:hanging="480"/>
      </w:pPr>
      <w:rPr>
        <w:rFonts w:hint="default"/>
      </w:rPr>
    </w:lvl>
    <w:lvl w:ilvl="8">
      <w:start w:val="0"/>
      <w:numFmt w:val="bullet"/>
      <w:lvlText w:val="•"/>
      <w:lvlJc w:val="left"/>
      <w:pPr>
        <w:ind w:left="14723" w:hanging="480"/>
      </w:pPr>
      <w:rPr>
        <w:rFonts w:hint="default"/>
      </w:rPr>
    </w:lvl>
  </w:abstractNum>
  <w:abstractNum w:abstractNumId="3">
    <w:nsid w:val="0D5592A2"/>
    <w:multiLevelType w:val="hybridMultilevel"/>
    <w:tmpl w:val="00000000"/>
    <w:lvl w:ilvl="0">
      <w:start w:val="1"/>
      <w:numFmt w:val="upperLetter"/>
      <w:lvlText w:val="%1."/>
      <w:lvlJc w:val="left"/>
      <w:pPr>
        <w:ind w:left="2208" w:hanging="477"/>
        <w:jc w:val="left"/>
      </w:pPr>
      <w:rPr>
        <w:rFonts w:ascii="宋体" w:eastAsia="宋体" w:hAnsi="宋体" w:cs="宋体" w:hint="default"/>
        <w:w w:val="102"/>
        <w:sz w:val="29"/>
        <w:szCs w:val="29"/>
      </w:rPr>
    </w:lvl>
    <w:lvl w:ilvl="1">
      <w:start w:val="0"/>
      <w:numFmt w:val="bullet"/>
      <w:lvlText w:val="•"/>
      <w:lvlJc w:val="left"/>
      <w:pPr>
        <w:ind w:left="3765" w:hanging="477"/>
      </w:pPr>
      <w:rPr>
        <w:rFonts w:hint="default"/>
      </w:rPr>
    </w:lvl>
    <w:lvl w:ilvl="2">
      <w:start w:val="0"/>
      <w:numFmt w:val="bullet"/>
      <w:lvlText w:val="•"/>
      <w:lvlJc w:val="left"/>
      <w:pPr>
        <w:ind w:left="5331" w:hanging="477"/>
      </w:pPr>
      <w:rPr>
        <w:rFonts w:hint="default"/>
      </w:rPr>
    </w:lvl>
    <w:lvl w:ilvl="3">
      <w:start w:val="0"/>
      <w:numFmt w:val="bullet"/>
      <w:lvlText w:val="•"/>
      <w:lvlJc w:val="left"/>
      <w:pPr>
        <w:ind w:left="6897" w:hanging="477"/>
      </w:pPr>
      <w:rPr>
        <w:rFonts w:hint="default"/>
      </w:rPr>
    </w:lvl>
    <w:lvl w:ilvl="4">
      <w:start w:val="0"/>
      <w:numFmt w:val="bullet"/>
      <w:lvlText w:val="•"/>
      <w:lvlJc w:val="left"/>
      <w:pPr>
        <w:ind w:left="8463" w:hanging="477"/>
      </w:pPr>
      <w:rPr>
        <w:rFonts w:hint="default"/>
      </w:rPr>
    </w:lvl>
    <w:lvl w:ilvl="5">
      <w:start w:val="0"/>
      <w:numFmt w:val="bullet"/>
      <w:lvlText w:val="•"/>
      <w:lvlJc w:val="left"/>
      <w:pPr>
        <w:ind w:left="10029" w:hanging="477"/>
      </w:pPr>
      <w:rPr>
        <w:rFonts w:hint="default"/>
      </w:rPr>
    </w:lvl>
    <w:lvl w:ilvl="6">
      <w:start w:val="0"/>
      <w:numFmt w:val="bullet"/>
      <w:lvlText w:val="•"/>
      <w:lvlJc w:val="left"/>
      <w:pPr>
        <w:ind w:left="11595" w:hanging="477"/>
      </w:pPr>
      <w:rPr>
        <w:rFonts w:hint="default"/>
      </w:rPr>
    </w:lvl>
    <w:lvl w:ilvl="7">
      <w:start w:val="0"/>
      <w:numFmt w:val="bullet"/>
      <w:lvlText w:val="•"/>
      <w:lvlJc w:val="left"/>
      <w:pPr>
        <w:ind w:left="13161" w:hanging="477"/>
      </w:pPr>
      <w:rPr>
        <w:rFonts w:hint="default"/>
      </w:rPr>
    </w:lvl>
    <w:lvl w:ilvl="8">
      <w:start w:val="0"/>
      <w:numFmt w:val="bullet"/>
      <w:lvlText w:val="•"/>
      <w:lvlJc w:val="left"/>
      <w:pPr>
        <w:ind w:left="14727" w:hanging="477"/>
      </w:pPr>
      <w:rPr>
        <w:rFonts w:hint="default"/>
      </w:rPr>
    </w:lvl>
  </w:abstractNum>
  <w:abstractNum w:abstractNumId="4">
    <w:nsid w:val="0F59B891"/>
    <w:multiLevelType w:val="hybridMultilevel"/>
    <w:tmpl w:val="00000000"/>
    <w:lvl w:ilvl="0">
      <w:start w:val="1"/>
      <w:numFmt w:val="upperLetter"/>
      <w:lvlText w:val="%1."/>
      <w:lvlJc w:val="left"/>
      <w:pPr>
        <w:ind w:left="2283" w:hanging="552"/>
        <w:jc w:val="left"/>
      </w:pPr>
      <w:rPr>
        <w:rFonts w:hint="default"/>
        <w:w w:val="102"/>
      </w:rPr>
    </w:lvl>
    <w:lvl w:ilvl="1">
      <w:start w:val="0"/>
      <w:numFmt w:val="bullet"/>
      <w:lvlText w:val="•"/>
      <w:lvlJc w:val="left"/>
      <w:pPr>
        <w:ind w:left="3837" w:hanging="552"/>
      </w:pPr>
      <w:rPr>
        <w:rFonts w:hint="default"/>
      </w:rPr>
    </w:lvl>
    <w:lvl w:ilvl="2">
      <w:start w:val="0"/>
      <w:numFmt w:val="bullet"/>
      <w:lvlText w:val="•"/>
      <w:lvlJc w:val="left"/>
      <w:pPr>
        <w:ind w:left="5395" w:hanging="552"/>
      </w:pPr>
      <w:rPr>
        <w:rFonts w:hint="default"/>
      </w:rPr>
    </w:lvl>
    <w:lvl w:ilvl="3">
      <w:start w:val="0"/>
      <w:numFmt w:val="bullet"/>
      <w:lvlText w:val="•"/>
      <w:lvlJc w:val="left"/>
      <w:pPr>
        <w:ind w:left="6953" w:hanging="552"/>
      </w:pPr>
      <w:rPr>
        <w:rFonts w:hint="default"/>
      </w:rPr>
    </w:lvl>
    <w:lvl w:ilvl="4">
      <w:start w:val="0"/>
      <w:numFmt w:val="bullet"/>
      <w:lvlText w:val="•"/>
      <w:lvlJc w:val="left"/>
      <w:pPr>
        <w:ind w:left="8511" w:hanging="552"/>
      </w:pPr>
      <w:rPr>
        <w:rFonts w:hint="default"/>
      </w:rPr>
    </w:lvl>
    <w:lvl w:ilvl="5">
      <w:start w:val="0"/>
      <w:numFmt w:val="bullet"/>
      <w:lvlText w:val="•"/>
      <w:lvlJc w:val="left"/>
      <w:pPr>
        <w:ind w:left="10069" w:hanging="552"/>
      </w:pPr>
      <w:rPr>
        <w:rFonts w:hint="default"/>
      </w:rPr>
    </w:lvl>
    <w:lvl w:ilvl="6">
      <w:start w:val="0"/>
      <w:numFmt w:val="bullet"/>
      <w:lvlText w:val="•"/>
      <w:lvlJc w:val="left"/>
      <w:pPr>
        <w:ind w:left="11627" w:hanging="552"/>
      </w:pPr>
      <w:rPr>
        <w:rFonts w:hint="default"/>
      </w:rPr>
    </w:lvl>
    <w:lvl w:ilvl="7">
      <w:start w:val="0"/>
      <w:numFmt w:val="bullet"/>
      <w:lvlText w:val="•"/>
      <w:lvlJc w:val="left"/>
      <w:pPr>
        <w:ind w:left="13185" w:hanging="552"/>
      </w:pPr>
      <w:rPr>
        <w:rFonts w:hint="default"/>
      </w:rPr>
    </w:lvl>
    <w:lvl w:ilvl="8">
      <w:start w:val="0"/>
      <w:numFmt w:val="bullet"/>
      <w:lvlText w:val="•"/>
      <w:lvlJc w:val="left"/>
      <w:pPr>
        <w:ind w:left="14743" w:hanging="552"/>
      </w:pPr>
      <w:rPr>
        <w:rFonts w:hint="default"/>
      </w:rPr>
    </w:lvl>
  </w:abstractNum>
  <w:abstractNum w:abstractNumId="5">
    <w:nsid w:val="150A78C2"/>
    <w:multiLevelType w:val="hybridMultilevel"/>
    <w:tmpl w:val="00000000"/>
    <w:lvl w:ilvl="0">
      <w:start w:val="15"/>
      <w:numFmt w:val="decimal"/>
      <w:lvlText w:val="%1."/>
      <w:lvlJc w:val="left"/>
      <w:pPr>
        <w:ind w:left="639" w:hanging="639"/>
        <w:jc w:val="left"/>
      </w:pPr>
      <w:rPr>
        <w:rFonts w:ascii="Calibri" w:eastAsia="Calibri" w:hAnsi="Calibri" w:cs="Calibri" w:hint="default"/>
        <w:spacing w:val="-1"/>
        <w:w w:val="102"/>
        <w:sz w:val="29"/>
        <w:szCs w:val="29"/>
      </w:rPr>
    </w:lvl>
    <w:lvl w:ilvl="1">
      <w:start w:val="1"/>
      <w:numFmt w:val="upperLetter"/>
      <w:lvlText w:val="%2."/>
      <w:lvlJc w:val="left"/>
      <w:pPr>
        <w:ind w:left="875" w:hanging="569"/>
        <w:jc w:val="left"/>
      </w:pPr>
      <w:rPr>
        <w:rFonts w:ascii="Calibri" w:eastAsia="Calibri" w:hAnsi="Calibri" w:cs="Calibri" w:hint="default"/>
        <w:w w:val="102"/>
        <w:position w:val="1"/>
        <w:sz w:val="31"/>
        <w:szCs w:val="31"/>
      </w:rPr>
    </w:lvl>
    <w:lvl w:ilvl="2">
      <w:start w:val="0"/>
      <w:numFmt w:val="bullet"/>
      <w:lvlText w:val="•"/>
      <w:lvlJc w:val="left"/>
      <w:pPr>
        <w:ind w:left="1359" w:hanging="569"/>
      </w:pPr>
      <w:rPr>
        <w:rFonts w:hint="default"/>
      </w:rPr>
    </w:lvl>
    <w:lvl w:ilvl="3">
      <w:start w:val="0"/>
      <w:numFmt w:val="bullet"/>
      <w:lvlText w:val="•"/>
      <w:lvlJc w:val="left"/>
      <w:pPr>
        <w:ind w:left="1838" w:hanging="569"/>
      </w:pPr>
      <w:rPr>
        <w:rFonts w:hint="default"/>
      </w:rPr>
    </w:lvl>
    <w:lvl w:ilvl="4">
      <w:start w:val="0"/>
      <w:numFmt w:val="bullet"/>
      <w:lvlText w:val="•"/>
      <w:lvlJc w:val="left"/>
      <w:pPr>
        <w:ind w:left="2318" w:hanging="569"/>
      </w:pPr>
      <w:rPr>
        <w:rFonts w:hint="default"/>
      </w:rPr>
    </w:lvl>
    <w:lvl w:ilvl="5">
      <w:start w:val="0"/>
      <w:numFmt w:val="bullet"/>
      <w:lvlText w:val="•"/>
      <w:lvlJc w:val="left"/>
      <w:pPr>
        <w:ind w:left="2797" w:hanging="569"/>
      </w:pPr>
      <w:rPr>
        <w:rFonts w:hint="default"/>
      </w:rPr>
    </w:lvl>
    <w:lvl w:ilvl="6">
      <w:start w:val="0"/>
      <w:numFmt w:val="bullet"/>
      <w:lvlText w:val="•"/>
      <w:lvlJc w:val="left"/>
      <w:pPr>
        <w:ind w:left="3277" w:hanging="569"/>
      </w:pPr>
      <w:rPr>
        <w:rFonts w:hint="default"/>
      </w:rPr>
    </w:lvl>
    <w:lvl w:ilvl="7">
      <w:start w:val="0"/>
      <w:numFmt w:val="bullet"/>
      <w:lvlText w:val="•"/>
      <w:lvlJc w:val="left"/>
      <w:pPr>
        <w:ind w:left="3756" w:hanging="569"/>
      </w:pPr>
      <w:rPr>
        <w:rFonts w:hint="default"/>
      </w:rPr>
    </w:lvl>
    <w:lvl w:ilvl="8">
      <w:start w:val="0"/>
      <w:numFmt w:val="bullet"/>
      <w:lvlText w:val="•"/>
      <w:lvlJc w:val="left"/>
      <w:pPr>
        <w:ind w:left="4235" w:hanging="569"/>
      </w:pPr>
      <w:rPr>
        <w:rFonts w:hint="default"/>
      </w:rPr>
    </w:lvl>
  </w:abstractNum>
  <w:abstractNum w:abstractNumId="6">
    <w:nsid w:val="1585736C"/>
    <w:multiLevelType w:val="hybridMultilevel"/>
    <w:tmpl w:val="00000000"/>
    <w:lvl w:ilvl="0">
      <w:start w:val="38"/>
      <w:numFmt w:val="decimal"/>
      <w:lvlText w:val="%1."/>
      <w:lvlJc w:val="left"/>
      <w:pPr>
        <w:ind w:left="2254" w:hanging="556"/>
        <w:jc w:val="right"/>
      </w:pPr>
      <w:rPr>
        <w:rFonts w:ascii="Bookman Old Style" w:eastAsia="Bookman Old Style" w:hAnsi="Bookman Old Style" w:cs="Bookman Old Style" w:hint="default"/>
        <w:w w:val="81"/>
        <w:sz w:val="31"/>
        <w:szCs w:val="31"/>
      </w:rPr>
    </w:lvl>
    <w:lvl w:ilvl="1">
      <w:start w:val="1"/>
      <w:numFmt w:val="upperLetter"/>
      <w:lvlText w:val="%2."/>
      <w:lvlJc w:val="left"/>
      <w:pPr>
        <w:ind w:left="2860" w:hanging="509"/>
        <w:jc w:val="right"/>
      </w:pPr>
      <w:rPr>
        <w:rFonts w:ascii="Bookman Old Style" w:eastAsia="Bookman Old Style" w:hAnsi="Bookman Old Style" w:cs="Bookman Old Style" w:hint="default"/>
        <w:w w:val="99"/>
        <w:position w:val="-3"/>
        <w:sz w:val="31"/>
        <w:szCs w:val="31"/>
      </w:rPr>
    </w:lvl>
    <w:lvl w:ilvl="2">
      <w:start w:val="0"/>
      <w:numFmt w:val="bullet"/>
      <w:lvlText w:val="•"/>
      <w:lvlJc w:val="left"/>
      <w:pPr>
        <w:ind w:left="2820" w:hanging="509"/>
      </w:pPr>
      <w:rPr>
        <w:rFonts w:hint="default"/>
      </w:rPr>
    </w:lvl>
    <w:lvl w:ilvl="3">
      <w:start w:val="0"/>
      <w:numFmt w:val="bullet"/>
      <w:lvlText w:val="•"/>
      <w:lvlJc w:val="left"/>
      <w:pPr>
        <w:ind w:left="2860" w:hanging="509"/>
      </w:pPr>
      <w:rPr>
        <w:rFonts w:hint="default"/>
      </w:rPr>
    </w:lvl>
    <w:lvl w:ilvl="4">
      <w:start w:val="0"/>
      <w:numFmt w:val="bullet"/>
      <w:lvlText w:val="•"/>
      <w:lvlJc w:val="left"/>
      <w:pPr>
        <w:ind w:left="3045" w:hanging="509"/>
      </w:pPr>
      <w:rPr>
        <w:rFonts w:hint="default"/>
      </w:rPr>
    </w:lvl>
    <w:lvl w:ilvl="5">
      <w:start w:val="0"/>
      <w:numFmt w:val="bullet"/>
      <w:lvlText w:val="•"/>
      <w:lvlJc w:val="left"/>
      <w:pPr>
        <w:ind w:left="3230" w:hanging="509"/>
      </w:pPr>
      <w:rPr>
        <w:rFonts w:hint="default"/>
      </w:rPr>
    </w:lvl>
    <w:lvl w:ilvl="6">
      <w:start w:val="0"/>
      <w:numFmt w:val="bullet"/>
      <w:lvlText w:val="•"/>
      <w:lvlJc w:val="left"/>
      <w:pPr>
        <w:ind w:left="3416" w:hanging="509"/>
      </w:pPr>
      <w:rPr>
        <w:rFonts w:hint="default"/>
      </w:rPr>
    </w:lvl>
    <w:lvl w:ilvl="7">
      <w:start w:val="0"/>
      <w:numFmt w:val="bullet"/>
      <w:lvlText w:val="•"/>
      <w:lvlJc w:val="left"/>
      <w:pPr>
        <w:ind w:left="3601" w:hanging="509"/>
      </w:pPr>
      <w:rPr>
        <w:rFonts w:hint="default"/>
      </w:rPr>
    </w:lvl>
    <w:lvl w:ilvl="8">
      <w:start w:val="0"/>
      <w:numFmt w:val="bullet"/>
      <w:lvlText w:val="•"/>
      <w:lvlJc w:val="left"/>
      <w:pPr>
        <w:ind w:left="3787" w:hanging="509"/>
      </w:pPr>
      <w:rPr>
        <w:rFonts w:hint="default"/>
      </w:rPr>
    </w:lvl>
  </w:abstractNum>
  <w:abstractNum w:abstractNumId="7">
    <w:nsid w:val="1B189F39"/>
    <w:multiLevelType w:val="hybridMultilevel"/>
    <w:tmpl w:val="00000000"/>
    <w:lvl w:ilvl="0">
      <w:start w:val="16"/>
      <w:numFmt w:val="decimal"/>
      <w:lvlText w:val="%1."/>
      <w:lvlJc w:val="left"/>
      <w:pPr>
        <w:ind w:left="2338" w:hanging="639"/>
        <w:jc w:val="left"/>
      </w:pPr>
      <w:rPr>
        <w:rFonts w:ascii="Calibri" w:eastAsia="Calibri" w:hAnsi="Calibri" w:cs="Calibri" w:hint="default"/>
        <w:spacing w:val="-1"/>
        <w:w w:val="102"/>
        <w:sz w:val="29"/>
        <w:szCs w:val="29"/>
      </w:rPr>
    </w:lvl>
    <w:lvl w:ilvl="1">
      <w:start w:val="0"/>
      <w:numFmt w:val="bullet"/>
      <w:lvlText w:val="•"/>
      <w:lvlJc w:val="left"/>
      <w:pPr>
        <w:ind w:left="4580" w:hanging="639"/>
      </w:pPr>
      <w:rPr>
        <w:rFonts w:hint="default"/>
      </w:rPr>
    </w:lvl>
    <w:lvl w:ilvl="2">
      <w:start w:val="0"/>
      <w:numFmt w:val="bullet"/>
      <w:lvlText w:val="•"/>
      <w:lvlJc w:val="left"/>
      <w:pPr>
        <w:ind w:left="6055" w:hanging="639"/>
      </w:pPr>
      <w:rPr>
        <w:rFonts w:hint="default"/>
      </w:rPr>
    </w:lvl>
    <w:lvl w:ilvl="3">
      <w:start w:val="0"/>
      <w:numFmt w:val="bullet"/>
      <w:lvlText w:val="•"/>
      <w:lvlJc w:val="left"/>
      <w:pPr>
        <w:ind w:left="7531" w:hanging="639"/>
      </w:pPr>
      <w:rPr>
        <w:rFonts w:hint="default"/>
      </w:rPr>
    </w:lvl>
    <w:lvl w:ilvl="4">
      <w:start w:val="0"/>
      <w:numFmt w:val="bullet"/>
      <w:lvlText w:val="•"/>
      <w:lvlJc w:val="left"/>
      <w:pPr>
        <w:ind w:left="9006" w:hanging="639"/>
      </w:pPr>
      <w:rPr>
        <w:rFonts w:hint="default"/>
      </w:rPr>
    </w:lvl>
    <w:lvl w:ilvl="5">
      <w:start w:val="0"/>
      <w:numFmt w:val="bullet"/>
      <w:lvlText w:val="•"/>
      <w:lvlJc w:val="left"/>
      <w:pPr>
        <w:ind w:left="10482" w:hanging="639"/>
      </w:pPr>
      <w:rPr>
        <w:rFonts w:hint="default"/>
      </w:rPr>
    </w:lvl>
    <w:lvl w:ilvl="6">
      <w:start w:val="0"/>
      <w:numFmt w:val="bullet"/>
      <w:lvlText w:val="•"/>
      <w:lvlJc w:val="left"/>
      <w:pPr>
        <w:ind w:left="11957" w:hanging="639"/>
      </w:pPr>
      <w:rPr>
        <w:rFonts w:hint="default"/>
      </w:rPr>
    </w:lvl>
    <w:lvl w:ilvl="7">
      <w:start w:val="0"/>
      <w:numFmt w:val="bullet"/>
      <w:lvlText w:val="•"/>
      <w:lvlJc w:val="left"/>
      <w:pPr>
        <w:ind w:left="13433" w:hanging="639"/>
      </w:pPr>
      <w:rPr>
        <w:rFonts w:hint="default"/>
      </w:rPr>
    </w:lvl>
    <w:lvl w:ilvl="8">
      <w:start w:val="0"/>
      <w:numFmt w:val="bullet"/>
      <w:lvlText w:val="•"/>
      <w:lvlJc w:val="left"/>
      <w:pPr>
        <w:ind w:left="14908" w:hanging="639"/>
      </w:pPr>
      <w:rPr>
        <w:rFonts w:hint="default"/>
      </w:rPr>
    </w:lvl>
  </w:abstractNum>
  <w:abstractNum w:abstractNumId="8">
    <w:nsid w:val="1F95C6FE"/>
    <w:multiLevelType w:val="hybridMultilevel"/>
    <w:tmpl w:val="00000000"/>
    <w:lvl w:ilvl="0">
      <w:start w:val="10"/>
      <w:numFmt w:val="decimal"/>
      <w:lvlText w:val="%1."/>
      <w:lvlJc w:val="left"/>
      <w:pPr>
        <w:ind w:left="2495" w:hanging="797"/>
        <w:jc w:val="left"/>
      </w:pPr>
      <w:rPr>
        <w:rFonts w:ascii="Calibri" w:eastAsia="Calibri" w:hAnsi="Calibri" w:cs="Calibri" w:hint="default"/>
        <w:spacing w:val="-1"/>
        <w:w w:val="102"/>
        <w:sz w:val="31"/>
        <w:szCs w:val="31"/>
      </w:rPr>
    </w:lvl>
    <w:lvl w:ilvl="1">
      <w:start w:val="0"/>
      <w:numFmt w:val="bullet"/>
      <w:lvlText w:val="•"/>
      <w:lvlJc w:val="left"/>
      <w:pPr>
        <w:ind w:left="4035" w:hanging="797"/>
      </w:pPr>
      <w:rPr>
        <w:rFonts w:hint="default"/>
      </w:rPr>
    </w:lvl>
    <w:lvl w:ilvl="2">
      <w:start w:val="0"/>
      <w:numFmt w:val="bullet"/>
      <w:lvlText w:val="•"/>
      <w:lvlJc w:val="left"/>
      <w:pPr>
        <w:ind w:left="5571" w:hanging="797"/>
      </w:pPr>
      <w:rPr>
        <w:rFonts w:hint="default"/>
      </w:rPr>
    </w:lvl>
    <w:lvl w:ilvl="3">
      <w:start w:val="0"/>
      <w:numFmt w:val="bullet"/>
      <w:lvlText w:val="•"/>
      <w:lvlJc w:val="left"/>
      <w:pPr>
        <w:ind w:left="7107" w:hanging="797"/>
      </w:pPr>
      <w:rPr>
        <w:rFonts w:hint="default"/>
      </w:rPr>
    </w:lvl>
    <w:lvl w:ilvl="4">
      <w:start w:val="0"/>
      <w:numFmt w:val="bullet"/>
      <w:lvlText w:val="•"/>
      <w:lvlJc w:val="left"/>
      <w:pPr>
        <w:ind w:left="8643" w:hanging="797"/>
      </w:pPr>
      <w:rPr>
        <w:rFonts w:hint="default"/>
      </w:rPr>
    </w:lvl>
    <w:lvl w:ilvl="5">
      <w:start w:val="0"/>
      <w:numFmt w:val="bullet"/>
      <w:lvlText w:val="•"/>
      <w:lvlJc w:val="left"/>
      <w:pPr>
        <w:ind w:left="10179" w:hanging="797"/>
      </w:pPr>
      <w:rPr>
        <w:rFonts w:hint="default"/>
      </w:rPr>
    </w:lvl>
    <w:lvl w:ilvl="6">
      <w:start w:val="0"/>
      <w:numFmt w:val="bullet"/>
      <w:lvlText w:val="•"/>
      <w:lvlJc w:val="left"/>
      <w:pPr>
        <w:ind w:left="11715" w:hanging="797"/>
      </w:pPr>
      <w:rPr>
        <w:rFonts w:hint="default"/>
      </w:rPr>
    </w:lvl>
    <w:lvl w:ilvl="7">
      <w:start w:val="0"/>
      <w:numFmt w:val="bullet"/>
      <w:lvlText w:val="•"/>
      <w:lvlJc w:val="left"/>
      <w:pPr>
        <w:ind w:left="13251" w:hanging="797"/>
      </w:pPr>
      <w:rPr>
        <w:rFonts w:hint="default"/>
      </w:rPr>
    </w:lvl>
    <w:lvl w:ilvl="8">
      <w:start w:val="0"/>
      <w:numFmt w:val="bullet"/>
      <w:lvlText w:val="•"/>
      <w:lvlJc w:val="left"/>
      <w:pPr>
        <w:ind w:left="14787" w:hanging="797"/>
      </w:pPr>
      <w:rPr>
        <w:rFonts w:hint="default"/>
      </w:rPr>
    </w:lvl>
  </w:abstractNum>
  <w:abstractNum w:abstractNumId="9">
    <w:nsid w:val="1FC7C964"/>
    <w:multiLevelType w:val="hybridMultilevel"/>
    <w:tmpl w:val="00000000"/>
    <w:lvl w:ilvl="0">
      <w:start w:val="1"/>
      <w:numFmt w:val="upperLetter"/>
      <w:lvlText w:val="%1."/>
      <w:lvlJc w:val="left"/>
      <w:pPr>
        <w:ind w:left="2208" w:hanging="477"/>
        <w:jc w:val="right"/>
      </w:pPr>
      <w:rPr>
        <w:rFonts w:ascii="宋体" w:eastAsia="宋体" w:hAnsi="宋体" w:cs="宋体" w:hint="default"/>
        <w:w w:val="102"/>
        <w:sz w:val="29"/>
        <w:szCs w:val="29"/>
      </w:rPr>
    </w:lvl>
    <w:lvl w:ilvl="1">
      <w:start w:val="0"/>
      <w:numFmt w:val="bullet"/>
      <w:lvlText w:val="•"/>
      <w:lvlJc w:val="left"/>
      <w:pPr>
        <w:ind w:left="2821" w:hanging="477"/>
      </w:pPr>
      <w:rPr>
        <w:rFonts w:hint="default"/>
      </w:rPr>
    </w:lvl>
    <w:lvl w:ilvl="2">
      <w:start w:val="0"/>
      <w:numFmt w:val="bullet"/>
      <w:lvlText w:val="•"/>
      <w:lvlJc w:val="left"/>
      <w:pPr>
        <w:ind w:left="3442" w:hanging="477"/>
      </w:pPr>
      <w:rPr>
        <w:rFonts w:hint="default"/>
      </w:rPr>
    </w:lvl>
    <w:lvl w:ilvl="3">
      <w:start w:val="0"/>
      <w:numFmt w:val="bullet"/>
      <w:lvlText w:val="•"/>
      <w:lvlJc w:val="left"/>
      <w:pPr>
        <w:ind w:left="4064" w:hanging="477"/>
      </w:pPr>
      <w:rPr>
        <w:rFonts w:hint="default"/>
      </w:rPr>
    </w:lvl>
    <w:lvl w:ilvl="4">
      <w:start w:val="0"/>
      <w:numFmt w:val="bullet"/>
      <w:lvlText w:val="•"/>
      <w:lvlJc w:val="left"/>
      <w:pPr>
        <w:ind w:left="4685" w:hanging="477"/>
      </w:pPr>
      <w:rPr>
        <w:rFonts w:hint="default"/>
      </w:rPr>
    </w:lvl>
    <w:lvl w:ilvl="5">
      <w:start w:val="0"/>
      <w:numFmt w:val="bullet"/>
      <w:lvlText w:val="•"/>
      <w:lvlJc w:val="left"/>
      <w:pPr>
        <w:ind w:left="5307" w:hanging="477"/>
      </w:pPr>
      <w:rPr>
        <w:rFonts w:hint="default"/>
      </w:rPr>
    </w:lvl>
    <w:lvl w:ilvl="6">
      <w:start w:val="0"/>
      <w:numFmt w:val="bullet"/>
      <w:lvlText w:val="•"/>
      <w:lvlJc w:val="left"/>
      <w:pPr>
        <w:ind w:left="5928" w:hanging="477"/>
      </w:pPr>
      <w:rPr>
        <w:rFonts w:hint="default"/>
      </w:rPr>
    </w:lvl>
    <w:lvl w:ilvl="7">
      <w:start w:val="0"/>
      <w:numFmt w:val="bullet"/>
      <w:lvlText w:val="•"/>
      <w:lvlJc w:val="left"/>
      <w:pPr>
        <w:ind w:left="6549" w:hanging="477"/>
      </w:pPr>
      <w:rPr>
        <w:rFonts w:hint="default"/>
      </w:rPr>
    </w:lvl>
    <w:lvl w:ilvl="8">
      <w:start w:val="0"/>
      <w:numFmt w:val="bullet"/>
      <w:lvlText w:val="•"/>
      <w:lvlJc w:val="left"/>
      <w:pPr>
        <w:ind w:left="7171" w:hanging="477"/>
      </w:pPr>
      <w:rPr>
        <w:rFonts w:hint="default"/>
      </w:rPr>
    </w:lvl>
  </w:abstractNum>
  <w:abstractNum w:abstractNumId="10">
    <w:nsid w:val="21667D6E"/>
    <w:multiLevelType w:val="hybridMultilevel"/>
    <w:tmpl w:val="00000000"/>
    <w:lvl w:ilvl="0">
      <w:start w:val="1"/>
      <w:numFmt w:val="upperLetter"/>
      <w:lvlText w:val="%1."/>
      <w:lvlJc w:val="left"/>
      <w:pPr>
        <w:ind w:left="464" w:hanging="465"/>
        <w:jc w:val="left"/>
      </w:pPr>
      <w:rPr>
        <w:rFonts w:ascii="Bookman Old Style" w:eastAsia="Bookman Old Style" w:hAnsi="Bookman Old Style" w:cs="Bookman Old Style" w:hint="default"/>
        <w:w w:val="99"/>
        <w:sz w:val="31"/>
        <w:szCs w:val="31"/>
      </w:rPr>
    </w:lvl>
    <w:lvl w:ilvl="1">
      <w:start w:val="0"/>
      <w:numFmt w:val="bullet"/>
      <w:lvlText w:val="•"/>
      <w:lvlJc w:val="left"/>
      <w:pPr>
        <w:ind w:left="1031" w:hanging="465"/>
      </w:pPr>
      <w:rPr>
        <w:rFonts w:hint="default"/>
      </w:rPr>
    </w:lvl>
    <w:lvl w:ilvl="2">
      <w:start w:val="0"/>
      <w:numFmt w:val="bullet"/>
      <w:lvlText w:val="•"/>
      <w:lvlJc w:val="left"/>
      <w:pPr>
        <w:ind w:left="1602" w:hanging="465"/>
      </w:pPr>
      <w:rPr>
        <w:rFonts w:hint="default"/>
      </w:rPr>
    </w:lvl>
    <w:lvl w:ilvl="3">
      <w:start w:val="0"/>
      <w:numFmt w:val="bullet"/>
      <w:lvlText w:val="•"/>
      <w:lvlJc w:val="left"/>
      <w:pPr>
        <w:ind w:left="2173" w:hanging="465"/>
      </w:pPr>
      <w:rPr>
        <w:rFonts w:hint="default"/>
      </w:rPr>
    </w:lvl>
    <w:lvl w:ilvl="4">
      <w:start w:val="0"/>
      <w:numFmt w:val="bullet"/>
      <w:lvlText w:val="•"/>
      <w:lvlJc w:val="left"/>
      <w:pPr>
        <w:ind w:left="2744" w:hanging="465"/>
      </w:pPr>
      <w:rPr>
        <w:rFonts w:hint="default"/>
      </w:rPr>
    </w:lvl>
    <w:lvl w:ilvl="5">
      <w:start w:val="0"/>
      <w:numFmt w:val="bullet"/>
      <w:lvlText w:val="•"/>
      <w:lvlJc w:val="left"/>
      <w:pPr>
        <w:ind w:left="3316" w:hanging="465"/>
      </w:pPr>
      <w:rPr>
        <w:rFonts w:hint="default"/>
      </w:rPr>
    </w:lvl>
    <w:lvl w:ilvl="6">
      <w:start w:val="0"/>
      <w:numFmt w:val="bullet"/>
      <w:lvlText w:val="•"/>
      <w:lvlJc w:val="left"/>
      <w:pPr>
        <w:ind w:left="3887" w:hanging="465"/>
      </w:pPr>
      <w:rPr>
        <w:rFonts w:hint="default"/>
      </w:rPr>
    </w:lvl>
    <w:lvl w:ilvl="7">
      <w:start w:val="0"/>
      <w:numFmt w:val="bullet"/>
      <w:lvlText w:val="•"/>
      <w:lvlJc w:val="left"/>
      <w:pPr>
        <w:ind w:left="4458" w:hanging="465"/>
      </w:pPr>
      <w:rPr>
        <w:rFonts w:hint="default"/>
      </w:rPr>
    </w:lvl>
    <w:lvl w:ilvl="8">
      <w:start w:val="0"/>
      <w:numFmt w:val="bullet"/>
      <w:lvlText w:val="•"/>
      <w:lvlJc w:val="left"/>
      <w:pPr>
        <w:ind w:left="5029" w:hanging="465"/>
      </w:pPr>
      <w:rPr>
        <w:rFonts w:hint="default"/>
      </w:rPr>
    </w:lvl>
  </w:abstractNum>
  <w:abstractNum w:abstractNumId="11">
    <w:nsid w:val="2B8BD730"/>
    <w:multiLevelType w:val="hybridMultilevel"/>
    <w:tmpl w:val="00000000"/>
    <w:lvl w:ilvl="0">
      <w:start w:val="10"/>
      <w:numFmt w:val="decimal"/>
      <w:lvlText w:val="%1."/>
      <w:lvlJc w:val="left"/>
      <w:pPr>
        <w:ind w:left="2495" w:hanging="797"/>
        <w:jc w:val="left"/>
      </w:pPr>
      <w:rPr>
        <w:rFonts w:ascii="Calibri" w:eastAsia="Calibri" w:hAnsi="Calibri" w:cs="Calibri" w:hint="default"/>
        <w:spacing w:val="-1"/>
        <w:w w:val="102"/>
        <w:sz w:val="31"/>
        <w:szCs w:val="31"/>
      </w:rPr>
    </w:lvl>
    <w:lvl w:ilvl="1">
      <w:start w:val="0"/>
      <w:numFmt w:val="bullet"/>
      <w:lvlText w:val="•"/>
      <w:lvlJc w:val="left"/>
      <w:pPr>
        <w:ind w:left="4035" w:hanging="797"/>
      </w:pPr>
      <w:rPr>
        <w:rFonts w:hint="default"/>
      </w:rPr>
    </w:lvl>
    <w:lvl w:ilvl="2">
      <w:start w:val="0"/>
      <w:numFmt w:val="bullet"/>
      <w:lvlText w:val="•"/>
      <w:lvlJc w:val="left"/>
      <w:pPr>
        <w:ind w:left="5571" w:hanging="797"/>
      </w:pPr>
      <w:rPr>
        <w:rFonts w:hint="default"/>
      </w:rPr>
    </w:lvl>
    <w:lvl w:ilvl="3">
      <w:start w:val="0"/>
      <w:numFmt w:val="bullet"/>
      <w:lvlText w:val="•"/>
      <w:lvlJc w:val="left"/>
      <w:pPr>
        <w:ind w:left="7107" w:hanging="797"/>
      </w:pPr>
      <w:rPr>
        <w:rFonts w:hint="default"/>
      </w:rPr>
    </w:lvl>
    <w:lvl w:ilvl="4">
      <w:start w:val="0"/>
      <w:numFmt w:val="bullet"/>
      <w:lvlText w:val="•"/>
      <w:lvlJc w:val="left"/>
      <w:pPr>
        <w:ind w:left="8643" w:hanging="797"/>
      </w:pPr>
      <w:rPr>
        <w:rFonts w:hint="default"/>
      </w:rPr>
    </w:lvl>
    <w:lvl w:ilvl="5">
      <w:start w:val="0"/>
      <w:numFmt w:val="bullet"/>
      <w:lvlText w:val="•"/>
      <w:lvlJc w:val="left"/>
      <w:pPr>
        <w:ind w:left="10179" w:hanging="797"/>
      </w:pPr>
      <w:rPr>
        <w:rFonts w:hint="default"/>
      </w:rPr>
    </w:lvl>
    <w:lvl w:ilvl="6">
      <w:start w:val="0"/>
      <w:numFmt w:val="bullet"/>
      <w:lvlText w:val="•"/>
      <w:lvlJc w:val="left"/>
      <w:pPr>
        <w:ind w:left="11715" w:hanging="797"/>
      </w:pPr>
      <w:rPr>
        <w:rFonts w:hint="default"/>
      </w:rPr>
    </w:lvl>
    <w:lvl w:ilvl="7">
      <w:start w:val="0"/>
      <w:numFmt w:val="bullet"/>
      <w:lvlText w:val="•"/>
      <w:lvlJc w:val="left"/>
      <w:pPr>
        <w:ind w:left="13251" w:hanging="797"/>
      </w:pPr>
      <w:rPr>
        <w:rFonts w:hint="default"/>
      </w:rPr>
    </w:lvl>
    <w:lvl w:ilvl="8">
      <w:start w:val="0"/>
      <w:numFmt w:val="bullet"/>
      <w:lvlText w:val="•"/>
      <w:lvlJc w:val="left"/>
      <w:pPr>
        <w:ind w:left="14787" w:hanging="797"/>
      </w:pPr>
      <w:rPr>
        <w:rFonts w:hint="default"/>
      </w:rPr>
    </w:lvl>
  </w:abstractNum>
  <w:abstractNum w:abstractNumId="12">
    <w:nsid w:val="2F19DDBB"/>
    <w:multiLevelType w:val="hybridMultilevel"/>
    <w:tmpl w:val="00000000"/>
    <w:lvl w:ilvl="0">
      <w:start w:val="2"/>
      <w:numFmt w:val="decimal"/>
      <w:lvlText w:val="（%1）"/>
      <w:lvlJc w:val="left"/>
      <w:pPr>
        <w:ind w:left="1695" w:hanging="793"/>
        <w:jc w:val="left"/>
      </w:pPr>
      <w:rPr>
        <w:rFonts w:ascii="宋体" w:eastAsia="宋体" w:hAnsi="宋体" w:cs="宋体" w:hint="default"/>
        <w:spacing w:val="-3"/>
        <w:w w:val="102"/>
        <w:sz w:val="29"/>
        <w:szCs w:val="29"/>
      </w:rPr>
    </w:lvl>
    <w:lvl w:ilvl="1">
      <w:start w:val="0"/>
      <w:numFmt w:val="bullet"/>
      <w:lvlText w:val="•"/>
      <w:lvlJc w:val="left"/>
      <w:pPr>
        <w:ind w:left="2788" w:hanging="793"/>
      </w:pPr>
      <w:rPr>
        <w:rFonts w:hint="default"/>
      </w:rPr>
    </w:lvl>
    <w:lvl w:ilvl="2">
      <w:start w:val="0"/>
      <w:numFmt w:val="bullet"/>
      <w:lvlText w:val="•"/>
      <w:lvlJc w:val="left"/>
      <w:pPr>
        <w:ind w:left="3877" w:hanging="793"/>
      </w:pPr>
      <w:rPr>
        <w:rFonts w:hint="default"/>
      </w:rPr>
    </w:lvl>
    <w:lvl w:ilvl="3">
      <w:start w:val="0"/>
      <w:numFmt w:val="bullet"/>
      <w:lvlText w:val="•"/>
      <w:lvlJc w:val="left"/>
      <w:pPr>
        <w:ind w:left="4966" w:hanging="793"/>
      </w:pPr>
      <w:rPr>
        <w:rFonts w:hint="default"/>
      </w:rPr>
    </w:lvl>
    <w:lvl w:ilvl="4">
      <w:start w:val="0"/>
      <w:numFmt w:val="bullet"/>
      <w:lvlText w:val="•"/>
      <w:lvlJc w:val="left"/>
      <w:pPr>
        <w:ind w:left="6055" w:hanging="793"/>
      </w:pPr>
      <w:rPr>
        <w:rFonts w:hint="default"/>
      </w:rPr>
    </w:lvl>
    <w:lvl w:ilvl="5">
      <w:start w:val="0"/>
      <w:numFmt w:val="bullet"/>
      <w:lvlText w:val="•"/>
      <w:lvlJc w:val="left"/>
      <w:pPr>
        <w:ind w:left="7144" w:hanging="793"/>
      </w:pPr>
      <w:rPr>
        <w:rFonts w:hint="default"/>
      </w:rPr>
    </w:lvl>
    <w:lvl w:ilvl="6">
      <w:start w:val="0"/>
      <w:numFmt w:val="bullet"/>
      <w:lvlText w:val="•"/>
      <w:lvlJc w:val="left"/>
      <w:pPr>
        <w:ind w:left="8232" w:hanging="793"/>
      </w:pPr>
      <w:rPr>
        <w:rFonts w:hint="default"/>
      </w:rPr>
    </w:lvl>
    <w:lvl w:ilvl="7">
      <w:start w:val="0"/>
      <w:numFmt w:val="bullet"/>
      <w:lvlText w:val="•"/>
      <w:lvlJc w:val="left"/>
      <w:pPr>
        <w:ind w:left="9321" w:hanging="793"/>
      </w:pPr>
      <w:rPr>
        <w:rFonts w:hint="default"/>
      </w:rPr>
    </w:lvl>
    <w:lvl w:ilvl="8">
      <w:start w:val="0"/>
      <w:numFmt w:val="bullet"/>
      <w:lvlText w:val="•"/>
      <w:lvlJc w:val="left"/>
      <w:pPr>
        <w:ind w:left="10410" w:hanging="793"/>
      </w:pPr>
      <w:rPr>
        <w:rFonts w:hint="default"/>
      </w:rPr>
    </w:lvl>
  </w:abstractNum>
  <w:abstractNum w:abstractNumId="13">
    <w:nsid w:val="34F21457"/>
    <w:multiLevelType w:val="hybridMultilevel"/>
    <w:tmpl w:val="00000000"/>
    <w:lvl w:ilvl="0">
      <w:start w:val="16"/>
      <w:numFmt w:val="decimal"/>
      <w:lvlText w:val="%1."/>
      <w:lvlJc w:val="left"/>
      <w:pPr>
        <w:ind w:left="2338" w:hanging="639"/>
        <w:jc w:val="left"/>
      </w:pPr>
      <w:rPr>
        <w:rFonts w:ascii="Calibri" w:eastAsia="Calibri" w:hAnsi="Calibri" w:cs="Calibri" w:hint="default"/>
        <w:spacing w:val="-1"/>
        <w:w w:val="102"/>
        <w:sz w:val="29"/>
        <w:szCs w:val="29"/>
      </w:rPr>
    </w:lvl>
    <w:lvl w:ilvl="1">
      <w:start w:val="0"/>
      <w:numFmt w:val="bullet"/>
      <w:lvlText w:val="•"/>
      <w:lvlJc w:val="left"/>
      <w:pPr>
        <w:ind w:left="4580" w:hanging="639"/>
      </w:pPr>
      <w:rPr>
        <w:rFonts w:hint="default"/>
      </w:rPr>
    </w:lvl>
    <w:lvl w:ilvl="2">
      <w:start w:val="0"/>
      <w:numFmt w:val="bullet"/>
      <w:lvlText w:val="•"/>
      <w:lvlJc w:val="left"/>
      <w:pPr>
        <w:ind w:left="6055" w:hanging="639"/>
      </w:pPr>
      <w:rPr>
        <w:rFonts w:hint="default"/>
      </w:rPr>
    </w:lvl>
    <w:lvl w:ilvl="3">
      <w:start w:val="0"/>
      <w:numFmt w:val="bullet"/>
      <w:lvlText w:val="•"/>
      <w:lvlJc w:val="left"/>
      <w:pPr>
        <w:ind w:left="7531" w:hanging="639"/>
      </w:pPr>
      <w:rPr>
        <w:rFonts w:hint="default"/>
      </w:rPr>
    </w:lvl>
    <w:lvl w:ilvl="4">
      <w:start w:val="0"/>
      <w:numFmt w:val="bullet"/>
      <w:lvlText w:val="•"/>
      <w:lvlJc w:val="left"/>
      <w:pPr>
        <w:ind w:left="9006" w:hanging="639"/>
      </w:pPr>
      <w:rPr>
        <w:rFonts w:hint="default"/>
      </w:rPr>
    </w:lvl>
    <w:lvl w:ilvl="5">
      <w:start w:val="0"/>
      <w:numFmt w:val="bullet"/>
      <w:lvlText w:val="•"/>
      <w:lvlJc w:val="left"/>
      <w:pPr>
        <w:ind w:left="10482" w:hanging="639"/>
      </w:pPr>
      <w:rPr>
        <w:rFonts w:hint="default"/>
      </w:rPr>
    </w:lvl>
    <w:lvl w:ilvl="6">
      <w:start w:val="0"/>
      <w:numFmt w:val="bullet"/>
      <w:lvlText w:val="•"/>
      <w:lvlJc w:val="left"/>
      <w:pPr>
        <w:ind w:left="11957" w:hanging="639"/>
      </w:pPr>
      <w:rPr>
        <w:rFonts w:hint="default"/>
      </w:rPr>
    </w:lvl>
    <w:lvl w:ilvl="7">
      <w:start w:val="0"/>
      <w:numFmt w:val="bullet"/>
      <w:lvlText w:val="•"/>
      <w:lvlJc w:val="left"/>
      <w:pPr>
        <w:ind w:left="13433" w:hanging="639"/>
      </w:pPr>
      <w:rPr>
        <w:rFonts w:hint="default"/>
      </w:rPr>
    </w:lvl>
    <w:lvl w:ilvl="8">
      <w:start w:val="0"/>
      <w:numFmt w:val="bullet"/>
      <w:lvlText w:val="•"/>
      <w:lvlJc w:val="left"/>
      <w:pPr>
        <w:ind w:left="14908" w:hanging="639"/>
      </w:pPr>
      <w:rPr>
        <w:rFonts w:hint="default"/>
      </w:rPr>
    </w:lvl>
  </w:abstractNum>
  <w:abstractNum w:abstractNumId="14">
    <w:nsid w:val="35933EDD"/>
    <w:multiLevelType w:val="hybridMultilevel"/>
    <w:tmpl w:val="00000000"/>
    <w:lvl w:ilvl="0">
      <w:start w:val="47"/>
      <w:numFmt w:val="decimal"/>
      <w:lvlText w:val="%1."/>
      <w:lvlJc w:val="left"/>
      <w:pPr>
        <w:ind w:left="2254" w:hanging="556"/>
        <w:jc w:val="left"/>
      </w:pPr>
      <w:rPr>
        <w:rFonts w:ascii="Bookman Old Style" w:eastAsia="Bookman Old Style" w:hAnsi="Bookman Old Style" w:cs="Bookman Old Style" w:hint="default"/>
        <w:w w:val="81"/>
        <w:sz w:val="31"/>
        <w:szCs w:val="31"/>
      </w:rPr>
    </w:lvl>
    <w:lvl w:ilvl="1">
      <w:start w:val="0"/>
      <w:numFmt w:val="bullet"/>
      <w:lvlText w:val="•"/>
      <w:lvlJc w:val="left"/>
      <w:pPr>
        <w:ind w:left="3180" w:hanging="556"/>
      </w:pPr>
      <w:rPr>
        <w:rFonts w:hint="default"/>
      </w:rPr>
    </w:lvl>
    <w:lvl w:ilvl="2">
      <w:start w:val="0"/>
      <w:numFmt w:val="bullet"/>
      <w:lvlText w:val="•"/>
      <w:lvlJc w:val="left"/>
      <w:pPr>
        <w:ind w:left="3777" w:hanging="556"/>
      </w:pPr>
      <w:rPr>
        <w:rFonts w:hint="default"/>
      </w:rPr>
    </w:lvl>
    <w:lvl w:ilvl="3">
      <w:start w:val="0"/>
      <w:numFmt w:val="bullet"/>
      <w:lvlText w:val="•"/>
      <w:lvlJc w:val="left"/>
      <w:pPr>
        <w:ind w:left="4375" w:hanging="556"/>
      </w:pPr>
      <w:rPr>
        <w:rFonts w:hint="default"/>
      </w:rPr>
    </w:lvl>
    <w:lvl w:ilvl="4">
      <w:start w:val="0"/>
      <w:numFmt w:val="bullet"/>
      <w:lvlText w:val="•"/>
      <w:lvlJc w:val="left"/>
      <w:pPr>
        <w:ind w:left="4973" w:hanging="556"/>
      </w:pPr>
      <w:rPr>
        <w:rFonts w:hint="default"/>
      </w:rPr>
    </w:lvl>
    <w:lvl w:ilvl="5">
      <w:start w:val="0"/>
      <w:numFmt w:val="bullet"/>
      <w:lvlText w:val="•"/>
      <w:lvlJc w:val="left"/>
      <w:pPr>
        <w:ind w:left="5571" w:hanging="556"/>
      </w:pPr>
      <w:rPr>
        <w:rFonts w:hint="default"/>
      </w:rPr>
    </w:lvl>
    <w:lvl w:ilvl="6">
      <w:start w:val="0"/>
      <w:numFmt w:val="bullet"/>
      <w:lvlText w:val="•"/>
      <w:lvlJc w:val="left"/>
      <w:pPr>
        <w:ind w:left="6169" w:hanging="556"/>
      </w:pPr>
      <w:rPr>
        <w:rFonts w:hint="default"/>
      </w:rPr>
    </w:lvl>
    <w:lvl w:ilvl="7">
      <w:start w:val="0"/>
      <w:numFmt w:val="bullet"/>
      <w:lvlText w:val="•"/>
      <w:lvlJc w:val="left"/>
      <w:pPr>
        <w:ind w:left="6767" w:hanging="556"/>
      </w:pPr>
      <w:rPr>
        <w:rFonts w:hint="default"/>
      </w:rPr>
    </w:lvl>
    <w:lvl w:ilvl="8">
      <w:start w:val="0"/>
      <w:numFmt w:val="bullet"/>
      <w:lvlText w:val="•"/>
      <w:lvlJc w:val="left"/>
      <w:pPr>
        <w:ind w:left="7365" w:hanging="556"/>
      </w:pPr>
      <w:rPr>
        <w:rFonts w:hint="default"/>
      </w:rPr>
    </w:lvl>
  </w:abstractNum>
  <w:abstractNum w:abstractNumId="15">
    <w:nsid w:val="3B352FF7"/>
    <w:multiLevelType w:val="hybridMultilevel"/>
    <w:tmpl w:val="00000000"/>
    <w:lvl w:ilvl="0">
      <w:start w:val="18"/>
      <w:numFmt w:val="decimal"/>
      <w:lvlText w:val="（%1）"/>
      <w:lvlJc w:val="left"/>
      <w:pPr>
        <w:ind w:left="2655" w:hanging="956"/>
        <w:jc w:val="right"/>
      </w:pPr>
      <w:rPr>
        <w:rFonts w:ascii="宋体" w:eastAsia="宋体" w:hAnsi="宋体" w:cs="宋体" w:hint="default"/>
        <w:spacing w:val="-4"/>
        <w:w w:val="102"/>
        <w:sz w:val="29"/>
        <w:szCs w:val="29"/>
      </w:rPr>
    </w:lvl>
    <w:lvl w:ilvl="1">
      <w:start w:val="1"/>
      <w:numFmt w:val="lowerLetter"/>
      <w:lvlText w:val="%2."/>
      <w:lvlJc w:val="left"/>
      <w:pPr>
        <w:ind w:left="2780" w:hanging="540"/>
        <w:jc w:val="left"/>
      </w:pPr>
      <w:rPr>
        <w:rFonts w:ascii="Calibri" w:eastAsia="Calibri" w:hAnsi="Calibri" w:cs="Calibri" w:hint="default"/>
        <w:spacing w:val="-1"/>
        <w:w w:val="102"/>
        <w:sz w:val="31"/>
        <w:szCs w:val="31"/>
      </w:rPr>
    </w:lvl>
    <w:lvl w:ilvl="2">
      <w:start w:val="0"/>
      <w:numFmt w:val="bullet"/>
      <w:lvlText w:val="•"/>
      <w:lvlJc w:val="left"/>
      <w:pPr>
        <w:ind w:left="4455" w:hanging="540"/>
      </w:pPr>
      <w:rPr>
        <w:rFonts w:hint="default"/>
      </w:rPr>
    </w:lvl>
    <w:lvl w:ilvl="3">
      <w:start w:val="0"/>
      <w:numFmt w:val="bullet"/>
      <w:lvlText w:val="•"/>
      <w:lvlJc w:val="left"/>
      <w:pPr>
        <w:ind w:left="6131" w:hanging="540"/>
      </w:pPr>
      <w:rPr>
        <w:rFonts w:hint="default"/>
      </w:rPr>
    </w:lvl>
    <w:lvl w:ilvl="4">
      <w:start w:val="0"/>
      <w:numFmt w:val="bullet"/>
      <w:lvlText w:val="•"/>
      <w:lvlJc w:val="left"/>
      <w:pPr>
        <w:ind w:left="7806" w:hanging="540"/>
      </w:pPr>
      <w:rPr>
        <w:rFonts w:hint="default"/>
      </w:rPr>
    </w:lvl>
    <w:lvl w:ilvl="5">
      <w:start w:val="0"/>
      <w:numFmt w:val="bullet"/>
      <w:lvlText w:val="•"/>
      <w:lvlJc w:val="left"/>
      <w:pPr>
        <w:ind w:left="9482" w:hanging="540"/>
      </w:pPr>
      <w:rPr>
        <w:rFonts w:hint="default"/>
      </w:rPr>
    </w:lvl>
    <w:lvl w:ilvl="6">
      <w:start w:val="0"/>
      <w:numFmt w:val="bullet"/>
      <w:lvlText w:val="•"/>
      <w:lvlJc w:val="left"/>
      <w:pPr>
        <w:ind w:left="11157" w:hanging="540"/>
      </w:pPr>
      <w:rPr>
        <w:rFonts w:hint="default"/>
      </w:rPr>
    </w:lvl>
    <w:lvl w:ilvl="7">
      <w:start w:val="0"/>
      <w:numFmt w:val="bullet"/>
      <w:lvlText w:val="•"/>
      <w:lvlJc w:val="left"/>
      <w:pPr>
        <w:ind w:left="12833" w:hanging="540"/>
      </w:pPr>
      <w:rPr>
        <w:rFonts w:hint="default"/>
      </w:rPr>
    </w:lvl>
    <w:lvl w:ilvl="8">
      <w:start w:val="0"/>
      <w:numFmt w:val="bullet"/>
      <w:lvlText w:val="•"/>
      <w:lvlJc w:val="left"/>
      <w:pPr>
        <w:ind w:left="14508" w:hanging="540"/>
      </w:pPr>
      <w:rPr>
        <w:rFonts w:hint="default"/>
      </w:rPr>
    </w:lvl>
  </w:abstractNum>
  <w:abstractNum w:abstractNumId="16">
    <w:nsid w:val="3D5D1899"/>
    <w:multiLevelType w:val="hybridMultilevel"/>
    <w:tmpl w:val="00000000"/>
    <w:lvl w:ilvl="0">
      <w:start w:val="2"/>
      <w:numFmt w:val="decimal"/>
      <w:lvlText w:val="（%1）"/>
      <w:lvlJc w:val="left"/>
      <w:pPr>
        <w:ind w:left="2493" w:hanging="794"/>
        <w:jc w:val="left"/>
      </w:pPr>
      <w:rPr>
        <w:rFonts w:ascii="宋体" w:eastAsia="宋体" w:hAnsi="宋体" w:cs="宋体" w:hint="default"/>
        <w:spacing w:val="-3"/>
        <w:w w:val="102"/>
        <w:sz w:val="29"/>
        <w:szCs w:val="29"/>
      </w:rPr>
    </w:lvl>
    <w:lvl w:ilvl="1">
      <w:start w:val="2"/>
      <w:numFmt w:val="decimal"/>
      <w:lvlText w:val="（%2）"/>
      <w:lvlJc w:val="left"/>
      <w:pPr>
        <w:ind w:left="2567" w:hanging="793"/>
        <w:jc w:val="left"/>
      </w:pPr>
      <w:rPr>
        <w:rFonts w:ascii="宋体" w:eastAsia="宋体" w:hAnsi="宋体" w:cs="宋体" w:hint="default"/>
        <w:spacing w:val="-3"/>
        <w:w w:val="102"/>
        <w:sz w:val="29"/>
        <w:szCs w:val="29"/>
      </w:rPr>
    </w:lvl>
    <w:lvl w:ilvl="2">
      <w:start w:val="0"/>
      <w:numFmt w:val="bullet"/>
      <w:lvlText w:val="•"/>
      <w:lvlJc w:val="left"/>
      <w:pPr>
        <w:ind w:left="4259" w:hanging="793"/>
      </w:pPr>
      <w:rPr>
        <w:rFonts w:hint="default"/>
      </w:rPr>
    </w:lvl>
    <w:lvl w:ilvl="3">
      <w:start w:val="0"/>
      <w:numFmt w:val="bullet"/>
      <w:lvlText w:val="•"/>
      <w:lvlJc w:val="left"/>
      <w:pPr>
        <w:ind w:left="5959" w:hanging="793"/>
      </w:pPr>
      <w:rPr>
        <w:rFonts w:hint="default"/>
      </w:rPr>
    </w:lvl>
    <w:lvl w:ilvl="4">
      <w:start w:val="0"/>
      <w:numFmt w:val="bullet"/>
      <w:lvlText w:val="•"/>
      <w:lvlJc w:val="left"/>
      <w:pPr>
        <w:ind w:left="7659" w:hanging="793"/>
      </w:pPr>
      <w:rPr>
        <w:rFonts w:hint="default"/>
      </w:rPr>
    </w:lvl>
    <w:lvl w:ilvl="5">
      <w:start w:val="0"/>
      <w:numFmt w:val="bullet"/>
      <w:lvlText w:val="•"/>
      <w:lvlJc w:val="left"/>
      <w:pPr>
        <w:ind w:left="9359" w:hanging="793"/>
      </w:pPr>
      <w:rPr>
        <w:rFonts w:hint="default"/>
      </w:rPr>
    </w:lvl>
    <w:lvl w:ilvl="6">
      <w:start w:val="0"/>
      <w:numFmt w:val="bullet"/>
      <w:lvlText w:val="•"/>
      <w:lvlJc w:val="left"/>
      <w:pPr>
        <w:ind w:left="11059" w:hanging="793"/>
      </w:pPr>
      <w:rPr>
        <w:rFonts w:hint="default"/>
      </w:rPr>
    </w:lvl>
    <w:lvl w:ilvl="7">
      <w:start w:val="0"/>
      <w:numFmt w:val="bullet"/>
      <w:lvlText w:val="•"/>
      <w:lvlJc w:val="left"/>
      <w:pPr>
        <w:ind w:left="12759" w:hanging="793"/>
      </w:pPr>
      <w:rPr>
        <w:rFonts w:hint="default"/>
      </w:rPr>
    </w:lvl>
    <w:lvl w:ilvl="8">
      <w:start w:val="0"/>
      <w:numFmt w:val="bullet"/>
      <w:lvlText w:val="•"/>
      <w:lvlJc w:val="left"/>
      <w:pPr>
        <w:ind w:left="14459" w:hanging="793"/>
      </w:pPr>
      <w:rPr>
        <w:rFonts w:hint="default"/>
      </w:rPr>
    </w:lvl>
  </w:abstractNum>
  <w:abstractNum w:abstractNumId="17">
    <w:nsid w:val="3F1B3437"/>
    <w:multiLevelType w:val="hybridMultilevel"/>
    <w:tmpl w:val="00000000"/>
    <w:lvl w:ilvl="0">
      <w:start w:val="2"/>
      <w:numFmt w:val="decimal"/>
      <w:lvlText w:val="（%1）"/>
      <w:lvlJc w:val="left"/>
      <w:pPr>
        <w:ind w:left="3694" w:hanging="793"/>
        <w:jc w:val="left"/>
      </w:pPr>
      <w:rPr>
        <w:rFonts w:ascii="宋体" w:eastAsia="宋体" w:hAnsi="宋体" w:cs="宋体" w:hint="default"/>
        <w:spacing w:val="-3"/>
        <w:w w:val="102"/>
        <w:sz w:val="29"/>
        <w:szCs w:val="29"/>
      </w:rPr>
    </w:lvl>
    <w:lvl w:ilvl="1">
      <w:start w:val="0"/>
      <w:numFmt w:val="bullet"/>
      <w:lvlText w:val="•"/>
      <w:lvlJc w:val="left"/>
      <w:pPr>
        <w:ind w:left="5115" w:hanging="793"/>
      </w:pPr>
      <w:rPr>
        <w:rFonts w:hint="default"/>
      </w:rPr>
    </w:lvl>
    <w:lvl w:ilvl="2">
      <w:start w:val="0"/>
      <w:numFmt w:val="bullet"/>
      <w:lvlText w:val="•"/>
      <w:lvlJc w:val="left"/>
      <w:pPr>
        <w:ind w:left="6531" w:hanging="793"/>
      </w:pPr>
      <w:rPr>
        <w:rFonts w:hint="default"/>
      </w:rPr>
    </w:lvl>
    <w:lvl w:ilvl="3">
      <w:start w:val="0"/>
      <w:numFmt w:val="bullet"/>
      <w:lvlText w:val="•"/>
      <w:lvlJc w:val="left"/>
      <w:pPr>
        <w:ind w:left="7947" w:hanging="793"/>
      </w:pPr>
      <w:rPr>
        <w:rFonts w:hint="default"/>
      </w:rPr>
    </w:lvl>
    <w:lvl w:ilvl="4">
      <w:start w:val="0"/>
      <w:numFmt w:val="bullet"/>
      <w:lvlText w:val="•"/>
      <w:lvlJc w:val="left"/>
      <w:pPr>
        <w:ind w:left="9363" w:hanging="793"/>
      </w:pPr>
      <w:rPr>
        <w:rFonts w:hint="default"/>
      </w:rPr>
    </w:lvl>
    <w:lvl w:ilvl="5">
      <w:start w:val="0"/>
      <w:numFmt w:val="bullet"/>
      <w:lvlText w:val="•"/>
      <w:lvlJc w:val="left"/>
      <w:pPr>
        <w:ind w:left="10779" w:hanging="793"/>
      </w:pPr>
      <w:rPr>
        <w:rFonts w:hint="default"/>
      </w:rPr>
    </w:lvl>
    <w:lvl w:ilvl="6">
      <w:start w:val="0"/>
      <w:numFmt w:val="bullet"/>
      <w:lvlText w:val="•"/>
      <w:lvlJc w:val="left"/>
      <w:pPr>
        <w:ind w:left="12195" w:hanging="793"/>
      </w:pPr>
      <w:rPr>
        <w:rFonts w:hint="default"/>
      </w:rPr>
    </w:lvl>
    <w:lvl w:ilvl="7">
      <w:start w:val="0"/>
      <w:numFmt w:val="bullet"/>
      <w:lvlText w:val="•"/>
      <w:lvlJc w:val="left"/>
      <w:pPr>
        <w:ind w:left="13611" w:hanging="793"/>
      </w:pPr>
      <w:rPr>
        <w:rFonts w:hint="default"/>
      </w:rPr>
    </w:lvl>
    <w:lvl w:ilvl="8">
      <w:start w:val="0"/>
      <w:numFmt w:val="bullet"/>
      <w:lvlText w:val="•"/>
      <w:lvlJc w:val="left"/>
      <w:pPr>
        <w:ind w:left="15027" w:hanging="793"/>
      </w:pPr>
      <w:rPr>
        <w:rFonts w:hint="default"/>
      </w:rPr>
    </w:lvl>
  </w:abstractNum>
  <w:abstractNum w:abstractNumId="18">
    <w:nsid w:val="4205E0C6"/>
    <w:multiLevelType w:val="hybridMultilevel"/>
    <w:tmpl w:val="00000000"/>
    <w:lvl w:ilvl="0">
      <w:start w:val="1"/>
      <w:numFmt w:val="upperLetter"/>
      <w:lvlText w:val="%1."/>
      <w:lvlJc w:val="left"/>
      <w:pPr>
        <w:ind w:left="1231" w:hanging="501"/>
        <w:jc w:val="right"/>
      </w:pPr>
      <w:rPr>
        <w:rFonts w:ascii="微软雅黑" w:eastAsia="微软雅黑" w:hAnsi="微软雅黑" w:cs="微软雅黑" w:hint="default"/>
        <w:spacing w:val="-1"/>
        <w:w w:val="102"/>
        <w:sz w:val="31"/>
        <w:szCs w:val="31"/>
      </w:rPr>
    </w:lvl>
    <w:lvl w:ilvl="1">
      <w:start w:val="1"/>
      <w:numFmt w:val="upperLetter"/>
      <w:lvlText w:val="%2."/>
      <w:lvlJc w:val="left"/>
      <w:pPr>
        <w:ind w:left="3374" w:hanging="439"/>
        <w:jc w:val="left"/>
      </w:pPr>
      <w:rPr>
        <w:rFonts w:ascii="Bookman Old Style" w:eastAsia="Bookman Old Style" w:hAnsi="Bookman Old Style" w:cs="Bookman Old Style" w:hint="default"/>
        <w:w w:val="96"/>
        <w:sz w:val="36"/>
        <w:szCs w:val="36"/>
      </w:rPr>
    </w:lvl>
    <w:lvl w:ilvl="2">
      <w:start w:val="0"/>
      <w:numFmt w:val="bullet"/>
      <w:lvlText w:val="•"/>
      <w:lvlJc w:val="left"/>
      <w:pPr>
        <w:ind w:left="2048" w:hanging="439"/>
      </w:pPr>
      <w:rPr>
        <w:rFonts w:hint="default"/>
      </w:rPr>
    </w:lvl>
    <w:lvl w:ilvl="3">
      <w:start w:val="0"/>
      <w:numFmt w:val="bullet"/>
      <w:lvlText w:val="•"/>
      <w:lvlJc w:val="left"/>
      <w:pPr>
        <w:ind w:left="716" w:hanging="439"/>
      </w:pPr>
      <w:rPr>
        <w:rFonts w:hint="default"/>
      </w:rPr>
    </w:lvl>
    <w:lvl w:ilvl="4">
      <w:start w:val="0"/>
      <w:numFmt w:val="bullet"/>
      <w:lvlText w:val="•"/>
      <w:lvlJc w:val="left"/>
      <w:pPr>
        <w:ind w:left="-616" w:hanging="439"/>
      </w:pPr>
      <w:rPr>
        <w:rFonts w:hint="default"/>
      </w:rPr>
    </w:lvl>
    <w:lvl w:ilvl="5">
      <w:start w:val="0"/>
      <w:numFmt w:val="bullet"/>
      <w:lvlText w:val="•"/>
      <w:lvlJc w:val="left"/>
      <w:pPr>
        <w:ind w:left="-1948" w:hanging="439"/>
      </w:pPr>
      <w:rPr>
        <w:rFonts w:hint="default"/>
      </w:rPr>
    </w:lvl>
    <w:lvl w:ilvl="6">
      <w:start w:val="0"/>
      <w:numFmt w:val="bullet"/>
      <w:lvlText w:val="•"/>
      <w:lvlJc w:val="left"/>
      <w:pPr>
        <w:ind w:left="-3280" w:hanging="439"/>
      </w:pPr>
      <w:rPr>
        <w:rFonts w:hint="default"/>
      </w:rPr>
    </w:lvl>
    <w:lvl w:ilvl="7">
      <w:start w:val="0"/>
      <w:numFmt w:val="bullet"/>
      <w:lvlText w:val="•"/>
      <w:lvlJc w:val="left"/>
      <w:pPr>
        <w:ind w:left="-4612" w:hanging="439"/>
      </w:pPr>
      <w:rPr>
        <w:rFonts w:hint="default"/>
      </w:rPr>
    </w:lvl>
    <w:lvl w:ilvl="8">
      <w:start w:val="0"/>
      <w:numFmt w:val="bullet"/>
      <w:lvlText w:val="•"/>
      <w:lvlJc w:val="left"/>
      <w:pPr>
        <w:ind w:left="-5944" w:hanging="439"/>
      </w:pPr>
      <w:rPr>
        <w:rFonts w:hint="default"/>
      </w:rPr>
    </w:lvl>
  </w:abstractNum>
  <w:abstractNum w:abstractNumId="19">
    <w:nsid w:val="43B1024A"/>
    <w:multiLevelType w:val="hybridMultilevel"/>
    <w:tmpl w:val="00000000"/>
    <w:lvl w:ilvl="0">
      <w:start w:val="1"/>
      <w:numFmt w:val="upperLetter"/>
      <w:lvlText w:val="%1."/>
      <w:lvlJc w:val="left"/>
      <w:pPr>
        <w:ind w:left="2208" w:hanging="477"/>
        <w:jc w:val="right"/>
      </w:pPr>
      <w:rPr>
        <w:rFonts w:ascii="宋体" w:eastAsia="宋体" w:hAnsi="宋体" w:cs="宋体" w:hint="default"/>
        <w:w w:val="102"/>
        <w:sz w:val="29"/>
        <w:szCs w:val="29"/>
      </w:rPr>
    </w:lvl>
    <w:lvl w:ilvl="1">
      <w:start w:val="2"/>
      <w:numFmt w:val="upperLetter"/>
      <w:lvlText w:val="%2."/>
      <w:lvlJc w:val="left"/>
      <w:pPr>
        <w:ind w:left="2208" w:hanging="477"/>
        <w:jc w:val="left"/>
      </w:pPr>
      <w:rPr>
        <w:rFonts w:ascii="宋体" w:eastAsia="宋体" w:hAnsi="宋体" w:cs="宋体" w:hint="default"/>
        <w:w w:val="102"/>
        <w:sz w:val="29"/>
        <w:szCs w:val="29"/>
      </w:rPr>
    </w:lvl>
    <w:lvl w:ilvl="2">
      <w:start w:val="0"/>
      <w:numFmt w:val="bullet"/>
      <w:lvlText w:val="•"/>
      <w:lvlJc w:val="left"/>
      <w:pPr>
        <w:ind w:left="1311" w:hanging="477"/>
      </w:pPr>
      <w:rPr>
        <w:rFonts w:hint="default"/>
      </w:rPr>
    </w:lvl>
    <w:lvl w:ilvl="3">
      <w:start w:val="0"/>
      <w:numFmt w:val="bullet"/>
      <w:lvlText w:val="•"/>
      <w:lvlJc w:val="left"/>
      <w:pPr>
        <w:ind w:left="422" w:hanging="477"/>
      </w:pPr>
      <w:rPr>
        <w:rFonts w:hint="default"/>
      </w:rPr>
    </w:lvl>
    <w:lvl w:ilvl="4">
      <w:start w:val="0"/>
      <w:numFmt w:val="bullet"/>
      <w:lvlText w:val="•"/>
      <w:lvlJc w:val="left"/>
      <w:pPr>
        <w:ind w:left="-467" w:hanging="477"/>
      </w:pPr>
      <w:rPr>
        <w:rFonts w:hint="default"/>
      </w:rPr>
    </w:lvl>
    <w:lvl w:ilvl="5">
      <w:start w:val="0"/>
      <w:numFmt w:val="bullet"/>
      <w:lvlText w:val="•"/>
      <w:lvlJc w:val="left"/>
      <w:pPr>
        <w:ind w:left="-1356" w:hanging="477"/>
      </w:pPr>
      <w:rPr>
        <w:rFonts w:hint="default"/>
      </w:rPr>
    </w:lvl>
    <w:lvl w:ilvl="6">
      <w:start w:val="0"/>
      <w:numFmt w:val="bullet"/>
      <w:lvlText w:val="•"/>
      <w:lvlJc w:val="left"/>
      <w:pPr>
        <w:ind w:left="-2245" w:hanging="477"/>
      </w:pPr>
      <w:rPr>
        <w:rFonts w:hint="default"/>
      </w:rPr>
    </w:lvl>
    <w:lvl w:ilvl="7">
      <w:start w:val="0"/>
      <w:numFmt w:val="bullet"/>
      <w:lvlText w:val="•"/>
      <w:lvlJc w:val="left"/>
      <w:pPr>
        <w:ind w:left="-3134" w:hanging="477"/>
      </w:pPr>
      <w:rPr>
        <w:rFonts w:hint="default"/>
      </w:rPr>
    </w:lvl>
    <w:lvl w:ilvl="8">
      <w:start w:val="0"/>
      <w:numFmt w:val="bullet"/>
      <w:lvlText w:val="•"/>
      <w:lvlJc w:val="left"/>
      <w:pPr>
        <w:ind w:left="-4023" w:hanging="477"/>
      </w:pPr>
      <w:rPr>
        <w:rFonts w:hint="default"/>
      </w:rPr>
    </w:lvl>
  </w:abstractNum>
  <w:abstractNum w:abstractNumId="20">
    <w:nsid w:val="462DE0A8"/>
    <w:multiLevelType w:val="hybridMultilevel"/>
    <w:tmpl w:val="00000000"/>
    <w:lvl w:ilvl="0">
      <w:start w:val="0"/>
      <w:numFmt w:val="bullet"/>
      <w:lvlText w:val=""/>
      <w:lvlJc w:val="left"/>
      <w:pPr>
        <w:ind w:left="332" w:hanging="276"/>
      </w:pPr>
      <w:rPr>
        <w:rFonts w:ascii="Symbol" w:eastAsia="Symbol" w:hAnsi="Symbol" w:cs="Symbol" w:hint="default"/>
        <w:w w:val="99"/>
        <w:sz w:val="36"/>
        <w:szCs w:val="36"/>
      </w:rPr>
    </w:lvl>
    <w:lvl w:ilvl="1">
      <w:start w:val="0"/>
      <w:numFmt w:val="bullet"/>
      <w:lvlText w:val="•"/>
      <w:lvlJc w:val="left"/>
      <w:pPr>
        <w:ind w:left="457" w:hanging="276"/>
      </w:pPr>
      <w:rPr>
        <w:rFonts w:hint="default"/>
      </w:rPr>
    </w:lvl>
    <w:lvl w:ilvl="2">
      <w:start w:val="0"/>
      <w:numFmt w:val="bullet"/>
      <w:lvlText w:val="•"/>
      <w:lvlJc w:val="left"/>
      <w:pPr>
        <w:ind w:left="574" w:hanging="276"/>
      </w:pPr>
      <w:rPr>
        <w:rFonts w:hint="default"/>
      </w:rPr>
    </w:lvl>
    <w:lvl w:ilvl="3">
      <w:start w:val="0"/>
      <w:numFmt w:val="bullet"/>
      <w:lvlText w:val="•"/>
      <w:lvlJc w:val="left"/>
      <w:pPr>
        <w:ind w:left="691" w:hanging="276"/>
      </w:pPr>
      <w:rPr>
        <w:rFonts w:hint="default"/>
      </w:rPr>
    </w:lvl>
    <w:lvl w:ilvl="4">
      <w:start w:val="0"/>
      <w:numFmt w:val="bullet"/>
      <w:lvlText w:val="•"/>
      <w:lvlJc w:val="left"/>
      <w:pPr>
        <w:ind w:left="808" w:hanging="276"/>
      </w:pPr>
      <w:rPr>
        <w:rFonts w:hint="default"/>
      </w:rPr>
    </w:lvl>
    <w:lvl w:ilvl="5">
      <w:start w:val="0"/>
      <w:numFmt w:val="bullet"/>
      <w:lvlText w:val="•"/>
      <w:lvlJc w:val="left"/>
      <w:pPr>
        <w:ind w:left="925" w:hanging="276"/>
      </w:pPr>
      <w:rPr>
        <w:rFonts w:hint="default"/>
      </w:rPr>
    </w:lvl>
    <w:lvl w:ilvl="6">
      <w:start w:val="0"/>
      <w:numFmt w:val="bullet"/>
      <w:lvlText w:val="•"/>
      <w:lvlJc w:val="left"/>
      <w:pPr>
        <w:ind w:left="1042" w:hanging="276"/>
      </w:pPr>
      <w:rPr>
        <w:rFonts w:hint="default"/>
      </w:rPr>
    </w:lvl>
    <w:lvl w:ilvl="7">
      <w:start w:val="0"/>
      <w:numFmt w:val="bullet"/>
      <w:lvlText w:val="•"/>
      <w:lvlJc w:val="left"/>
      <w:pPr>
        <w:ind w:left="1159" w:hanging="276"/>
      </w:pPr>
      <w:rPr>
        <w:rFonts w:hint="default"/>
      </w:rPr>
    </w:lvl>
    <w:lvl w:ilvl="8">
      <w:start w:val="0"/>
      <w:numFmt w:val="bullet"/>
      <w:lvlText w:val="•"/>
      <w:lvlJc w:val="left"/>
      <w:pPr>
        <w:ind w:left="1276" w:hanging="276"/>
      </w:pPr>
      <w:rPr>
        <w:rFonts w:hint="default"/>
      </w:rPr>
    </w:lvl>
  </w:abstractNum>
  <w:abstractNum w:abstractNumId="21">
    <w:nsid w:val="482D2FEE"/>
    <w:multiLevelType w:val="hybridMultilevel"/>
    <w:tmpl w:val="00000000"/>
    <w:lvl w:ilvl="0">
      <w:start w:val="27"/>
      <w:numFmt w:val="decimal"/>
      <w:lvlText w:val="%1."/>
      <w:lvlJc w:val="left"/>
      <w:pPr>
        <w:ind w:left="2304" w:hanging="606"/>
        <w:jc w:val="left"/>
      </w:pPr>
      <w:rPr>
        <w:rFonts w:ascii="微软雅黑" w:eastAsia="微软雅黑" w:hAnsi="微软雅黑" w:cs="微软雅黑" w:hint="default"/>
        <w:spacing w:val="-1"/>
        <w:w w:val="102"/>
        <w:sz w:val="31"/>
        <w:szCs w:val="31"/>
      </w:rPr>
    </w:lvl>
    <w:lvl w:ilvl="1">
      <w:start w:val="1"/>
      <w:numFmt w:val="upperLetter"/>
      <w:lvlText w:val="%2."/>
      <w:lvlJc w:val="left"/>
      <w:pPr>
        <w:ind w:left="2628" w:hanging="457"/>
        <w:jc w:val="left"/>
      </w:pPr>
      <w:rPr>
        <w:rFonts w:hint="default"/>
        <w:spacing w:val="-1"/>
        <w:w w:val="102"/>
      </w:rPr>
    </w:lvl>
    <w:lvl w:ilvl="2">
      <w:start w:val="0"/>
      <w:numFmt w:val="bullet"/>
      <w:lvlText w:val="•"/>
      <w:lvlJc w:val="left"/>
      <w:pPr>
        <w:ind w:left="2720" w:hanging="457"/>
      </w:pPr>
      <w:rPr>
        <w:rFonts w:hint="default"/>
      </w:rPr>
    </w:lvl>
    <w:lvl w:ilvl="3">
      <w:start w:val="0"/>
      <w:numFmt w:val="bullet"/>
      <w:lvlText w:val="•"/>
      <w:lvlJc w:val="left"/>
      <w:pPr>
        <w:ind w:left="2780" w:hanging="457"/>
      </w:pPr>
      <w:rPr>
        <w:rFonts w:hint="default"/>
      </w:rPr>
    </w:lvl>
    <w:lvl w:ilvl="4">
      <w:start w:val="0"/>
      <w:numFmt w:val="bullet"/>
      <w:lvlText w:val="•"/>
      <w:lvlJc w:val="left"/>
      <w:pPr>
        <w:ind w:left="4840" w:hanging="457"/>
      </w:pPr>
      <w:rPr>
        <w:rFonts w:hint="default"/>
      </w:rPr>
    </w:lvl>
    <w:lvl w:ilvl="5">
      <w:start w:val="0"/>
      <w:numFmt w:val="bullet"/>
      <w:lvlText w:val="•"/>
      <w:lvlJc w:val="left"/>
      <w:pPr>
        <w:ind w:left="7009" w:hanging="457"/>
      </w:pPr>
      <w:rPr>
        <w:rFonts w:hint="default"/>
      </w:rPr>
    </w:lvl>
    <w:lvl w:ilvl="6">
      <w:start w:val="0"/>
      <w:numFmt w:val="bullet"/>
      <w:lvlText w:val="•"/>
      <w:lvlJc w:val="left"/>
      <w:pPr>
        <w:ind w:left="9179" w:hanging="457"/>
      </w:pPr>
      <w:rPr>
        <w:rFonts w:hint="default"/>
      </w:rPr>
    </w:lvl>
    <w:lvl w:ilvl="7">
      <w:start w:val="0"/>
      <w:numFmt w:val="bullet"/>
      <w:lvlText w:val="•"/>
      <w:lvlJc w:val="left"/>
      <w:pPr>
        <w:ind w:left="11349" w:hanging="457"/>
      </w:pPr>
      <w:rPr>
        <w:rFonts w:hint="default"/>
      </w:rPr>
    </w:lvl>
    <w:lvl w:ilvl="8">
      <w:start w:val="0"/>
      <w:numFmt w:val="bullet"/>
      <w:lvlText w:val="•"/>
      <w:lvlJc w:val="left"/>
      <w:pPr>
        <w:ind w:left="13519" w:hanging="457"/>
      </w:pPr>
      <w:rPr>
        <w:rFonts w:hint="default"/>
      </w:rPr>
    </w:lvl>
  </w:abstractNum>
  <w:abstractNum w:abstractNumId="22">
    <w:nsid w:val="4C5AD5EF"/>
    <w:multiLevelType w:val="hybridMultilevel"/>
    <w:tmpl w:val="00000000"/>
    <w:lvl w:ilvl="0">
      <w:start w:val="1"/>
      <w:numFmt w:val="decimal"/>
      <w:lvlText w:val="（%1）"/>
      <w:lvlJc w:val="left"/>
      <w:pPr>
        <w:ind w:left="2493" w:hanging="794"/>
        <w:jc w:val="left"/>
      </w:pPr>
      <w:rPr>
        <w:rFonts w:ascii="宋体" w:eastAsia="宋体" w:hAnsi="宋体" w:cs="宋体" w:hint="default"/>
        <w:spacing w:val="-3"/>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23">
    <w:nsid w:val="4CB227DA"/>
    <w:multiLevelType w:val="hybridMultilevel"/>
    <w:tmpl w:val="00000000"/>
    <w:lvl w:ilvl="0">
      <w:start w:val="1"/>
      <w:numFmt w:val="upperRoman"/>
      <w:lvlText w:val="%1."/>
      <w:lvlJc w:val="left"/>
      <w:pPr>
        <w:ind w:left="1699" w:hanging="397"/>
        <w:jc w:val="left"/>
      </w:pPr>
      <w:rPr>
        <w:rFonts w:ascii="Calibri" w:eastAsia="Calibri" w:hAnsi="Calibri" w:cs="Calibri" w:hint="default"/>
        <w:spacing w:val="-1"/>
        <w:w w:val="102"/>
        <w:sz w:val="29"/>
        <w:szCs w:val="29"/>
      </w:rPr>
    </w:lvl>
    <w:lvl w:ilvl="1">
      <w:start w:val="0"/>
      <w:numFmt w:val="bullet"/>
      <w:lvlText w:val="•"/>
      <w:lvlJc w:val="left"/>
      <w:pPr>
        <w:ind w:left="2160" w:hanging="397"/>
      </w:pPr>
      <w:rPr>
        <w:rFonts w:hint="default"/>
      </w:rPr>
    </w:lvl>
    <w:lvl w:ilvl="2">
      <w:start w:val="0"/>
      <w:numFmt w:val="bullet"/>
      <w:lvlText w:val="•"/>
      <w:lvlJc w:val="left"/>
      <w:pPr>
        <w:ind w:left="3904" w:hanging="397"/>
      </w:pPr>
      <w:rPr>
        <w:rFonts w:hint="default"/>
      </w:rPr>
    </w:lvl>
    <w:lvl w:ilvl="3">
      <w:start w:val="0"/>
      <w:numFmt w:val="bullet"/>
      <w:lvlText w:val="•"/>
      <w:lvlJc w:val="left"/>
      <w:pPr>
        <w:ind w:left="5648" w:hanging="397"/>
      </w:pPr>
      <w:rPr>
        <w:rFonts w:hint="default"/>
      </w:rPr>
    </w:lvl>
    <w:lvl w:ilvl="4">
      <w:start w:val="0"/>
      <w:numFmt w:val="bullet"/>
      <w:lvlText w:val="•"/>
      <w:lvlJc w:val="left"/>
      <w:pPr>
        <w:ind w:left="7393" w:hanging="397"/>
      </w:pPr>
      <w:rPr>
        <w:rFonts w:hint="default"/>
      </w:rPr>
    </w:lvl>
    <w:lvl w:ilvl="5">
      <w:start w:val="0"/>
      <w:numFmt w:val="bullet"/>
      <w:lvlText w:val="•"/>
      <w:lvlJc w:val="left"/>
      <w:pPr>
        <w:ind w:left="9137" w:hanging="397"/>
      </w:pPr>
      <w:rPr>
        <w:rFonts w:hint="default"/>
      </w:rPr>
    </w:lvl>
    <w:lvl w:ilvl="6">
      <w:start w:val="0"/>
      <w:numFmt w:val="bullet"/>
      <w:lvlText w:val="•"/>
      <w:lvlJc w:val="left"/>
      <w:pPr>
        <w:ind w:left="10882" w:hanging="397"/>
      </w:pPr>
      <w:rPr>
        <w:rFonts w:hint="default"/>
      </w:rPr>
    </w:lvl>
    <w:lvl w:ilvl="7">
      <w:start w:val="0"/>
      <w:numFmt w:val="bullet"/>
      <w:lvlText w:val="•"/>
      <w:lvlJc w:val="left"/>
      <w:pPr>
        <w:ind w:left="12626" w:hanging="397"/>
      </w:pPr>
      <w:rPr>
        <w:rFonts w:hint="default"/>
      </w:rPr>
    </w:lvl>
    <w:lvl w:ilvl="8">
      <w:start w:val="0"/>
      <w:numFmt w:val="bullet"/>
      <w:lvlText w:val="•"/>
      <w:lvlJc w:val="left"/>
      <w:pPr>
        <w:ind w:left="14370" w:hanging="397"/>
      </w:pPr>
      <w:rPr>
        <w:rFonts w:hint="default"/>
      </w:rPr>
    </w:lvl>
  </w:abstractNum>
  <w:abstractNum w:abstractNumId="24">
    <w:nsid w:val="4F6145EF"/>
    <w:multiLevelType w:val="hybridMultilevel"/>
    <w:tmpl w:val="00000000"/>
    <w:lvl w:ilvl="0">
      <w:start w:val="1"/>
      <w:numFmt w:val="decimal"/>
      <w:lvlText w:val="%1."/>
      <w:lvlJc w:val="left"/>
      <w:pPr>
        <w:ind w:left="2179" w:hanging="480"/>
        <w:jc w:val="left"/>
      </w:pPr>
      <w:rPr>
        <w:rFonts w:ascii="Calibri" w:eastAsia="Calibri" w:hAnsi="Calibri" w:cs="Calibri" w:hint="default"/>
        <w:spacing w:val="0"/>
        <w:w w:val="102"/>
        <w:sz w:val="29"/>
        <w:szCs w:val="29"/>
      </w:rPr>
    </w:lvl>
    <w:lvl w:ilvl="1">
      <w:start w:val="0"/>
      <w:numFmt w:val="bullet"/>
      <w:lvlText w:val="•"/>
      <w:lvlJc w:val="left"/>
      <w:pPr>
        <w:ind w:left="3747" w:hanging="480"/>
      </w:pPr>
      <w:rPr>
        <w:rFonts w:hint="default"/>
      </w:rPr>
    </w:lvl>
    <w:lvl w:ilvl="2">
      <w:start w:val="0"/>
      <w:numFmt w:val="bullet"/>
      <w:lvlText w:val="•"/>
      <w:lvlJc w:val="left"/>
      <w:pPr>
        <w:ind w:left="5315" w:hanging="480"/>
      </w:pPr>
      <w:rPr>
        <w:rFonts w:hint="default"/>
      </w:rPr>
    </w:lvl>
    <w:lvl w:ilvl="3">
      <w:start w:val="0"/>
      <w:numFmt w:val="bullet"/>
      <w:lvlText w:val="•"/>
      <w:lvlJc w:val="left"/>
      <w:pPr>
        <w:ind w:left="6883" w:hanging="480"/>
      </w:pPr>
      <w:rPr>
        <w:rFonts w:hint="default"/>
      </w:rPr>
    </w:lvl>
    <w:lvl w:ilvl="4">
      <w:start w:val="0"/>
      <w:numFmt w:val="bullet"/>
      <w:lvlText w:val="•"/>
      <w:lvlJc w:val="left"/>
      <w:pPr>
        <w:ind w:left="8451" w:hanging="480"/>
      </w:pPr>
      <w:rPr>
        <w:rFonts w:hint="default"/>
      </w:rPr>
    </w:lvl>
    <w:lvl w:ilvl="5">
      <w:start w:val="0"/>
      <w:numFmt w:val="bullet"/>
      <w:lvlText w:val="•"/>
      <w:lvlJc w:val="left"/>
      <w:pPr>
        <w:ind w:left="10019" w:hanging="480"/>
      </w:pPr>
      <w:rPr>
        <w:rFonts w:hint="default"/>
      </w:rPr>
    </w:lvl>
    <w:lvl w:ilvl="6">
      <w:start w:val="0"/>
      <w:numFmt w:val="bullet"/>
      <w:lvlText w:val="•"/>
      <w:lvlJc w:val="left"/>
      <w:pPr>
        <w:ind w:left="11587" w:hanging="480"/>
      </w:pPr>
      <w:rPr>
        <w:rFonts w:hint="default"/>
      </w:rPr>
    </w:lvl>
    <w:lvl w:ilvl="7">
      <w:start w:val="0"/>
      <w:numFmt w:val="bullet"/>
      <w:lvlText w:val="•"/>
      <w:lvlJc w:val="left"/>
      <w:pPr>
        <w:ind w:left="13155" w:hanging="480"/>
      </w:pPr>
      <w:rPr>
        <w:rFonts w:hint="default"/>
      </w:rPr>
    </w:lvl>
    <w:lvl w:ilvl="8">
      <w:start w:val="0"/>
      <w:numFmt w:val="bullet"/>
      <w:lvlText w:val="•"/>
      <w:lvlJc w:val="left"/>
      <w:pPr>
        <w:ind w:left="14723" w:hanging="480"/>
      </w:pPr>
      <w:rPr>
        <w:rFonts w:hint="default"/>
      </w:rPr>
    </w:lvl>
  </w:abstractNum>
  <w:abstractNum w:abstractNumId="25">
    <w:nsid w:val="510DD4D2"/>
    <w:multiLevelType w:val="hybridMultilevel"/>
    <w:tmpl w:val="00000000"/>
    <w:lvl w:ilvl="0">
      <w:start w:val="1"/>
      <w:numFmt w:val="upperLetter"/>
      <w:lvlText w:val="%1."/>
      <w:lvlJc w:val="left"/>
      <w:pPr>
        <w:ind w:left="2283" w:hanging="552"/>
        <w:jc w:val="left"/>
      </w:pPr>
      <w:rPr>
        <w:rFonts w:hint="default"/>
        <w:w w:val="102"/>
      </w:rPr>
    </w:lvl>
    <w:lvl w:ilvl="1">
      <w:start w:val="0"/>
      <w:numFmt w:val="bullet"/>
      <w:lvlText w:val="•"/>
      <w:lvlJc w:val="left"/>
      <w:pPr>
        <w:ind w:left="3837" w:hanging="552"/>
      </w:pPr>
      <w:rPr>
        <w:rFonts w:hint="default"/>
      </w:rPr>
    </w:lvl>
    <w:lvl w:ilvl="2">
      <w:start w:val="0"/>
      <w:numFmt w:val="bullet"/>
      <w:lvlText w:val="•"/>
      <w:lvlJc w:val="left"/>
      <w:pPr>
        <w:ind w:left="5395" w:hanging="552"/>
      </w:pPr>
      <w:rPr>
        <w:rFonts w:hint="default"/>
      </w:rPr>
    </w:lvl>
    <w:lvl w:ilvl="3">
      <w:start w:val="0"/>
      <w:numFmt w:val="bullet"/>
      <w:lvlText w:val="•"/>
      <w:lvlJc w:val="left"/>
      <w:pPr>
        <w:ind w:left="6953" w:hanging="552"/>
      </w:pPr>
      <w:rPr>
        <w:rFonts w:hint="default"/>
      </w:rPr>
    </w:lvl>
    <w:lvl w:ilvl="4">
      <w:start w:val="0"/>
      <w:numFmt w:val="bullet"/>
      <w:lvlText w:val="•"/>
      <w:lvlJc w:val="left"/>
      <w:pPr>
        <w:ind w:left="8511" w:hanging="552"/>
      </w:pPr>
      <w:rPr>
        <w:rFonts w:hint="default"/>
      </w:rPr>
    </w:lvl>
    <w:lvl w:ilvl="5">
      <w:start w:val="0"/>
      <w:numFmt w:val="bullet"/>
      <w:lvlText w:val="•"/>
      <w:lvlJc w:val="left"/>
      <w:pPr>
        <w:ind w:left="10069" w:hanging="552"/>
      </w:pPr>
      <w:rPr>
        <w:rFonts w:hint="default"/>
      </w:rPr>
    </w:lvl>
    <w:lvl w:ilvl="6">
      <w:start w:val="0"/>
      <w:numFmt w:val="bullet"/>
      <w:lvlText w:val="•"/>
      <w:lvlJc w:val="left"/>
      <w:pPr>
        <w:ind w:left="11627" w:hanging="552"/>
      </w:pPr>
      <w:rPr>
        <w:rFonts w:hint="default"/>
      </w:rPr>
    </w:lvl>
    <w:lvl w:ilvl="7">
      <w:start w:val="0"/>
      <w:numFmt w:val="bullet"/>
      <w:lvlText w:val="•"/>
      <w:lvlJc w:val="left"/>
      <w:pPr>
        <w:ind w:left="13185" w:hanging="552"/>
      </w:pPr>
      <w:rPr>
        <w:rFonts w:hint="default"/>
      </w:rPr>
    </w:lvl>
    <w:lvl w:ilvl="8">
      <w:start w:val="0"/>
      <w:numFmt w:val="bullet"/>
      <w:lvlText w:val="•"/>
      <w:lvlJc w:val="left"/>
      <w:pPr>
        <w:ind w:left="14743" w:hanging="552"/>
      </w:pPr>
      <w:rPr>
        <w:rFonts w:hint="default"/>
      </w:rPr>
    </w:lvl>
  </w:abstractNum>
  <w:abstractNum w:abstractNumId="26">
    <w:nsid w:val="5238A4AE"/>
    <w:multiLevelType w:val="hybridMultilevel"/>
    <w:tmpl w:val="00000000"/>
    <w:lvl w:ilvl="0">
      <w:start w:val="1"/>
      <w:numFmt w:val="upperLetter"/>
      <w:lvlText w:val="%1."/>
      <w:lvlJc w:val="left"/>
      <w:pPr>
        <w:ind w:left="2208" w:hanging="477"/>
        <w:jc w:val="left"/>
      </w:pPr>
      <w:rPr>
        <w:rFonts w:ascii="宋体" w:eastAsia="宋体" w:hAnsi="宋体" w:cs="宋体" w:hint="default"/>
        <w:w w:val="102"/>
        <w:sz w:val="29"/>
        <w:szCs w:val="29"/>
      </w:rPr>
    </w:lvl>
    <w:lvl w:ilvl="1">
      <w:start w:val="0"/>
      <w:numFmt w:val="bullet"/>
      <w:lvlText w:val="•"/>
      <w:lvlJc w:val="left"/>
      <w:pPr>
        <w:ind w:left="3765" w:hanging="477"/>
      </w:pPr>
      <w:rPr>
        <w:rFonts w:hint="default"/>
      </w:rPr>
    </w:lvl>
    <w:lvl w:ilvl="2">
      <w:start w:val="0"/>
      <w:numFmt w:val="bullet"/>
      <w:lvlText w:val="•"/>
      <w:lvlJc w:val="left"/>
      <w:pPr>
        <w:ind w:left="5331" w:hanging="477"/>
      </w:pPr>
      <w:rPr>
        <w:rFonts w:hint="default"/>
      </w:rPr>
    </w:lvl>
    <w:lvl w:ilvl="3">
      <w:start w:val="0"/>
      <w:numFmt w:val="bullet"/>
      <w:lvlText w:val="•"/>
      <w:lvlJc w:val="left"/>
      <w:pPr>
        <w:ind w:left="6897" w:hanging="477"/>
      </w:pPr>
      <w:rPr>
        <w:rFonts w:hint="default"/>
      </w:rPr>
    </w:lvl>
    <w:lvl w:ilvl="4">
      <w:start w:val="0"/>
      <w:numFmt w:val="bullet"/>
      <w:lvlText w:val="•"/>
      <w:lvlJc w:val="left"/>
      <w:pPr>
        <w:ind w:left="8463" w:hanging="477"/>
      </w:pPr>
      <w:rPr>
        <w:rFonts w:hint="default"/>
      </w:rPr>
    </w:lvl>
    <w:lvl w:ilvl="5">
      <w:start w:val="0"/>
      <w:numFmt w:val="bullet"/>
      <w:lvlText w:val="•"/>
      <w:lvlJc w:val="left"/>
      <w:pPr>
        <w:ind w:left="10029" w:hanging="477"/>
      </w:pPr>
      <w:rPr>
        <w:rFonts w:hint="default"/>
      </w:rPr>
    </w:lvl>
    <w:lvl w:ilvl="6">
      <w:start w:val="0"/>
      <w:numFmt w:val="bullet"/>
      <w:lvlText w:val="•"/>
      <w:lvlJc w:val="left"/>
      <w:pPr>
        <w:ind w:left="11595" w:hanging="477"/>
      </w:pPr>
      <w:rPr>
        <w:rFonts w:hint="default"/>
      </w:rPr>
    </w:lvl>
    <w:lvl w:ilvl="7">
      <w:start w:val="0"/>
      <w:numFmt w:val="bullet"/>
      <w:lvlText w:val="•"/>
      <w:lvlJc w:val="left"/>
      <w:pPr>
        <w:ind w:left="13161" w:hanging="477"/>
      </w:pPr>
      <w:rPr>
        <w:rFonts w:hint="default"/>
      </w:rPr>
    </w:lvl>
    <w:lvl w:ilvl="8">
      <w:start w:val="0"/>
      <w:numFmt w:val="bullet"/>
      <w:lvlText w:val="•"/>
      <w:lvlJc w:val="left"/>
      <w:pPr>
        <w:ind w:left="14727" w:hanging="477"/>
      </w:pPr>
      <w:rPr>
        <w:rFonts w:hint="default"/>
      </w:rPr>
    </w:lvl>
  </w:abstractNum>
  <w:abstractNum w:abstractNumId="27">
    <w:nsid w:val="55128699"/>
    <w:multiLevelType w:val="hybridMultilevel"/>
    <w:tmpl w:val="00000000"/>
    <w:lvl w:ilvl="0">
      <w:start w:val="2"/>
      <w:numFmt w:val="decimal"/>
      <w:lvlText w:val="（%1）"/>
      <w:lvlJc w:val="left"/>
      <w:pPr>
        <w:ind w:left="1695" w:hanging="793"/>
        <w:jc w:val="left"/>
      </w:pPr>
      <w:rPr>
        <w:rFonts w:ascii="宋体" w:eastAsia="宋体" w:hAnsi="宋体" w:cs="宋体" w:hint="default"/>
        <w:spacing w:val="-3"/>
        <w:w w:val="102"/>
        <w:sz w:val="29"/>
        <w:szCs w:val="29"/>
      </w:rPr>
    </w:lvl>
    <w:lvl w:ilvl="1">
      <w:start w:val="0"/>
      <w:numFmt w:val="bullet"/>
      <w:lvlText w:val="•"/>
      <w:lvlJc w:val="left"/>
      <w:pPr>
        <w:ind w:left="2788" w:hanging="793"/>
      </w:pPr>
      <w:rPr>
        <w:rFonts w:hint="default"/>
      </w:rPr>
    </w:lvl>
    <w:lvl w:ilvl="2">
      <w:start w:val="0"/>
      <w:numFmt w:val="bullet"/>
      <w:lvlText w:val="•"/>
      <w:lvlJc w:val="left"/>
      <w:pPr>
        <w:ind w:left="3877" w:hanging="793"/>
      </w:pPr>
      <w:rPr>
        <w:rFonts w:hint="default"/>
      </w:rPr>
    </w:lvl>
    <w:lvl w:ilvl="3">
      <w:start w:val="0"/>
      <w:numFmt w:val="bullet"/>
      <w:lvlText w:val="•"/>
      <w:lvlJc w:val="left"/>
      <w:pPr>
        <w:ind w:left="4966" w:hanging="793"/>
      </w:pPr>
      <w:rPr>
        <w:rFonts w:hint="default"/>
      </w:rPr>
    </w:lvl>
    <w:lvl w:ilvl="4">
      <w:start w:val="0"/>
      <w:numFmt w:val="bullet"/>
      <w:lvlText w:val="•"/>
      <w:lvlJc w:val="left"/>
      <w:pPr>
        <w:ind w:left="6055" w:hanging="793"/>
      </w:pPr>
      <w:rPr>
        <w:rFonts w:hint="default"/>
      </w:rPr>
    </w:lvl>
    <w:lvl w:ilvl="5">
      <w:start w:val="0"/>
      <w:numFmt w:val="bullet"/>
      <w:lvlText w:val="•"/>
      <w:lvlJc w:val="left"/>
      <w:pPr>
        <w:ind w:left="7144" w:hanging="793"/>
      </w:pPr>
      <w:rPr>
        <w:rFonts w:hint="default"/>
      </w:rPr>
    </w:lvl>
    <w:lvl w:ilvl="6">
      <w:start w:val="0"/>
      <w:numFmt w:val="bullet"/>
      <w:lvlText w:val="•"/>
      <w:lvlJc w:val="left"/>
      <w:pPr>
        <w:ind w:left="8232" w:hanging="793"/>
      </w:pPr>
      <w:rPr>
        <w:rFonts w:hint="default"/>
      </w:rPr>
    </w:lvl>
    <w:lvl w:ilvl="7">
      <w:start w:val="0"/>
      <w:numFmt w:val="bullet"/>
      <w:lvlText w:val="•"/>
      <w:lvlJc w:val="left"/>
      <w:pPr>
        <w:ind w:left="9321" w:hanging="793"/>
      </w:pPr>
      <w:rPr>
        <w:rFonts w:hint="default"/>
      </w:rPr>
    </w:lvl>
    <w:lvl w:ilvl="8">
      <w:start w:val="0"/>
      <w:numFmt w:val="bullet"/>
      <w:lvlText w:val="•"/>
      <w:lvlJc w:val="left"/>
      <w:pPr>
        <w:ind w:left="10410" w:hanging="793"/>
      </w:pPr>
      <w:rPr>
        <w:rFonts w:hint="default"/>
      </w:rPr>
    </w:lvl>
  </w:abstractNum>
  <w:abstractNum w:abstractNumId="28">
    <w:nsid w:val="568EF077"/>
    <w:multiLevelType w:val="hybridMultilevel"/>
    <w:tmpl w:val="00000000"/>
    <w:lvl w:ilvl="0">
      <w:start w:val="11"/>
      <w:numFmt w:val="decimal"/>
      <w:lvlText w:val="(%1)"/>
      <w:lvlJc w:val="left"/>
      <w:pPr>
        <w:ind w:left="2213" w:hanging="515"/>
        <w:jc w:val="left"/>
      </w:pPr>
      <w:rPr>
        <w:rFonts w:ascii="Calibri" w:eastAsia="Calibri" w:hAnsi="Calibri" w:cs="Calibri" w:hint="default"/>
        <w:spacing w:val="-2"/>
        <w:w w:val="102"/>
        <w:sz w:val="29"/>
        <w:szCs w:val="29"/>
      </w:rPr>
    </w:lvl>
    <w:lvl w:ilvl="1">
      <w:start w:val="0"/>
      <w:numFmt w:val="bullet"/>
      <w:lvlText w:val="•"/>
      <w:lvlJc w:val="left"/>
      <w:pPr>
        <w:ind w:left="3783" w:hanging="515"/>
      </w:pPr>
      <w:rPr>
        <w:rFonts w:hint="default"/>
      </w:rPr>
    </w:lvl>
    <w:lvl w:ilvl="2">
      <w:start w:val="0"/>
      <w:numFmt w:val="bullet"/>
      <w:lvlText w:val="•"/>
      <w:lvlJc w:val="left"/>
      <w:pPr>
        <w:ind w:left="5347" w:hanging="515"/>
      </w:pPr>
      <w:rPr>
        <w:rFonts w:hint="default"/>
      </w:rPr>
    </w:lvl>
    <w:lvl w:ilvl="3">
      <w:start w:val="0"/>
      <w:numFmt w:val="bullet"/>
      <w:lvlText w:val="•"/>
      <w:lvlJc w:val="left"/>
      <w:pPr>
        <w:ind w:left="6911" w:hanging="515"/>
      </w:pPr>
      <w:rPr>
        <w:rFonts w:hint="default"/>
      </w:rPr>
    </w:lvl>
    <w:lvl w:ilvl="4">
      <w:start w:val="0"/>
      <w:numFmt w:val="bullet"/>
      <w:lvlText w:val="•"/>
      <w:lvlJc w:val="left"/>
      <w:pPr>
        <w:ind w:left="8475" w:hanging="515"/>
      </w:pPr>
      <w:rPr>
        <w:rFonts w:hint="default"/>
      </w:rPr>
    </w:lvl>
    <w:lvl w:ilvl="5">
      <w:start w:val="0"/>
      <w:numFmt w:val="bullet"/>
      <w:lvlText w:val="•"/>
      <w:lvlJc w:val="left"/>
      <w:pPr>
        <w:ind w:left="10039" w:hanging="515"/>
      </w:pPr>
      <w:rPr>
        <w:rFonts w:hint="default"/>
      </w:rPr>
    </w:lvl>
    <w:lvl w:ilvl="6">
      <w:start w:val="0"/>
      <w:numFmt w:val="bullet"/>
      <w:lvlText w:val="•"/>
      <w:lvlJc w:val="left"/>
      <w:pPr>
        <w:ind w:left="11603" w:hanging="515"/>
      </w:pPr>
      <w:rPr>
        <w:rFonts w:hint="default"/>
      </w:rPr>
    </w:lvl>
    <w:lvl w:ilvl="7">
      <w:start w:val="0"/>
      <w:numFmt w:val="bullet"/>
      <w:lvlText w:val="•"/>
      <w:lvlJc w:val="left"/>
      <w:pPr>
        <w:ind w:left="13167" w:hanging="515"/>
      </w:pPr>
      <w:rPr>
        <w:rFonts w:hint="default"/>
      </w:rPr>
    </w:lvl>
    <w:lvl w:ilvl="8">
      <w:start w:val="0"/>
      <w:numFmt w:val="bullet"/>
      <w:lvlText w:val="•"/>
      <w:lvlJc w:val="left"/>
      <w:pPr>
        <w:ind w:left="14731" w:hanging="515"/>
      </w:pPr>
      <w:rPr>
        <w:rFonts w:hint="default"/>
      </w:rPr>
    </w:lvl>
  </w:abstractNum>
  <w:abstractNum w:abstractNumId="29">
    <w:nsid w:val="57E09347"/>
    <w:multiLevelType w:val="hybridMultilevel"/>
    <w:tmpl w:val="00000000"/>
    <w:lvl w:ilvl="0">
      <w:start w:val="1"/>
      <w:numFmt w:val="decimal"/>
      <w:lvlText w:val="（%1）"/>
      <w:lvlJc w:val="left"/>
      <w:pPr>
        <w:ind w:left="2493" w:hanging="794"/>
        <w:jc w:val="left"/>
      </w:pPr>
      <w:rPr>
        <w:rFonts w:ascii="宋体" w:eastAsia="宋体" w:hAnsi="宋体" w:cs="宋体" w:hint="default"/>
        <w:spacing w:val="-3"/>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30">
    <w:nsid w:val="596C2DCC"/>
    <w:multiLevelType w:val="hybridMultilevel"/>
    <w:tmpl w:val="00000000"/>
    <w:lvl w:ilvl="0">
      <w:start w:val="35"/>
      <w:numFmt w:val="decimal"/>
      <w:lvlText w:val="%1."/>
      <w:lvlJc w:val="left"/>
      <w:pPr>
        <w:ind w:left="498" w:hanging="449"/>
        <w:jc w:val="left"/>
      </w:pPr>
      <w:rPr>
        <w:rFonts w:ascii="微软雅黑" w:eastAsia="微软雅黑" w:hAnsi="微软雅黑" w:cs="微软雅黑" w:hint="default"/>
        <w:spacing w:val="-1"/>
        <w:w w:val="102"/>
        <w:sz w:val="29"/>
        <w:szCs w:val="29"/>
      </w:rPr>
    </w:lvl>
    <w:lvl w:ilvl="1">
      <w:start w:val="0"/>
      <w:numFmt w:val="bullet"/>
      <w:lvlText w:val="•"/>
      <w:lvlJc w:val="left"/>
      <w:pPr>
        <w:ind w:left="980" w:hanging="449"/>
      </w:pPr>
      <w:rPr>
        <w:rFonts w:hint="default"/>
      </w:rPr>
    </w:lvl>
    <w:lvl w:ilvl="2">
      <w:start w:val="0"/>
      <w:numFmt w:val="bullet"/>
      <w:lvlText w:val="•"/>
      <w:lvlJc w:val="left"/>
      <w:pPr>
        <w:ind w:left="2010" w:hanging="449"/>
      </w:pPr>
      <w:rPr>
        <w:rFonts w:hint="default"/>
      </w:rPr>
    </w:lvl>
    <w:lvl w:ilvl="3">
      <w:start w:val="0"/>
      <w:numFmt w:val="bullet"/>
      <w:lvlText w:val="•"/>
      <w:lvlJc w:val="left"/>
      <w:pPr>
        <w:ind w:left="3040" w:hanging="449"/>
      </w:pPr>
      <w:rPr>
        <w:rFonts w:hint="default"/>
      </w:rPr>
    </w:lvl>
    <w:lvl w:ilvl="4">
      <w:start w:val="0"/>
      <w:numFmt w:val="bullet"/>
      <w:lvlText w:val="•"/>
      <w:lvlJc w:val="left"/>
      <w:pPr>
        <w:ind w:left="4071" w:hanging="449"/>
      </w:pPr>
      <w:rPr>
        <w:rFonts w:hint="default"/>
      </w:rPr>
    </w:lvl>
    <w:lvl w:ilvl="5">
      <w:start w:val="0"/>
      <w:numFmt w:val="bullet"/>
      <w:lvlText w:val="•"/>
      <w:lvlJc w:val="left"/>
      <w:pPr>
        <w:ind w:left="5101" w:hanging="449"/>
      </w:pPr>
      <w:rPr>
        <w:rFonts w:hint="default"/>
      </w:rPr>
    </w:lvl>
    <w:lvl w:ilvl="6">
      <w:start w:val="0"/>
      <w:numFmt w:val="bullet"/>
      <w:lvlText w:val="•"/>
      <w:lvlJc w:val="left"/>
      <w:pPr>
        <w:ind w:left="6132" w:hanging="449"/>
      </w:pPr>
      <w:rPr>
        <w:rFonts w:hint="default"/>
      </w:rPr>
    </w:lvl>
    <w:lvl w:ilvl="7">
      <w:start w:val="0"/>
      <w:numFmt w:val="bullet"/>
      <w:lvlText w:val="•"/>
      <w:lvlJc w:val="left"/>
      <w:pPr>
        <w:ind w:left="7162" w:hanging="449"/>
      </w:pPr>
      <w:rPr>
        <w:rFonts w:hint="default"/>
      </w:rPr>
    </w:lvl>
    <w:lvl w:ilvl="8">
      <w:start w:val="0"/>
      <w:numFmt w:val="bullet"/>
      <w:lvlText w:val="•"/>
      <w:lvlJc w:val="left"/>
      <w:pPr>
        <w:ind w:left="8193" w:hanging="449"/>
      </w:pPr>
      <w:rPr>
        <w:rFonts w:hint="default"/>
      </w:rPr>
    </w:lvl>
  </w:abstractNum>
  <w:abstractNum w:abstractNumId="31">
    <w:nsid w:val="59E08521"/>
    <w:multiLevelType w:val="hybridMultilevel"/>
    <w:tmpl w:val="00000000"/>
    <w:lvl w:ilvl="0">
      <w:start w:val="15"/>
      <w:numFmt w:val="decimal"/>
      <w:lvlText w:val="(%1)"/>
      <w:lvlJc w:val="left"/>
      <w:pPr>
        <w:ind w:left="2213" w:hanging="515"/>
        <w:jc w:val="left"/>
      </w:pPr>
      <w:rPr>
        <w:rFonts w:ascii="Calibri" w:eastAsia="Calibri" w:hAnsi="Calibri" w:cs="Calibri" w:hint="default"/>
        <w:spacing w:val="-1"/>
        <w:w w:val="102"/>
        <w:sz w:val="29"/>
        <w:szCs w:val="29"/>
      </w:rPr>
    </w:lvl>
    <w:lvl w:ilvl="1">
      <w:start w:val="0"/>
      <w:numFmt w:val="bullet"/>
      <w:lvlText w:val="•"/>
      <w:lvlJc w:val="left"/>
      <w:pPr>
        <w:ind w:left="3783" w:hanging="515"/>
      </w:pPr>
      <w:rPr>
        <w:rFonts w:hint="default"/>
      </w:rPr>
    </w:lvl>
    <w:lvl w:ilvl="2">
      <w:start w:val="0"/>
      <w:numFmt w:val="bullet"/>
      <w:lvlText w:val="•"/>
      <w:lvlJc w:val="left"/>
      <w:pPr>
        <w:ind w:left="5347" w:hanging="515"/>
      </w:pPr>
      <w:rPr>
        <w:rFonts w:hint="default"/>
      </w:rPr>
    </w:lvl>
    <w:lvl w:ilvl="3">
      <w:start w:val="0"/>
      <w:numFmt w:val="bullet"/>
      <w:lvlText w:val="•"/>
      <w:lvlJc w:val="left"/>
      <w:pPr>
        <w:ind w:left="6911" w:hanging="515"/>
      </w:pPr>
      <w:rPr>
        <w:rFonts w:hint="default"/>
      </w:rPr>
    </w:lvl>
    <w:lvl w:ilvl="4">
      <w:start w:val="0"/>
      <w:numFmt w:val="bullet"/>
      <w:lvlText w:val="•"/>
      <w:lvlJc w:val="left"/>
      <w:pPr>
        <w:ind w:left="8475" w:hanging="515"/>
      </w:pPr>
      <w:rPr>
        <w:rFonts w:hint="default"/>
      </w:rPr>
    </w:lvl>
    <w:lvl w:ilvl="5">
      <w:start w:val="0"/>
      <w:numFmt w:val="bullet"/>
      <w:lvlText w:val="•"/>
      <w:lvlJc w:val="left"/>
      <w:pPr>
        <w:ind w:left="10039" w:hanging="515"/>
      </w:pPr>
      <w:rPr>
        <w:rFonts w:hint="default"/>
      </w:rPr>
    </w:lvl>
    <w:lvl w:ilvl="6">
      <w:start w:val="0"/>
      <w:numFmt w:val="bullet"/>
      <w:lvlText w:val="•"/>
      <w:lvlJc w:val="left"/>
      <w:pPr>
        <w:ind w:left="11603" w:hanging="515"/>
      </w:pPr>
      <w:rPr>
        <w:rFonts w:hint="default"/>
      </w:rPr>
    </w:lvl>
    <w:lvl w:ilvl="7">
      <w:start w:val="0"/>
      <w:numFmt w:val="bullet"/>
      <w:lvlText w:val="•"/>
      <w:lvlJc w:val="left"/>
      <w:pPr>
        <w:ind w:left="13167" w:hanging="515"/>
      </w:pPr>
      <w:rPr>
        <w:rFonts w:hint="default"/>
      </w:rPr>
    </w:lvl>
    <w:lvl w:ilvl="8">
      <w:start w:val="0"/>
      <w:numFmt w:val="bullet"/>
      <w:lvlText w:val="•"/>
      <w:lvlJc w:val="left"/>
      <w:pPr>
        <w:ind w:left="14731" w:hanging="515"/>
      </w:pPr>
      <w:rPr>
        <w:rFonts w:hint="default"/>
      </w:rPr>
    </w:lvl>
  </w:abstractNum>
  <w:abstractNum w:abstractNumId="32">
    <w:nsid w:val="5B6DF8FD"/>
    <w:multiLevelType w:val="hybridMultilevel"/>
    <w:tmpl w:val="00000000"/>
    <w:lvl w:ilvl="0">
      <w:start w:val="16"/>
      <w:numFmt w:val="decimal"/>
      <w:lvlText w:val="%1."/>
      <w:lvlJc w:val="left"/>
      <w:pPr>
        <w:ind w:left="2338" w:hanging="639"/>
        <w:jc w:val="left"/>
      </w:pPr>
      <w:rPr>
        <w:rFonts w:ascii="Calibri" w:eastAsia="Calibri" w:hAnsi="Calibri" w:cs="Calibri" w:hint="default"/>
        <w:spacing w:val="-1"/>
        <w:w w:val="102"/>
        <w:sz w:val="29"/>
        <w:szCs w:val="29"/>
      </w:rPr>
    </w:lvl>
    <w:lvl w:ilvl="1">
      <w:start w:val="0"/>
      <w:numFmt w:val="bullet"/>
      <w:lvlText w:val="•"/>
      <w:lvlJc w:val="left"/>
      <w:pPr>
        <w:ind w:left="4580" w:hanging="639"/>
      </w:pPr>
      <w:rPr>
        <w:rFonts w:hint="default"/>
      </w:rPr>
    </w:lvl>
    <w:lvl w:ilvl="2">
      <w:start w:val="0"/>
      <w:numFmt w:val="bullet"/>
      <w:lvlText w:val="•"/>
      <w:lvlJc w:val="left"/>
      <w:pPr>
        <w:ind w:left="6055" w:hanging="639"/>
      </w:pPr>
      <w:rPr>
        <w:rFonts w:hint="default"/>
      </w:rPr>
    </w:lvl>
    <w:lvl w:ilvl="3">
      <w:start w:val="0"/>
      <w:numFmt w:val="bullet"/>
      <w:lvlText w:val="•"/>
      <w:lvlJc w:val="left"/>
      <w:pPr>
        <w:ind w:left="7531" w:hanging="639"/>
      </w:pPr>
      <w:rPr>
        <w:rFonts w:hint="default"/>
      </w:rPr>
    </w:lvl>
    <w:lvl w:ilvl="4">
      <w:start w:val="0"/>
      <w:numFmt w:val="bullet"/>
      <w:lvlText w:val="•"/>
      <w:lvlJc w:val="left"/>
      <w:pPr>
        <w:ind w:left="9006" w:hanging="639"/>
      </w:pPr>
      <w:rPr>
        <w:rFonts w:hint="default"/>
      </w:rPr>
    </w:lvl>
    <w:lvl w:ilvl="5">
      <w:start w:val="0"/>
      <w:numFmt w:val="bullet"/>
      <w:lvlText w:val="•"/>
      <w:lvlJc w:val="left"/>
      <w:pPr>
        <w:ind w:left="10482" w:hanging="639"/>
      </w:pPr>
      <w:rPr>
        <w:rFonts w:hint="default"/>
      </w:rPr>
    </w:lvl>
    <w:lvl w:ilvl="6">
      <w:start w:val="0"/>
      <w:numFmt w:val="bullet"/>
      <w:lvlText w:val="•"/>
      <w:lvlJc w:val="left"/>
      <w:pPr>
        <w:ind w:left="11957" w:hanging="639"/>
      </w:pPr>
      <w:rPr>
        <w:rFonts w:hint="default"/>
      </w:rPr>
    </w:lvl>
    <w:lvl w:ilvl="7">
      <w:start w:val="0"/>
      <w:numFmt w:val="bullet"/>
      <w:lvlText w:val="•"/>
      <w:lvlJc w:val="left"/>
      <w:pPr>
        <w:ind w:left="13433" w:hanging="639"/>
      </w:pPr>
      <w:rPr>
        <w:rFonts w:hint="default"/>
      </w:rPr>
    </w:lvl>
    <w:lvl w:ilvl="8">
      <w:start w:val="0"/>
      <w:numFmt w:val="bullet"/>
      <w:lvlText w:val="•"/>
      <w:lvlJc w:val="left"/>
      <w:pPr>
        <w:ind w:left="14908" w:hanging="639"/>
      </w:pPr>
      <w:rPr>
        <w:rFonts w:hint="default"/>
      </w:rPr>
    </w:lvl>
  </w:abstractNum>
  <w:abstractNum w:abstractNumId="33">
    <w:nsid w:val="5DE6FC43"/>
    <w:multiLevelType w:val="hybridMultilevel"/>
    <w:tmpl w:val="00000000"/>
    <w:lvl w:ilvl="0">
      <w:start w:val="7"/>
      <w:numFmt w:val="decimal"/>
      <w:lvlText w:val="%1."/>
      <w:lvlJc w:val="left"/>
      <w:pPr>
        <w:ind w:left="2179" w:hanging="480"/>
        <w:jc w:val="left"/>
      </w:pPr>
      <w:rPr>
        <w:rFonts w:ascii="Calibri" w:eastAsia="Calibri" w:hAnsi="Calibri" w:cs="Calibri" w:hint="default"/>
        <w:spacing w:val="0"/>
        <w:w w:val="102"/>
        <w:sz w:val="29"/>
        <w:szCs w:val="29"/>
      </w:rPr>
    </w:lvl>
    <w:lvl w:ilvl="1">
      <w:start w:val="0"/>
      <w:numFmt w:val="bullet"/>
      <w:lvlText w:val="•"/>
      <w:lvlJc w:val="left"/>
      <w:pPr>
        <w:ind w:left="3747" w:hanging="480"/>
      </w:pPr>
      <w:rPr>
        <w:rFonts w:hint="default"/>
      </w:rPr>
    </w:lvl>
    <w:lvl w:ilvl="2">
      <w:start w:val="0"/>
      <w:numFmt w:val="bullet"/>
      <w:lvlText w:val="•"/>
      <w:lvlJc w:val="left"/>
      <w:pPr>
        <w:ind w:left="5315" w:hanging="480"/>
      </w:pPr>
      <w:rPr>
        <w:rFonts w:hint="default"/>
      </w:rPr>
    </w:lvl>
    <w:lvl w:ilvl="3">
      <w:start w:val="0"/>
      <w:numFmt w:val="bullet"/>
      <w:lvlText w:val="•"/>
      <w:lvlJc w:val="left"/>
      <w:pPr>
        <w:ind w:left="6883" w:hanging="480"/>
      </w:pPr>
      <w:rPr>
        <w:rFonts w:hint="default"/>
      </w:rPr>
    </w:lvl>
    <w:lvl w:ilvl="4">
      <w:start w:val="0"/>
      <w:numFmt w:val="bullet"/>
      <w:lvlText w:val="•"/>
      <w:lvlJc w:val="left"/>
      <w:pPr>
        <w:ind w:left="8451" w:hanging="480"/>
      </w:pPr>
      <w:rPr>
        <w:rFonts w:hint="default"/>
      </w:rPr>
    </w:lvl>
    <w:lvl w:ilvl="5">
      <w:start w:val="0"/>
      <w:numFmt w:val="bullet"/>
      <w:lvlText w:val="•"/>
      <w:lvlJc w:val="left"/>
      <w:pPr>
        <w:ind w:left="10019" w:hanging="480"/>
      </w:pPr>
      <w:rPr>
        <w:rFonts w:hint="default"/>
      </w:rPr>
    </w:lvl>
    <w:lvl w:ilvl="6">
      <w:start w:val="0"/>
      <w:numFmt w:val="bullet"/>
      <w:lvlText w:val="•"/>
      <w:lvlJc w:val="left"/>
      <w:pPr>
        <w:ind w:left="11587" w:hanging="480"/>
      </w:pPr>
      <w:rPr>
        <w:rFonts w:hint="default"/>
      </w:rPr>
    </w:lvl>
    <w:lvl w:ilvl="7">
      <w:start w:val="0"/>
      <w:numFmt w:val="bullet"/>
      <w:lvlText w:val="•"/>
      <w:lvlJc w:val="left"/>
      <w:pPr>
        <w:ind w:left="13155" w:hanging="480"/>
      </w:pPr>
      <w:rPr>
        <w:rFonts w:hint="default"/>
      </w:rPr>
    </w:lvl>
    <w:lvl w:ilvl="8">
      <w:start w:val="0"/>
      <w:numFmt w:val="bullet"/>
      <w:lvlText w:val="•"/>
      <w:lvlJc w:val="left"/>
      <w:pPr>
        <w:ind w:left="14723" w:hanging="480"/>
      </w:pPr>
      <w:rPr>
        <w:rFonts w:hint="default"/>
      </w:rPr>
    </w:lvl>
  </w:abstractNum>
  <w:abstractNum w:abstractNumId="34">
    <w:nsid w:val="607FF761"/>
    <w:multiLevelType w:val="hybridMultilevel"/>
    <w:tmpl w:val="00000000"/>
    <w:lvl w:ilvl="0">
      <w:start w:val="27"/>
      <w:numFmt w:val="decimal"/>
      <w:lvlText w:val="%1."/>
      <w:lvlJc w:val="left"/>
      <w:pPr>
        <w:ind w:left="2254" w:hanging="556"/>
        <w:jc w:val="left"/>
      </w:pPr>
      <w:rPr>
        <w:rFonts w:hint="default"/>
        <w:w w:val="102"/>
      </w:rPr>
    </w:lvl>
    <w:lvl w:ilvl="1">
      <w:start w:val="1"/>
      <w:numFmt w:val="upperLetter"/>
      <w:lvlText w:val="%2."/>
      <w:lvlJc w:val="left"/>
      <w:pPr>
        <w:ind w:left="2816" w:hanging="465"/>
        <w:jc w:val="left"/>
      </w:pPr>
      <w:rPr>
        <w:rFonts w:hint="default"/>
        <w:w w:val="99"/>
      </w:rPr>
    </w:lvl>
    <w:lvl w:ilvl="2">
      <w:start w:val="0"/>
      <w:numFmt w:val="bullet"/>
      <w:lvlText w:val="•"/>
      <w:lvlJc w:val="left"/>
      <w:pPr>
        <w:ind w:left="2820" w:hanging="465"/>
      </w:pPr>
      <w:rPr>
        <w:rFonts w:hint="default"/>
      </w:rPr>
    </w:lvl>
    <w:lvl w:ilvl="3">
      <w:start w:val="0"/>
      <w:numFmt w:val="bullet"/>
      <w:lvlText w:val="•"/>
      <w:lvlJc w:val="left"/>
      <w:pPr>
        <w:ind w:left="2860" w:hanging="465"/>
      </w:pPr>
      <w:rPr>
        <w:rFonts w:hint="default"/>
      </w:rPr>
    </w:lvl>
    <w:lvl w:ilvl="4">
      <w:start w:val="0"/>
      <w:numFmt w:val="bullet"/>
      <w:lvlText w:val="•"/>
      <w:lvlJc w:val="left"/>
      <w:pPr>
        <w:ind w:left="2912" w:hanging="465"/>
      </w:pPr>
      <w:rPr>
        <w:rFonts w:hint="default"/>
      </w:rPr>
    </w:lvl>
    <w:lvl w:ilvl="5">
      <w:start w:val="0"/>
      <w:numFmt w:val="bullet"/>
      <w:lvlText w:val="•"/>
      <w:lvlJc w:val="left"/>
      <w:pPr>
        <w:ind w:left="2964" w:hanging="465"/>
      </w:pPr>
      <w:rPr>
        <w:rFonts w:hint="default"/>
      </w:rPr>
    </w:lvl>
    <w:lvl w:ilvl="6">
      <w:start w:val="0"/>
      <w:numFmt w:val="bullet"/>
      <w:lvlText w:val="•"/>
      <w:lvlJc w:val="left"/>
      <w:pPr>
        <w:ind w:left="3017" w:hanging="465"/>
      </w:pPr>
      <w:rPr>
        <w:rFonts w:hint="default"/>
      </w:rPr>
    </w:lvl>
    <w:lvl w:ilvl="7">
      <w:start w:val="0"/>
      <w:numFmt w:val="bullet"/>
      <w:lvlText w:val="•"/>
      <w:lvlJc w:val="left"/>
      <w:pPr>
        <w:ind w:left="3069" w:hanging="465"/>
      </w:pPr>
      <w:rPr>
        <w:rFonts w:hint="default"/>
      </w:rPr>
    </w:lvl>
    <w:lvl w:ilvl="8">
      <w:start w:val="0"/>
      <w:numFmt w:val="bullet"/>
      <w:lvlText w:val="•"/>
      <w:lvlJc w:val="left"/>
      <w:pPr>
        <w:ind w:left="3122" w:hanging="465"/>
      </w:pPr>
      <w:rPr>
        <w:rFonts w:hint="default"/>
      </w:rPr>
    </w:lvl>
  </w:abstractNum>
  <w:abstractNum w:abstractNumId="35">
    <w:nsid w:val="643C1F7D"/>
    <w:multiLevelType w:val="hybridMultilevel"/>
    <w:tmpl w:val="00000000"/>
    <w:lvl w:ilvl="0">
      <w:start w:val="16"/>
      <w:numFmt w:val="decimal"/>
      <w:lvlText w:val="%1."/>
      <w:lvlJc w:val="left"/>
      <w:pPr>
        <w:ind w:left="2338" w:hanging="639"/>
        <w:jc w:val="left"/>
      </w:pPr>
      <w:rPr>
        <w:rFonts w:ascii="Calibri" w:eastAsia="Calibri" w:hAnsi="Calibri" w:cs="Calibri" w:hint="default"/>
        <w:spacing w:val="-1"/>
        <w:w w:val="102"/>
        <w:sz w:val="29"/>
        <w:szCs w:val="29"/>
      </w:rPr>
    </w:lvl>
    <w:lvl w:ilvl="1">
      <w:start w:val="0"/>
      <w:numFmt w:val="bullet"/>
      <w:lvlText w:val="•"/>
      <w:lvlJc w:val="left"/>
      <w:pPr>
        <w:ind w:left="4580" w:hanging="639"/>
      </w:pPr>
      <w:rPr>
        <w:rFonts w:hint="default"/>
      </w:rPr>
    </w:lvl>
    <w:lvl w:ilvl="2">
      <w:start w:val="0"/>
      <w:numFmt w:val="bullet"/>
      <w:lvlText w:val="•"/>
      <w:lvlJc w:val="left"/>
      <w:pPr>
        <w:ind w:left="6055" w:hanging="639"/>
      </w:pPr>
      <w:rPr>
        <w:rFonts w:hint="default"/>
      </w:rPr>
    </w:lvl>
    <w:lvl w:ilvl="3">
      <w:start w:val="0"/>
      <w:numFmt w:val="bullet"/>
      <w:lvlText w:val="•"/>
      <w:lvlJc w:val="left"/>
      <w:pPr>
        <w:ind w:left="7531" w:hanging="639"/>
      </w:pPr>
      <w:rPr>
        <w:rFonts w:hint="default"/>
      </w:rPr>
    </w:lvl>
    <w:lvl w:ilvl="4">
      <w:start w:val="0"/>
      <w:numFmt w:val="bullet"/>
      <w:lvlText w:val="•"/>
      <w:lvlJc w:val="left"/>
      <w:pPr>
        <w:ind w:left="9006" w:hanging="639"/>
      </w:pPr>
      <w:rPr>
        <w:rFonts w:hint="default"/>
      </w:rPr>
    </w:lvl>
    <w:lvl w:ilvl="5">
      <w:start w:val="0"/>
      <w:numFmt w:val="bullet"/>
      <w:lvlText w:val="•"/>
      <w:lvlJc w:val="left"/>
      <w:pPr>
        <w:ind w:left="10482" w:hanging="639"/>
      </w:pPr>
      <w:rPr>
        <w:rFonts w:hint="default"/>
      </w:rPr>
    </w:lvl>
    <w:lvl w:ilvl="6">
      <w:start w:val="0"/>
      <w:numFmt w:val="bullet"/>
      <w:lvlText w:val="•"/>
      <w:lvlJc w:val="left"/>
      <w:pPr>
        <w:ind w:left="11957" w:hanging="639"/>
      </w:pPr>
      <w:rPr>
        <w:rFonts w:hint="default"/>
      </w:rPr>
    </w:lvl>
    <w:lvl w:ilvl="7">
      <w:start w:val="0"/>
      <w:numFmt w:val="bullet"/>
      <w:lvlText w:val="•"/>
      <w:lvlJc w:val="left"/>
      <w:pPr>
        <w:ind w:left="13433" w:hanging="639"/>
      </w:pPr>
      <w:rPr>
        <w:rFonts w:hint="default"/>
      </w:rPr>
    </w:lvl>
    <w:lvl w:ilvl="8">
      <w:start w:val="0"/>
      <w:numFmt w:val="bullet"/>
      <w:lvlText w:val="•"/>
      <w:lvlJc w:val="left"/>
      <w:pPr>
        <w:ind w:left="14908" w:hanging="639"/>
      </w:pPr>
      <w:rPr>
        <w:rFonts w:hint="default"/>
      </w:rPr>
    </w:lvl>
  </w:abstractNum>
  <w:abstractNum w:abstractNumId="36">
    <w:nsid w:val="6662D939"/>
    <w:multiLevelType w:val="hybridMultilevel"/>
    <w:tmpl w:val="00000000"/>
    <w:lvl w:ilvl="0">
      <w:start w:val="16"/>
      <w:numFmt w:val="decimal"/>
      <w:lvlText w:val="%1."/>
      <w:lvlJc w:val="left"/>
      <w:pPr>
        <w:ind w:left="2338" w:hanging="639"/>
        <w:jc w:val="left"/>
      </w:pPr>
      <w:rPr>
        <w:rFonts w:ascii="Calibri" w:eastAsia="Calibri" w:hAnsi="Calibri" w:cs="Calibri" w:hint="default"/>
        <w:spacing w:val="-1"/>
        <w:w w:val="102"/>
        <w:sz w:val="29"/>
        <w:szCs w:val="29"/>
      </w:rPr>
    </w:lvl>
    <w:lvl w:ilvl="1">
      <w:start w:val="0"/>
      <w:numFmt w:val="bullet"/>
      <w:lvlText w:val="•"/>
      <w:lvlJc w:val="left"/>
      <w:pPr>
        <w:ind w:left="4580" w:hanging="639"/>
      </w:pPr>
      <w:rPr>
        <w:rFonts w:hint="default"/>
      </w:rPr>
    </w:lvl>
    <w:lvl w:ilvl="2">
      <w:start w:val="0"/>
      <w:numFmt w:val="bullet"/>
      <w:lvlText w:val="•"/>
      <w:lvlJc w:val="left"/>
      <w:pPr>
        <w:ind w:left="6055" w:hanging="639"/>
      </w:pPr>
      <w:rPr>
        <w:rFonts w:hint="default"/>
      </w:rPr>
    </w:lvl>
    <w:lvl w:ilvl="3">
      <w:start w:val="0"/>
      <w:numFmt w:val="bullet"/>
      <w:lvlText w:val="•"/>
      <w:lvlJc w:val="left"/>
      <w:pPr>
        <w:ind w:left="7531" w:hanging="639"/>
      </w:pPr>
      <w:rPr>
        <w:rFonts w:hint="default"/>
      </w:rPr>
    </w:lvl>
    <w:lvl w:ilvl="4">
      <w:start w:val="0"/>
      <w:numFmt w:val="bullet"/>
      <w:lvlText w:val="•"/>
      <w:lvlJc w:val="left"/>
      <w:pPr>
        <w:ind w:left="9006" w:hanging="639"/>
      </w:pPr>
      <w:rPr>
        <w:rFonts w:hint="default"/>
      </w:rPr>
    </w:lvl>
    <w:lvl w:ilvl="5">
      <w:start w:val="0"/>
      <w:numFmt w:val="bullet"/>
      <w:lvlText w:val="•"/>
      <w:lvlJc w:val="left"/>
      <w:pPr>
        <w:ind w:left="10482" w:hanging="639"/>
      </w:pPr>
      <w:rPr>
        <w:rFonts w:hint="default"/>
      </w:rPr>
    </w:lvl>
    <w:lvl w:ilvl="6">
      <w:start w:val="0"/>
      <w:numFmt w:val="bullet"/>
      <w:lvlText w:val="•"/>
      <w:lvlJc w:val="left"/>
      <w:pPr>
        <w:ind w:left="11957" w:hanging="639"/>
      </w:pPr>
      <w:rPr>
        <w:rFonts w:hint="default"/>
      </w:rPr>
    </w:lvl>
    <w:lvl w:ilvl="7">
      <w:start w:val="0"/>
      <w:numFmt w:val="bullet"/>
      <w:lvlText w:val="•"/>
      <w:lvlJc w:val="left"/>
      <w:pPr>
        <w:ind w:left="13433" w:hanging="639"/>
      </w:pPr>
      <w:rPr>
        <w:rFonts w:hint="default"/>
      </w:rPr>
    </w:lvl>
    <w:lvl w:ilvl="8">
      <w:start w:val="0"/>
      <w:numFmt w:val="bullet"/>
      <w:lvlText w:val="•"/>
      <w:lvlJc w:val="left"/>
      <w:pPr>
        <w:ind w:left="14908" w:hanging="639"/>
      </w:pPr>
      <w:rPr>
        <w:rFonts w:hint="default"/>
      </w:rPr>
    </w:lvl>
  </w:abstractNum>
  <w:abstractNum w:abstractNumId="37">
    <w:nsid w:val="677564CE"/>
    <w:multiLevelType w:val="hybridMultilevel"/>
    <w:tmpl w:val="00000000"/>
    <w:lvl w:ilvl="0">
      <w:start w:val="1"/>
      <w:numFmt w:val="decimal"/>
      <w:lvlText w:val="%1."/>
      <w:lvlJc w:val="left"/>
      <w:pPr>
        <w:ind w:left="2880" w:hanging="540"/>
        <w:jc w:val="left"/>
      </w:pPr>
      <w:rPr>
        <w:rFonts w:hint="default"/>
        <w:b/>
        <w:bCs/>
        <w:spacing w:val="-1"/>
        <w:w w:val="102"/>
      </w:rPr>
    </w:lvl>
    <w:lvl w:ilvl="1">
      <w:start w:val="0"/>
      <w:numFmt w:val="bullet"/>
      <w:lvlText w:val="•"/>
      <w:lvlJc w:val="left"/>
      <w:pPr>
        <w:ind w:left="4377" w:hanging="540"/>
      </w:pPr>
      <w:rPr>
        <w:rFonts w:hint="default"/>
      </w:rPr>
    </w:lvl>
    <w:lvl w:ilvl="2">
      <w:start w:val="0"/>
      <w:numFmt w:val="bullet"/>
      <w:lvlText w:val="•"/>
      <w:lvlJc w:val="left"/>
      <w:pPr>
        <w:ind w:left="5875" w:hanging="540"/>
      </w:pPr>
      <w:rPr>
        <w:rFonts w:hint="default"/>
      </w:rPr>
    </w:lvl>
    <w:lvl w:ilvl="3">
      <w:start w:val="0"/>
      <w:numFmt w:val="bullet"/>
      <w:lvlText w:val="•"/>
      <w:lvlJc w:val="left"/>
      <w:pPr>
        <w:ind w:left="7373" w:hanging="540"/>
      </w:pPr>
      <w:rPr>
        <w:rFonts w:hint="default"/>
      </w:rPr>
    </w:lvl>
    <w:lvl w:ilvl="4">
      <w:start w:val="0"/>
      <w:numFmt w:val="bullet"/>
      <w:lvlText w:val="•"/>
      <w:lvlJc w:val="left"/>
      <w:pPr>
        <w:ind w:left="8871" w:hanging="540"/>
      </w:pPr>
      <w:rPr>
        <w:rFonts w:hint="default"/>
      </w:rPr>
    </w:lvl>
    <w:lvl w:ilvl="5">
      <w:start w:val="0"/>
      <w:numFmt w:val="bullet"/>
      <w:lvlText w:val="•"/>
      <w:lvlJc w:val="left"/>
      <w:pPr>
        <w:ind w:left="10369" w:hanging="540"/>
      </w:pPr>
      <w:rPr>
        <w:rFonts w:hint="default"/>
      </w:rPr>
    </w:lvl>
    <w:lvl w:ilvl="6">
      <w:start w:val="0"/>
      <w:numFmt w:val="bullet"/>
      <w:lvlText w:val="•"/>
      <w:lvlJc w:val="left"/>
      <w:pPr>
        <w:ind w:left="11867" w:hanging="540"/>
      </w:pPr>
      <w:rPr>
        <w:rFonts w:hint="default"/>
      </w:rPr>
    </w:lvl>
    <w:lvl w:ilvl="7">
      <w:start w:val="0"/>
      <w:numFmt w:val="bullet"/>
      <w:lvlText w:val="•"/>
      <w:lvlJc w:val="left"/>
      <w:pPr>
        <w:ind w:left="13365" w:hanging="540"/>
      </w:pPr>
      <w:rPr>
        <w:rFonts w:hint="default"/>
      </w:rPr>
    </w:lvl>
    <w:lvl w:ilvl="8">
      <w:start w:val="0"/>
      <w:numFmt w:val="bullet"/>
      <w:lvlText w:val="•"/>
      <w:lvlJc w:val="left"/>
      <w:pPr>
        <w:ind w:left="14863" w:hanging="540"/>
      </w:pPr>
      <w:rPr>
        <w:rFonts w:hint="default"/>
      </w:rPr>
    </w:lvl>
  </w:abstractNum>
  <w:abstractNum w:abstractNumId="38">
    <w:nsid w:val="69F933D6"/>
    <w:multiLevelType w:val="hybridMultilevel"/>
    <w:tmpl w:val="00000000"/>
    <w:lvl w:ilvl="0">
      <w:start w:val="1"/>
      <w:numFmt w:val="decimal"/>
      <w:lvlText w:val="%1."/>
      <w:lvlJc w:val="left"/>
      <w:pPr>
        <w:ind w:left="2179" w:hanging="480"/>
        <w:jc w:val="left"/>
      </w:pPr>
      <w:rPr>
        <w:rFonts w:ascii="Calibri" w:eastAsia="Calibri" w:hAnsi="Calibri" w:cs="Calibri" w:hint="default"/>
        <w:spacing w:val="0"/>
        <w:w w:val="102"/>
        <w:sz w:val="29"/>
        <w:szCs w:val="29"/>
      </w:rPr>
    </w:lvl>
    <w:lvl w:ilvl="1">
      <w:start w:val="0"/>
      <w:numFmt w:val="bullet"/>
      <w:lvlText w:val="•"/>
      <w:lvlJc w:val="left"/>
      <w:pPr>
        <w:ind w:left="3747" w:hanging="480"/>
      </w:pPr>
      <w:rPr>
        <w:rFonts w:hint="default"/>
      </w:rPr>
    </w:lvl>
    <w:lvl w:ilvl="2">
      <w:start w:val="0"/>
      <w:numFmt w:val="bullet"/>
      <w:lvlText w:val="•"/>
      <w:lvlJc w:val="left"/>
      <w:pPr>
        <w:ind w:left="5315" w:hanging="480"/>
      </w:pPr>
      <w:rPr>
        <w:rFonts w:hint="default"/>
      </w:rPr>
    </w:lvl>
    <w:lvl w:ilvl="3">
      <w:start w:val="0"/>
      <w:numFmt w:val="bullet"/>
      <w:lvlText w:val="•"/>
      <w:lvlJc w:val="left"/>
      <w:pPr>
        <w:ind w:left="6883" w:hanging="480"/>
      </w:pPr>
      <w:rPr>
        <w:rFonts w:hint="default"/>
      </w:rPr>
    </w:lvl>
    <w:lvl w:ilvl="4">
      <w:start w:val="0"/>
      <w:numFmt w:val="bullet"/>
      <w:lvlText w:val="•"/>
      <w:lvlJc w:val="left"/>
      <w:pPr>
        <w:ind w:left="8451" w:hanging="480"/>
      </w:pPr>
      <w:rPr>
        <w:rFonts w:hint="default"/>
      </w:rPr>
    </w:lvl>
    <w:lvl w:ilvl="5">
      <w:start w:val="0"/>
      <w:numFmt w:val="bullet"/>
      <w:lvlText w:val="•"/>
      <w:lvlJc w:val="left"/>
      <w:pPr>
        <w:ind w:left="10019" w:hanging="480"/>
      </w:pPr>
      <w:rPr>
        <w:rFonts w:hint="default"/>
      </w:rPr>
    </w:lvl>
    <w:lvl w:ilvl="6">
      <w:start w:val="0"/>
      <w:numFmt w:val="bullet"/>
      <w:lvlText w:val="•"/>
      <w:lvlJc w:val="left"/>
      <w:pPr>
        <w:ind w:left="11587" w:hanging="480"/>
      </w:pPr>
      <w:rPr>
        <w:rFonts w:hint="default"/>
      </w:rPr>
    </w:lvl>
    <w:lvl w:ilvl="7">
      <w:start w:val="0"/>
      <w:numFmt w:val="bullet"/>
      <w:lvlText w:val="•"/>
      <w:lvlJc w:val="left"/>
      <w:pPr>
        <w:ind w:left="13155" w:hanging="480"/>
      </w:pPr>
      <w:rPr>
        <w:rFonts w:hint="default"/>
      </w:rPr>
    </w:lvl>
    <w:lvl w:ilvl="8">
      <w:start w:val="0"/>
      <w:numFmt w:val="bullet"/>
      <w:lvlText w:val="•"/>
      <w:lvlJc w:val="left"/>
      <w:pPr>
        <w:ind w:left="14723" w:hanging="480"/>
      </w:pPr>
      <w:rPr>
        <w:rFonts w:hint="default"/>
      </w:rPr>
    </w:lvl>
  </w:abstractNum>
  <w:abstractNum w:abstractNumId="39">
    <w:nsid w:val="6B82B537"/>
    <w:multiLevelType w:val="hybridMultilevel"/>
    <w:tmpl w:val="00000000"/>
    <w:lvl w:ilvl="0">
      <w:start w:val="1"/>
      <w:numFmt w:val="upperLetter"/>
      <w:lvlText w:val="%1."/>
      <w:lvlJc w:val="left"/>
      <w:pPr>
        <w:ind w:left="907" w:hanging="558"/>
        <w:jc w:val="left"/>
      </w:pPr>
      <w:rPr>
        <w:rFonts w:ascii="Calibri" w:eastAsia="Calibri" w:hAnsi="Calibri" w:cs="Calibri" w:hint="default"/>
        <w:w w:val="102"/>
        <w:sz w:val="31"/>
        <w:szCs w:val="31"/>
      </w:rPr>
    </w:lvl>
    <w:lvl w:ilvl="1">
      <w:start w:val="0"/>
      <w:numFmt w:val="bullet"/>
      <w:lvlText w:val="•"/>
      <w:lvlJc w:val="left"/>
      <w:pPr>
        <w:ind w:left="2064" w:hanging="558"/>
      </w:pPr>
      <w:rPr>
        <w:rFonts w:hint="default"/>
      </w:rPr>
    </w:lvl>
    <w:lvl w:ilvl="2">
      <w:start w:val="0"/>
      <w:numFmt w:val="bullet"/>
      <w:lvlText w:val="•"/>
      <w:lvlJc w:val="left"/>
      <w:pPr>
        <w:ind w:left="3228" w:hanging="558"/>
      </w:pPr>
      <w:rPr>
        <w:rFonts w:hint="default"/>
      </w:rPr>
    </w:lvl>
    <w:lvl w:ilvl="3">
      <w:start w:val="0"/>
      <w:numFmt w:val="bullet"/>
      <w:lvlText w:val="•"/>
      <w:lvlJc w:val="left"/>
      <w:pPr>
        <w:ind w:left="4392" w:hanging="558"/>
      </w:pPr>
      <w:rPr>
        <w:rFonts w:hint="default"/>
      </w:rPr>
    </w:lvl>
    <w:lvl w:ilvl="4">
      <w:start w:val="0"/>
      <w:numFmt w:val="bullet"/>
      <w:lvlText w:val="•"/>
      <w:lvlJc w:val="left"/>
      <w:pPr>
        <w:ind w:left="5556" w:hanging="558"/>
      </w:pPr>
      <w:rPr>
        <w:rFonts w:hint="default"/>
      </w:rPr>
    </w:lvl>
    <w:lvl w:ilvl="5">
      <w:start w:val="0"/>
      <w:numFmt w:val="bullet"/>
      <w:lvlText w:val="•"/>
      <w:lvlJc w:val="left"/>
      <w:pPr>
        <w:ind w:left="6720" w:hanging="558"/>
      </w:pPr>
      <w:rPr>
        <w:rFonts w:hint="default"/>
      </w:rPr>
    </w:lvl>
    <w:lvl w:ilvl="6">
      <w:start w:val="0"/>
      <w:numFmt w:val="bullet"/>
      <w:lvlText w:val="•"/>
      <w:lvlJc w:val="left"/>
      <w:pPr>
        <w:ind w:left="7884" w:hanging="558"/>
      </w:pPr>
      <w:rPr>
        <w:rFonts w:hint="default"/>
      </w:rPr>
    </w:lvl>
    <w:lvl w:ilvl="7">
      <w:start w:val="0"/>
      <w:numFmt w:val="bullet"/>
      <w:lvlText w:val="•"/>
      <w:lvlJc w:val="left"/>
      <w:pPr>
        <w:ind w:left="9048" w:hanging="558"/>
      </w:pPr>
      <w:rPr>
        <w:rFonts w:hint="default"/>
      </w:rPr>
    </w:lvl>
    <w:lvl w:ilvl="8">
      <w:start w:val="0"/>
      <w:numFmt w:val="bullet"/>
      <w:lvlText w:val="•"/>
      <w:lvlJc w:val="left"/>
      <w:pPr>
        <w:ind w:left="10212" w:hanging="558"/>
      </w:pPr>
      <w:rPr>
        <w:rFonts w:hint="default"/>
      </w:rPr>
    </w:lvl>
  </w:abstractNum>
  <w:abstractNum w:abstractNumId="40">
    <w:nsid w:val="6E010D53"/>
    <w:multiLevelType w:val="hybridMultilevel"/>
    <w:tmpl w:val="00000000"/>
    <w:lvl w:ilvl="0">
      <w:start w:val="6"/>
      <w:numFmt w:val="decimal"/>
      <w:lvlText w:val="（%1）"/>
      <w:lvlJc w:val="left"/>
      <w:pPr>
        <w:ind w:left="2493" w:hanging="794"/>
        <w:jc w:val="left"/>
      </w:pPr>
      <w:rPr>
        <w:rFonts w:ascii="宋体" w:eastAsia="宋体" w:hAnsi="宋体" w:cs="宋体" w:hint="default"/>
        <w:spacing w:val="-3"/>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41">
    <w:nsid w:val="7149EA75"/>
    <w:multiLevelType w:val="hybridMultilevel"/>
    <w:tmpl w:val="00000000"/>
    <w:lvl w:ilvl="0">
      <w:start w:val="1"/>
      <w:numFmt w:val="decimal"/>
      <w:lvlText w:val="（%1）"/>
      <w:lvlJc w:val="left"/>
      <w:pPr>
        <w:ind w:left="2493" w:hanging="794"/>
        <w:jc w:val="left"/>
      </w:pPr>
      <w:rPr>
        <w:rFonts w:ascii="宋体" w:eastAsia="宋体" w:hAnsi="宋体" w:cs="宋体" w:hint="default"/>
        <w:spacing w:val="-3"/>
        <w:w w:val="102"/>
        <w:sz w:val="29"/>
        <w:szCs w:val="29"/>
      </w:rPr>
    </w:lvl>
    <w:lvl w:ilvl="1">
      <w:start w:val="0"/>
      <w:numFmt w:val="bullet"/>
      <w:lvlText w:val="•"/>
      <w:lvlJc w:val="left"/>
      <w:pPr>
        <w:ind w:left="2560" w:hanging="794"/>
      </w:pPr>
      <w:rPr>
        <w:rFonts w:hint="default"/>
      </w:rPr>
    </w:lvl>
    <w:lvl w:ilvl="2">
      <w:start w:val="0"/>
      <w:numFmt w:val="bullet"/>
      <w:lvlText w:val="•"/>
      <w:lvlJc w:val="left"/>
      <w:pPr>
        <w:ind w:left="4259" w:hanging="794"/>
      </w:pPr>
      <w:rPr>
        <w:rFonts w:hint="default"/>
      </w:rPr>
    </w:lvl>
    <w:lvl w:ilvl="3">
      <w:start w:val="0"/>
      <w:numFmt w:val="bullet"/>
      <w:lvlText w:val="•"/>
      <w:lvlJc w:val="left"/>
      <w:pPr>
        <w:ind w:left="5959" w:hanging="794"/>
      </w:pPr>
      <w:rPr>
        <w:rFonts w:hint="default"/>
      </w:rPr>
    </w:lvl>
    <w:lvl w:ilvl="4">
      <w:start w:val="0"/>
      <w:numFmt w:val="bullet"/>
      <w:lvlText w:val="•"/>
      <w:lvlJc w:val="left"/>
      <w:pPr>
        <w:ind w:left="7659" w:hanging="794"/>
      </w:pPr>
      <w:rPr>
        <w:rFonts w:hint="default"/>
      </w:rPr>
    </w:lvl>
    <w:lvl w:ilvl="5">
      <w:start w:val="0"/>
      <w:numFmt w:val="bullet"/>
      <w:lvlText w:val="•"/>
      <w:lvlJc w:val="left"/>
      <w:pPr>
        <w:ind w:left="9359" w:hanging="794"/>
      </w:pPr>
      <w:rPr>
        <w:rFonts w:hint="default"/>
      </w:rPr>
    </w:lvl>
    <w:lvl w:ilvl="6">
      <w:start w:val="0"/>
      <w:numFmt w:val="bullet"/>
      <w:lvlText w:val="•"/>
      <w:lvlJc w:val="left"/>
      <w:pPr>
        <w:ind w:left="11059" w:hanging="794"/>
      </w:pPr>
      <w:rPr>
        <w:rFonts w:hint="default"/>
      </w:rPr>
    </w:lvl>
    <w:lvl w:ilvl="7">
      <w:start w:val="0"/>
      <w:numFmt w:val="bullet"/>
      <w:lvlText w:val="•"/>
      <w:lvlJc w:val="left"/>
      <w:pPr>
        <w:ind w:left="12759" w:hanging="794"/>
      </w:pPr>
      <w:rPr>
        <w:rFonts w:hint="default"/>
      </w:rPr>
    </w:lvl>
    <w:lvl w:ilvl="8">
      <w:start w:val="0"/>
      <w:numFmt w:val="bullet"/>
      <w:lvlText w:val="•"/>
      <w:lvlJc w:val="left"/>
      <w:pPr>
        <w:ind w:left="14459" w:hanging="794"/>
      </w:pPr>
      <w:rPr>
        <w:rFonts w:hint="default"/>
      </w:rPr>
    </w:lvl>
  </w:abstractNum>
  <w:abstractNum w:abstractNumId="42">
    <w:nsid w:val="76B9D680"/>
    <w:multiLevelType w:val="hybridMultilevel"/>
    <w:tmpl w:val="00000000"/>
    <w:lvl w:ilvl="0">
      <w:start w:val="2"/>
      <w:numFmt w:val="decimal"/>
      <w:lvlText w:val="（%1）"/>
      <w:lvlJc w:val="left"/>
      <w:pPr>
        <w:ind w:left="902" w:hanging="793"/>
        <w:jc w:val="left"/>
      </w:pPr>
      <w:rPr>
        <w:rFonts w:ascii="宋体" w:eastAsia="宋体" w:hAnsi="宋体" w:cs="宋体" w:hint="default"/>
        <w:spacing w:val="-3"/>
        <w:w w:val="102"/>
        <w:sz w:val="29"/>
        <w:szCs w:val="29"/>
      </w:rPr>
    </w:lvl>
    <w:lvl w:ilvl="1">
      <w:start w:val="0"/>
      <w:numFmt w:val="bullet"/>
      <w:lvlText w:val="•"/>
      <w:lvlJc w:val="left"/>
      <w:pPr>
        <w:ind w:left="2068" w:hanging="793"/>
      </w:pPr>
      <w:rPr>
        <w:rFonts w:hint="default"/>
      </w:rPr>
    </w:lvl>
    <w:lvl w:ilvl="2">
      <w:start w:val="0"/>
      <w:numFmt w:val="bullet"/>
      <w:lvlText w:val="•"/>
      <w:lvlJc w:val="left"/>
      <w:pPr>
        <w:ind w:left="3237" w:hanging="793"/>
      </w:pPr>
      <w:rPr>
        <w:rFonts w:hint="default"/>
      </w:rPr>
    </w:lvl>
    <w:lvl w:ilvl="3">
      <w:start w:val="0"/>
      <w:numFmt w:val="bullet"/>
      <w:lvlText w:val="•"/>
      <w:lvlJc w:val="left"/>
      <w:pPr>
        <w:ind w:left="4406" w:hanging="793"/>
      </w:pPr>
      <w:rPr>
        <w:rFonts w:hint="default"/>
      </w:rPr>
    </w:lvl>
    <w:lvl w:ilvl="4">
      <w:start w:val="0"/>
      <w:numFmt w:val="bullet"/>
      <w:lvlText w:val="•"/>
      <w:lvlJc w:val="left"/>
      <w:pPr>
        <w:ind w:left="5575" w:hanging="793"/>
      </w:pPr>
      <w:rPr>
        <w:rFonts w:hint="default"/>
      </w:rPr>
    </w:lvl>
    <w:lvl w:ilvl="5">
      <w:start w:val="0"/>
      <w:numFmt w:val="bullet"/>
      <w:lvlText w:val="•"/>
      <w:lvlJc w:val="left"/>
      <w:pPr>
        <w:ind w:left="6744" w:hanging="793"/>
      </w:pPr>
      <w:rPr>
        <w:rFonts w:hint="default"/>
      </w:rPr>
    </w:lvl>
    <w:lvl w:ilvl="6">
      <w:start w:val="0"/>
      <w:numFmt w:val="bullet"/>
      <w:lvlText w:val="•"/>
      <w:lvlJc w:val="left"/>
      <w:pPr>
        <w:ind w:left="7912" w:hanging="793"/>
      </w:pPr>
      <w:rPr>
        <w:rFonts w:hint="default"/>
      </w:rPr>
    </w:lvl>
    <w:lvl w:ilvl="7">
      <w:start w:val="0"/>
      <w:numFmt w:val="bullet"/>
      <w:lvlText w:val="•"/>
      <w:lvlJc w:val="left"/>
      <w:pPr>
        <w:ind w:left="9081" w:hanging="793"/>
      </w:pPr>
      <w:rPr>
        <w:rFonts w:hint="default"/>
      </w:rPr>
    </w:lvl>
    <w:lvl w:ilvl="8">
      <w:start w:val="0"/>
      <w:numFmt w:val="bullet"/>
      <w:lvlText w:val="•"/>
      <w:lvlJc w:val="left"/>
      <w:pPr>
        <w:ind w:left="10250" w:hanging="793"/>
      </w:pPr>
      <w:rPr>
        <w:rFonts w:hint="default"/>
      </w:rPr>
    </w:lvl>
  </w:abstractNum>
  <w:abstractNum w:abstractNumId="43">
    <w:nsid w:val="7874FCAB"/>
    <w:multiLevelType w:val="hybridMultilevel"/>
    <w:tmpl w:val="00000000"/>
    <w:lvl w:ilvl="0">
      <w:start w:val="1"/>
      <w:numFmt w:val="decimal"/>
      <w:lvlText w:val="（%1）"/>
      <w:lvlJc w:val="left"/>
      <w:pPr>
        <w:ind w:left="2493" w:hanging="794"/>
        <w:jc w:val="left"/>
      </w:pPr>
      <w:rPr>
        <w:rFonts w:ascii="宋体" w:eastAsia="宋体" w:hAnsi="宋体" w:cs="宋体" w:hint="default"/>
        <w:spacing w:val="-3"/>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44">
    <w:nsid w:val="7C1D9EDB"/>
    <w:multiLevelType w:val="hybridMultilevel"/>
    <w:tmpl w:val="00000000"/>
    <w:lvl w:ilvl="0">
      <w:start w:val="2"/>
      <w:numFmt w:val="upperRoman"/>
      <w:lvlText w:val="%1."/>
      <w:lvlJc w:val="left"/>
      <w:pPr>
        <w:ind w:left="2099" w:hanging="401"/>
        <w:jc w:val="left"/>
      </w:pPr>
      <w:rPr>
        <w:rFonts w:ascii="Calibri" w:eastAsia="Calibri" w:hAnsi="Calibri" w:cs="Calibri" w:hint="default"/>
        <w:spacing w:val="-1"/>
        <w:w w:val="102"/>
        <w:sz w:val="29"/>
        <w:szCs w:val="29"/>
      </w:rPr>
    </w:lvl>
    <w:lvl w:ilvl="1">
      <w:start w:val="0"/>
      <w:numFmt w:val="bullet"/>
      <w:lvlText w:val="•"/>
      <w:lvlJc w:val="left"/>
      <w:pPr>
        <w:ind w:left="3675" w:hanging="401"/>
      </w:pPr>
      <w:rPr>
        <w:rFonts w:hint="default"/>
      </w:rPr>
    </w:lvl>
    <w:lvl w:ilvl="2">
      <w:start w:val="0"/>
      <w:numFmt w:val="bullet"/>
      <w:lvlText w:val="•"/>
      <w:lvlJc w:val="left"/>
      <w:pPr>
        <w:ind w:left="5251" w:hanging="401"/>
      </w:pPr>
      <w:rPr>
        <w:rFonts w:hint="default"/>
      </w:rPr>
    </w:lvl>
    <w:lvl w:ilvl="3">
      <w:start w:val="0"/>
      <w:numFmt w:val="bullet"/>
      <w:lvlText w:val="•"/>
      <w:lvlJc w:val="left"/>
      <w:pPr>
        <w:ind w:left="6827" w:hanging="401"/>
      </w:pPr>
      <w:rPr>
        <w:rFonts w:hint="default"/>
      </w:rPr>
    </w:lvl>
    <w:lvl w:ilvl="4">
      <w:start w:val="0"/>
      <w:numFmt w:val="bullet"/>
      <w:lvlText w:val="•"/>
      <w:lvlJc w:val="left"/>
      <w:pPr>
        <w:ind w:left="8403" w:hanging="401"/>
      </w:pPr>
      <w:rPr>
        <w:rFonts w:hint="default"/>
      </w:rPr>
    </w:lvl>
    <w:lvl w:ilvl="5">
      <w:start w:val="0"/>
      <w:numFmt w:val="bullet"/>
      <w:lvlText w:val="•"/>
      <w:lvlJc w:val="left"/>
      <w:pPr>
        <w:ind w:left="9979" w:hanging="401"/>
      </w:pPr>
      <w:rPr>
        <w:rFonts w:hint="default"/>
      </w:rPr>
    </w:lvl>
    <w:lvl w:ilvl="6">
      <w:start w:val="0"/>
      <w:numFmt w:val="bullet"/>
      <w:lvlText w:val="•"/>
      <w:lvlJc w:val="left"/>
      <w:pPr>
        <w:ind w:left="11555" w:hanging="401"/>
      </w:pPr>
      <w:rPr>
        <w:rFonts w:hint="default"/>
      </w:rPr>
    </w:lvl>
    <w:lvl w:ilvl="7">
      <w:start w:val="0"/>
      <w:numFmt w:val="bullet"/>
      <w:lvlText w:val="•"/>
      <w:lvlJc w:val="left"/>
      <w:pPr>
        <w:ind w:left="13131" w:hanging="401"/>
      </w:pPr>
      <w:rPr>
        <w:rFonts w:hint="default"/>
      </w:rPr>
    </w:lvl>
    <w:lvl w:ilvl="8">
      <w:start w:val="0"/>
      <w:numFmt w:val="bullet"/>
      <w:lvlText w:val="•"/>
      <w:lvlJc w:val="left"/>
      <w:pPr>
        <w:ind w:left="14707" w:hanging="401"/>
      </w:pPr>
      <w:rPr>
        <w:rFonts w:hint="default"/>
      </w:rPr>
    </w:lvl>
  </w:abstractNum>
  <w:abstractNum w:abstractNumId="45">
    <w:nsid w:val="7E109B79"/>
    <w:multiLevelType w:val="hybridMultilevel"/>
    <w:tmpl w:val="00000000"/>
    <w:lvl w:ilvl="0">
      <w:start w:val="1"/>
      <w:numFmt w:val="upperLetter"/>
      <w:lvlText w:val="%1."/>
      <w:lvlJc w:val="left"/>
      <w:pPr>
        <w:ind w:left="2628" w:hanging="457"/>
        <w:jc w:val="left"/>
      </w:pPr>
      <w:rPr>
        <w:rFonts w:ascii="微软雅黑" w:eastAsia="微软雅黑" w:hAnsi="微软雅黑" w:cs="微软雅黑" w:hint="default"/>
        <w:spacing w:val="-1"/>
        <w:w w:val="102"/>
        <w:sz w:val="31"/>
        <w:szCs w:val="31"/>
      </w:rPr>
    </w:lvl>
    <w:lvl w:ilvl="1">
      <w:start w:val="0"/>
      <w:numFmt w:val="bullet"/>
      <w:lvlText w:val="•"/>
      <w:lvlJc w:val="left"/>
      <w:pPr>
        <w:ind w:left="4143" w:hanging="457"/>
      </w:pPr>
      <w:rPr>
        <w:rFonts w:hint="default"/>
      </w:rPr>
    </w:lvl>
    <w:lvl w:ilvl="2">
      <w:start w:val="0"/>
      <w:numFmt w:val="bullet"/>
      <w:lvlText w:val="•"/>
      <w:lvlJc w:val="left"/>
      <w:pPr>
        <w:ind w:left="5667" w:hanging="457"/>
      </w:pPr>
      <w:rPr>
        <w:rFonts w:hint="default"/>
      </w:rPr>
    </w:lvl>
    <w:lvl w:ilvl="3">
      <w:start w:val="0"/>
      <w:numFmt w:val="bullet"/>
      <w:lvlText w:val="•"/>
      <w:lvlJc w:val="left"/>
      <w:pPr>
        <w:ind w:left="7191" w:hanging="457"/>
      </w:pPr>
      <w:rPr>
        <w:rFonts w:hint="default"/>
      </w:rPr>
    </w:lvl>
    <w:lvl w:ilvl="4">
      <w:start w:val="0"/>
      <w:numFmt w:val="bullet"/>
      <w:lvlText w:val="•"/>
      <w:lvlJc w:val="left"/>
      <w:pPr>
        <w:ind w:left="8715" w:hanging="457"/>
      </w:pPr>
      <w:rPr>
        <w:rFonts w:hint="default"/>
      </w:rPr>
    </w:lvl>
    <w:lvl w:ilvl="5">
      <w:start w:val="0"/>
      <w:numFmt w:val="bullet"/>
      <w:lvlText w:val="•"/>
      <w:lvlJc w:val="left"/>
      <w:pPr>
        <w:ind w:left="10239" w:hanging="457"/>
      </w:pPr>
      <w:rPr>
        <w:rFonts w:hint="default"/>
      </w:rPr>
    </w:lvl>
    <w:lvl w:ilvl="6">
      <w:start w:val="0"/>
      <w:numFmt w:val="bullet"/>
      <w:lvlText w:val="•"/>
      <w:lvlJc w:val="left"/>
      <w:pPr>
        <w:ind w:left="11763" w:hanging="457"/>
      </w:pPr>
      <w:rPr>
        <w:rFonts w:hint="default"/>
      </w:rPr>
    </w:lvl>
    <w:lvl w:ilvl="7">
      <w:start w:val="0"/>
      <w:numFmt w:val="bullet"/>
      <w:lvlText w:val="•"/>
      <w:lvlJc w:val="left"/>
      <w:pPr>
        <w:ind w:left="13287" w:hanging="457"/>
      </w:pPr>
      <w:rPr>
        <w:rFonts w:hint="default"/>
      </w:rPr>
    </w:lvl>
    <w:lvl w:ilvl="8">
      <w:start w:val="0"/>
      <w:numFmt w:val="bullet"/>
      <w:lvlText w:val="•"/>
      <w:lvlJc w:val="left"/>
      <w:pPr>
        <w:ind w:left="14811" w:hanging="457"/>
      </w:pPr>
      <w:rPr>
        <w:rFonts w:hint="default"/>
      </w:rPr>
    </w:lvl>
  </w:abstractNum>
  <w:num w:numId="1">
    <w:abstractNumId w:val="14"/>
  </w:num>
  <w:num w:numId="2">
    <w:abstractNumId w:val="10"/>
  </w:num>
  <w:num w:numId="3">
    <w:abstractNumId w:val="6"/>
  </w:num>
  <w:num w:numId="4">
    <w:abstractNumId w:val="34"/>
  </w:num>
  <w:num w:numId="5">
    <w:abstractNumId w:val="26"/>
  </w:num>
  <w:num w:numId="6">
    <w:abstractNumId w:val="9"/>
  </w:num>
  <w:num w:numId="7">
    <w:abstractNumId w:val="19"/>
  </w:num>
  <w:num w:numId="8">
    <w:abstractNumId w:val="3"/>
  </w:num>
  <w:num w:numId="9">
    <w:abstractNumId w:val="31"/>
  </w:num>
  <w:num w:numId="10">
    <w:abstractNumId w:val="28"/>
  </w:num>
  <w:num w:numId="11">
    <w:abstractNumId w:val="15"/>
  </w:num>
  <w:num w:numId="12">
    <w:abstractNumId w:val="40"/>
  </w:num>
  <w:num w:numId="13">
    <w:abstractNumId w:val="22"/>
  </w:num>
  <w:num w:numId="14">
    <w:abstractNumId w:val="41"/>
  </w:num>
  <w:num w:numId="15">
    <w:abstractNumId w:val="43"/>
  </w:num>
  <w:num w:numId="16">
    <w:abstractNumId w:val="1"/>
  </w:num>
  <w:num w:numId="17">
    <w:abstractNumId w:val="42"/>
  </w:num>
  <w:num w:numId="18">
    <w:abstractNumId w:val="12"/>
  </w:num>
  <w:num w:numId="19">
    <w:abstractNumId w:val="29"/>
  </w:num>
  <w:num w:numId="20">
    <w:abstractNumId w:val="17"/>
  </w:num>
  <w:num w:numId="21">
    <w:abstractNumId w:val="16"/>
  </w:num>
  <w:num w:numId="22">
    <w:abstractNumId w:val="4"/>
  </w:num>
  <w:num w:numId="23">
    <w:abstractNumId w:val="23"/>
  </w:num>
  <w:num w:numId="24">
    <w:abstractNumId w:val="44"/>
  </w:num>
  <w:num w:numId="25">
    <w:abstractNumId w:val="39"/>
  </w:num>
  <w:num w:numId="26">
    <w:abstractNumId w:val="13"/>
  </w:num>
  <w:num w:numId="27">
    <w:abstractNumId w:val="5"/>
  </w:num>
  <w:num w:numId="28">
    <w:abstractNumId w:val="8"/>
  </w:num>
  <w:num w:numId="29">
    <w:abstractNumId w:val="2"/>
  </w:num>
  <w:num w:numId="30">
    <w:abstractNumId w:val="24"/>
  </w:num>
  <w:num w:numId="31">
    <w:abstractNumId w:val="45"/>
  </w:num>
  <w:num w:numId="32">
    <w:abstractNumId w:val="20"/>
  </w:num>
  <w:num w:numId="33">
    <w:abstractNumId w:val="18"/>
  </w:num>
  <w:num w:numId="34">
    <w:abstractNumId w:val="0"/>
  </w:num>
  <w:num w:numId="35">
    <w:abstractNumId w:val="30"/>
  </w:num>
  <w:num w:numId="36">
    <w:abstractNumId w:val="21"/>
  </w:num>
  <w:num w:numId="37">
    <w:abstractNumId w:val="37"/>
  </w:num>
  <w:num w:numId="38">
    <w:abstractNumId w:val="38"/>
  </w:num>
  <w:num w:numId="39">
    <w:abstractNumId w:val="33"/>
  </w:num>
  <w:num w:numId="40">
    <w:abstractNumId w:val="11"/>
  </w:num>
  <w:num w:numId="41">
    <w:abstractNumId w:val="36"/>
  </w:num>
  <w:num w:numId="42">
    <w:abstractNumId w:val="7"/>
  </w:num>
  <w:num w:numId="43">
    <w:abstractNumId w:val="35"/>
  </w:num>
  <w:num w:numId="44">
    <w:abstractNumId w:val="32"/>
  </w:num>
  <w:num w:numId="45">
    <w:abstractNumId w:val="25"/>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476" w:right="489"/>
      <w:jc w:val="center"/>
      <w:outlineLvl w:val="0"/>
    </w:pPr>
    <w:rPr>
      <w:rFonts w:ascii="宋体" w:eastAsia="宋体" w:hAnsi="宋体" w:cs="宋体"/>
      <w:b/>
      <w:bCs/>
      <w:sz w:val="48"/>
      <w:szCs w:val="48"/>
    </w:rPr>
  </w:style>
  <w:style w:type="paragraph" w:styleId="Heading2">
    <w:name w:val="heading 2"/>
    <w:basedOn w:val="Normal"/>
    <w:uiPriority w:val="1"/>
    <w:qFormat/>
    <w:pPr>
      <w:spacing w:before="126" w:line="421" w:lineRule="exact"/>
      <w:ind w:left="2191" w:hanging="510"/>
      <w:outlineLvl w:val="1"/>
    </w:pPr>
    <w:rPr>
      <w:rFonts w:ascii="Bookman Old Style" w:eastAsia="Bookman Old Style" w:hAnsi="Bookman Old Style" w:cs="Bookman Old Style"/>
      <w:sz w:val="37"/>
      <w:szCs w:val="37"/>
    </w:rPr>
  </w:style>
  <w:style w:type="paragraph" w:styleId="Heading3">
    <w:name w:val="heading 3"/>
    <w:basedOn w:val="Normal"/>
    <w:uiPriority w:val="1"/>
    <w:qFormat/>
    <w:pPr>
      <w:spacing w:before="1"/>
      <w:ind w:left="1699"/>
      <w:outlineLvl w:val="2"/>
    </w:pPr>
    <w:rPr>
      <w:rFonts w:ascii="宋体" w:eastAsia="宋体" w:hAnsi="宋体" w:cs="宋体"/>
      <w:b/>
      <w:bCs/>
      <w:sz w:val="36"/>
      <w:szCs w:val="36"/>
    </w:rPr>
  </w:style>
  <w:style w:type="paragraph" w:styleId="Heading4">
    <w:name w:val="heading 4"/>
    <w:basedOn w:val="Normal"/>
    <w:uiPriority w:val="1"/>
    <w:qFormat/>
    <w:pPr>
      <w:spacing w:before="21" w:line="398" w:lineRule="exact"/>
      <w:outlineLvl w:val="3"/>
    </w:pPr>
    <w:rPr>
      <w:rFonts w:ascii="Bookman Old Style" w:eastAsia="Bookman Old Style" w:hAnsi="Bookman Old Style" w:cs="Bookman Old Style"/>
      <w:sz w:val="36"/>
      <w:szCs w:val="36"/>
    </w:rPr>
  </w:style>
  <w:style w:type="paragraph" w:styleId="Heading5">
    <w:name w:val="heading 5"/>
    <w:basedOn w:val="Normal"/>
    <w:uiPriority w:val="1"/>
    <w:qFormat/>
    <w:pPr>
      <w:spacing w:before="128"/>
      <w:ind w:left="39"/>
      <w:outlineLvl w:val="4"/>
    </w:pPr>
    <w:rPr>
      <w:rFonts w:ascii="Bookman Old Style" w:eastAsia="Bookman Old Style" w:hAnsi="Bookman Old Style" w:cs="Bookman Old Style"/>
      <w:sz w:val="35"/>
      <w:szCs w:val="35"/>
    </w:rPr>
  </w:style>
  <w:style w:type="paragraph" w:styleId="Heading6">
    <w:name w:val="heading 6"/>
    <w:basedOn w:val="Normal"/>
    <w:uiPriority w:val="1"/>
    <w:qFormat/>
    <w:pPr>
      <w:ind w:left="1699"/>
      <w:outlineLvl w:val="5"/>
    </w:pPr>
    <w:rPr>
      <w:rFonts w:ascii="微软雅黑" w:eastAsia="微软雅黑" w:hAnsi="微软雅黑" w:cs="微软雅黑"/>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line="1333" w:lineRule="exact"/>
      <w:ind w:left="1771"/>
    </w:pPr>
    <w:rPr>
      <w:rFonts w:ascii="黑体" w:eastAsia="黑体" w:hAnsi="黑体" w:cs="黑体"/>
      <w:sz w:val="108"/>
      <w:szCs w:val="108"/>
    </w:rPr>
  </w:style>
  <w:style w:type="paragraph" w:styleId="ListParagraph">
    <w:name w:val="List Paragraph"/>
    <w:basedOn w:val="Normal"/>
    <w:uiPriority w:val="1"/>
    <w:qFormat/>
    <w:pPr>
      <w:ind w:left="2254" w:hanging="556"/>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image" Target="media/image70.png" /><Relationship Id="rId101" Type="http://schemas.openxmlformats.org/officeDocument/2006/relationships/image" Target="media/image71.png" /><Relationship Id="rId102" Type="http://schemas.openxmlformats.org/officeDocument/2006/relationships/image" Target="media/image72.png" /><Relationship Id="rId103" Type="http://schemas.openxmlformats.org/officeDocument/2006/relationships/image" Target="media/image73.png" /><Relationship Id="rId104" Type="http://schemas.openxmlformats.org/officeDocument/2006/relationships/image" Target="media/image74.png" /><Relationship Id="rId105" Type="http://schemas.openxmlformats.org/officeDocument/2006/relationships/image" Target="media/image75.png" /><Relationship Id="rId106" Type="http://schemas.openxmlformats.org/officeDocument/2006/relationships/image" Target="media/image76.png" /><Relationship Id="rId107" Type="http://schemas.openxmlformats.org/officeDocument/2006/relationships/image" Target="media/image77.png" /><Relationship Id="rId108" Type="http://schemas.openxmlformats.org/officeDocument/2006/relationships/image" Target="media/image78.png" /><Relationship Id="rId109" Type="http://schemas.openxmlformats.org/officeDocument/2006/relationships/image" Target="media/image79.png" /><Relationship Id="rId11" Type="http://schemas.openxmlformats.org/officeDocument/2006/relationships/image" Target="media/image6.png" /><Relationship Id="rId110" Type="http://schemas.openxmlformats.org/officeDocument/2006/relationships/footer" Target="footer29.xml" /><Relationship Id="rId111" Type="http://schemas.openxmlformats.org/officeDocument/2006/relationships/image" Target="media/image80.png" /><Relationship Id="rId112" Type="http://schemas.openxmlformats.org/officeDocument/2006/relationships/image" Target="media/image81.png" /><Relationship Id="rId113" Type="http://schemas.openxmlformats.org/officeDocument/2006/relationships/image" Target="media/image82.png" /><Relationship Id="rId114" Type="http://schemas.openxmlformats.org/officeDocument/2006/relationships/image" Target="media/image83.png" /><Relationship Id="rId115" Type="http://schemas.openxmlformats.org/officeDocument/2006/relationships/image" Target="media/image84.png" /><Relationship Id="rId116" Type="http://schemas.openxmlformats.org/officeDocument/2006/relationships/image" Target="media/image85.png" /><Relationship Id="rId117" Type="http://schemas.openxmlformats.org/officeDocument/2006/relationships/image" Target="media/image86.png" /><Relationship Id="rId118" Type="http://schemas.openxmlformats.org/officeDocument/2006/relationships/image" Target="media/image87.png" /><Relationship Id="rId119" Type="http://schemas.openxmlformats.org/officeDocument/2006/relationships/footer" Target="footer30.xml" /><Relationship Id="rId12" Type="http://schemas.openxmlformats.org/officeDocument/2006/relationships/image" Target="media/image7.png" /><Relationship Id="rId120" Type="http://schemas.openxmlformats.org/officeDocument/2006/relationships/image" Target="media/image88.png" /><Relationship Id="rId121" Type="http://schemas.openxmlformats.org/officeDocument/2006/relationships/image" Target="media/image89.png" /><Relationship Id="rId122" Type="http://schemas.openxmlformats.org/officeDocument/2006/relationships/image" Target="media/image90.png" /><Relationship Id="rId123" Type="http://schemas.openxmlformats.org/officeDocument/2006/relationships/image" Target="media/image91.png" /><Relationship Id="rId124" Type="http://schemas.openxmlformats.org/officeDocument/2006/relationships/image" Target="media/image92.png" /><Relationship Id="rId125" Type="http://schemas.openxmlformats.org/officeDocument/2006/relationships/image" Target="media/image93.png" /><Relationship Id="rId126" Type="http://schemas.openxmlformats.org/officeDocument/2006/relationships/footer" Target="footer31.xml" /><Relationship Id="rId127" Type="http://schemas.openxmlformats.org/officeDocument/2006/relationships/image" Target="media/image94.png" /><Relationship Id="rId128" Type="http://schemas.openxmlformats.org/officeDocument/2006/relationships/image" Target="media/image95.png" /><Relationship Id="rId129" Type="http://schemas.openxmlformats.org/officeDocument/2006/relationships/image" Target="media/image96.png" /><Relationship Id="rId13" Type="http://schemas.openxmlformats.org/officeDocument/2006/relationships/image" Target="media/image8.png" /><Relationship Id="rId130" Type="http://schemas.openxmlformats.org/officeDocument/2006/relationships/image" Target="media/image97.png" /><Relationship Id="rId131" Type="http://schemas.openxmlformats.org/officeDocument/2006/relationships/image" Target="media/image98.png" /><Relationship Id="rId132" Type="http://schemas.openxmlformats.org/officeDocument/2006/relationships/image" Target="media/image99.png" /><Relationship Id="rId133" Type="http://schemas.openxmlformats.org/officeDocument/2006/relationships/image" Target="media/image100.png" /><Relationship Id="rId134" Type="http://schemas.openxmlformats.org/officeDocument/2006/relationships/footer" Target="footer32.xml" /><Relationship Id="rId135" Type="http://schemas.openxmlformats.org/officeDocument/2006/relationships/image" Target="media/image101.png" /><Relationship Id="rId136" Type="http://schemas.openxmlformats.org/officeDocument/2006/relationships/image" Target="media/image102.png" /><Relationship Id="rId137" Type="http://schemas.openxmlformats.org/officeDocument/2006/relationships/image" Target="media/image103.png" /><Relationship Id="rId138" Type="http://schemas.openxmlformats.org/officeDocument/2006/relationships/image" Target="media/image104.png" /><Relationship Id="rId139" Type="http://schemas.openxmlformats.org/officeDocument/2006/relationships/image" Target="media/image105.png" /><Relationship Id="rId14" Type="http://schemas.openxmlformats.org/officeDocument/2006/relationships/image" Target="media/image9.png" /><Relationship Id="rId140" Type="http://schemas.openxmlformats.org/officeDocument/2006/relationships/image" Target="media/image106.png" /><Relationship Id="rId141" Type="http://schemas.openxmlformats.org/officeDocument/2006/relationships/image" Target="media/image107.png" /><Relationship Id="rId142" Type="http://schemas.openxmlformats.org/officeDocument/2006/relationships/footer" Target="footer33.xml" /><Relationship Id="rId143" Type="http://schemas.openxmlformats.org/officeDocument/2006/relationships/image" Target="media/image108.png" /><Relationship Id="rId144" Type="http://schemas.openxmlformats.org/officeDocument/2006/relationships/image" Target="media/image109.png" /><Relationship Id="rId145" Type="http://schemas.openxmlformats.org/officeDocument/2006/relationships/image" Target="media/image110.png" /><Relationship Id="rId146" Type="http://schemas.openxmlformats.org/officeDocument/2006/relationships/image" Target="media/image111.png" /><Relationship Id="rId147" Type="http://schemas.openxmlformats.org/officeDocument/2006/relationships/image" Target="media/image112.png" /><Relationship Id="rId148" Type="http://schemas.openxmlformats.org/officeDocument/2006/relationships/image" Target="media/image113.png" /><Relationship Id="rId149" Type="http://schemas.openxmlformats.org/officeDocument/2006/relationships/image" Target="media/image114.png" /><Relationship Id="rId15" Type="http://schemas.openxmlformats.org/officeDocument/2006/relationships/image" Target="media/image10.png" /><Relationship Id="rId150" Type="http://schemas.openxmlformats.org/officeDocument/2006/relationships/footer" Target="footer34.xml" /><Relationship Id="rId151" Type="http://schemas.openxmlformats.org/officeDocument/2006/relationships/image" Target="media/image115.png" /><Relationship Id="rId152" Type="http://schemas.openxmlformats.org/officeDocument/2006/relationships/image" Target="media/image116.png" /><Relationship Id="rId153" Type="http://schemas.openxmlformats.org/officeDocument/2006/relationships/image" Target="media/image117.png" /><Relationship Id="rId154" Type="http://schemas.openxmlformats.org/officeDocument/2006/relationships/image" Target="media/image118.png" /><Relationship Id="rId155" Type="http://schemas.openxmlformats.org/officeDocument/2006/relationships/image" Target="media/image119.png" /><Relationship Id="rId156" Type="http://schemas.openxmlformats.org/officeDocument/2006/relationships/image" Target="media/image120.png" /><Relationship Id="rId157" Type="http://schemas.openxmlformats.org/officeDocument/2006/relationships/image" Target="media/image121.png" /><Relationship Id="rId158" Type="http://schemas.openxmlformats.org/officeDocument/2006/relationships/image" Target="media/image122.png" /><Relationship Id="rId159" Type="http://schemas.openxmlformats.org/officeDocument/2006/relationships/image" Target="media/image123.png" /><Relationship Id="rId16" Type="http://schemas.openxmlformats.org/officeDocument/2006/relationships/footer" Target="footer3.xml" /><Relationship Id="rId160" Type="http://schemas.openxmlformats.org/officeDocument/2006/relationships/image" Target="media/image124.png" /><Relationship Id="rId161" Type="http://schemas.openxmlformats.org/officeDocument/2006/relationships/image" Target="media/image125.png" /><Relationship Id="rId162" Type="http://schemas.openxmlformats.org/officeDocument/2006/relationships/image" Target="media/image126.png" /><Relationship Id="rId163" Type="http://schemas.openxmlformats.org/officeDocument/2006/relationships/image" Target="media/image127.png" /><Relationship Id="rId164" Type="http://schemas.openxmlformats.org/officeDocument/2006/relationships/image" Target="media/image128.png" /><Relationship Id="rId165" Type="http://schemas.openxmlformats.org/officeDocument/2006/relationships/image" Target="media/image129.png" /><Relationship Id="rId166" Type="http://schemas.openxmlformats.org/officeDocument/2006/relationships/footer" Target="footer35.xml" /><Relationship Id="rId167" Type="http://schemas.openxmlformats.org/officeDocument/2006/relationships/image" Target="media/image130.png" /><Relationship Id="rId168" Type="http://schemas.openxmlformats.org/officeDocument/2006/relationships/footer" Target="footer36.xml" /><Relationship Id="rId169" Type="http://schemas.openxmlformats.org/officeDocument/2006/relationships/image" Target="media/image131.png" /><Relationship Id="rId17" Type="http://schemas.openxmlformats.org/officeDocument/2006/relationships/footer" Target="footer4.xml" /><Relationship Id="rId170" Type="http://schemas.openxmlformats.org/officeDocument/2006/relationships/image" Target="media/image132.png" /><Relationship Id="rId171" Type="http://schemas.openxmlformats.org/officeDocument/2006/relationships/image" Target="media/image133.png" /><Relationship Id="rId172" Type="http://schemas.openxmlformats.org/officeDocument/2006/relationships/footer" Target="footer37.xml" /><Relationship Id="rId173" Type="http://schemas.openxmlformats.org/officeDocument/2006/relationships/image" Target="media/image134.png" /><Relationship Id="rId174" Type="http://schemas.openxmlformats.org/officeDocument/2006/relationships/image" Target="media/image135.png" /><Relationship Id="rId175" Type="http://schemas.openxmlformats.org/officeDocument/2006/relationships/image" Target="media/image136.png" /><Relationship Id="rId176" Type="http://schemas.openxmlformats.org/officeDocument/2006/relationships/image" Target="media/image137.png" /><Relationship Id="rId177" Type="http://schemas.openxmlformats.org/officeDocument/2006/relationships/image" Target="media/image138.png" /><Relationship Id="rId178" Type="http://schemas.openxmlformats.org/officeDocument/2006/relationships/image" Target="media/image139.png" /><Relationship Id="rId179" Type="http://schemas.openxmlformats.org/officeDocument/2006/relationships/image" Target="media/image140.png" /><Relationship Id="rId18" Type="http://schemas.openxmlformats.org/officeDocument/2006/relationships/footer" Target="footer5.xml" /><Relationship Id="rId180" Type="http://schemas.openxmlformats.org/officeDocument/2006/relationships/image" Target="media/image141.png" /><Relationship Id="rId181" Type="http://schemas.openxmlformats.org/officeDocument/2006/relationships/image" Target="media/image142.png" /><Relationship Id="rId182" Type="http://schemas.openxmlformats.org/officeDocument/2006/relationships/footer" Target="footer38.xml" /><Relationship Id="rId183" Type="http://schemas.openxmlformats.org/officeDocument/2006/relationships/footer" Target="footer39.xml" /><Relationship Id="rId184" Type="http://schemas.openxmlformats.org/officeDocument/2006/relationships/footer" Target="footer40.xml" /><Relationship Id="rId185" Type="http://schemas.openxmlformats.org/officeDocument/2006/relationships/image" Target="media/image143.png" /><Relationship Id="rId186" Type="http://schemas.openxmlformats.org/officeDocument/2006/relationships/image" Target="media/image144.png" /><Relationship Id="rId187" Type="http://schemas.openxmlformats.org/officeDocument/2006/relationships/image" Target="media/image145.png" /><Relationship Id="rId188" Type="http://schemas.openxmlformats.org/officeDocument/2006/relationships/image" Target="media/image146.png" /><Relationship Id="rId189" Type="http://schemas.openxmlformats.org/officeDocument/2006/relationships/image" Target="media/image147.png" /><Relationship Id="rId19" Type="http://schemas.openxmlformats.org/officeDocument/2006/relationships/footer" Target="footer6.xml" /><Relationship Id="rId190" Type="http://schemas.openxmlformats.org/officeDocument/2006/relationships/image" Target="media/image148.png" /><Relationship Id="rId191" Type="http://schemas.openxmlformats.org/officeDocument/2006/relationships/image" Target="media/image149.png" /><Relationship Id="rId192" Type="http://schemas.openxmlformats.org/officeDocument/2006/relationships/image" Target="media/image150.png" /><Relationship Id="rId193" Type="http://schemas.openxmlformats.org/officeDocument/2006/relationships/image" Target="media/image151.png" /><Relationship Id="rId194" Type="http://schemas.openxmlformats.org/officeDocument/2006/relationships/image" Target="media/image152.png" /><Relationship Id="rId195" Type="http://schemas.openxmlformats.org/officeDocument/2006/relationships/image" Target="media/image153.png" /><Relationship Id="rId196" Type="http://schemas.openxmlformats.org/officeDocument/2006/relationships/image" Target="media/image154.png" /><Relationship Id="rId197" Type="http://schemas.openxmlformats.org/officeDocument/2006/relationships/image" Target="media/image155.png" /><Relationship Id="rId198" Type="http://schemas.openxmlformats.org/officeDocument/2006/relationships/image" Target="media/image156.png" /><Relationship Id="rId199" Type="http://schemas.openxmlformats.org/officeDocument/2006/relationships/image" Target="media/image157.png"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footer" Target="footer41.xml" /><Relationship Id="rId201" Type="http://schemas.openxmlformats.org/officeDocument/2006/relationships/image" Target="media/image158.png" /><Relationship Id="rId202" Type="http://schemas.openxmlformats.org/officeDocument/2006/relationships/image" Target="media/image159.png" /><Relationship Id="rId203" Type="http://schemas.openxmlformats.org/officeDocument/2006/relationships/image" Target="media/image160.png" /><Relationship Id="rId204" Type="http://schemas.openxmlformats.org/officeDocument/2006/relationships/image" Target="media/image161.png" /><Relationship Id="rId205" Type="http://schemas.openxmlformats.org/officeDocument/2006/relationships/image" Target="media/image162.png" /><Relationship Id="rId206" Type="http://schemas.openxmlformats.org/officeDocument/2006/relationships/image" Target="media/image163.png" /><Relationship Id="rId207" Type="http://schemas.openxmlformats.org/officeDocument/2006/relationships/image" Target="media/image164.png" /><Relationship Id="rId208" Type="http://schemas.openxmlformats.org/officeDocument/2006/relationships/image" Target="media/image165.png" /><Relationship Id="rId209" Type="http://schemas.openxmlformats.org/officeDocument/2006/relationships/image" Target="media/image166.png" /><Relationship Id="rId21" Type="http://schemas.openxmlformats.org/officeDocument/2006/relationships/footer" Target="footer7.xml" /><Relationship Id="rId210" Type="http://schemas.openxmlformats.org/officeDocument/2006/relationships/image" Target="media/image167.png" /><Relationship Id="rId211" Type="http://schemas.openxmlformats.org/officeDocument/2006/relationships/image" Target="media/image168.png" /><Relationship Id="rId212" Type="http://schemas.openxmlformats.org/officeDocument/2006/relationships/image" Target="media/image169.png" /><Relationship Id="rId213" Type="http://schemas.openxmlformats.org/officeDocument/2006/relationships/image" Target="media/image170.png" /><Relationship Id="rId214" Type="http://schemas.openxmlformats.org/officeDocument/2006/relationships/image" Target="media/image171.png" /><Relationship Id="rId215" Type="http://schemas.openxmlformats.org/officeDocument/2006/relationships/footer" Target="footer42.xml" /><Relationship Id="rId216" Type="http://schemas.openxmlformats.org/officeDocument/2006/relationships/image" Target="media/image172.png" /><Relationship Id="rId217" Type="http://schemas.openxmlformats.org/officeDocument/2006/relationships/image" Target="media/image173.png" /><Relationship Id="rId218" Type="http://schemas.openxmlformats.org/officeDocument/2006/relationships/image" Target="media/image174.png" /><Relationship Id="rId219" Type="http://schemas.openxmlformats.org/officeDocument/2006/relationships/image" Target="media/image175.png" /><Relationship Id="rId22" Type="http://schemas.openxmlformats.org/officeDocument/2006/relationships/footer" Target="footer8.xml" /><Relationship Id="rId220" Type="http://schemas.openxmlformats.org/officeDocument/2006/relationships/footer" Target="footer43.xml" /><Relationship Id="rId221" Type="http://schemas.openxmlformats.org/officeDocument/2006/relationships/image" Target="media/image176.png" /><Relationship Id="rId222" Type="http://schemas.openxmlformats.org/officeDocument/2006/relationships/footer" Target="footer44.xml" /><Relationship Id="rId223" Type="http://schemas.openxmlformats.org/officeDocument/2006/relationships/image" Target="media/image177.png" /><Relationship Id="rId224" Type="http://schemas.openxmlformats.org/officeDocument/2006/relationships/image" Target="media/image178.png" /><Relationship Id="rId225" Type="http://schemas.openxmlformats.org/officeDocument/2006/relationships/image" Target="media/image179.png" /><Relationship Id="rId226" Type="http://schemas.openxmlformats.org/officeDocument/2006/relationships/image" Target="media/image180.png" /><Relationship Id="rId227" Type="http://schemas.openxmlformats.org/officeDocument/2006/relationships/image" Target="media/image181.png" /><Relationship Id="rId228" Type="http://schemas.openxmlformats.org/officeDocument/2006/relationships/image" Target="media/image182.png" /><Relationship Id="rId229" Type="http://schemas.openxmlformats.org/officeDocument/2006/relationships/footer" Target="footer45.xml" /><Relationship Id="rId23" Type="http://schemas.openxmlformats.org/officeDocument/2006/relationships/footer" Target="footer9.xml" /><Relationship Id="rId230" Type="http://schemas.openxmlformats.org/officeDocument/2006/relationships/image" Target="media/image183.png" /><Relationship Id="rId231" Type="http://schemas.openxmlformats.org/officeDocument/2006/relationships/image" Target="media/image184.png" /><Relationship Id="rId232" Type="http://schemas.openxmlformats.org/officeDocument/2006/relationships/image" Target="media/image185.png" /><Relationship Id="rId233" Type="http://schemas.openxmlformats.org/officeDocument/2006/relationships/image" Target="media/image186.png" /><Relationship Id="rId234" Type="http://schemas.openxmlformats.org/officeDocument/2006/relationships/footer" Target="footer46.xml" /><Relationship Id="rId235" Type="http://schemas.openxmlformats.org/officeDocument/2006/relationships/image" Target="media/image187.png" /><Relationship Id="rId236" Type="http://schemas.openxmlformats.org/officeDocument/2006/relationships/image" Target="media/image188.png" /><Relationship Id="rId237" Type="http://schemas.openxmlformats.org/officeDocument/2006/relationships/image" Target="media/image189.png" /><Relationship Id="rId238" Type="http://schemas.openxmlformats.org/officeDocument/2006/relationships/image" Target="media/image190.png" /><Relationship Id="rId239" Type="http://schemas.openxmlformats.org/officeDocument/2006/relationships/footer" Target="footer47.xml" /><Relationship Id="rId24" Type="http://schemas.openxmlformats.org/officeDocument/2006/relationships/footer" Target="footer10.xml" /><Relationship Id="rId240" Type="http://schemas.openxmlformats.org/officeDocument/2006/relationships/image" Target="media/image191.png" /><Relationship Id="rId241" Type="http://schemas.openxmlformats.org/officeDocument/2006/relationships/image" Target="media/image192.png" /><Relationship Id="rId242" Type="http://schemas.openxmlformats.org/officeDocument/2006/relationships/image" Target="media/image193.png" /><Relationship Id="rId243" Type="http://schemas.openxmlformats.org/officeDocument/2006/relationships/image" Target="media/image194.png" /><Relationship Id="rId244" Type="http://schemas.openxmlformats.org/officeDocument/2006/relationships/footer" Target="footer48.xml" /><Relationship Id="rId245" Type="http://schemas.openxmlformats.org/officeDocument/2006/relationships/image" Target="media/image195.png" /><Relationship Id="rId246" Type="http://schemas.openxmlformats.org/officeDocument/2006/relationships/image" Target="media/image196.png" /><Relationship Id="rId247" Type="http://schemas.openxmlformats.org/officeDocument/2006/relationships/footer" Target="footer49.xml" /><Relationship Id="rId248" Type="http://schemas.openxmlformats.org/officeDocument/2006/relationships/image" Target="media/image197.png" /><Relationship Id="rId249" Type="http://schemas.openxmlformats.org/officeDocument/2006/relationships/image" Target="media/image198.png" /><Relationship Id="rId25" Type="http://schemas.openxmlformats.org/officeDocument/2006/relationships/footer" Target="footer11.xml" /><Relationship Id="rId250" Type="http://schemas.openxmlformats.org/officeDocument/2006/relationships/image" Target="media/image199.png" /><Relationship Id="rId251" Type="http://schemas.openxmlformats.org/officeDocument/2006/relationships/footer" Target="footer50.xml" /><Relationship Id="rId252" Type="http://schemas.openxmlformats.org/officeDocument/2006/relationships/image" Target="media/image200.png" /><Relationship Id="rId253" Type="http://schemas.openxmlformats.org/officeDocument/2006/relationships/image" Target="media/image201.png" /><Relationship Id="rId254" Type="http://schemas.openxmlformats.org/officeDocument/2006/relationships/footer" Target="footer51.xml" /><Relationship Id="rId255" Type="http://schemas.openxmlformats.org/officeDocument/2006/relationships/image" Target="media/image202.png" /><Relationship Id="rId256" Type="http://schemas.openxmlformats.org/officeDocument/2006/relationships/image" Target="media/image203.png" /><Relationship Id="rId257" Type="http://schemas.openxmlformats.org/officeDocument/2006/relationships/image" Target="media/image204.png" /><Relationship Id="rId258" Type="http://schemas.openxmlformats.org/officeDocument/2006/relationships/image" Target="media/image205.png" /><Relationship Id="rId259" Type="http://schemas.openxmlformats.org/officeDocument/2006/relationships/image" Target="media/image206.png" /><Relationship Id="rId26" Type="http://schemas.openxmlformats.org/officeDocument/2006/relationships/footer" Target="footer12.xml" /><Relationship Id="rId260" Type="http://schemas.openxmlformats.org/officeDocument/2006/relationships/image" Target="media/image207.png" /><Relationship Id="rId261" Type="http://schemas.openxmlformats.org/officeDocument/2006/relationships/image" Target="media/image208.png" /><Relationship Id="rId262" Type="http://schemas.openxmlformats.org/officeDocument/2006/relationships/image" Target="media/image209.png" /><Relationship Id="rId263" Type="http://schemas.openxmlformats.org/officeDocument/2006/relationships/image" Target="media/image210.png" /><Relationship Id="rId264" Type="http://schemas.openxmlformats.org/officeDocument/2006/relationships/footer" Target="footer52.xml" /><Relationship Id="rId265" Type="http://schemas.openxmlformats.org/officeDocument/2006/relationships/image" Target="media/image211.png" /><Relationship Id="rId266" Type="http://schemas.openxmlformats.org/officeDocument/2006/relationships/image" Target="media/image212.png" /><Relationship Id="rId267" Type="http://schemas.openxmlformats.org/officeDocument/2006/relationships/image" Target="media/image213.png" /><Relationship Id="rId268" Type="http://schemas.openxmlformats.org/officeDocument/2006/relationships/image" Target="media/image214.png" /><Relationship Id="rId269" Type="http://schemas.openxmlformats.org/officeDocument/2006/relationships/image" Target="media/image215.png" /><Relationship Id="rId27" Type="http://schemas.openxmlformats.org/officeDocument/2006/relationships/footer" Target="footer13.xml" /><Relationship Id="rId270" Type="http://schemas.openxmlformats.org/officeDocument/2006/relationships/footer" Target="footer53.xml" /><Relationship Id="rId271" Type="http://schemas.openxmlformats.org/officeDocument/2006/relationships/image" Target="media/image216.png" /><Relationship Id="rId272" Type="http://schemas.openxmlformats.org/officeDocument/2006/relationships/image" Target="media/image217.png" /><Relationship Id="rId273" Type="http://schemas.openxmlformats.org/officeDocument/2006/relationships/image" Target="media/image218.png" /><Relationship Id="rId274" Type="http://schemas.openxmlformats.org/officeDocument/2006/relationships/image" Target="media/image219.png" /><Relationship Id="rId275" Type="http://schemas.openxmlformats.org/officeDocument/2006/relationships/image" Target="media/image220.png" /><Relationship Id="rId276" Type="http://schemas.openxmlformats.org/officeDocument/2006/relationships/image" Target="media/image221.png" /><Relationship Id="rId277" Type="http://schemas.openxmlformats.org/officeDocument/2006/relationships/image" Target="media/image222.png" /><Relationship Id="rId278" Type="http://schemas.openxmlformats.org/officeDocument/2006/relationships/image" Target="media/image223.png" /><Relationship Id="rId279" Type="http://schemas.openxmlformats.org/officeDocument/2006/relationships/footer" Target="footer54.xml" /><Relationship Id="rId28" Type="http://schemas.openxmlformats.org/officeDocument/2006/relationships/footer" Target="footer14.xml" /><Relationship Id="rId280" Type="http://schemas.openxmlformats.org/officeDocument/2006/relationships/image" Target="media/image224.png" /><Relationship Id="rId281" Type="http://schemas.openxmlformats.org/officeDocument/2006/relationships/image" Target="media/image225.png" /><Relationship Id="rId282" Type="http://schemas.openxmlformats.org/officeDocument/2006/relationships/image" Target="media/image226.png" /><Relationship Id="rId283" Type="http://schemas.openxmlformats.org/officeDocument/2006/relationships/image" Target="media/image227.png" /><Relationship Id="rId284" Type="http://schemas.openxmlformats.org/officeDocument/2006/relationships/image" Target="media/image228.png" /><Relationship Id="rId285" Type="http://schemas.openxmlformats.org/officeDocument/2006/relationships/image" Target="media/image229.png" /><Relationship Id="rId286" Type="http://schemas.openxmlformats.org/officeDocument/2006/relationships/footer" Target="footer55.xml" /><Relationship Id="rId287" Type="http://schemas.openxmlformats.org/officeDocument/2006/relationships/image" Target="media/image230.png" /><Relationship Id="rId288" Type="http://schemas.openxmlformats.org/officeDocument/2006/relationships/image" Target="media/image231.png" /><Relationship Id="rId289" Type="http://schemas.openxmlformats.org/officeDocument/2006/relationships/image" Target="media/image232.png" /><Relationship Id="rId29" Type="http://schemas.openxmlformats.org/officeDocument/2006/relationships/image" Target="media/image12.png" /><Relationship Id="rId290" Type="http://schemas.openxmlformats.org/officeDocument/2006/relationships/image" Target="media/image233.png" /><Relationship Id="rId291" Type="http://schemas.openxmlformats.org/officeDocument/2006/relationships/image" Target="media/image234.png" /><Relationship Id="rId292" Type="http://schemas.openxmlformats.org/officeDocument/2006/relationships/image" Target="media/image235.png" /><Relationship Id="rId293" Type="http://schemas.openxmlformats.org/officeDocument/2006/relationships/image" Target="media/image236.png" /><Relationship Id="rId294" Type="http://schemas.openxmlformats.org/officeDocument/2006/relationships/image" Target="media/image237.png" /><Relationship Id="rId295" Type="http://schemas.openxmlformats.org/officeDocument/2006/relationships/image" Target="media/image238.png" /><Relationship Id="rId296" Type="http://schemas.openxmlformats.org/officeDocument/2006/relationships/image" Target="media/image239.png" /><Relationship Id="rId297" Type="http://schemas.openxmlformats.org/officeDocument/2006/relationships/image" Target="media/image240.png" /><Relationship Id="rId298" Type="http://schemas.openxmlformats.org/officeDocument/2006/relationships/image" Target="media/image241.png" /><Relationship Id="rId299" Type="http://schemas.openxmlformats.org/officeDocument/2006/relationships/image" Target="media/image242.png" /><Relationship Id="rId3" Type="http://schemas.openxmlformats.org/officeDocument/2006/relationships/fontTable" Target="fontTable.xml" /><Relationship Id="rId30" Type="http://schemas.openxmlformats.org/officeDocument/2006/relationships/image" Target="media/image13.png" /><Relationship Id="rId300" Type="http://schemas.openxmlformats.org/officeDocument/2006/relationships/image" Target="media/image243.png" /><Relationship Id="rId301" Type="http://schemas.openxmlformats.org/officeDocument/2006/relationships/image" Target="media/image244.png" /><Relationship Id="rId302" Type="http://schemas.openxmlformats.org/officeDocument/2006/relationships/image" Target="media/image245.png" /><Relationship Id="rId303" Type="http://schemas.openxmlformats.org/officeDocument/2006/relationships/image" Target="media/image246.png" /><Relationship Id="rId304" Type="http://schemas.openxmlformats.org/officeDocument/2006/relationships/image" Target="media/image247.png" /><Relationship Id="rId305" Type="http://schemas.openxmlformats.org/officeDocument/2006/relationships/image" Target="media/image248.png" /><Relationship Id="rId306" Type="http://schemas.openxmlformats.org/officeDocument/2006/relationships/footer" Target="footer56.xml" /><Relationship Id="rId307" Type="http://schemas.openxmlformats.org/officeDocument/2006/relationships/footer" Target="footer57.xml" /><Relationship Id="rId308" Type="http://schemas.openxmlformats.org/officeDocument/2006/relationships/footer" Target="footer58.xml" /><Relationship Id="rId309" Type="http://schemas.openxmlformats.org/officeDocument/2006/relationships/image" Target="media/image249.png" /><Relationship Id="rId31" Type="http://schemas.openxmlformats.org/officeDocument/2006/relationships/image" Target="media/image14.png" /><Relationship Id="rId310" Type="http://schemas.openxmlformats.org/officeDocument/2006/relationships/image" Target="media/image250.png" /><Relationship Id="rId311" Type="http://schemas.openxmlformats.org/officeDocument/2006/relationships/image" Target="media/image251.png" /><Relationship Id="rId312" Type="http://schemas.openxmlformats.org/officeDocument/2006/relationships/image" Target="media/image252.png" /><Relationship Id="rId313" Type="http://schemas.openxmlformats.org/officeDocument/2006/relationships/image" Target="media/image253.png" /><Relationship Id="rId314" Type="http://schemas.openxmlformats.org/officeDocument/2006/relationships/image" Target="media/image254.png" /><Relationship Id="rId315" Type="http://schemas.openxmlformats.org/officeDocument/2006/relationships/image" Target="media/image255.png" /><Relationship Id="rId316" Type="http://schemas.openxmlformats.org/officeDocument/2006/relationships/image" Target="media/image256.png" /><Relationship Id="rId317" Type="http://schemas.openxmlformats.org/officeDocument/2006/relationships/footer" Target="footer59.xml" /><Relationship Id="rId318" Type="http://schemas.openxmlformats.org/officeDocument/2006/relationships/image" Target="media/image257.png" /><Relationship Id="rId319" Type="http://schemas.openxmlformats.org/officeDocument/2006/relationships/image" Target="media/image258.png" /><Relationship Id="rId32" Type="http://schemas.openxmlformats.org/officeDocument/2006/relationships/image" Target="media/image15.png" /><Relationship Id="rId320" Type="http://schemas.openxmlformats.org/officeDocument/2006/relationships/image" Target="media/image259.png" /><Relationship Id="rId321" Type="http://schemas.openxmlformats.org/officeDocument/2006/relationships/footer" Target="footer60.xml" /><Relationship Id="rId322" Type="http://schemas.openxmlformats.org/officeDocument/2006/relationships/image" Target="media/image260.png" /><Relationship Id="rId323" Type="http://schemas.openxmlformats.org/officeDocument/2006/relationships/image" Target="media/image261.png" /><Relationship Id="rId324" Type="http://schemas.openxmlformats.org/officeDocument/2006/relationships/image" Target="media/image262.png" /><Relationship Id="rId325" Type="http://schemas.openxmlformats.org/officeDocument/2006/relationships/image" Target="media/image263.png" /><Relationship Id="rId326" Type="http://schemas.openxmlformats.org/officeDocument/2006/relationships/image" Target="media/image264.png" /><Relationship Id="rId327" Type="http://schemas.openxmlformats.org/officeDocument/2006/relationships/image" Target="media/image265.png" /><Relationship Id="rId328" Type="http://schemas.openxmlformats.org/officeDocument/2006/relationships/image" Target="media/image266.png" /><Relationship Id="rId329" Type="http://schemas.openxmlformats.org/officeDocument/2006/relationships/image" Target="media/image267.png" /><Relationship Id="rId33" Type="http://schemas.openxmlformats.org/officeDocument/2006/relationships/footer" Target="footer15.xml" /><Relationship Id="rId330" Type="http://schemas.openxmlformats.org/officeDocument/2006/relationships/image" Target="media/image268.png" /><Relationship Id="rId331" Type="http://schemas.openxmlformats.org/officeDocument/2006/relationships/footer" Target="footer61.xml" /><Relationship Id="rId332" Type="http://schemas.openxmlformats.org/officeDocument/2006/relationships/image" Target="media/image269.png" /><Relationship Id="rId333" Type="http://schemas.openxmlformats.org/officeDocument/2006/relationships/image" Target="media/image270.png" /><Relationship Id="rId334" Type="http://schemas.openxmlformats.org/officeDocument/2006/relationships/image" Target="media/image271.png" /><Relationship Id="rId335" Type="http://schemas.openxmlformats.org/officeDocument/2006/relationships/image" Target="media/image272.png" /><Relationship Id="rId336" Type="http://schemas.openxmlformats.org/officeDocument/2006/relationships/image" Target="media/image273.png" /><Relationship Id="rId337" Type="http://schemas.openxmlformats.org/officeDocument/2006/relationships/image" Target="media/image274.png" /><Relationship Id="rId338" Type="http://schemas.openxmlformats.org/officeDocument/2006/relationships/image" Target="media/image275.png" /><Relationship Id="rId339" Type="http://schemas.openxmlformats.org/officeDocument/2006/relationships/image" Target="media/image276.png" /><Relationship Id="rId34" Type="http://schemas.openxmlformats.org/officeDocument/2006/relationships/image" Target="media/image16.png" /><Relationship Id="rId340" Type="http://schemas.openxmlformats.org/officeDocument/2006/relationships/footer" Target="footer62.xml" /><Relationship Id="rId341" Type="http://schemas.openxmlformats.org/officeDocument/2006/relationships/image" Target="media/image277.png" /><Relationship Id="rId342" Type="http://schemas.openxmlformats.org/officeDocument/2006/relationships/image" Target="media/image278.png" /><Relationship Id="rId343" Type="http://schemas.openxmlformats.org/officeDocument/2006/relationships/image" Target="media/image279.png" /><Relationship Id="rId344" Type="http://schemas.openxmlformats.org/officeDocument/2006/relationships/image" Target="media/image280.png" /><Relationship Id="rId345" Type="http://schemas.openxmlformats.org/officeDocument/2006/relationships/image" Target="media/image281.png" /><Relationship Id="rId346" Type="http://schemas.openxmlformats.org/officeDocument/2006/relationships/image" Target="media/image282.png" /><Relationship Id="rId347" Type="http://schemas.openxmlformats.org/officeDocument/2006/relationships/image" Target="media/image283.png" /><Relationship Id="rId348" Type="http://schemas.openxmlformats.org/officeDocument/2006/relationships/image" Target="media/image284.png" /><Relationship Id="rId349" Type="http://schemas.openxmlformats.org/officeDocument/2006/relationships/image" Target="media/image285.png" /><Relationship Id="rId35" Type="http://schemas.openxmlformats.org/officeDocument/2006/relationships/image" Target="media/image17.png" /><Relationship Id="rId350" Type="http://schemas.openxmlformats.org/officeDocument/2006/relationships/image" Target="media/image286.png" /><Relationship Id="rId351" Type="http://schemas.openxmlformats.org/officeDocument/2006/relationships/image" Target="media/image287.png" /><Relationship Id="rId352" Type="http://schemas.openxmlformats.org/officeDocument/2006/relationships/image" Target="media/image288.png" /><Relationship Id="rId353" Type="http://schemas.openxmlformats.org/officeDocument/2006/relationships/footer" Target="footer63.xml" /><Relationship Id="rId354" Type="http://schemas.openxmlformats.org/officeDocument/2006/relationships/image" Target="media/image289.png" /><Relationship Id="rId355" Type="http://schemas.openxmlformats.org/officeDocument/2006/relationships/image" Target="media/image290.png" /><Relationship Id="rId356" Type="http://schemas.openxmlformats.org/officeDocument/2006/relationships/image" Target="media/image291.png" /><Relationship Id="rId357" Type="http://schemas.openxmlformats.org/officeDocument/2006/relationships/image" Target="media/image292.png" /><Relationship Id="rId358" Type="http://schemas.openxmlformats.org/officeDocument/2006/relationships/image" Target="media/image293.png" /><Relationship Id="rId359" Type="http://schemas.openxmlformats.org/officeDocument/2006/relationships/footer" Target="footer64.xml" /><Relationship Id="rId36" Type="http://schemas.openxmlformats.org/officeDocument/2006/relationships/image" Target="media/image18.png" /><Relationship Id="rId360" Type="http://schemas.openxmlformats.org/officeDocument/2006/relationships/image" Target="media/image294.png" /><Relationship Id="rId361" Type="http://schemas.openxmlformats.org/officeDocument/2006/relationships/footer" Target="footer65.xml" /><Relationship Id="rId362" Type="http://schemas.openxmlformats.org/officeDocument/2006/relationships/footer" Target="footer66.xml" /><Relationship Id="rId363" Type="http://schemas.openxmlformats.org/officeDocument/2006/relationships/footer" Target="footer67.xml" /><Relationship Id="rId364" Type="http://schemas.openxmlformats.org/officeDocument/2006/relationships/footer" Target="footer68.xml" /><Relationship Id="rId365" Type="http://schemas.openxmlformats.org/officeDocument/2006/relationships/footer" Target="footer69.xml" /><Relationship Id="rId366" Type="http://schemas.openxmlformats.org/officeDocument/2006/relationships/footer" Target="footer70.xml" /><Relationship Id="rId367" Type="http://schemas.openxmlformats.org/officeDocument/2006/relationships/footer" Target="footer71.xml" /><Relationship Id="rId368" Type="http://schemas.openxmlformats.org/officeDocument/2006/relationships/footer" Target="footer72.xml" /><Relationship Id="rId369" Type="http://schemas.openxmlformats.org/officeDocument/2006/relationships/footer" Target="footer73.xml" /><Relationship Id="rId37" Type="http://schemas.openxmlformats.org/officeDocument/2006/relationships/image" Target="media/image19.png" /><Relationship Id="rId370" Type="http://schemas.openxmlformats.org/officeDocument/2006/relationships/footer" Target="footer74.xml" /><Relationship Id="rId371" Type="http://schemas.openxmlformats.org/officeDocument/2006/relationships/footer" Target="footer75.xml" /><Relationship Id="rId372" Type="http://schemas.openxmlformats.org/officeDocument/2006/relationships/footer" Target="footer76.xml" /><Relationship Id="rId373" Type="http://schemas.openxmlformats.org/officeDocument/2006/relationships/footer" Target="footer77.xml" /><Relationship Id="rId374" Type="http://schemas.openxmlformats.org/officeDocument/2006/relationships/image" Target="media/image295.png" /><Relationship Id="rId375" Type="http://schemas.openxmlformats.org/officeDocument/2006/relationships/image" Target="media/image296.png" /><Relationship Id="rId376" Type="http://schemas.openxmlformats.org/officeDocument/2006/relationships/image" Target="media/image297.png" /><Relationship Id="rId377" Type="http://schemas.openxmlformats.org/officeDocument/2006/relationships/image" Target="media/image298.png" /><Relationship Id="rId378" Type="http://schemas.openxmlformats.org/officeDocument/2006/relationships/image" Target="media/image299.png" /><Relationship Id="rId379" Type="http://schemas.openxmlformats.org/officeDocument/2006/relationships/footer" Target="footer78.xml" /><Relationship Id="rId38" Type="http://schemas.openxmlformats.org/officeDocument/2006/relationships/footer" Target="footer16.xml" /><Relationship Id="rId380" Type="http://schemas.openxmlformats.org/officeDocument/2006/relationships/footer" Target="footer79.xml" /><Relationship Id="rId381" Type="http://schemas.openxmlformats.org/officeDocument/2006/relationships/footer" Target="footer80.xml" /><Relationship Id="rId382" Type="http://schemas.openxmlformats.org/officeDocument/2006/relationships/footer" Target="footer81.xml" /><Relationship Id="rId383" Type="http://schemas.openxmlformats.org/officeDocument/2006/relationships/footer" Target="footer82.xml" /><Relationship Id="rId384" Type="http://schemas.openxmlformats.org/officeDocument/2006/relationships/footer" Target="footer83.xml" /><Relationship Id="rId385" Type="http://schemas.openxmlformats.org/officeDocument/2006/relationships/image" Target="media/image300.png" /><Relationship Id="rId386" Type="http://schemas.openxmlformats.org/officeDocument/2006/relationships/footer" Target="footer84.xml" /><Relationship Id="rId387" Type="http://schemas.openxmlformats.org/officeDocument/2006/relationships/footer" Target="footer85.xml" /><Relationship Id="rId388" Type="http://schemas.openxmlformats.org/officeDocument/2006/relationships/image" Target="media/image301.png" /><Relationship Id="rId389" Type="http://schemas.openxmlformats.org/officeDocument/2006/relationships/hyperlink" Target="https://d.book118.com/875320141040011043" TargetMode="External" /><Relationship Id="rId39" Type="http://schemas.openxmlformats.org/officeDocument/2006/relationships/footer" Target="footer17.xml" /><Relationship Id="rId390" Type="http://schemas.openxmlformats.org/officeDocument/2006/relationships/footer" Target="footer86.xml" /><Relationship Id="rId391" Type="http://schemas.openxmlformats.org/officeDocument/2006/relationships/theme" Target="theme/theme1.xml" /><Relationship Id="rId392" Type="http://schemas.openxmlformats.org/officeDocument/2006/relationships/numbering" Target="numbering.xml" /><Relationship Id="rId393" Type="http://schemas.openxmlformats.org/officeDocument/2006/relationships/styles" Target="styles.xml" /><Relationship Id="rId4" Type="http://schemas.openxmlformats.org/officeDocument/2006/relationships/footer" Target="footer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image" Target="media/image22.png" /><Relationship Id="rId43" Type="http://schemas.openxmlformats.org/officeDocument/2006/relationships/image" Target="media/image23.png" /><Relationship Id="rId44" Type="http://schemas.openxmlformats.org/officeDocument/2006/relationships/image" Target="media/image24.png" /><Relationship Id="rId45" Type="http://schemas.openxmlformats.org/officeDocument/2006/relationships/image" Target="media/image25.png" /><Relationship Id="rId46" Type="http://schemas.openxmlformats.org/officeDocument/2006/relationships/image" Target="media/image26.png" /><Relationship Id="rId47" Type="http://schemas.openxmlformats.org/officeDocument/2006/relationships/image" Target="media/image27.pn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footer" Target="footer2.xml" /><Relationship Id="rId50" Type="http://schemas.openxmlformats.org/officeDocument/2006/relationships/image" Target="media/image30.png" /><Relationship Id="rId51" Type="http://schemas.openxmlformats.org/officeDocument/2006/relationships/image" Target="media/image31.png" /><Relationship Id="rId52" Type="http://schemas.openxmlformats.org/officeDocument/2006/relationships/image" Target="media/image32.png" /><Relationship Id="rId53" Type="http://schemas.openxmlformats.org/officeDocument/2006/relationships/footer" Target="footer18.xml" /><Relationship Id="rId54" Type="http://schemas.openxmlformats.org/officeDocument/2006/relationships/footer" Target="footer19.xml" /><Relationship Id="rId55" Type="http://schemas.openxmlformats.org/officeDocument/2006/relationships/footer" Target="footer20.xml" /><Relationship Id="rId56" Type="http://schemas.openxmlformats.org/officeDocument/2006/relationships/footer" Target="footer21.xml" /><Relationship Id="rId57" Type="http://schemas.openxmlformats.org/officeDocument/2006/relationships/footer" Target="footer22.xml" /><Relationship Id="rId58" Type="http://schemas.openxmlformats.org/officeDocument/2006/relationships/image" Target="media/image33.png" /><Relationship Id="rId59" Type="http://schemas.openxmlformats.org/officeDocument/2006/relationships/image" Target="media/image34.png" /><Relationship Id="rId6" Type="http://schemas.openxmlformats.org/officeDocument/2006/relationships/image" Target="media/image1.png" /><Relationship Id="rId60" Type="http://schemas.openxmlformats.org/officeDocument/2006/relationships/image" Target="media/image35.png" /><Relationship Id="rId61" Type="http://schemas.openxmlformats.org/officeDocument/2006/relationships/image" Target="media/image36.png" /><Relationship Id="rId62" Type="http://schemas.openxmlformats.org/officeDocument/2006/relationships/image" Target="media/image37.png" /><Relationship Id="rId63" Type="http://schemas.openxmlformats.org/officeDocument/2006/relationships/image" Target="media/image38.png" /><Relationship Id="rId64" Type="http://schemas.openxmlformats.org/officeDocument/2006/relationships/image" Target="media/image39.png" /><Relationship Id="rId65" Type="http://schemas.openxmlformats.org/officeDocument/2006/relationships/image" Target="media/image40.png" /><Relationship Id="rId66" Type="http://schemas.openxmlformats.org/officeDocument/2006/relationships/footer" Target="footer23.xml" /><Relationship Id="rId67" Type="http://schemas.openxmlformats.org/officeDocument/2006/relationships/image" Target="media/image41.png" /><Relationship Id="rId68" Type="http://schemas.openxmlformats.org/officeDocument/2006/relationships/image" Target="media/image42.png" /><Relationship Id="rId69" Type="http://schemas.openxmlformats.org/officeDocument/2006/relationships/image" Target="media/image43.png" /><Relationship Id="rId7" Type="http://schemas.openxmlformats.org/officeDocument/2006/relationships/image" Target="media/image2.png" /><Relationship Id="rId70" Type="http://schemas.openxmlformats.org/officeDocument/2006/relationships/image" Target="media/image44.png" /><Relationship Id="rId71" Type="http://schemas.openxmlformats.org/officeDocument/2006/relationships/image" Target="media/image45.png" /><Relationship Id="rId72" Type="http://schemas.openxmlformats.org/officeDocument/2006/relationships/image" Target="media/image46.png" /><Relationship Id="rId73" Type="http://schemas.openxmlformats.org/officeDocument/2006/relationships/image" Target="media/image47.png" /><Relationship Id="rId74" Type="http://schemas.openxmlformats.org/officeDocument/2006/relationships/footer" Target="footer24.xml" /><Relationship Id="rId75" Type="http://schemas.openxmlformats.org/officeDocument/2006/relationships/image" Target="media/image48.png" /><Relationship Id="rId76" Type="http://schemas.openxmlformats.org/officeDocument/2006/relationships/image" Target="media/image49.png" /><Relationship Id="rId77" Type="http://schemas.openxmlformats.org/officeDocument/2006/relationships/footer" Target="footer25.xml" /><Relationship Id="rId78" Type="http://schemas.openxmlformats.org/officeDocument/2006/relationships/image" Target="media/image50.png" /><Relationship Id="rId79" Type="http://schemas.openxmlformats.org/officeDocument/2006/relationships/image" Target="media/image51.png" /><Relationship Id="rId8" Type="http://schemas.openxmlformats.org/officeDocument/2006/relationships/image" Target="media/image3.png" /><Relationship Id="rId80" Type="http://schemas.openxmlformats.org/officeDocument/2006/relationships/image" Target="media/image52.png" /><Relationship Id="rId81" Type="http://schemas.openxmlformats.org/officeDocument/2006/relationships/image" Target="media/image53.png" /><Relationship Id="rId82" Type="http://schemas.openxmlformats.org/officeDocument/2006/relationships/image" Target="media/image54.png" /><Relationship Id="rId83" Type="http://schemas.openxmlformats.org/officeDocument/2006/relationships/image" Target="media/image55.png" /><Relationship Id="rId84" Type="http://schemas.openxmlformats.org/officeDocument/2006/relationships/image" Target="media/image56.png" /><Relationship Id="rId85" Type="http://schemas.openxmlformats.org/officeDocument/2006/relationships/footer" Target="footer26.xml" /><Relationship Id="rId86" Type="http://schemas.openxmlformats.org/officeDocument/2006/relationships/image" Target="media/image57.png" /><Relationship Id="rId87" Type="http://schemas.openxmlformats.org/officeDocument/2006/relationships/image" Target="media/image58.png" /><Relationship Id="rId88" Type="http://schemas.openxmlformats.org/officeDocument/2006/relationships/image" Target="media/image59.png" /><Relationship Id="rId89" Type="http://schemas.openxmlformats.org/officeDocument/2006/relationships/image" Target="media/image60.png" /><Relationship Id="rId9" Type="http://schemas.openxmlformats.org/officeDocument/2006/relationships/image" Target="media/image4.png" /><Relationship Id="rId90" Type="http://schemas.openxmlformats.org/officeDocument/2006/relationships/image" Target="media/image61.png" /><Relationship Id="rId91" Type="http://schemas.openxmlformats.org/officeDocument/2006/relationships/image" Target="media/image62.png" /><Relationship Id="rId92" Type="http://schemas.openxmlformats.org/officeDocument/2006/relationships/image" Target="media/image63.png" /><Relationship Id="rId93" Type="http://schemas.openxmlformats.org/officeDocument/2006/relationships/image" Target="media/image64.png" /><Relationship Id="rId94" Type="http://schemas.openxmlformats.org/officeDocument/2006/relationships/image" Target="media/image65.png" /><Relationship Id="rId95" Type="http://schemas.openxmlformats.org/officeDocument/2006/relationships/image" Target="media/image66.png" /><Relationship Id="rId96" Type="http://schemas.openxmlformats.org/officeDocument/2006/relationships/image" Target="media/image67.png" /><Relationship Id="rId97" Type="http://schemas.openxmlformats.org/officeDocument/2006/relationships/footer" Target="footer27.xml" /><Relationship Id="rId98" Type="http://schemas.openxmlformats.org/officeDocument/2006/relationships/footer" Target="footer28.xml" /><Relationship Id="rId99" Type="http://schemas.openxmlformats.org/officeDocument/2006/relationships/image" Target="media/image69.png" /></Relationships>
</file>

<file path=word/_rels/footer27.xml.rels><?xml version="1.0" encoding="utf-8" standalone="yes"?><Relationships xmlns="http://schemas.openxmlformats.org/package/2006/relationships"><Relationship Id="rId1" Type="http://schemas.openxmlformats.org/officeDocument/2006/relationships/image" Target="media/image68.png" /></Relationships>
</file>

<file path=word/_rels/footer28.xml.rels><?xml version="1.0" encoding="utf-8" standalone="yes"?><Relationships xmlns="http://schemas.openxmlformats.org/package/2006/relationships"><Relationship Id="rId1" Type="http://schemas.openxmlformats.org/officeDocument/2006/relationships/image" Target="media/image6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2023-12-27T19:15:38Z</dcterms:created>
  <dcterms:modified xsi:type="dcterms:W3CDTF">2023-12-27T19:15:38Z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2022-10-30T00:00:00Z</vt:filetime>
  </property>
  <property fmtid="{D5CDD505-2E9C-101B-9397-08002B2CF9AE}" pid="3" name="LastSaved">
    <vt:filetime>2023-12-27T00:00:00Z</vt:filetime>
  </property>
</Properties>
</file>