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4F1A" w14:paraId="4C7C6D46" w14:textId="77777777">
      <w:pPr>
        <w:widowControl/>
        <w:jc w:val="left"/>
        <w:rPr>
          <w:rFonts w:ascii="仿宋" w:eastAsia="仿宋" w:hAnsi="仿宋"/>
          <w:b/>
          <w:sz w:val="40"/>
        </w:rPr>
      </w:pPr>
    </w:p>
    <w:p w:rsidR="00C54F1A" w14:paraId="26D74D8B" w14:textId="77777777">
      <w:pPr>
        <w:widowControl/>
        <w:jc w:val="left"/>
        <w:rPr>
          <w:rFonts w:ascii="仿宋" w:eastAsia="仿宋" w:hAnsi="仿宋"/>
          <w:b/>
          <w:sz w:val="40"/>
        </w:rPr>
      </w:pPr>
    </w:p>
    <w:p w:rsidR="00C54F1A" w14:paraId="5BA124D4" w14:textId="77777777">
      <w:pPr>
        <w:widowControl/>
        <w:jc w:val="left"/>
        <w:rPr>
          <w:rFonts w:ascii="仿宋" w:eastAsia="仿宋" w:hAnsi="仿宋"/>
          <w:b/>
          <w:sz w:val="40"/>
        </w:rPr>
      </w:pPr>
    </w:p>
    <w:p w:rsidR="00C54F1A" w:rsidRPr="00C54F1A" w14:paraId="4F7623A6" w14:textId="45B68D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4F1A">
        <w:rPr>
          <w:rFonts w:ascii="宋体" w:eastAsia="宋体" w:hAnsi="宋体" w:hint="eastAsia"/>
          <w:b/>
          <w:sz w:val="60"/>
        </w:rPr>
        <w:t>缝纫辅助设备企业风险管理与内控</w:t>
      </w:r>
    </w:p>
    <w:p w:rsidR="00C54F1A" w:rsidP="00C54F1A" w14:paraId="1AE6C885" w14:textId="23CECC08">
      <w:pPr>
        <w:widowControl/>
        <w:jc w:val="center"/>
        <w:rPr>
          <w:rFonts w:ascii="仿宋" w:eastAsia="仿宋" w:hAnsi="仿宋" w:hint="eastAsia"/>
          <w:b/>
          <w:sz w:val="40"/>
        </w:rPr>
      </w:pPr>
      <w:r w:rsidRPr="00C54F1A">
        <w:rPr>
          <w:rFonts w:ascii="仿宋" w:eastAsia="仿宋" w:hAnsi="仿宋" w:hint="eastAsia"/>
          <w:b/>
          <w:sz w:val="40"/>
        </w:rPr>
        <w:t>目录</w:t>
      </w:r>
    </w:p>
    <w:p w:rsidR="00C54F1A" w14:paraId="2DD544AF" w14:textId="57DD2CF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_Toc157530661 \h </w:instrText>
      </w:r>
      <w:r>
        <w:rPr>
          <w:noProof/>
        </w:rPr>
        <w:fldChar w:fldCharType="separate"/>
      </w:r>
      <w:r>
        <w:rPr>
          <w:noProof/>
        </w:rPr>
        <w:t>3</w:t>
      </w:r>
      <w:r>
        <w:rPr>
          <w:noProof/>
        </w:rPr>
        <w:fldChar w:fldCharType="end"/>
      </w:r>
    </w:p>
    <w:p w:rsidR="00C54F1A" w14:paraId="69B8AC36" w14:textId="7ED4FB4B">
      <w:pPr>
        <w:pStyle w:val="TOC1"/>
        <w:tabs>
          <w:tab w:val="right" w:leader="dot" w:pos="8296"/>
        </w:tabs>
        <w:rPr>
          <w:noProof/>
        </w:rPr>
      </w:pPr>
      <w:r>
        <w:rPr>
          <w:noProof/>
        </w:rPr>
        <w:t>一、人力资源风险管理过程</w:t>
      </w:r>
      <w:r>
        <w:rPr>
          <w:noProof/>
        </w:rPr>
        <w:tab/>
      </w:r>
      <w:r>
        <w:rPr>
          <w:noProof/>
        </w:rPr>
        <w:fldChar w:fldCharType="begin"/>
      </w:r>
      <w:r>
        <w:rPr>
          <w:noProof/>
        </w:rPr>
        <w:instrText xml:space="preserve"> PAGEREF _Toc157530662 \h </w:instrText>
      </w:r>
      <w:r>
        <w:rPr>
          <w:noProof/>
        </w:rPr>
        <w:fldChar w:fldCharType="separate"/>
      </w:r>
      <w:r>
        <w:rPr>
          <w:noProof/>
        </w:rPr>
        <w:t>3</w:t>
      </w:r>
      <w:r>
        <w:rPr>
          <w:noProof/>
        </w:rPr>
        <w:fldChar w:fldCharType="end"/>
      </w:r>
    </w:p>
    <w:p w:rsidR="00C54F1A" w14:paraId="6CB38E1F" w14:textId="0F5C4090">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_Toc157530663 \h </w:instrText>
      </w:r>
      <w:r>
        <w:rPr>
          <w:noProof/>
        </w:rPr>
        <w:fldChar w:fldCharType="separate"/>
      </w:r>
      <w:r>
        <w:rPr>
          <w:noProof/>
        </w:rPr>
        <w:t>3</w:t>
      </w:r>
      <w:r>
        <w:rPr>
          <w:noProof/>
        </w:rPr>
        <w:fldChar w:fldCharType="end"/>
      </w:r>
    </w:p>
    <w:p w:rsidR="00C54F1A" w14:paraId="3F603ACA" w14:textId="62026F61">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_Toc157530664 \h </w:instrText>
      </w:r>
      <w:r>
        <w:rPr>
          <w:noProof/>
        </w:rPr>
        <w:fldChar w:fldCharType="separate"/>
      </w:r>
      <w:r>
        <w:rPr>
          <w:noProof/>
        </w:rPr>
        <w:t>4</w:t>
      </w:r>
      <w:r>
        <w:rPr>
          <w:noProof/>
        </w:rPr>
        <w:fldChar w:fldCharType="end"/>
      </w:r>
    </w:p>
    <w:p w:rsidR="00C54F1A" w14:paraId="69BC3737" w14:textId="346409F8">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_Toc157530665 \h </w:instrText>
      </w:r>
      <w:r>
        <w:rPr>
          <w:noProof/>
        </w:rPr>
        <w:fldChar w:fldCharType="separate"/>
      </w:r>
      <w:r>
        <w:rPr>
          <w:noProof/>
        </w:rPr>
        <w:t>5</w:t>
      </w:r>
      <w:r>
        <w:rPr>
          <w:noProof/>
        </w:rPr>
        <w:fldChar w:fldCharType="end"/>
      </w:r>
    </w:p>
    <w:p w:rsidR="00C54F1A" w14:paraId="749F1F08" w14:textId="1878D76D">
      <w:pPr>
        <w:pStyle w:val="TOC1"/>
        <w:tabs>
          <w:tab w:val="right" w:leader="dot" w:pos="8296"/>
        </w:tabs>
        <w:rPr>
          <w:noProof/>
        </w:rPr>
      </w:pPr>
      <w:r>
        <w:rPr>
          <w:noProof/>
        </w:rPr>
        <w:t>二、缝纫辅助设备行业企业业务流程管理</w:t>
      </w:r>
      <w:r>
        <w:rPr>
          <w:noProof/>
        </w:rPr>
        <w:tab/>
      </w:r>
      <w:r>
        <w:rPr>
          <w:noProof/>
        </w:rPr>
        <w:fldChar w:fldCharType="begin"/>
      </w:r>
      <w:r>
        <w:rPr>
          <w:noProof/>
        </w:rPr>
        <w:instrText xml:space="preserve"> PAGEREF _Toc157530666 \h </w:instrText>
      </w:r>
      <w:r>
        <w:rPr>
          <w:noProof/>
        </w:rPr>
        <w:fldChar w:fldCharType="separate"/>
      </w:r>
      <w:r>
        <w:rPr>
          <w:noProof/>
        </w:rPr>
        <w:t>7</w:t>
      </w:r>
      <w:r>
        <w:rPr>
          <w:noProof/>
        </w:rPr>
        <w:fldChar w:fldCharType="end"/>
      </w:r>
    </w:p>
    <w:p w:rsidR="00C54F1A" w14:paraId="17765EE2" w14:textId="1D43B4CC">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_Toc157530667 \h </w:instrText>
      </w:r>
      <w:r>
        <w:rPr>
          <w:noProof/>
        </w:rPr>
        <w:fldChar w:fldCharType="separate"/>
      </w:r>
      <w:r>
        <w:rPr>
          <w:noProof/>
        </w:rPr>
        <w:t>7</w:t>
      </w:r>
      <w:r>
        <w:rPr>
          <w:noProof/>
        </w:rPr>
        <w:fldChar w:fldCharType="end"/>
      </w:r>
    </w:p>
    <w:p w:rsidR="00C54F1A" w14:paraId="3322CA03" w14:textId="23530A0C">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_Toc157530668 \h </w:instrText>
      </w:r>
      <w:r>
        <w:rPr>
          <w:noProof/>
        </w:rPr>
        <w:fldChar w:fldCharType="separate"/>
      </w:r>
      <w:r>
        <w:rPr>
          <w:noProof/>
        </w:rPr>
        <w:t>8</w:t>
      </w:r>
      <w:r>
        <w:rPr>
          <w:noProof/>
        </w:rPr>
        <w:fldChar w:fldCharType="end"/>
      </w:r>
    </w:p>
    <w:p w:rsidR="00C54F1A" w14:paraId="58AC9A9F" w14:textId="17A630D0">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_Toc157530669 \h </w:instrText>
      </w:r>
      <w:r>
        <w:rPr>
          <w:noProof/>
        </w:rPr>
        <w:fldChar w:fldCharType="separate"/>
      </w:r>
      <w:r>
        <w:rPr>
          <w:noProof/>
        </w:rPr>
        <w:t>9</w:t>
      </w:r>
      <w:r>
        <w:rPr>
          <w:noProof/>
        </w:rPr>
        <w:fldChar w:fldCharType="end"/>
      </w:r>
    </w:p>
    <w:p w:rsidR="00C54F1A" w14:paraId="70B4B52D" w14:textId="6D798135">
      <w:pPr>
        <w:pStyle w:val="TOC1"/>
        <w:tabs>
          <w:tab w:val="right" w:leader="dot" w:pos="8296"/>
        </w:tabs>
        <w:rPr>
          <w:noProof/>
        </w:rPr>
      </w:pPr>
      <w:r>
        <w:rPr>
          <w:noProof/>
        </w:rPr>
        <w:t>三、发展规划分析</w:t>
      </w:r>
      <w:r>
        <w:rPr>
          <w:noProof/>
        </w:rPr>
        <w:tab/>
      </w:r>
      <w:r>
        <w:rPr>
          <w:noProof/>
        </w:rPr>
        <w:fldChar w:fldCharType="begin"/>
      </w:r>
      <w:r>
        <w:rPr>
          <w:noProof/>
        </w:rPr>
        <w:instrText xml:space="preserve"> PAGEREF _Toc157530670 \h </w:instrText>
      </w:r>
      <w:r>
        <w:rPr>
          <w:noProof/>
        </w:rPr>
        <w:fldChar w:fldCharType="separate"/>
      </w:r>
      <w:r>
        <w:rPr>
          <w:noProof/>
        </w:rPr>
        <w:t>11</w:t>
      </w:r>
      <w:r>
        <w:rPr>
          <w:noProof/>
        </w:rPr>
        <w:fldChar w:fldCharType="end"/>
      </w:r>
    </w:p>
    <w:p w:rsidR="00C54F1A" w14:paraId="5F97835F" w14:textId="26FE5BFC">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_Toc157530671 \h </w:instrText>
      </w:r>
      <w:r>
        <w:rPr>
          <w:noProof/>
        </w:rPr>
        <w:fldChar w:fldCharType="separate"/>
      </w:r>
      <w:r>
        <w:rPr>
          <w:noProof/>
        </w:rPr>
        <w:t>11</w:t>
      </w:r>
      <w:r>
        <w:rPr>
          <w:noProof/>
        </w:rPr>
        <w:fldChar w:fldCharType="end"/>
      </w:r>
    </w:p>
    <w:p w:rsidR="00C54F1A" w14:paraId="5297AF73" w14:textId="25783A37">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_Toc157530672 \h </w:instrText>
      </w:r>
      <w:r>
        <w:rPr>
          <w:noProof/>
        </w:rPr>
        <w:fldChar w:fldCharType="separate"/>
      </w:r>
      <w:r>
        <w:rPr>
          <w:noProof/>
        </w:rPr>
        <w:t>13</w:t>
      </w:r>
      <w:r>
        <w:rPr>
          <w:noProof/>
        </w:rPr>
        <w:fldChar w:fldCharType="end"/>
      </w:r>
    </w:p>
    <w:p w:rsidR="00C54F1A" w14:paraId="2032A3C0" w14:textId="2FE29ED5">
      <w:pPr>
        <w:pStyle w:val="TOC1"/>
        <w:tabs>
          <w:tab w:val="right" w:leader="dot" w:pos="8296"/>
        </w:tabs>
        <w:rPr>
          <w:noProof/>
        </w:rPr>
      </w:pPr>
      <w:r>
        <w:rPr>
          <w:noProof/>
        </w:rPr>
        <w:t>四、战略风险的含义及分类</w:t>
      </w:r>
      <w:r>
        <w:rPr>
          <w:noProof/>
        </w:rPr>
        <w:tab/>
      </w:r>
      <w:r>
        <w:rPr>
          <w:noProof/>
        </w:rPr>
        <w:fldChar w:fldCharType="begin"/>
      </w:r>
      <w:r>
        <w:rPr>
          <w:noProof/>
        </w:rPr>
        <w:instrText xml:space="preserve"> PAGEREF _Toc157530673 \h </w:instrText>
      </w:r>
      <w:r>
        <w:rPr>
          <w:noProof/>
        </w:rPr>
        <w:fldChar w:fldCharType="separate"/>
      </w:r>
      <w:r>
        <w:rPr>
          <w:noProof/>
        </w:rPr>
        <w:t>15</w:t>
      </w:r>
      <w:r>
        <w:rPr>
          <w:noProof/>
        </w:rPr>
        <w:fldChar w:fldCharType="end"/>
      </w:r>
    </w:p>
    <w:p w:rsidR="00C54F1A" w14:paraId="51C0AF7A" w14:textId="5742792C">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_Toc157530674 \h </w:instrText>
      </w:r>
      <w:r>
        <w:rPr>
          <w:noProof/>
        </w:rPr>
        <w:fldChar w:fldCharType="separate"/>
      </w:r>
      <w:r>
        <w:rPr>
          <w:noProof/>
        </w:rPr>
        <w:t>15</w:t>
      </w:r>
      <w:r>
        <w:rPr>
          <w:noProof/>
        </w:rPr>
        <w:fldChar w:fldCharType="end"/>
      </w:r>
    </w:p>
    <w:p w:rsidR="00C54F1A" w14:paraId="6818B409" w14:textId="27364D37">
      <w:pPr>
        <w:pStyle w:val="TOC2"/>
        <w:tabs>
          <w:tab w:val="right" w:leader="dot" w:pos="8296"/>
        </w:tabs>
        <w:rPr>
          <w:noProof/>
        </w:rPr>
      </w:pPr>
      <w:r>
        <w:rPr>
          <w:noProof/>
        </w:rPr>
        <w:t>(二)、缝纫辅助设备行业企业战略风险的分类</w:t>
      </w:r>
      <w:r>
        <w:rPr>
          <w:noProof/>
        </w:rPr>
        <w:tab/>
      </w:r>
      <w:r>
        <w:rPr>
          <w:noProof/>
        </w:rPr>
        <w:fldChar w:fldCharType="begin"/>
      </w:r>
      <w:r>
        <w:rPr>
          <w:noProof/>
        </w:rPr>
        <w:instrText xml:space="preserve"> PAGEREF _Toc157530675 \h </w:instrText>
      </w:r>
      <w:r>
        <w:rPr>
          <w:noProof/>
        </w:rPr>
        <w:fldChar w:fldCharType="separate"/>
      </w:r>
      <w:r>
        <w:rPr>
          <w:noProof/>
        </w:rPr>
        <w:t>16</w:t>
      </w:r>
      <w:r>
        <w:rPr>
          <w:noProof/>
        </w:rPr>
        <w:fldChar w:fldCharType="end"/>
      </w:r>
    </w:p>
    <w:p w:rsidR="00C54F1A" w14:paraId="16BF9982" w14:textId="645DE310">
      <w:pPr>
        <w:pStyle w:val="TOC1"/>
        <w:tabs>
          <w:tab w:val="right" w:leader="dot" w:pos="8296"/>
        </w:tabs>
        <w:rPr>
          <w:noProof/>
        </w:rPr>
      </w:pPr>
      <w:r>
        <w:rPr>
          <w:noProof/>
        </w:rPr>
        <w:t>五、流程风险的识别和评估</w:t>
      </w:r>
      <w:r>
        <w:rPr>
          <w:noProof/>
        </w:rPr>
        <w:tab/>
      </w:r>
      <w:r>
        <w:rPr>
          <w:noProof/>
        </w:rPr>
        <w:fldChar w:fldCharType="begin"/>
      </w:r>
      <w:r>
        <w:rPr>
          <w:noProof/>
        </w:rPr>
        <w:instrText xml:space="preserve"> PAGEREF _Toc157530676 \h </w:instrText>
      </w:r>
      <w:r>
        <w:rPr>
          <w:noProof/>
        </w:rPr>
        <w:fldChar w:fldCharType="separate"/>
      </w:r>
      <w:r>
        <w:rPr>
          <w:noProof/>
        </w:rPr>
        <w:t>18</w:t>
      </w:r>
      <w:r>
        <w:rPr>
          <w:noProof/>
        </w:rPr>
        <w:fldChar w:fldCharType="end"/>
      </w:r>
    </w:p>
    <w:p w:rsidR="00C54F1A" w14:paraId="4F70DAB4" w14:textId="4C0E2885">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_Toc157530677 \h </w:instrText>
      </w:r>
      <w:r>
        <w:rPr>
          <w:noProof/>
        </w:rPr>
        <w:fldChar w:fldCharType="separate"/>
      </w:r>
      <w:r>
        <w:rPr>
          <w:noProof/>
        </w:rPr>
        <w:t>18</w:t>
      </w:r>
      <w:r>
        <w:rPr>
          <w:noProof/>
        </w:rPr>
        <w:fldChar w:fldCharType="end"/>
      </w:r>
    </w:p>
    <w:p w:rsidR="00C54F1A" w14:paraId="37831A5C" w14:textId="3711CAF4">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_Toc157530678 \h </w:instrText>
      </w:r>
      <w:r>
        <w:rPr>
          <w:noProof/>
        </w:rPr>
        <w:fldChar w:fldCharType="separate"/>
      </w:r>
      <w:r>
        <w:rPr>
          <w:noProof/>
        </w:rPr>
        <w:t>19</w:t>
      </w:r>
      <w:r>
        <w:rPr>
          <w:noProof/>
        </w:rPr>
        <w:fldChar w:fldCharType="end"/>
      </w:r>
    </w:p>
    <w:p w:rsidR="00C54F1A" w14:paraId="3B9715A3" w14:textId="6DFAC91B">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_Toc157530679 \h </w:instrText>
      </w:r>
      <w:r>
        <w:rPr>
          <w:noProof/>
        </w:rPr>
        <w:fldChar w:fldCharType="separate"/>
      </w:r>
      <w:r>
        <w:rPr>
          <w:noProof/>
        </w:rPr>
        <w:t>20</w:t>
      </w:r>
      <w:r>
        <w:rPr>
          <w:noProof/>
        </w:rPr>
        <w:fldChar w:fldCharType="end"/>
      </w:r>
    </w:p>
    <w:p w:rsidR="00C54F1A" w14:paraId="2E25DC5E" w14:textId="0F269D68">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_Toc157530680 \h </w:instrText>
      </w:r>
      <w:r>
        <w:rPr>
          <w:noProof/>
        </w:rPr>
        <w:fldChar w:fldCharType="separate"/>
      </w:r>
      <w:r>
        <w:rPr>
          <w:noProof/>
        </w:rPr>
        <w:t>21</w:t>
      </w:r>
      <w:r>
        <w:rPr>
          <w:noProof/>
        </w:rPr>
        <w:fldChar w:fldCharType="end"/>
      </w:r>
    </w:p>
    <w:p w:rsidR="00C54F1A" w14:paraId="7D83C6EE" w14:textId="7D7E430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六、技术创新风险的探讨</w:t>
      </w:r>
      <w:r>
        <w:rPr>
          <w:noProof/>
        </w:rPr>
        <w:tab/>
      </w:r>
      <w:r>
        <w:rPr>
          <w:noProof/>
        </w:rPr>
        <w:fldChar w:fldCharType="begin"/>
      </w:r>
      <w:r>
        <w:rPr>
          <w:noProof/>
        </w:rPr>
        <w:instrText xml:space="preserve"> PAGEREF _Toc157530681 \h </w:instrText>
      </w:r>
      <w:r>
        <w:rPr>
          <w:noProof/>
        </w:rPr>
        <w:fldChar w:fldCharType="separate"/>
      </w:r>
      <w:r>
        <w:rPr>
          <w:noProof/>
        </w:rPr>
        <w:t>22</w:t>
      </w:r>
      <w:r>
        <w:rPr>
          <w:noProof/>
        </w:rPr>
        <w:fldChar w:fldCharType="end"/>
      </w:r>
    </w:p>
    <w:p w:rsidR="00C54F1A" w14:paraId="43738EEC" w14:textId="4F92135D">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_Toc157530682 \h </w:instrText>
      </w:r>
      <w:r>
        <w:rPr>
          <w:noProof/>
        </w:rPr>
        <w:fldChar w:fldCharType="separate"/>
      </w:r>
      <w:r>
        <w:rPr>
          <w:noProof/>
        </w:rPr>
        <w:t>22</w:t>
      </w:r>
      <w:r>
        <w:rPr>
          <w:noProof/>
        </w:rPr>
        <w:fldChar w:fldCharType="end"/>
      </w:r>
    </w:p>
    <w:p w:rsidR="00C54F1A" w14:paraId="433ED451" w14:textId="73B9F9DD">
      <w:pPr>
        <w:pStyle w:val="TOC1"/>
        <w:tabs>
          <w:tab w:val="right" w:leader="dot" w:pos="8296"/>
        </w:tabs>
        <w:rPr>
          <w:noProof/>
        </w:rPr>
      </w:pPr>
      <w:r>
        <w:rPr>
          <w:noProof/>
        </w:rPr>
        <w:t>七、SWOT分析说明</w:t>
      </w:r>
      <w:r>
        <w:rPr>
          <w:noProof/>
        </w:rPr>
        <w:tab/>
      </w:r>
      <w:r>
        <w:rPr>
          <w:noProof/>
        </w:rPr>
        <w:fldChar w:fldCharType="begin"/>
      </w:r>
      <w:r>
        <w:rPr>
          <w:noProof/>
        </w:rPr>
        <w:instrText xml:space="preserve"> PAGEREF _Toc157530683 \h </w:instrText>
      </w:r>
      <w:r>
        <w:rPr>
          <w:noProof/>
        </w:rPr>
        <w:fldChar w:fldCharType="separate"/>
      </w:r>
      <w:r>
        <w:rPr>
          <w:noProof/>
        </w:rPr>
        <w:t>24</w:t>
      </w:r>
      <w:r>
        <w:rPr>
          <w:noProof/>
        </w:rPr>
        <w:fldChar w:fldCharType="end"/>
      </w:r>
    </w:p>
    <w:p w:rsidR="00C54F1A" w14:paraId="5C64066F" w14:textId="2A60F2A3">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_Toc157530684 \h </w:instrText>
      </w:r>
      <w:r>
        <w:rPr>
          <w:noProof/>
        </w:rPr>
        <w:fldChar w:fldCharType="separate"/>
      </w:r>
      <w:r>
        <w:rPr>
          <w:noProof/>
        </w:rPr>
        <w:t>24</w:t>
      </w:r>
      <w:r>
        <w:rPr>
          <w:noProof/>
        </w:rPr>
        <w:fldChar w:fldCharType="end"/>
      </w:r>
    </w:p>
    <w:p w:rsidR="00C54F1A" w14:paraId="0457B675" w14:textId="6CFC8091">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_Toc157530685 \h </w:instrText>
      </w:r>
      <w:r>
        <w:rPr>
          <w:noProof/>
        </w:rPr>
        <w:fldChar w:fldCharType="separate"/>
      </w:r>
      <w:r>
        <w:rPr>
          <w:noProof/>
        </w:rPr>
        <w:t>25</w:t>
      </w:r>
      <w:r>
        <w:rPr>
          <w:noProof/>
        </w:rPr>
        <w:fldChar w:fldCharType="end"/>
      </w:r>
    </w:p>
    <w:p w:rsidR="00C54F1A" w14:paraId="33FF49B9" w14:textId="23B527D1">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_Toc157530686 \h </w:instrText>
      </w:r>
      <w:r>
        <w:rPr>
          <w:noProof/>
        </w:rPr>
        <w:fldChar w:fldCharType="separate"/>
      </w:r>
      <w:r>
        <w:rPr>
          <w:noProof/>
        </w:rPr>
        <w:t>28</w:t>
      </w:r>
      <w:r>
        <w:rPr>
          <w:noProof/>
        </w:rPr>
        <w:fldChar w:fldCharType="end"/>
      </w:r>
    </w:p>
    <w:p w:rsidR="00C54F1A" w14:paraId="63BBFFEB" w14:textId="46E6E579">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_Toc157530687 \h </w:instrText>
      </w:r>
      <w:r>
        <w:rPr>
          <w:noProof/>
        </w:rPr>
        <w:fldChar w:fldCharType="separate"/>
      </w:r>
      <w:r>
        <w:rPr>
          <w:noProof/>
        </w:rPr>
        <w:t>29</w:t>
      </w:r>
      <w:r>
        <w:rPr>
          <w:noProof/>
        </w:rPr>
        <w:fldChar w:fldCharType="end"/>
      </w:r>
    </w:p>
    <w:p w:rsidR="00C54F1A" w14:paraId="3E55BFAD" w14:textId="7DB62799">
      <w:pPr>
        <w:pStyle w:val="TOC1"/>
        <w:tabs>
          <w:tab w:val="right" w:leader="dot" w:pos="8296"/>
        </w:tabs>
        <w:rPr>
          <w:noProof/>
        </w:rPr>
      </w:pPr>
      <w:r>
        <w:rPr>
          <w:noProof/>
        </w:rPr>
        <w:t>八、组织结构的基本类型</w:t>
      </w:r>
      <w:r>
        <w:rPr>
          <w:noProof/>
        </w:rPr>
        <w:tab/>
      </w:r>
      <w:r>
        <w:rPr>
          <w:noProof/>
        </w:rPr>
        <w:fldChar w:fldCharType="begin"/>
      </w:r>
      <w:r>
        <w:rPr>
          <w:noProof/>
        </w:rPr>
        <w:instrText xml:space="preserve"> PAGEREF _Toc157530688 \h </w:instrText>
      </w:r>
      <w:r>
        <w:rPr>
          <w:noProof/>
        </w:rPr>
        <w:fldChar w:fldCharType="separate"/>
      </w:r>
      <w:r>
        <w:rPr>
          <w:noProof/>
        </w:rPr>
        <w:t>32</w:t>
      </w:r>
      <w:r>
        <w:rPr>
          <w:noProof/>
        </w:rPr>
        <w:fldChar w:fldCharType="end"/>
      </w:r>
    </w:p>
    <w:p w:rsidR="00C54F1A" w14:paraId="7AA71980" w14:textId="267FB741">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_Toc157530689 \h </w:instrText>
      </w:r>
      <w:r>
        <w:rPr>
          <w:noProof/>
        </w:rPr>
        <w:fldChar w:fldCharType="separate"/>
      </w:r>
      <w:r>
        <w:rPr>
          <w:noProof/>
        </w:rPr>
        <w:t>32</w:t>
      </w:r>
      <w:r>
        <w:rPr>
          <w:noProof/>
        </w:rPr>
        <w:fldChar w:fldCharType="end"/>
      </w:r>
    </w:p>
    <w:p w:rsidR="00C54F1A" w14:paraId="778A328A" w14:textId="16533759">
      <w:pPr>
        <w:pStyle w:val="TOC1"/>
        <w:tabs>
          <w:tab w:val="right" w:leader="dot" w:pos="8296"/>
        </w:tabs>
        <w:rPr>
          <w:noProof/>
        </w:rPr>
      </w:pPr>
      <w:r>
        <w:rPr>
          <w:noProof/>
        </w:rPr>
        <w:t>九、产业环境分析</w:t>
      </w:r>
      <w:r>
        <w:rPr>
          <w:noProof/>
        </w:rPr>
        <w:tab/>
      </w:r>
      <w:r>
        <w:rPr>
          <w:noProof/>
        </w:rPr>
        <w:fldChar w:fldCharType="begin"/>
      </w:r>
      <w:r>
        <w:rPr>
          <w:noProof/>
        </w:rPr>
        <w:instrText xml:space="preserve"> PAGEREF _Toc157530690 \h </w:instrText>
      </w:r>
      <w:r>
        <w:rPr>
          <w:noProof/>
        </w:rPr>
        <w:fldChar w:fldCharType="separate"/>
      </w:r>
      <w:r>
        <w:rPr>
          <w:noProof/>
        </w:rPr>
        <w:t>33</w:t>
      </w:r>
      <w:r>
        <w:rPr>
          <w:noProof/>
        </w:rPr>
        <w:fldChar w:fldCharType="end"/>
      </w:r>
    </w:p>
    <w:p w:rsidR="00C54F1A" w14:paraId="0BC1DFD5" w14:textId="4EE2D864">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_Toc157530691 \h </w:instrText>
      </w:r>
      <w:r>
        <w:rPr>
          <w:noProof/>
        </w:rPr>
        <w:fldChar w:fldCharType="separate"/>
      </w:r>
      <w:r>
        <w:rPr>
          <w:noProof/>
        </w:rPr>
        <w:t>34</w:t>
      </w:r>
      <w:r>
        <w:rPr>
          <w:noProof/>
        </w:rPr>
        <w:fldChar w:fldCharType="end"/>
      </w:r>
    </w:p>
    <w:p w:rsidR="00C54F1A" w14:paraId="27B4A00F" w14:textId="6C4740AB">
      <w:pPr>
        <w:pStyle w:val="TOC1"/>
        <w:tabs>
          <w:tab w:val="right" w:leader="dot" w:pos="8296"/>
        </w:tabs>
        <w:rPr>
          <w:noProof/>
        </w:rPr>
      </w:pPr>
      <w:r>
        <w:rPr>
          <w:noProof/>
        </w:rPr>
        <w:t>十、行业壁垒</w:t>
      </w:r>
      <w:r>
        <w:rPr>
          <w:noProof/>
        </w:rPr>
        <w:tab/>
      </w:r>
      <w:r>
        <w:rPr>
          <w:noProof/>
        </w:rPr>
        <w:fldChar w:fldCharType="begin"/>
      </w:r>
      <w:r>
        <w:rPr>
          <w:noProof/>
        </w:rPr>
        <w:instrText xml:space="preserve"> PAGEREF _Toc157530692 \h </w:instrText>
      </w:r>
      <w:r>
        <w:rPr>
          <w:noProof/>
        </w:rPr>
        <w:fldChar w:fldCharType="separate"/>
      </w:r>
      <w:r>
        <w:rPr>
          <w:noProof/>
        </w:rPr>
        <w:t>36</w:t>
      </w:r>
      <w:r>
        <w:rPr>
          <w:noProof/>
        </w:rPr>
        <w:fldChar w:fldCharType="end"/>
      </w:r>
    </w:p>
    <w:p w:rsidR="00C54F1A" w14:paraId="576D2355" w14:textId="48F917C2">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_Toc157530693 \h </w:instrText>
      </w:r>
      <w:r>
        <w:rPr>
          <w:noProof/>
        </w:rPr>
        <w:fldChar w:fldCharType="separate"/>
      </w:r>
      <w:r>
        <w:rPr>
          <w:noProof/>
        </w:rPr>
        <w:t>36</w:t>
      </w:r>
      <w:r>
        <w:rPr>
          <w:noProof/>
        </w:rPr>
        <w:fldChar w:fldCharType="end"/>
      </w:r>
    </w:p>
    <w:p w:rsidR="00C54F1A" w14:paraId="10F16373" w14:textId="3BA10260">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_Toc157530694 \h </w:instrText>
      </w:r>
      <w:r>
        <w:rPr>
          <w:noProof/>
        </w:rPr>
        <w:fldChar w:fldCharType="separate"/>
      </w:r>
      <w:r>
        <w:rPr>
          <w:noProof/>
        </w:rPr>
        <w:t>36</w:t>
      </w:r>
      <w:r>
        <w:rPr>
          <w:noProof/>
        </w:rPr>
        <w:fldChar w:fldCharType="end"/>
      </w:r>
    </w:p>
    <w:p w:rsidR="00C54F1A" w14:paraId="1780F804" w14:textId="2D365A0C">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_Toc157530695 \h </w:instrText>
      </w:r>
      <w:r>
        <w:rPr>
          <w:noProof/>
        </w:rPr>
        <w:fldChar w:fldCharType="separate"/>
      </w:r>
      <w:r>
        <w:rPr>
          <w:noProof/>
        </w:rPr>
        <w:t>36</w:t>
      </w:r>
      <w:r>
        <w:rPr>
          <w:noProof/>
        </w:rPr>
        <w:fldChar w:fldCharType="end"/>
      </w:r>
    </w:p>
    <w:p w:rsidR="00C54F1A" w14:paraId="49B75EA2" w14:textId="7AA57D48">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_Toc157530696 \h </w:instrText>
      </w:r>
      <w:r>
        <w:rPr>
          <w:noProof/>
        </w:rPr>
        <w:fldChar w:fldCharType="separate"/>
      </w:r>
      <w:r>
        <w:rPr>
          <w:noProof/>
        </w:rPr>
        <w:t>36</w:t>
      </w:r>
      <w:r>
        <w:rPr>
          <w:noProof/>
        </w:rPr>
        <w:fldChar w:fldCharType="end"/>
      </w:r>
    </w:p>
    <w:p w:rsidR="00C54F1A" w14:paraId="1AB65B00" w14:textId="4E656DED">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_Toc157530697 \h </w:instrText>
      </w:r>
      <w:r>
        <w:rPr>
          <w:noProof/>
        </w:rPr>
        <w:fldChar w:fldCharType="separate"/>
      </w:r>
      <w:r>
        <w:rPr>
          <w:noProof/>
        </w:rPr>
        <w:t>37</w:t>
      </w:r>
      <w:r>
        <w:rPr>
          <w:noProof/>
        </w:rPr>
        <w:fldChar w:fldCharType="end"/>
      </w:r>
    </w:p>
    <w:p w:rsidR="00C54F1A" w14:paraId="60CDC2EC" w14:textId="66010366">
      <w:pPr>
        <w:pStyle w:val="TOC1"/>
        <w:tabs>
          <w:tab w:val="right" w:leader="dot" w:pos="8296"/>
        </w:tabs>
        <w:rPr>
          <w:noProof/>
        </w:rPr>
      </w:pPr>
      <w:r>
        <w:rPr>
          <w:noProof/>
        </w:rPr>
        <w:t>十一、人力资源的特点及管理过程</w:t>
      </w:r>
      <w:r>
        <w:rPr>
          <w:noProof/>
        </w:rPr>
        <w:tab/>
      </w:r>
      <w:r>
        <w:rPr>
          <w:noProof/>
        </w:rPr>
        <w:fldChar w:fldCharType="begin"/>
      </w:r>
      <w:r>
        <w:rPr>
          <w:noProof/>
        </w:rPr>
        <w:instrText xml:space="preserve"> PAGEREF _Toc157530698 \h </w:instrText>
      </w:r>
      <w:r>
        <w:rPr>
          <w:noProof/>
        </w:rPr>
        <w:fldChar w:fldCharType="separate"/>
      </w:r>
      <w:r>
        <w:rPr>
          <w:noProof/>
        </w:rPr>
        <w:t>37</w:t>
      </w:r>
      <w:r>
        <w:rPr>
          <w:noProof/>
        </w:rPr>
        <w:fldChar w:fldCharType="end"/>
      </w:r>
    </w:p>
    <w:p w:rsidR="00C54F1A" w14:paraId="50BBD337" w14:textId="096DE403">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_Toc157530699 \h </w:instrText>
      </w:r>
      <w:r>
        <w:rPr>
          <w:noProof/>
        </w:rPr>
        <w:fldChar w:fldCharType="separate"/>
      </w:r>
      <w:r>
        <w:rPr>
          <w:noProof/>
        </w:rPr>
        <w:t>37</w:t>
      </w:r>
      <w:r>
        <w:rPr>
          <w:noProof/>
        </w:rPr>
        <w:fldChar w:fldCharType="end"/>
      </w:r>
    </w:p>
    <w:p w:rsidR="00C54F1A" w14:paraId="50A2CC02" w14:textId="3BF2673B">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_Toc157530700 \h </w:instrText>
      </w:r>
      <w:r>
        <w:rPr>
          <w:noProof/>
        </w:rPr>
        <w:fldChar w:fldCharType="separate"/>
      </w:r>
      <w:r>
        <w:rPr>
          <w:noProof/>
        </w:rPr>
        <w:t>38</w:t>
      </w:r>
      <w:r>
        <w:rPr>
          <w:noProof/>
        </w:rPr>
        <w:fldChar w:fldCharType="end"/>
      </w:r>
    </w:p>
    <w:p w:rsidR="00C54F1A" w14:paraId="10793934" w14:textId="7382385B">
      <w:pPr>
        <w:pStyle w:val="TOC1"/>
        <w:tabs>
          <w:tab w:val="right" w:leader="dot" w:pos="8296"/>
        </w:tabs>
        <w:rPr>
          <w:noProof/>
        </w:rPr>
      </w:pPr>
      <w:r>
        <w:rPr>
          <w:noProof/>
        </w:rPr>
        <w:t>十二、缝纫辅助设备项目风险分析</w:t>
      </w:r>
      <w:r>
        <w:rPr>
          <w:noProof/>
        </w:rPr>
        <w:tab/>
      </w:r>
      <w:r>
        <w:rPr>
          <w:noProof/>
        </w:rPr>
        <w:fldChar w:fldCharType="begin"/>
      </w:r>
      <w:r>
        <w:rPr>
          <w:noProof/>
        </w:rPr>
        <w:instrText xml:space="preserve"> PAGEREF _Toc157530701 \h </w:instrText>
      </w:r>
      <w:r>
        <w:rPr>
          <w:noProof/>
        </w:rPr>
        <w:fldChar w:fldCharType="separate"/>
      </w:r>
      <w:r>
        <w:rPr>
          <w:noProof/>
        </w:rPr>
        <w:t>39</w:t>
      </w:r>
      <w:r>
        <w:rPr>
          <w:noProof/>
        </w:rPr>
        <w:fldChar w:fldCharType="end"/>
      </w:r>
    </w:p>
    <w:p w:rsidR="00C54F1A" w14:paraId="15943684" w14:textId="314C72D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_Toc157530702 \h </w:instrText>
      </w:r>
      <w:r>
        <w:rPr>
          <w:noProof/>
        </w:rPr>
        <w:fldChar w:fldCharType="separate"/>
      </w:r>
      <w:r>
        <w:rPr>
          <w:noProof/>
        </w:rPr>
        <w:t>39</w:t>
      </w:r>
      <w:r>
        <w:rPr>
          <w:noProof/>
        </w:rPr>
        <w:fldChar w:fldCharType="end"/>
      </w:r>
    </w:p>
    <w:p w:rsidR="00C54F1A" w14:paraId="71FC2963" w14:textId="350FD92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(二)、经济风险分析</w:t>
      </w:r>
      <w:r>
        <w:rPr>
          <w:noProof/>
        </w:rPr>
        <w:tab/>
      </w:r>
      <w:r>
        <w:rPr>
          <w:noProof/>
        </w:rPr>
        <w:fldChar w:fldCharType="begin"/>
      </w:r>
      <w:r>
        <w:rPr>
          <w:noProof/>
        </w:rPr>
        <w:instrText xml:space="preserve"> PAGEREF _Toc157530703 \h </w:instrText>
      </w:r>
      <w:r>
        <w:rPr>
          <w:noProof/>
        </w:rPr>
        <w:fldChar w:fldCharType="separate"/>
      </w:r>
      <w:r>
        <w:rPr>
          <w:noProof/>
        </w:rPr>
        <w:t>39</w:t>
      </w:r>
      <w:r>
        <w:rPr>
          <w:noProof/>
        </w:rPr>
        <w:fldChar w:fldCharType="end"/>
      </w:r>
    </w:p>
    <w:p w:rsidR="00C54F1A" w14:paraId="71CCA715" w14:textId="29416C3D">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_Toc157530704 \h </w:instrText>
      </w:r>
      <w:r>
        <w:rPr>
          <w:noProof/>
        </w:rPr>
        <w:fldChar w:fldCharType="separate"/>
      </w:r>
      <w:r>
        <w:rPr>
          <w:noProof/>
        </w:rPr>
        <w:t>40</w:t>
      </w:r>
      <w:r>
        <w:rPr>
          <w:noProof/>
        </w:rPr>
        <w:fldChar w:fldCharType="end"/>
      </w:r>
    </w:p>
    <w:p w:rsidR="00C54F1A" w14:paraId="5332D507" w14:textId="2F999A5C">
      <w:pPr>
        <w:pStyle w:val="TOC2"/>
        <w:tabs>
          <w:tab w:val="right" w:leader="dot" w:pos="8296"/>
        </w:tabs>
        <w:rPr>
          <w:noProof/>
        </w:rPr>
      </w:pPr>
      <w:r>
        <w:rPr>
          <w:noProof/>
        </w:rPr>
        <w:t>(四)、人才风险分析</w:t>
      </w:r>
      <w:r>
        <w:rPr>
          <w:noProof/>
        </w:rPr>
        <w:tab/>
      </w:r>
      <w:r>
        <w:rPr>
          <w:noProof/>
        </w:rPr>
        <w:fldChar w:fldCharType="begin"/>
      </w:r>
      <w:r>
        <w:rPr>
          <w:noProof/>
        </w:rPr>
        <w:instrText xml:space="preserve"> PAGEREF _Toc157530705 \h </w:instrText>
      </w:r>
      <w:r>
        <w:rPr>
          <w:noProof/>
        </w:rPr>
        <w:fldChar w:fldCharType="separate"/>
      </w:r>
      <w:r>
        <w:rPr>
          <w:noProof/>
        </w:rPr>
        <w:t>40</w:t>
      </w:r>
      <w:r>
        <w:rPr>
          <w:noProof/>
        </w:rPr>
        <w:fldChar w:fldCharType="end"/>
      </w:r>
    </w:p>
    <w:p w:rsidR="00C54F1A" w14:paraId="602345E2" w14:textId="0793A9DB">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_Toc157530706 \h </w:instrText>
      </w:r>
      <w:r>
        <w:rPr>
          <w:noProof/>
        </w:rPr>
        <w:fldChar w:fldCharType="separate"/>
      </w:r>
      <w:r>
        <w:rPr>
          <w:noProof/>
        </w:rPr>
        <w:t>40</w:t>
      </w:r>
      <w:r>
        <w:rPr>
          <w:noProof/>
        </w:rPr>
        <w:fldChar w:fldCharType="end"/>
      </w:r>
    </w:p>
    <w:p w:rsidR="00C54F1A" w14:paraId="443CCEDC" w14:textId="2499E3C7">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_Toc157530707 \h </w:instrText>
      </w:r>
      <w:r>
        <w:rPr>
          <w:noProof/>
        </w:rPr>
        <w:fldChar w:fldCharType="separate"/>
      </w:r>
      <w:r>
        <w:rPr>
          <w:noProof/>
        </w:rPr>
        <w:t>41</w:t>
      </w:r>
      <w:r>
        <w:rPr>
          <w:noProof/>
        </w:rPr>
        <w:fldChar w:fldCharType="end"/>
      </w:r>
    </w:p>
    <w:p w:rsidR="00C54F1A" w14:paraId="6BD8AD01" w14:textId="13C343A7">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_Toc157530708 \h </w:instrText>
      </w:r>
      <w:r>
        <w:rPr>
          <w:noProof/>
        </w:rPr>
        <w:fldChar w:fldCharType="separate"/>
      </w:r>
      <w:r>
        <w:rPr>
          <w:noProof/>
        </w:rPr>
        <w:t>41</w:t>
      </w:r>
      <w:r>
        <w:rPr>
          <w:noProof/>
        </w:rPr>
        <w:fldChar w:fldCharType="end"/>
      </w:r>
    </w:p>
    <w:p w:rsidR="00C54F1A" w14:paraId="7271EC75" w14:textId="1A2FB688">
      <w:pPr>
        <w:pStyle w:val="TOC2"/>
        <w:tabs>
          <w:tab w:val="right" w:leader="dot" w:pos="8296"/>
        </w:tabs>
        <w:rPr>
          <w:noProof/>
        </w:rPr>
      </w:pPr>
      <w:r>
        <w:rPr>
          <w:noProof/>
        </w:rPr>
        <w:t>(八)、网络安全风险分析</w:t>
      </w:r>
      <w:r>
        <w:rPr>
          <w:noProof/>
        </w:rPr>
        <w:tab/>
      </w:r>
      <w:r>
        <w:rPr>
          <w:noProof/>
        </w:rPr>
        <w:fldChar w:fldCharType="begin"/>
      </w:r>
      <w:r>
        <w:rPr>
          <w:noProof/>
        </w:rPr>
        <w:instrText xml:space="preserve"> PAGEREF _Toc157530709 \h </w:instrText>
      </w:r>
      <w:r>
        <w:rPr>
          <w:noProof/>
        </w:rPr>
        <w:fldChar w:fldCharType="separate"/>
      </w:r>
      <w:r>
        <w:rPr>
          <w:noProof/>
        </w:rPr>
        <w:t>41</w:t>
      </w:r>
      <w:r>
        <w:rPr>
          <w:noProof/>
        </w:rPr>
        <w:fldChar w:fldCharType="end"/>
      </w:r>
    </w:p>
    <w:p w:rsidR="00C54F1A" w14:paraId="17893054" w14:textId="75F92BB4">
      <w:pPr>
        <w:pStyle w:val="TOC1"/>
        <w:tabs>
          <w:tab w:val="right" w:leader="dot" w:pos="8296"/>
        </w:tabs>
        <w:rPr>
          <w:noProof/>
        </w:rPr>
      </w:pPr>
      <w:r>
        <w:rPr>
          <w:noProof/>
        </w:rPr>
        <w:t>十三、战略钟</w:t>
      </w:r>
      <w:r>
        <w:rPr>
          <w:noProof/>
        </w:rPr>
        <w:tab/>
      </w:r>
      <w:r>
        <w:rPr>
          <w:noProof/>
        </w:rPr>
        <w:fldChar w:fldCharType="begin"/>
      </w:r>
      <w:r>
        <w:rPr>
          <w:noProof/>
        </w:rPr>
        <w:instrText xml:space="preserve"> PAGEREF _Toc157530710 \h </w:instrText>
      </w:r>
      <w:r>
        <w:rPr>
          <w:noProof/>
        </w:rPr>
        <w:fldChar w:fldCharType="separate"/>
      </w:r>
      <w:r>
        <w:rPr>
          <w:noProof/>
        </w:rPr>
        <w:t>42</w:t>
      </w:r>
      <w:r>
        <w:rPr>
          <w:noProof/>
        </w:rPr>
        <w:fldChar w:fldCharType="end"/>
      </w:r>
    </w:p>
    <w:p w:rsidR="00C54F1A" w14:paraId="050FC8AE" w14:textId="58997FDF">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_Toc157530711 \h </w:instrText>
      </w:r>
      <w:r>
        <w:rPr>
          <w:noProof/>
        </w:rPr>
        <w:fldChar w:fldCharType="separate"/>
      </w:r>
      <w:r>
        <w:rPr>
          <w:noProof/>
        </w:rPr>
        <w:t>42</w:t>
      </w:r>
      <w:r>
        <w:rPr>
          <w:noProof/>
        </w:rPr>
        <w:fldChar w:fldCharType="end"/>
      </w:r>
    </w:p>
    <w:p w:rsidR="00C54F1A" w14:paraId="49927D99" w14:textId="6F54366D">
      <w:pPr>
        <w:pStyle w:val="TOC1"/>
        <w:tabs>
          <w:tab w:val="right" w:leader="dot" w:pos="8296"/>
        </w:tabs>
        <w:rPr>
          <w:noProof/>
        </w:rPr>
      </w:pPr>
      <w:r>
        <w:rPr>
          <w:noProof/>
        </w:rPr>
        <w:t>十四、必要性分析</w:t>
      </w:r>
      <w:r>
        <w:rPr>
          <w:noProof/>
        </w:rPr>
        <w:tab/>
      </w:r>
      <w:r>
        <w:rPr>
          <w:noProof/>
        </w:rPr>
        <w:fldChar w:fldCharType="begin"/>
      </w:r>
      <w:r>
        <w:rPr>
          <w:noProof/>
        </w:rPr>
        <w:instrText xml:space="preserve"> PAGEREF _Toc157530712 \h </w:instrText>
      </w:r>
      <w:r>
        <w:rPr>
          <w:noProof/>
        </w:rPr>
        <w:fldChar w:fldCharType="separate"/>
      </w:r>
      <w:r>
        <w:rPr>
          <w:noProof/>
        </w:rPr>
        <w:t>43</w:t>
      </w:r>
      <w:r>
        <w:rPr>
          <w:noProof/>
        </w:rPr>
        <w:fldChar w:fldCharType="end"/>
      </w:r>
    </w:p>
    <w:p w:rsidR="00C54F1A" w14:paraId="13E92DE0" w14:textId="1948CB61">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_Toc157530713 \h </w:instrText>
      </w:r>
      <w:r>
        <w:rPr>
          <w:noProof/>
        </w:rPr>
        <w:fldChar w:fldCharType="separate"/>
      </w:r>
      <w:r>
        <w:rPr>
          <w:noProof/>
        </w:rPr>
        <w:t>44</w:t>
      </w:r>
      <w:r>
        <w:rPr>
          <w:noProof/>
        </w:rPr>
        <w:fldChar w:fldCharType="end"/>
      </w:r>
    </w:p>
    <w:p w:rsidR="00C54F1A" w14:paraId="7391B54D" w14:textId="258E8DFA">
      <w:pPr>
        <w:pStyle w:val="TOC1"/>
        <w:tabs>
          <w:tab w:val="right" w:leader="dot" w:pos="8296"/>
        </w:tabs>
        <w:rPr>
          <w:noProof/>
        </w:rPr>
      </w:pPr>
      <w:r>
        <w:rPr>
          <w:noProof/>
        </w:rPr>
        <w:t>十五、危机管理与应急响应</w:t>
      </w:r>
      <w:r>
        <w:rPr>
          <w:noProof/>
        </w:rPr>
        <w:tab/>
      </w:r>
      <w:r>
        <w:rPr>
          <w:noProof/>
        </w:rPr>
        <w:fldChar w:fldCharType="begin"/>
      </w:r>
      <w:r>
        <w:rPr>
          <w:noProof/>
        </w:rPr>
        <w:instrText xml:space="preserve"> PAGEREF _Toc157530714 \h </w:instrText>
      </w:r>
      <w:r>
        <w:rPr>
          <w:noProof/>
        </w:rPr>
        <w:fldChar w:fldCharType="separate"/>
      </w:r>
      <w:r>
        <w:rPr>
          <w:noProof/>
        </w:rPr>
        <w:t>46</w:t>
      </w:r>
      <w:r>
        <w:rPr>
          <w:noProof/>
        </w:rPr>
        <w:fldChar w:fldCharType="end"/>
      </w:r>
    </w:p>
    <w:p w:rsidR="00C54F1A" w14:paraId="37E53D64" w14:textId="0CA1438C">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_Toc157530715 \h </w:instrText>
      </w:r>
      <w:r>
        <w:rPr>
          <w:noProof/>
        </w:rPr>
        <w:fldChar w:fldCharType="separate"/>
      </w:r>
      <w:r>
        <w:rPr>
          <w:noProof/>
        </w:rPr>
        <w:t>46</w:t>
      </w:r>
      <w:r>
        <w:rPr>
          <w:noProof/>
        </w:rPr>
        <w:fldChar w:fldCharType="end"/>
      </w:r>
    </w:p>
    <w:p w:rsidR="00C54F1A" w14:paraId="7070E6E3" w14:textId="203BFA45">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_Toc157530716 \h </w:instrText>
      </w:r>
      <w:r>
        <w:rPr>
          <w:noProof/>
        </w:rPr>
        <w:fldChar w:fldCharType="separate"/>
      </w:r>
      <w:r>
        <w:rPr>
          <w:noProof/>
        </w:rPr>
        <w:t>46</w:t>
      </w:r>
      <w:r>
        <w:rPr>
          <w:noProof/>
        </w:rPr>
        <w:fldChar w:fldCharType="end"/>
      </w:r>
    </w:p>
    <w:p w:rsidR="00C54F1A" w14:paraId="36569032" w14:textId="26E18259">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_Toc157530717 \h </w:instrText>
      </w:r>
      <w:r>
        <w:rPr>
          <w:noProof/>
        </w:rPr>
        <w:fldChar w:fldCharType="separate"/>
      </w:r>
      <w:r>
        <w:rPr>
          <w:noProof/>
        </w:rPr>
        <w:t>48</w:t>
      </w:r>
      <w:r>
        <w:rPr>
          <w:noProof/>
        </w:rPr>
        <w:fldChar w:fldCharType="end"/>
      </w:r>
    </w:p>
    <w:p w:rsidR="00C54F1A" w14:paraId="31E6A036" w14:textId="65F06EC9">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_Toc157530718 \h </w:instrText>
      </w:r>
      <w:r>
        <w:rPr>
          <w:noProof/>
        </w:rPr>
        <w:fldChar w:fldCharType="separate"/>
      </w:r>
      <w:r>
        <w:rPr>
          <w:noProof/>
        </w:rPr>
        <w:t>48</w:t>
      </w:r>
      <w:r>
        <w:rPr>
          <w:noProof/>
        </w:rPr>
        <w:fldChar w:fldCharType="end"/>
      </w:r>
    </w:p>
    <w:p w:rsidR="00C54F1A" w14:paraId="779D0D7B" w14:textId="0CDBED73">
      <w:pPr>
        <w:pStyle w:val="TOC1"/>
        <w:tabs>
          <w:tab w:val="right" w:leader="dot" w:pos="8296"/>
        </w:tabs>
        <w:rPr>
          <w:noProof/>
        </w:rPr>
      </w:pPr>
      <w:r>
        <w:rPr>
          <w:noProof/>
        </w:rPr>
        <w:t>十六、缝纫辅助设备行业企业过去战略的影响</w:t>
      </w:r>
      <w:r>
        <w:rPr>
          <w:noProof/>
        </w:rPr>
        <w:tab/>
      </w:r>
      <w:r>
        <w:rPr>
          <w:noProof/>
        </w:rPr>
        <w:fldChar w:fldCharType="begin"/>
      </w:r>
      <w:r>
        <w:rPr>
          <w:noProof/>
        </w:rPr>
        <w:instrText xml:space="preserve"> PAGEREF _Toc157530719 \h </w:instrText>
      </w:r>
      <w:r>
        <w:rPr>
          <w:noProof/>
        </w:rPr>
        <w:fldChar w:fldCharType="separate"/>
      </w:r>
      <w:r>
        <w:rPr>
          <w:noProof/>
        </w:rPr>
        <w:t>50</w:t>
      </w:r>
      <w:r>
        <w:rPr>
          <w:noProof/>
        </w:rPr>
        <w:fldChar w:fldCharType="end"/>
      </w:r>
    </w:p>
    <w:p w:rsidR="00C54F1A" w14:paraId="5F1B2E07" w14:textId="651D3CEE">
      <w:pPr>
        <w:pStyle w:val="TOC2"/>
        <w:tabs>
          <w:tab w:val="right" w:leader="dot" w:pos="8296"/>
        </w:tabs>
        <w:rPr>
          <w:noProof/>
        </w:rPr>
      </w:pPr>
      <w:r>
        <w:rPr>
          <w:noProof/>
        </w:rPr>
        <w:t>(一)、缝纫辅助设备行业企业过去战略的影响</w:t>
      </w:r>
      <w:r>
        <w:rPr>
          <w:noProof/>
        </w:rPr>
        <w:tab/>
      </w:r>
      <w:r>
        <w:rPr>
          <w:noProof/>
        </w:rPr>
        <w:fldChar w:fldCharType="begin"/>
      </w:r>
      <w:r>
        <w:rPr>
          <w:noProof/>
        </w:rPr>
        <w:instrText xml:space="preserve"> PAGEREF _Toc157530720 \h </w:instrText>
      </w:r>
      <w:r>
        <w:rPr>
          <w:noProof/>
        </w:rPr>
        <w:fldChar w:fldCharType="separate"/>
      </w:r>
      <w:r>
        <w:rPr>
          <w:noProof/>
        </w:rPr>
        <w:t>50</w:t>
      </w:r>
      <w:r>
        <w:rPr>
          <w:noProof/>
        </w:rPr>
        <w:fldChar w:fldCharType="end"/>
      </w:r>
    </w:p>
    <w:p w:rsidR="00C54F1A" w14:paraId="30C1B69C" w14:textId="4FD42452">
      <w:pPr>
        <w:pStyle w:val="TOC1"/>
        <w:tabs>
          <w:tab w:val="right" w:leader="dot" w:pos="8296"/>
        </w:tabs>
        <w:rPr>
          <w:noProof/>
        </w:rPr>
      </w:pPr>
      <w:r>
        <w:rPr>
          <w:noProof/>
        </w:rPr>
        <w:t>十七、战略的定量评价决策方法</w:t>
      </w:r>
      <w:r>
        <w:rPr>
          <w:noProof/>
        </w:rPr>
        <w:tab/>
      </w:r>
      <w:r>
        <w:rPr>
          <w:noProof/>
        </w:rPr>
        <w:fldChar w:fldCharType="begin"/>
      </w:r>
      <w:r>
        <w:rPr>
          <w:noProof/>
        </w:rPr>
        <w:instrText xml:space="preserve"> PAGEREF _Toc157530721 \h </w:instrText>
      </w:r>
      <w:r>
        <w:rPr>
          <w:noProof/>
        </w:rPr>
        <w:fldChar w:fldCharType="separate"/>
      </w:r>
      <w:r>
        <w:rPr>
          <w:noProof/>
        </w:rPr>
        <w:t>52</w:t>
      </w:r>
      <w:r>
        <w:rPr>
          <w:noProof/>
        </w:rPr>
        <w:fldChar w:fldCharType="end"/>
      </w:r>
    </w:p>
    <w:p w:rsidR="00C54F1A" w14:paraId="12874003" w14:textId="3179AC2B">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_Toc157530722 \h </w:instrText>
      </w:r>
      <w:r>
        <w:rPr>
          <w:noProof/>
        </w:rPr>
        <w:fldChar w:fldCharType="separate"/>
      </w:r>
      <w:r>
        <w:rPr>
          <w:noProof/>
        </w:rPr>
        <w:t>52</w:t>
      </w:r>
      <w:r>
        <w:rPr>
          <w:noProof/>
        </w:rPr>
        <w:fldChar w:fldCharType="end"/>
      </w:r>
    </w:p>
    <w:p w:rsidR="00C54F1A" w:rsidP="00C54F1A" w14:paraId="7EF00B29" w14:textId="69AF758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54F1A" w:rsidP="00C54F1A" w14:paraId="36700DF6" w14:textId="25746FC1">
      <w:pPr>
        <w:pStyle w:val="Heading1"/>
        <w:jc w:val="center"/>
        <w:rPr>
          <w:rFonts w:hint="eastAsia"/>
        </w:rPr>
      </w:pPr>
      <w:bookmarkStart w:id="0" w:name="_Toc157530661"/>
      <w:r w:rsidRPr="00C54F1A">
        <w:rPr>
          <w:rFonts w:hint="eastAsia"/>
        </w:rPr>
        <w:t>前言</w:t>
      </w:r>
      <w:bookmarkEnd w:id="0"/>
    </w:p>
    <w:p w:rsidR="00C54F1A" w:rsidP="00C54F1A" w14:paraId="43D4EDE8" w14:textId="5AB7B505">
      <w:pPr>
        <w:ind w:firstLine="560" w:firstLineChars="200"/>
        <w:rPr>
          <w:rFonts w:ascii="仿宋" w:eastAsia="仿宋" w:hAnsi="仿宋" w:hint="eastAsia"/>
          <w:sz w:val="28"/>
        </w:rPr>
      </w:pPr>
      <w:r w:rsidRPr="00C54F1A">
        <w:rPr>
          <w:rFonts w:ascii="仿宋" w:eastAsia="仿宋" w:hAnsi="仿宋" w:hint="eastAsia"/>
          <w:sz w:val="28"/>
        </w:rPr>
        <w:t>缝纫辅助设备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C54F1A" w:rsidP="00C54F1A" w14:paraId="5DB2A246" w14:textId="29084188">
      <w:pPr>
        <w:pStyle w:val="Heading1"/>
        <w:rPr>
          <w:rFonts w:hint="eastAsia"/>
        </w:rPr>
      </w:pPr>
      <w:bookmarkStart w:id="1" w:name="_Toc157530662"/>
      <w:r w:rsidRPr="00C54F1A">
        <w:rPr>
          <w:rFonts w:hint="eastAsia"/>
        </w:rPr>
        <w:t>一、人力资源风险管理过程</w:t>
      </w:r>
      <w:bookmarkEnd w:id="1"/>
    </w:p>
    <w:p w:rsidR="00C54F1A" w:rsidP="00C54F1A" w14:paraId="2ECDEF53" w14:textId="2D6315F3">
      <w:pPr>
        <w:pStyle w:val="Heading2"/>
      </w:pPr>
      <w:bookmarkStart w:id="2" w:name="_Toc157530663"/>
      <w:r w:rsidRPr="00C54F1A">
        <w:t>(一)、风险识别</w:t>
      </w:r>
      <w:bookmarkEnd w:id="2"/>
    </w:p>
    <w:p w:rsidR="00C54F1A" w:rsidRPr="00C54F1A" w:rsidP="00C54F1A" w14:paraId="487FC2F3" w14:textId="77777777">
      <w:pPr>
        <w:ind w:firstLine="560" w:firstLineChars="200"/>
        <w:rPr>
          <w:rFonts w:ascii="仿宋" w:eastAsia="仿宋" w:hAnsi="仿宋"/>
          <w:sz w:val="28"/>
        </w:rPr>
      </w:pPr>
      <w:r w:rsidRPr="00C54F1A">
        <w:rPr>
          <w:rFonts w:ascii="仿宋" w:eastAsia="仿宋" w:hAnsi="仿宋" w:hint="eastAsia"/>
          <w:sz w:val="28"/>
        </w:rPr>
        <w:t>缝纫辅助设备行业企业人力资源风险的识别是一个综合而系统的过程，旨在全面了解外部和内部环境中可能影响人力资源管理的各种潜在风险。这一过程分为感知风险和分析风险两个关键步骤。</w:t>
      </w:r>
    </w:p>
    <w:p w:rsidR="00C54F1A" w:rsidRPr="00C54F1A" w:rsidP="00C54F1A" w14:paraId="46427178" w14:textId="77777777">
      <w:pPr>
        <w:ind w:firstLine="560" w:firstLineChars="200"/>
        <w:rPr>
          <w:rFonts w:ascii="仿宋" w:eastAsia="仿宋" w:hAnsi="仿宋"/>
          <w:sz w:val="28"/>
        </w:rPr>
      </w:pPr>
      <w:r w:rsidRPr="00C54F1A">
        <w:rPr>
          <w:rFonts w:ascii="仿宋" w:eastAsia="仿宋" w:hAnsi="仿宋"/>
          <w:sz w:val="28"/>
        </w:rPr>
        <w:t>1. 感知风险：</w:t>
      </w:r>
    </w:p>
    <w:p w:rsidR="00C54F1A" w:rsidRPr="00C54F1A" w:rsidP="00C54F1A" w14:paraId="116F3804" w14:textId="77777777">
      <w:pPr>
        <w:ind w:firstLine="560" w:firstLineChars="200"/>
        <w:rPr>
          <w:rFonts w:ascii="仿宋" w:eastAsia="仿宋" w:hAnsi="仿宋"/>
          <w:sz w:val="28"/>
        </w:rPr>
      </w:pPr>
      <w:r w:rsidRPr="00C54F1A">
        <w:rPr>
          <w:rFonts w:ascii="仿宋" w:eastAsia="仿宋" w:hAnsi="仿宋"/>
          <w:sz w:val="28"/>
        </w:rPr>
        <w:t xml:space="preserve">    通过调查方法，识别人力资源管理风险的存在。例如，缝纫辅助设备行业企业人力资源流失风险可通过以下途径感知：</w:t>
      </w:r>
    </w:p>
    <w:p w:rsidR="00C54F1A" w:rsidRPr="00C54F1A" w:rsidP="00C54F1A" w14:paraId="7B65A23C" w14:textId="77777777">
      <w:pPr>
        <w:ind w:firstLine="560" w:firstLineChars="200"/>
        <w:rPr>
          <w:rFonts w:ascii="仿宋" w:eastAsia="仿宋" w:hAnsi="仿宋"/>
          <w:sz w:val="28"/>
        </w:rPr>
      </w:pPr>
      <w:r w:rsidRPr="00C54F1A">
        <w:rPr>
          <w:rFonts w:ascii="仿宋" w:eastAsia="仿宋" w:hAnsi="仿宋"/>
          <w:sz w:val="28"/>
        </w:rPr>
        <w:t xml:space="preserve">      监测员工的年度辞职数量。</w:t>
      </w:r>
    </w:p>
    <w:p w:rsidR="00C54F1A" w:rsidRPr="00C54F1A" w:rsidP="00C54F1A" w14:paraId="7F5247AD" w14:textId="77777777">
      <w:pPr>
        <w:ind w:firstLine="560" w:firstLineChars="200"/>
        <w:rPr>
          <w:rFonts w:ascii="仿宋" w:eastAsia="仿宋" w:hAnsi="仿宋"/>
          <w:sz w:val="28"/>
        </w:rPr>
      </w:pPr>
      <w:r w:rsidRPr="00C54F1A">
        <w:rPr>
          <w:rFonts w:ascii="仿宋" w:eastAsia="仿宋" w:hAnsi="仿宋"/>
          <w:sz w:val="28"/>
        </w:rPr>
        <w:t xml:space="preserve">      分析员工离职后缝纫辅助设备行业企业运营受到的影响，包括业务的正常运作、客户的流失和商业秘密的泄露等。</w:t>
      </w:r>
      <w:r w:rsidRPr="00C54F1A">
        <w:rPr>
          <w:rFonts w:ascii="仿宋" w:eastAsia="仿宋" w:hAnsi="仿宋"/>
          <w:sz w:val="28"/>
        </w:rPr>
        <w:br/>
      </w:r>
      <w:r w:rsidRPr="00C54F1A">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https://d.book118.com/876020044100010043</w:t>
        </w:r>
      </w:hyperlink>
    </w:p>
    <w:p w:rsidR="00C54F1A" w:rsidRPr="00C54F1A" w:rsidP="00C54F1A">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paraId="41A516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F1A" w14:paraId="591DFC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paraId="756426FD" w14:textId="018E9B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4F1A" w14:paraId="19713E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paraId="0D97FD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F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018E9B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4F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F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018E9B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4F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F1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018E9B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4F1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F1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P="00646B19" w14:textId="018E9B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4F1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paraId="2F9A17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RPr="00C54F1A" w:rsidP="00C54F1A" w14:paraId="10096628" w14:textId="1AE98405">
    <w:pPr>
      <w:pStyle w:val="Header"/>
      <w:rPr>
        <w:rFonts w:ascii="仿宋" w:eastAsia="仿宋" w:hAnsi="仿宋"/>
      </w:rPr>
    </w:pPr>
    <w:r w:rsidRPr="00C54F1A">
      <w:rPr>
        <w:rFonts w:ascii="仿宋" w:eastAsia="仿宋" w:hAnsi="仿宋" w:hint="eastAsia"/>
      </w:rPr>
      <w:t>缝纫辅助设备企业风险管理与内控</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paraId="178BFA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RPr="00C54F1A" w:rsidP="00C54F1A" w14:textId="1AE98405">
    <w:pPr>
      <w:pStyle w:val="Header"/>
      <w:rPr>
        <w:rFonts w:ascii="仿宋" w:eastAsia="仿宋" w:hAnsi="仿宋"/>
      </w:rPr>
    </w:pPr>
    <w:r w:rsidRPr="00C54F1A">
      <w:rPr>
        <w:rFonts w:ascii="仿宋" w:eastAsia="仿宋" w:hAnsi="仿宋" w:hint="eastAsia"/>
      </w:rPr>
      <w:t>缝纫辅助设备企业风险管理与内控</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RPr="00C54F1A" w:rsidP="00C54F1A" w14:textId="1AE98405">
    <w:pPr>
      <w:pStyle w:val="Header"/>
      <w:rPr>
        <w:rFonts w:ascii="仿宋" w:eastAsia="仿宋" w:hAnsi="仿宋"/>
      </w:rPr>
    </w:pPr>
    <w:r w:rsidRPr="00C54F1A">
      <w:rPr>
        <w:rFonts w:ascii="仿宋" w:eastAsia="仿宋" w:hAnsi="仿宋" w:hint="eastAsia"/>
      </w:rPr>
      <w:t>缝纫辅助设备企业风险管理与内控</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RPr="00C54F1A" w:rsidP="00C54F1A" w14:textId="1AE98405">
    <w:pPr>
      <w:pStyle w:val="Header"/>
      <w:rPr>
        <w:rFonts w:ascii="仿宋" w:eastAsia="仿宋" w:hAnsi="仿宋"/>
      </w:rPr>
    </w:pPr>
    <w:r w:rsidRPr="00C54F1A">
      <w:rPr>
        <w:rFonts w:ascii="仿宋" w:eastAsia="仿宋" w:hAnsi="仿宋" w:hint="eastAsia"/>
      </w:rPr>
      <w:t>缝纫辅助设备企业风险管理与内控</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rsidRPr="00C54F1A" w:rsidP="00C54F1A" w14:textId="1AE98405">
    <w:pPr>
      <w:pStyle w:val="Header"/>
      <w:rPr>
        <w:rFonts w:ascii="仿宋" w:eastAsia="仿宋" w:hAnsi="仿宋"/>
      </w:rPr>
    </w:pPr>
    <w:r w:rsidRPr="00C54F1A">
      <w:rPr>
        <w:rFonts w:ascii="仿宋" w:eastAsia="仿宋" w:hAnsi="仿宋" w:hint="eastAsia"/>
      </w:rPr>
      <w:t>缝纫辅助设备企业风险管理与内控</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F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F1A"/>
    <w:rsid w:val="00646B19"/>
    <w:rsid w:val="00C54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08EF5D"/>
  <w15:chartTrackingRefBased/>
  <w15:docId w15:val="{5D201B58-24C4-418A-857B-3EAF18BDC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54F1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54F1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4F1A"/>
    <w:rPr>
      <w:b/>
      <w:bCs/>
      <w:kern w:val="44"/>
      <w:sz w:val="44"/>
      <w:szCs w:val="44"/>
    </w:rPr>
  </w:style>
  <w:style w:type="character" w:customStyle="1" w:styleId="2">
    <w:name w:val="标题 2 字符"/>
    <w:basedOn w:val="DefaultParagraphFont"/>
    <w:link w:val="Heading2"/>
    <w:uiPriority w:val="9"/>
    <w:rsid w:val="00C54F1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54F1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54F1A"/>
    <w:rPr>
      <w:sz w:val="18"/>
      <w:szCs w:val="18"/>
    </w:rPr>
  </w:style>
  <w:style w:type="paragraph" w:styleId="Footer">
    <w:name w:val="footer"/>
    <w:basedOn w:val="Normal"/>
    <w:link w:val="a0"/>
    <w:uiPriority w:val="99"/>
    <w:unhideWhenUsed/>
    <w:rsid w:val="00C54F1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54F1A"/>
    <w:rPr>
      <w:sz w:val="18"/>
      <w:szCs w:val="18"/>
    </w:rPr>
  </w:style>
  <w:style w:type="character" w:styleId="PageNumber">
    <w:name w:val="page number"/>
    <w:basedOn w:val="DefaultParagraphFont"/>
    <w:uiPriority w:val="99"/>
    <w:semiHidden/>
    <w:unhideWhenUsed/>
    <w:rsid w:val="00C54F1A"/>
  </w:style>
  <w:style w:type="paragraph" w:styleId="TOC1">
    <w:name w:val="toc 1"/>
    <w:basedOn w:val="Normal"/>
    <w:next w:val="Normal"/>
    <w:autoRedefine/>
    <w:uiPriority w:val="39"/>
    <w:unhideWhenUsed/>
    <w:rsid w:val="00C54F1A"/>
  </w:style>
  <w:style w:type="paragraph" w:styleId="TOC2">
    <w:name w:val="toc 2"/>
    <w:basedOn w:val="Normal"/>
    <w:next w:val="Normal"/>
    <w:autoRedefine/>
    <w:uiPriority w:val="39"/>
    <w:unhideWhenUsed/>
    <w:rsid w:val="00C54F1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87602004410001004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4121</Words>
  <Characters>23491</Characters>
  <Application>Microsoft Office Word</Application>
  <DocSecurity>0</DocSecurity>
  <Lines>195</Lines>
  <Paragraphs>55</Paragraphs>
  <ScaleCrop>false</ScaleCrop>
  <Company/>
  <LinksUpToDate>false</LinksUpToDate>
  <CharactersWithSpaces>27557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2024-01-30T10:10:00Z</dcterms:created>
  <dcterms:modified xsi:type="dcterms:W3CDTF">2024-01-30T10:10:00Z</dcterms:modified>
</cp:coreProperties>
</file>