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臭氧发生器项目构思建设方案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1" w:history="1">
        <w:r>
          <w:rPr>
            <w:rFonts w:ascii="仿宋" w:eastAsia="仿宋" w:hAnsi="仿宋" w:cs="仿宋" w:hint="eastAsia"/>
            <w:lang w:eastAsia="zh-CN"/>
          </w:rPr>
          <w:t>序言</w:t>
        </w:r>
        <w:r>
          <w:tab/>
        </w:r>
        <w:r>
          <w:fldChar w:fldCharType="begin"/>
        </w:r>
        <w:r>
          <w:instrText xml:space="preserve"> PAGEREF _Toc5291 \h </w:instrText>
        </w:r>
        <w:r>
          <w:fldChar w:fldCharType="separate"/>
        </w:r>
        <w:r>
          <w:t>4</w:t>
        </w:r>
        <w:r>
          <w:fldChar w:fldCharType="end"/>
        </w:r>
      </w:hyperlink>
    </w:p>
    <w:p>
      <w:pPr>
        <w:pStyle w:val="TOC1"/>
        <w:tabs>
          <w:tab w:val="right" w:leader="dot" w:pos="8306"/>
        </w:tabs>
      </w:pPr>
      <w:hyperlink w:anchor="_Toc32762" w:history="1">
        <w:r>
          <w:rPr>
            <w:rFonts w:ascii="仿宋" w:eastAsia="仿宋" w:hAnsi="仿宋" w:cs="仿宋" w:hint="eastAsia"/>
            <w:lang w:eastAsia="zh-CN"/>
          </w:rPr>
          <w:t>一、财务管理与成本控制</w:t>
        </w:r>
        <w:r>
          <w:tab/>
        </w:r>
        <w:r>
          <w:fldChar w:fldCharType="begin"/>
        </w:r>
        <w:r>
          <w:instrText xml:space="preserve"> PAGEREF _Toc32762 \h </w:instrText>
        </w:r>
        <w:r>
          <w:fldChar w:fldCharType="separate"/>
        </w:r>
        <w:r>
          <w:t>4</w:t>
        </w:r>
        <w:r>
          <w:fldChar w:fldCharType="end"/>
        </w:r>
      </w:hyperlink>
    </w:p>
    <w:p>
      <w:pPr>
        <w:pStyle w:val="TOC2"/>
        <w:tabs>
          <w:tab w:val="right" w:leader="dot" w:pos="8306"/>
        </w:tabs>
      </w:pPr>
      <w:hyperlink w:anchor="_Toc978" w:history="1">
        <w:r>
          <w:rPr>
            <w:rFonts w:ascii="仿宋" w:eastAsia="仿宋" w:hAnsi="仿宋" w:cs="仿宋" w:hint="eastAsia"/>
            <w:lang w:eastAsia="zh-CN"/>
          </w:rPr>
          <w:t>(一)、财务管理体系建设</w:t>
        </w:r>
        <w:r>
          <w:tab/>
        </w:r>
        <w:r>
          <w:fldChar w:fldCharType="begin"/>
        </w:r>
        <w:r>
          <w:instrText xml:space="preserve"> PAGEREF _Toc978 \h </w:instrText>
        </w:r>
        <w:r>
          <w:fldChar w:fldCharType="separate"/>
        </w:r>
        <w:r>
          <w:t>4</w:t>
        </w:r>
        <w:r>
          <w:fldChar w:fldCharType="end"/>
        </w:r>
      </w:hyperlink>
    </w:p>
    <w:p>
      <w:pPr>
        <w:pStyle w:val="TOC2"/>
        <w:tabs>
          <w:tab w:val="right" w:leader="dot" w:pos="8306"/>
        </w:tabs>
      </w:pPr>
      <w:hyperlink w:anchor="_Toc22123" w:history="1">
        <w:r>
          <w:rPr>
            <w:rFonts w:ascii="仿宋" w:eastAsia="仿宋" w:hAnsi="仿宋" w:cs="仿宋" w:hint="eastAsia"/>
            <w:lang w:eastAsia="zh-CN"/>
          </w:rPr>
          <w:t>(二)、成本控制措施</w:t>
        </w:r>
        <w:r>
          <w:tab/>
        </w:r>
        <w:r>
          <w:fldChar w:fldCharType="begin"/>
        </w:r>
        <w:r>
          <w:instrText xml:space="preserve"> PAGEREF _Toc22123 \h </w:instrText>
        </w:r>
        <w:r>
          <w:fldChar w:fldCharType="separate"/>
        </w:r>
        <w:r>
          <w:t>5</w:t>
        </w:r>
        <w:r>
          <w:fldChar w:fldCharType="end"/>
        </w:r>
      </w:hyperlink>
    </w:p>
    <w:p>
      <w:pPr>
        <w:pStyle w:val="TOC1"/>
        <w:tabs>
          <w:tab w:val="right" w:leader="dot" w:pos="8306"/>
        </w:tabs>
      </w:pPr>
      <w:hyperlink w:anchor="_Toc30190" w:history="1">
        <w:r>
          <w:rPr>
            <w:rFonts w:ascii="仿宋" w:eastAsia="仿宋" w:hAnsi="仿宋" w:cs="仿宋" w:hint="eastAsia"/>
            <w:lang w:eastAsia="zh-CN"/>
          </w:rPr>
          <w:t>二、经济影响分析</w:t>
        </w:r>
        <w:r>
          <w:tab/>
        </w:r>
        <w:r>
          <w:fldChar w:fldCharType="begin"/>
        </w:r>
        <w:r>
          <w:instrText xml:space="preserve"> PAGEREF _Toc30190 \h </w:instrText>
        </w:r>
        <w:r>
          <w:fldChar w:fldCharType="separate"/>
        </w:r>
        <w:r>
          <w:t>6</w:t>
        </w:r>
        <w:r>
          <w:fldChar w:fldCharType="end"/>
        </w:r>
      </w:hyperlink>
    </w:p>
    <w:p>
      <w:pPr>
        <w:pStyle w:val="TOC2"/>
        <w:tabs>
          <w:tab w:val="right" w:leader="dot" w:pos="8306"/>
        </w:tabs>
      </w:pPr>
      <w:hyperlink w:anchor="_Toc31852" w:history="1">
        <w:r>
          <w:rPr>
            <w:rFonts w:ascii="仿宋" w:eastAsia="仿宋" w:hAnsi="仿宋" w:cs="仿宋" w:hint="eastAsia"/>
            <w:lang w:eastAsia="zh-CN"/>
          </w:rPr>
          <w:t>(一)、经济费用效益或费用效果分析</w:t>
        </w:r>
        <w:r>
          <w:tab/>
        </w:r>
        <w:r>
          <w:fldChar w:fldCharType="begin"/>
        </w:r>
        <w:r>
          <w:instrText xml:space="preserve"> PAGEREF _Toc31852 \h </w:instrText>
        </w:r>
        <w:r>
          <w:fldChar w:fldCharType="separate"/>
        </w:r>
        <w:r>
          <w:t>6</w:t>
        </w:r>
        <w:r>
          <w:fldChar w:fldCharType="end"/>
        </w:r>
      </w:hyperlink>
    </w:p>
    <w:p>
      <w:pPr>
        <w:pStyle w:val="TOC2"/>
        <w:tabs>
          <w:tab w:val="right" w:leader="dot" w:pos="8306"/>
        </w:tabs>
      </w:pPr>
      <w:hyperlink w:anchor="_Toc30991" w:history="1">
        <w:r>
          <w:rPr>
            <w:rFonts w:ascii="仿宋" w:eastAsia="仿宋" w:hAnsi="仿宋" w:cs="仿宋" w:hint="eastAsia"/>
            <w:lang w:eastAsia="zh-CN"/>
          </w:rPr>
          <w:t>(二)、行业影响分析</w:t>
        </w:r>
        <w:r>
          <w:tab/>
        </w:r>
        <w:r>
          <w:fldChar w:fldCharType="begin"/>
        </w:r>
        <w:r>
          <w:instrText xml:space="preserve"> PAGEREF _Toc30991 \h </w:instrText>
        </w:r>
        <w:r>
          <w:fldChar w:fldCharType="separate"/>
        </w:r>
        <w:r>
          <w:t>9</w:t>
        </w:r>
        <w:r>
          <w:fldChar w:fldCharType="end"/>
        </w:r>
      </w:hyperlink>
    </w:p>
    <w:p>
      <w:pPr>
        <w:pStyle w:val="TOC2"/>
        <w:tabs>
          <w:tab w:val="right" w:leader="dot" w:pos="8306"/>
        </w:tabs>
      </w:pPr>
      <w:hyperlink w:anchor="_Toc21821" w:history="1">
        <w:r>
          <w:rPr>
            <w:rFonts w:ascii="仿宋" w:eastAsia="仿宋" w:hAnsi="仿宋" w:cs="仿宋" w:hint="eastAsia"/>
            <w:lang w:eastAsia="zh-CN"/>
          </w:rPr>
          <w:t>(三)、区域经济影响分析</w:t>
        </w:r>
        <w:r>
          <w:tab/>
        </w:r>
        <w:r>
          <w:fldChar w:fldCharType="begin"/>
        </w:r>
        <w:r>
          <w:instrText xml:space="preserve"> PAGEREF _Toc21821 \h </w:instrText>
        </w:r>
        <w:r>
          <w:fldChar w:fldCharType="separate"/>
        </w:r>
        <w:r>
          <w:t>10</w:t>
        </w:r>
        <w:r>
          <w:fldChar w:fldCharType="end"/>
        </w:r>
      </w:hyperlink>
    </w:p>
    <w:p>
      <w:pPr>
        <w:pStyle w:val="TOC2"/>
        <w:tabs>
          <w:tab w:val="right" w:leader="dot" w:pos="8306"/>
        </w:tabs>
      </w:pPr>
      <w:hyperlink w:anchor="_Toc800" w:history="1">
        <w:r>
          <w:rPr>
            <w:rFonts w:ascii="仿宋" w:eastAsia="仿宋" w:hAnsi="仿宋" w:cs="仿宋" w:hint="eastAsia"/>
            <w:lang w:eastAsia="zh-CN"/>
          </w:rPr>
          <w:t>(四)、宏观经济影响分析</w:t>
        </w:r>
        <w:r>
          <w:tab/>
        </w:r>
        <w:r>
          <w:fldChar w:fldCharType="begin"/>
        </w:r>
        <w:r>
          <w:instrText xml:space="preserve"> PAGEREF _Toc800 \h </w:instrText>
        </w:r>
        <w:r>
          <w:fldChar w:fldCharType="separate"/>
        </w:r>
        <w:r>
          <w:t>11</w:t>
        </w:r>
        <w:r>
          <w:fldChar w:fldCharType="end"/>
        </w:r>
      </w:hyperlink>
    </w:p>
    <w:p>
      <w:pPr>
        <w:pStyle w:val="TOC1"/>
        <w:tabs>
          <w:tab w:val="right" w:leader="dot" w:pos="8306"/>
        </w:tabs>
      </w:pPr>
      <w:hyperlink w:anchor="_Toc18465" w:history="1">
        <w:r>
          <w:rPr>
            <w:rFonts w:ascii="仿宋" w:eastAsia="仿宋" w:hAnsi="仿宋" w:cs="仿宋" w:hint="eastAsia"/>
            <w:lang w:eastAsia="zh-CN"/>
          </w:rPr>
          <w:t>三、建设风险评估分析</w:t>
        </w:r>
        <w:r>
          <w:tab/>
        </w:r>
        <w:r>
          <w:fldChar w:fldCharType="begin"/>
        </w:r>
        <w:r>
          <w:instrText xml:space="preserve"> PAGEREF _Toc18465 \h </w:instrText>
        </w:r>
        <w:r>
          <w:fldChar w:fldCharType="separate"/>
        </w:r>
        <w:r>
          <w:t>13</w:t>
        </w:r>
        <w:r>
          <w:fldChar w:fldCharType="end"/>
        </w:r>
      </w:hyperlink>
    </w:p>
    <w:p>
      <w:pPr>
        <w:pStyle w:val="TOC2"/>
        <w:tabs>
          <w:tab w:val="right" w:leader="dot" w:pos="8306"/>
        </w:tabs>
      </w:pPr>
      <w:hyperlink w:anchor="_Toc2898" w:history="1">
        <w:r>
          <w:rPr>
            <w:rFonts w:ascii="仿宋" w:eastAsia="仿宋" w:hAnsi="仿宋" w:cs="仿宋" w:hint="eastAsia"/>
            <w:lang w:eastAsia="zh-CN"/>
          </w:rPr>
          <w:t>(一)、政策风险分析</w:t>
        </w:r>
        <w:r>
          <w:tab/>
        </w:r>
        <w:r>
          <w:fldChar w:fldCharType="begin"/>
        </w:r>
        <w:r>
          <w:instrText xml:space="preserve"> PAGEREF _Toc2898 \h </w:instrText>
        </w:r>
        <w:r>
          <w:fldChar w:fldCharType="separate"/>
        </w:r>
        <w:r>
          <w:t>13</w:t>
        </w:r>
        <w:r>
          <w:fldChar w:fldCharType="end"/>
        </w:r>
      </w:hyperlink>
    </w:p>
    <w:p>
      <w:pPr>
        <w:pStyle w:val="TOC2"/>
        <w:tabs>
          <w:tab w:val="right" w:leader="dot" w:pos="8306"/>
        </w:tabs>
      </w:pPr>
      <w:hyperlink w:anchor="_Toc20629" w:history="1">
        <w:r>
          <w:rPr>
            <w:rFonts w:ascii="仿宋" w:eastAsia="仿宋" w:hAnsi="仿宋" w:cs="仿宋" w:hint="eastAsia"/>
            <w:lang w:eastAsia="zh-CN"/>
          </w:rPr>
          <w:t>(二)、社会风险分析</w:t>
        </w:r>
        <w:r>
          <w:tab/>
        </w:r>
        <w:r>
          <w:fldChar w:fldCharType="begin"/>
        </w:r>
        <w:r>
          <w:instrText xml:space="preserve"> PAGEREF _Toc20629 \h </w:instrText>
        </w:r>
        <w:r>
          <w:fldChar w:fldCharType="separate"/>
        </w:r>
        <w:r>
          <w:t>14</w:t>
        </w:r>
        <w:r>
          <w:fldChar w:fldCharType="end"/>
        </w:r>
      </w:hyperlink>
    </w:p>
    <w:p>
      <w:pPr>
        <w:pStyle w:val="TOC2"/>
        <w:tabs>
          <w:tab w:val="right" w:leader="dot" w:pos="8306"/>
        </w:tabs>
      </w:pPr>
      <w:hyperlink w:anchor="_Toc17395" w:history="1">
        <w:r>
          <w:rPr>
            <w:rFonts w:ascii="仿宋" w:eastAsia="仿宋" w:hAnsi="仿宋" w:cs="仿宋" w:hint="eastAsia"/>
            <w:lang w:eastAsia="zh-CN"/>
          </w:rPr>
          <w:t>(三)、市场风险分析</w:t>
        </w:r>
        <w:r>
          <w:tab/>
        </w:r>
        <w:r>
          <w:fldChar w:fldCharType="begin"/>
        </w:r>
        <w:r>
          <w:instrText xml:space="preserve"> PAGEREF _Toc17395 \h </w:instrText>
        </w:r>
        <w:r>
          <w:fldChar w:fldCharType="separate"/>
        </w:r>
        <w:r>
          <w:t>16</w:t>
        </w:r>
        <w:r>
          <w:fldChar w:fldCharType="end"/>
        </w:r>
      </w:hyperlink>
    </w:p>
    <w:p>
      <w:pPr>
        <w:pStyle w:val="TOC2"/>
        <w:tabs>
          <w:tab w:val="right" w:leader="dot" w:pos="8306"/>
        </w:tabs>
      </w:pPr>
      <w:hyperlink w:anchor="_Toc4436" w:history="1">
        <w:r>
          <w:rPr>
            <w:rFonts w:ascii="仿宋" w:eastAsia="仿宋" w:hAnsi="仿宋" w:cs="仿宋" w:hint="eastAsia"/>
            <w:lang w:eastAsia="zh-CN"/>
          </w:rPr>
          <w:t>(四)、资金风险分析</w:t>
        </w:r>
        <w:r>
          <w:tab/>
        </w:r>
        <w:r>
          <w:fldChar w:fldCharType="begin"/>
        </w:r>
        <w:r>
          <w:instrText xml:space="preserve"> PAGEREF _Toc4436 \h </w:instrText>
        </w:r>
        <w:r>
          <w:fldChar w:fldCharType="separate"/>
        </w:r>
        <w:r>
          <w:t>16</w:t>
        </w:r>
        <w:r>
          <w:fldChar w:fldCharType="end"/>
        </w:r>
      </w:hyperlink>
    </w:p>
    <w:p>
      <w:pPr>
        <w:pStyle w:val="TOC2"/>
        <w:tabs>
          <w:tab w:val="right" w:leader="dot" w:pos="8306"/>
        </w:tabs>
      </w:pPr>
      <w:hyperlink w:anchor="_Toc8181" w:history="1">
        <w:r>
          <w:rPr>
            <w:rFonts w:ascii="仿宋" w:eastAsia="仿宋" w:hAnsi="仿宋" w:cs="仿宋" w:hint="eastAsia"/>
            <w:lang w:eastAsia="zh-CN"/>
          </w:rPr>
          <w:t>(五)、技术风险分析</w:t>
        </w:r>
        <w:r>
          <w:tab/>
        </w:r>
        <w:r>
          <w:fldChar w:fldCharType="begin"/>
        </w:r>
        <w:r>
          <w:instrText xml:space="preserve"> PAGEREF _Toc8181 \h </w:instrText>
        </w:r>
        <w:r>
          <w:fldChar w:fldCharType="separate"/>
        </w:r>
        <w:r>
          <w:t>17</w:t>
        </w:r>
        <w:r>
          <w:fldChar w:fldCharType="end"/>
        </w:r>
      </w:hyperlink>
    </w:p>
    <w:p>
      <w:pPr>
        <w:pStyle w:val="TOC2"/>
        <w:tabs>
          <w:tab w:val="right" w:leader="dot" w:pos="8306"/>
        </w:tabs>
      </w:pPr>
      <w:hyperlink w:anchor="_Toc2104" w:history="1">
        <w:r>
          <w:rPr>
            <w:rFonts w:ascii="仿宋" w:eastAsia="仿宋" w:hAnsi="仿宋" w:cs="仿宋" w:hint="eastAsia"/>
            <w:lang w:eastAsia="zh-CN"/>
          </w:rPr>
          <w:t>(六)、财务风险分析</w:t>
        </w:r>
        <w:r>
          <w:tab/>
        </w:r>
        <w:r>
          <w:fldChar w:fldCharType="begin"/>
        </w:r>
        <w:r>
          <w:instrText xml:space="preserve"> PAGEREF _Toc2104 \h </w:instrText>
        </w:r>
        <w:r>
          <w:fldChar w:fldCharType="separate"/>
        </w:r>
        <w:r>
          <w:t>19</w:t>
        </w:r>
        <w:r>
          <w:fldChar w:fldCharType="end"/>
        </w:r>
      </w:hyperlink>
    </w:p>
    <w:p>
      <w:pPr>
        <w:pStyle w:val="TOC2"/>
        <w:tabs>
          <w:tab w:val="right" w:leader="dot" w:pos="8306"/>
        </w:tabs>
      </w:pPr>
      <w:hyperlink w:anchor="_Toc27054" w:history="1">
        <w:r>
          <w:rPr>
            <w:rFonts w:ascii="仿宋" w:eastAsia="仿宋" w:hAnsi="仿宋" w:cs="仿宋" w:hint="eastAsia"/>
            <w:lang w:eastAsia="zh-CN"/>
          </w:rPr>
          <w:t>(七)、管理风险分析</w:t>
        </w:r>
        <w:r>
          <w:tab/>
        </w:r>
        <w:r>
          <w:fldChar w:fldCharType="begin"/>
        </w:r>
        <w:r>
          <w:instrText xml:space="preserve"> PAGEREF _Toc27054 \h </w:instrText>
        </w:r>
        <w:r>
          <w:fldChar w:fldCharType="separate"/>
        </w:r>
        <w:r>
          <w:t>20</w:t>
        </w:r>
        <w:r>
          <w:fldChar w:fldCharType="end"/>
        </w:r>
      </w:hyperlink>
    </w:p>
    <w:p>
      <w:pPr>
        <w:pStyle w:val="TOC2"/>
        <w:tabs>
          <w:tab w:val="right" w:leader="dot" w:pos="8306"/>
        </w:tabs>
      </w:pPr>
      <w:hyperlink w:anchor="_Toc12928" w:history="1">
        <w:r>
          <w:rPr>
            <w:rFonts w:ascii="仿宋" w:eastAsia="仿宋" w:hAnsi="仿宋" w:cs="仿宋" w:hint="eastAsia"/>
            <w:lang w:eastAsia="zh-CN"/>
          </w:rPr>
          <w:t>(八)、其它风险分析</w:t>
        </w:r>
        <w:r>
          <w:tab/>
        </w:r>
        <w:r>
          <w:fldChar w:fldCharType="begin"/>
        </w:r>
        <w:r>
          <w:instrText xml:space="preserve"> PAGEREF _Toc12928 \h </w:instrText>
        </w:r>
        <w:r>
          <w:fldChar w:fldCharType="separate"/>
        </w:r>
        <w:r>
          <w:t>22</w:t>
        </w:r>
        <w:r>
          <w:fldChar w:fldCharType="end"/>
        </w:r>
      </w:hyperlink>
    </w:p>
    <w:p>
      <w:pPr>
        <w:pStyle w:val="TOC2"/>
        <w:tabs>
          <w:tab w:val="right" w:leader="dot" w:pos="8306"/>
        </w:tabs>
      </w:pPr>
      <w:hyperlink w:anchor="_Toc7321" w:history="1">
        <w:r>
          <w:rPr>
            <w:rFonts w:ascii="仿宋" w:eastAsia="仿宋" w:hAnsi="仿宋" w:cs="仿宋" w:hint="eastAsia"/>
            <w:lang w:eastAsia="zh-CN"/>
          </w:rPr>
          <w:t>(九)、社会影响评估</w:t>
        </w:r>
        <w:r>
          <w:tab/>
        </w:r>
        <w:r>
          <w:fldChar w:fldCharType="begin"/>
        </w:r>
        <w:r>
          <w:instrText xml:space="preserve"> PAGEREF _Toc7321 \h </w:instrText>
        </w:r>
        <w:r>
          <w:fldChar w:fldCharType="separate"/>
        </w:r>
        <w:r>
          <w:t>23</w:t>
        </w:r>
        <w:r>
          <w:fldChar w:fldCharType="end"/>
        </w:r>
      </w:hyperlink>
    </w:p>
    <w:p>
      <w:pPr>
        <w:pStyle w:val="TOC1"/>
        <w:tabs>
          <w:tab w:val="right" w:leader="dot" w:pos="8306"/>
        </w:tabs>
      </w:pPr>
      <w:hyperlink w:anchor="_Toc11277" w:history="1">
        <w:r>
          <w:rPr>
            <w:rFonts w:ascii="仿宋" w:eastAsia="仿宋" w:hAnsi="仿宋" w:cs="仿宋" w:hint="eastAsia"/>
            <w:lang w:eastAsia="zh-CN"/>
          </w:rPr>
          <w:t>四、背景、必要性分析</w:t>
        </w:r>
        <w:r>
          <w:tab/>
        </w:r>
        <w:r>
          <w:fldChar w:fldCharType="begin"/>
        </w:r>
        <w:r>
          <w:instrText xml:space="preserve"> PAGEREF _Toc11277 \h </w:instrText>
        </w:r>
        <w:r>
          <w:fldChar w:fldCharType="separate"/>
        </w:r>
        <w:r>
          <w:t>25</w:t>
        </w:r>
        <w:r>
          <w:fldChar w:fldCharType="end"/>
        </w:r>
      </w:hyperlink>
    </w:p>
    <w:p>
      <w:pPr>
        <w:pStyle w:val="TOC2"/>
        <w:tabs>
          <w:tab w:val="right" w:leader="dot" w:pos="8306"/>
        </w:tabs>
      </w:pPr>
      <w:hyperlink w:anchor="_Toc546" w:history="1">
        <w:r>
          <w:rPr>
            <w:rFonts w:ascii="仿宋" w:eastAsia="仿宋" w:hAnsi="仿宋" w:cs="仿宋" w:hint="eastAsia"/>
            <w:lang w:eastAsia="zh-CN"/>
          </w:rPr>
          <w:t>(一)、项目建设背景</w:t>
        </w:r>
        <w:r>
          <w:tab/>
        </w:r>
        <w:r>
          <w:fldChar w:fldCharType="begin"/>
        </w:r>
        <w:r>
          <w:instrText xml:space="preserve"> PAGEREF _Toc546 \h </w:instrText>
        </w:r>
        <w:r>
          <w:fldChar w:fldCharType="separate"/>
        </w:r>
        <w:r>
          <w:t>25</w:t>
        </w:r>
        <w:r>
          <w:fldChar w:fldCharType="end"/>
        </w:r>
      </w:hyperlink>
    </w:p>
    <w:p>
      <w:pPr>
        <w:pStyle w:val="TOC2"/>
        <w:tabs>
          <w:tab w:val="right" w:leader="dot" w:pos="8306"/>
        </w:tabs>
      </w:pPr>
      <w:hyperlink w:anchor="_Toc27009" w:history="1">
        <w:r>
          <w:rPr>
            <w:rFonts w:ascii="仿宋" w:eastAsia="仿宋" w:hAnsi="仿宋" w:cs="仿宋" w:hint="eastAsia"/>
            <w:lang w:eastAsia="zh-CN"/>
          </w:rPr>
          <w:t>(二)、必要性分析</w:t>
        </w:r>
        <w:r>
          <w:tab/>
        </w:r>
        <w:r>
          <w:fldChar w:fldCharType="begin"/>
        </w:r>
        <w:r>
          <w:instrText xml:space="preserve"> PAGEREF _Toc27009 \h </w:instrText>
        </w:r>
        <w:r>
          <w:fldChar w:fldCharType="separate"/>
        </w:r>
        <w:r>
          <w:t>26</w:t>
        </w:r>
        <w:r>
          <w:fldChar w:fldCharType="end"/>
        </w:r>
      </w:hyperlink>
    </w:p>
    <w:p>
      <w:pPr>
        <w:pStyle w:val="TOC2"/>
        <w:tabs>
          <w:tab w:val="right" w:leader="dot" w:pos="8306"/>
        </w:tabs>
      </w:pPr>
      <w:hyperlink w:anchor="_Toc20926" w:history="1">
        <w:r>
          <w:rPr>
            <w:rFonts w:ascii="仿宋" w:eastAsia="仿宋" w:hAnsi="仿宋" w:cs="仿宋" w:hint="eastAsia"/>
            <w:lang w:eastAsia="zh-CN"/>
          </w:rPr>
          <w:t>(三)、项目建设有利条件</w:t>
        </w:r>
        <w:r>
          <w:tab/>
        </w:r>
        <w:r>
          <w:fldChar w:fldCharType="begin"/>
        </w:r>
        <w:r>
          <w:instrText xml:space="preserve"> PAGEREF _Toc20926 \h </w:instrText>
        </w:r>
        <w:r>
          <w:fldChar w:fldCharType="separate"/>
        </w:r>
        <w:r>
          <w:t>28</w:t>
        </w:r>
        <w:r>
          <w:fldChar w:fldCharType="end"/>
        </w:r>
      </w:hyperlink>
    </w:p>
    <w:p>
      <w:pPr>
        <w:pStyle w:val="TOC1"/>
        <w:tabs>
          <w:tab w:val="right" w:leader="dot" w:pos="8306"/>
        </w:tabs>
      </w:pPr>
      <w:hyperlink w:anchor="_Toc27757" w:history="1">
        <w:r>
          <w:rPr>
            <w:rFonts w:ascii="仿宋" w:eastAsia="仿宋" w:hAnsi="仿宋" w:cs="仿宋" w:hint="eastAsia"/>
            <w:lang w:eastAsia="zh-CN"/>
          </w:rPr>
          <w:t>五、发展规划、产业政策和行业准入分析</w:t>
        </w:r>
        <w:r>
          <w:tab/>
        </w:r>
        <w:r>
          <w:fldChar w:fldCharType="begin"/>
        </w:r>
        <w:r>
          <w:instrText xml:space="preserve"> PAGEREF _Toc27757 \h </w:instrText>
        </w:r>
        <w:r>
          <w:fldChar w:fldCharType="separate"/>
        </w:r>
        <w:r>
          <w:t>29</w:t>
        </w:r>
        <w:r>
          <w:fldChar w:fldCharType="end"/>
        </w:r>
      </w:hyperlink>
    </w:p>
    <w:p>
      <w:pPr>
        <w:pStyle w:val="TOC2"/>
        <w:tabs>
          <w:tab w:val="right" w:leader="dot" w:pos="8306"/>
        </w:tabs>
      </w:pPr>
      <w:hyperlink w:anchor="_Toc22240" w:history="1">
        <w:r>
          <w:rPr>
            <w:rFonts w:ascii="仿宋" w:eastAsia="仿宋" w:hAnsi="仿宋" w:cs="仿宋" w:hint="eastAsia"/>
            <w:lang w:eastAsia="zh-CN"/>
          </w:rPr>
          <w:t>(一)、发展规划分析</w:t>
        </w:r>
        <w:r>
          <w:tab/>
        </w:r>
        <w:r>
          <w:fldChar w:fldCharType="begin"/>
        </w:r>
        <w:r>
          <w:instrText xml:space="preserve"> PAGEREF _Toc22240 \h </w:instrText>
        </w:r>
        <w:r>
          <w:fldChar w:fldCharType="separate"/>
        </w:r>
        <w:r>
          <w:t>29</w:t>
        </w:r>
        <w:r>
          <w:fldChar w:fldCharType="end"/>
        </w:r>
      </w:hyperlink>
    </w:p>
    <w:p>
      <w:pPr>
        <w:pStyle w:val="TOC2"/>
        <w:tabs>
          <w:tab w:val="right" w:leader="dot" w:pos="8306"/>
        </w:tabs>
      </w:pPr>
      <w:hyperlink w:anchor="_Toc2550" w:history="1">
        <w:r>
          <w:rPr>
            <w:rFonts w:ascii="仿宋" w:eastAsia="仿宋" w:hAnsi="仿宋" w:cs="仿宋" w:hint="eastAsia"/>
            <w:lang w:eastAsia="zh-CN"/>
          </w:rPr>
          <w:t>(二)、产业政策分析</w:t>
        </w:r>
        <w:r>
          <w:tab/>
        </w:r>
        <w:r>
          <w:fldChar w:fldCharType="begin"/>
        </w:r>
        <w:r>
          <w:instrText xml:space="preserve"> PAGEREF _Toc2550 \h </w:instrText>
        </w:r>
        <w:r>
          <w:fldChar w:fldCharType="separate"/>
        </w:r>
        <w:r>
          <w:t>31</w:t>
        </w:r>
        <w:r>
          <w:fldChar w:fldCharType="end"/>
        </w:r>
      </w:hyperlink>
    </w:p>
    <w:p>
      <w:pPr>
        <w:pStyle w:val="TOC2"/>
        <w:tabs>
          <w:tab w:val="right" w:leader="dot" w:pos="8306"/>
        </w:tabs>
      </w:pPr>
      <w:hyperlink w:anchor="_Toc29585" w:history="1">
        <w:r>
          <w:rPr>
            <w:rFonts w:ascii="仿宋" w:eastAsia="仿宋" w:hAnsi="仿宋" w:cs="仿宋" w:hint="eastAsia"/>
            <w:lang w:eastAsia="zh-CN"/>
          </w:rPr>
          <w:t>(三)、行业准入分析</w:t>
        </w:r>
        <w:r>
          <w:tab/>
        </w:r>
        <w:r>
          <w:fldChar w:fldCharType="begin"/>
        </w:r>
        <w:r>
          <w:instrText xml:space="preserve"> PAGEREF _Toc29585 \h </w:instrText>
        </w:r>
        <w:r>
          <w:fldChar w:fldCharType="separate"/>
        </w:r>
        <w:r>
          <w:t>33</w:t>
        </w:r>
        <w:r>
          <w:fldChar w:fldCharType="end"/>
        </w:r>
      </w:hyperlink>
    </w:p>
    <w:p>
      <w:pPr>
        <w:pStyle w:val="TOC1"/>
        <w:tabs>
          <w:tab w:val="right" w:leader="dot" w:pos="8306"/>
        </w:tabs>
      </w:pPr>
      <w:hyperlink w:anchor="_Toc24474" w:history="1">
        <w:r>
          <w:rPr>
            <w:rFonts w:ascii="仿宋" w:eastAsia="仿宋" w:hAnsi="仿宋" w:cs="仿宋" w:hint="eastAsia"/>
            <w:lang w:eastAsia="zh-CN"/>
          </w:rPr>
          <w:t>六、环境和生态影响分析</w:t>
        </w:r>
        <w:r>
          <w:tab/>
        </w:r>
        <w:r>
          <w:fldChar w:fldCharType="begin"/>
        </w:r>
        <w:r>
          <w:instrText xml:space="preserve"> PAGEREF _Toc24474 \h </w:instrText>
        </w:r>
        <w:r>
          <w:fldChar w:fldCharType="separate"/>
        </w:r>
        <w:r>
          <w:t>34</w:t>
        </w:r>
        <w:r>
          <w:fldChar w:fldCharType="end"/>
        </w:r>
      </w:hyperlink>
    </w:p>
    <w:p>
      <w:pPr>
        <w:pStyle w:val="TOC2"/>
        <w:tabs>
          <w:tab w:val="right" w:leader="dot" w:pos="8306"/>
        </w:tabs>
      </w:pPr>
      <w:hyperlink w:anchor="_Toc19625" w:history="1">
        <w:r>
          <w:rPr>
            <w:rFonts w:ascii="仿宋" w:eastAsia="仿宋" w:hAnsi="仿宋" w:cs="仿宋" w:hint="eastAsia"/>
            <w:lang w:eastAsia="zh-CN"/>
          </w:rPr>
          <w:t>(一)、环境和生态现状</w:t>
        </w:r>
        <w:r>
          <w:tab/>
        </w:r>
        <w:r>
          <w:fldChar w:fldCharType="begin"/>
        </w:r>
        <w:r>
          <w:instrText xml:space="preserve"> PAGEREF _Toc19625 \h </w:instrText>
        </w:r>
        <w:r>
          <w:fldChar w:fldCharType="separate"/>
        </w:r>
        <w:r>
          <w:t>34</w:t>
        </w:r>
        <w:r>
          <w:fldChar w:fldCharType="end"/>
        </w:r>
      </w:hyperlink>
    </w:p>
    <w:p>
      <w:pPr>
        <w:pStyle w:val="TOC2"/>
        <w:tabs>
          <w:tab w:val="right" w:leader="dot" w:pos="8306"/>
        </w:tabs>
      </w:pPr>
      <w:hyperlink w:anchor="_Toc12011" w:history="1">
        <w:r>
          <w:rPr>
            <w:rFonts w:ascii="仿宋" w:eastAsia="仿宋" w:hAnsi="仿宋" w:cs="仿宋" w:hint="eastAsia"/>
            <w:lang w:eastAsia="zh-CN"/>
          </w:rPr>
          <w:t>(二)、生态环境影响分析</w:t>
        </w:r>
        <w:r>
          <w:tab/>
        </w:r>
        <w:r>
          <w:fldChar w:fldCharType="begin"/>
        </w:r>
        <w:r>
          <w:instrText xml:space="preserve"> PAGEREF _Toc12011 \h </w:instrText>
        </w:r>
        <w:r>
          <w:fldChar w:fldCharType="separate"/>
        </w:r>
        <w:r>
          <w:t>35</w:t>
        </w:r>
        <w:r>
          <w:fldChar w:fldCharType="end"/>
        </w:r>
      </w:hyperlink>
    </w:p>
    <w:p>
      <w:pPr>
        <w:pStyle w:val="TOC2"/>
        <w:tabs>
          <w:tab w:val="right" w:leader="dot" w:pos="8306"/>
        </w:tabs>
      </w:pPr>
      <w:hyperlink w:anchor="_Toc5380" w:history="1">
        <w:r>
          <w:rPr>
            <w:rFonts w:ascii="仿宋" w:eastAsia="仿宋" w:hAnsi="仿宋" w:cs="仿宋" w:hint="eastAsia"/>
            <w:lang w:eastAsia="zh-CN"/>
          </w:rPr>
          <w:t>(三)、生态环境保护措施</w:t>
        </w:r>
        <w:r>
          <w:tab/>
        </w:r>
        <w:r>
          <w:fldChar w:fldCharType="begin"/>
        </w:r>
        <w:r>
          <w:instrText xml:space="preserve"> PAGEREF _Toc5380 \h </w:instrText>
        </w:r>
        <w:r>
          <w:fldChar w:fldCharType="separate"/>
        </w:r>
        <w:r>
          <w:t>37</w:t>
        </w:r>
        <w:r>
          <w:fldChar w:fldCharType="end"/>
        </w:r>
      </w:hyperlink>
    </w:p>
    <w:p>
      <w:pPr>
        <w:pStyle w:val="TOC2"/>
        <w:tabs>
          <w:tab w:val="right" w:leader="dot" w:pos="8306"/>
        </w:tabs>
      </w:pPr>
      <w:hyperlink w:anchor="_Toc24716" w:history="1">
        <w:r>
          <w:rPr>
            <w:rFonts w:ascii="仿宋" w:eastAsia="仿宋" w:hAnsi="仿宋" w:cs="仿宋" w:hint="eastAsia"/>
            <w:lang w:eastAsia="zh-CN"/>
          </w:rPr>
          <w:t>(四)、地质灾害影响分析</w:t>
        </w:r>
        <w:r>
          <w:tab/>
        </w:r>
        <w:r>
          <w:fldChar w:fldCharType="begin"/>
        </w:r>
        <w:r>
          <w:instrText xml:space="preserve"> PAGEREF _Toc24716 \h </w:instrText>
        </w:r>
        <w:r>
          <w:fldChar w:fldCharType="separate"/>
        </w:r>
        <w:r>
          <w:t>38</w:t>
        </w:r>
        <w:r>
          <w:fldChar w:fldCharType="end"/>
        </w:r>
      </w:hyperlink>
    </w:p>
    <w:p>
      <w:pPr>
        <w:pStyle w:val="TOC2"/>
        <w:tabs>
          <w:tab w:val="right" w:leader="dot" w:pos="8306"/>
        </w:tabs>
      </w:pPr>
      <w:hyperlink w:anchor="_Toc22310" w:history="1">
        <w:r>
          <w:rPr>
            <w:rFonts w:ascii="仿宋" w:eastAsia="仿宋" w:hAnsi="仿宋" w:cs="仿宋" w:hint="eastAsia"/>
            <w:lang w:eastAsia="zh-CN"/>
          </w:rPr>
          <w:t>(五)、特殊环境影响</w:t>
        </w:r>
        <w:r>
          <w:tab/>
        </w:r>
        <w:r>
          <w:fldChar w:fldCharType="begin"/>
        </w:r>
        <w:r>
          <w:instrText xml:space="preserve"> PAGEREF _Toc22310 \h </w:instrText>
        </w:r>
        <w:r>
          <w:fldChar w:fldCharType="separate"/>
        </w:r>
        <w:r>
          <w:t>40</w:t>
        </w:r>
        <w:r>
          <w:fldChar w:fldCharType="end"/>
        </w:r>
      </w:hyperlink>
    </w:p>
    <w:p>
      <w:pPr>
        <w:pStyle w:val="TOC1"/>
        <w:tabs>
          <w:tab w:val="right" w:leader="dot" w:pos="8306"/>
        </w:tabs>
      </w:pPr>
      <w:hyperlink w:anchor="_Toc12213" w:history="1">
        <w:r>
          <w:rPr>
            <w:rFonts w:ascii="仿宋" w:eastAsia="仿宋" w:hAnsi="仿宋" w:cs="仿宋" w:hint="eastAsia"/>
            <w:lang w:eastAsia="zh-CN"/>
          </w:rPr>
          <w:t>七、项目实施与管理方案</w:t>
        </w:r>
        <w:r>
          <w:tab/>
        </w:r>
        <w:r>
          <w:fldChar w:fldCharType="begin"/>
        </w:r>
        <w:r>
          <w:instrText xml:space="preserve"> PAGEREF _Toc12213 \h </w:instrText>
        </w:r>
        <w:r>
          <w:fldChar w:fldCharType="separate"/>
        </w:r>
        <w:r>
          <w:t>41</w:t>
        </w:r>
        <w:r>
          <w:fldChar w:fldCharType="end"/>
        </w:r>
      </w:hyperlink>
    </w:p>
    <w:p>
      <w:pPr>
        <w:pStyle w:val="TOC2"/>
        <w:tabs>
          <w:tab w:val="right" w:leader="dot" w:pos="8306"/>
        </w:tabs>
      </w:pPr>
      <w:hyperlink w:anchor="_Toc22820" w:history="1">
        <w:r>
          <w:rPr>
            <w:rFonts w:ascii="仿宋" w:eastAsia="仿宋" w:hAnsi="仿宋" w:cs="仿宋" w:hint="eastAsia"/>
            <w:lang w:eastAsia="zh-CN"/>
          </w:rPr>
          <w:t>(一)、项目实施计划</w:t>
        </w:r>
        <w:r>
          <w:tab/>
        </w:r>
        <w:r>
          <w:fldChar w:fldCharType="begin"/>
        </w:r>
        <w:r>
          <w:instrText xml:space="preserve"> PAGEREF _Toc22820 \h </w:instrText>
        </w:r>
        <w:r>
          <w:fldChar w:fldCharType="separate"/>
        </w:r>
        <w:r>
          <w:t>41</w:t>
        </w:r>
        <w:r>
          <w:fldChar w:fldCharType="end"/>
        </w:r>
      </w:hyperlink>
    </w:p>
    <w:p>
      <w:pPr>
        <w:pStyle w:val="TOC2"/>
        <w:tabs>
          <w:tab w:val="right" w:leader="dot" w:pos="8306"/>
        </w:tabs>
      </w:pPr>
      <w:hyperlink w:anchor="_Toc19188" w:history="1">
        <w:r>
          <w:rPr>
            <w:rFonts w:ascii="仿宋" w:eastAsia="仿宋" w:hAnsi="仿宋" w:cs="仿宋" w:hint="eastAsia"/>
            <w:lang w:eastAsia="zh-CN"/>
          </w:rPr>
          <w:t>(二)、项目组织机构与职责</w:t>
        </w:r>
        <w:r>
          <w:tab/>
        </w:r>
        <w:r>
          <w:fldChar w:fldCharType="begin"/>
        </w:r>
        <w:r>
          <w:instrText xml:space="preserve"> PAGEREF _Toc19188 \h </w:instrText>
        </w:r>
        <w:r>
          <w:fldChar w:fldCharType="separate"/>
        </w:r>
        <w:r>
          <w:t>42</w:t>
        </w:r>
        <w:r>
          <w:fldChar w:fldCharType="end"/>
        </w:r>
      </w:hyperlink>
    </w:p>
    <w:p>
      <w:pPr>
        <w:pStyle w:val="TOC2"/>
        <w:tabs>
          <w:tab w:val="right" w:leader="dot" w:pos="8306"/>
        </w:tabs>
      </w:pPr>
      <w:hyperlink w:anchor="_Toc21721" w:history="1">
        <w:r>
          <w:rPr>
            <w:rFonts w:ascii="仿宋" w:eastAsia="仿宋" w:hAnsi="仿宋" w:cs="仿宋" w:hint="eastAsia"/>
            <w:lang w:eastAsia="zh-CN"/>
          </w:rPr>
          <w:t>(三)、项目管理与监控体系</w:t>
        </w:r>
        <w:r>
          <w:tab/>
        </w:r>
        <w:r>
          <w:fldChar w:fldCharType="begin"/>
        </w:r>
        <w:r>
          <w:instrText xml:space="preserve"> PAGEREF _Toc21721 \h </w:instrText>
        </w:r>
        <w:r>
          <w:fldChar w:fldCharType="separate"/>
        </w:r>
        <w:r>
          <w:t>45</w:t>
        </w:r>
        <w:r>
          <w:fldChar w:fldCharType="end"/>
        </w:r>
      </w:hyperlink>
    </w:p>
    <w:p>
      <w:pPr>
        <w:pStyle w:val="TOC1"/>
        <w:tabs>
          <w:tab w:val="right" w:leader="dot" w:pos="8306"/>
        </w:tabs>
      </w:pPr>
      <w:hyperlink w:anchor="_Toc23580" w:history="1">
        <w:r>
          <w:rPr>
            <w:rFonts w:ascii="仿宋" w:eastAsia="仿宋" w:hAnsi="仿宋" w:cs="仿宋" w:hint="eastAsia"/>
            <w:lang w:eastAsia="zh-CN"/>
          </w:rPr>
          <w:t>八、项目变更管理</w:t>
        </w:r>
        <w:r>
          <w:tab/>
        </w:r>
        <w:r>
          <w:fldChar w:fldCharType="begin"/>
        </w:r>
        <w:r>
          <w:instrText xml:space="preserve"> PAGEREF _Toc23580 \h </w:instrText>
        </w:r>
        <w:r>
          <w:fldChar w:fldCharType="separate"/>
        </w:r>
        <w:r>
          <w:t>47</w:t>
        </w:r>
        <w:r>
          <w:fldChar w:fldCharType="end"/>
        </w:r>
      </w:hyperlink>
    </w:p>
    <w:p>
      <w:pPr>
        <w:pStyle w:val="TOC2"/>
        <w:tabs>
          <w:tab w:val="right" w:leader="dot" w:pos="8306"/>
        </w:tabs>
      </w:pPr>
      <w:hyperlink w:anchor="_Toc20136" w:history="1">
        <w:r>
          <w:rPr>
            <w:rFonts w:ascii="仿宋" w:eastAsia="仿宋" w:hAnsi="仿宋" w:cs="仿宋" w:hint="eastAsia"/>
            <w:lang w:eastAsia="zh-CN"/>
          </w:rPr>
          <w:t>(一)、变更控制流程</w:t>
        </w:r>
        <w:r>
          <w:tab/>
        </w:r>
        <w:r>
          <w:fldChar w:fldCharType="begin"/>
        </w:r>
        <w:r>
          <w:instrText xml:space="preserve"> PAGEREF _Toc20136 \h </w:instrText>
        </w:r>
        <w:r>
          <w:fldChar w:fldCharType="separate"/>
        </w:r>
        <w:r>
          <w:t>47</w:t>
        </w:r>
        <w:r>
          <w:fldChar w:fldCharType="end"/>
        </w:r>
      </w:hyperlink>
    </w:p>
    <w:p>
      <w:pPr>
        <w:pStyle w:val="TOC2"/>
        <w:tabs>
          <w:tab w:val="right" w:leader="dot" w:pos="8306"/>
        </w:tabs>
      </w:pPr>
      <w:hyperlink w:anchor="_Toc14459" w:history="1">
        <w:r>
          <w:rPr>
            <w:rFonts w:ascii="仿宋" w:eastAsia="仿宋" w:hAnsi="仿宋" w:cs="仿宋" w:hint="eastAsia"/>
            <w:lang w:eastAsia="zh-CN"/>
          </w:rPr>
          <w:t>(二)、影响评估与处理</w:t>
        </w:r>
        <w:r>
          <w:tab/>
        </w:r>
        <w:r>
          <w:fldChar w:fldCharType="begin"/>
        </w:r>
        <w:r>
          <w:instrText xml:space="preserve"> PAGEREF _Toc14459 \h </w:instrText>
        </w:r>
        <w:r>
          <w:fldChar w:fldCharType="separate"/>
        </w:r>
        <w:r>
          <w:t>47</w:t>
        </w:r>
        <w:r>
          <w:fldChar w:fldCharType="end"/>
        </w:r>
      </w:hyperlink>
    </w:p>
    <w:p>
      <w:pPr>
        <w:pStyle w:val="TOC2"/>
        <w:tabs>
          <w:tab w:val="right" w:leader="dot" w:pos="8306"/>
        </w:tabs>
      </w:pPr>
      <w:hyperlink w:anchor="_Toc26452" w:history="1">
        <w:r>
          <w:rPr>
            <w:rFonts w:ascii="仿宋" w:eastAsia="仿宋" w:hAnsi="仿宋" w:cs="仿宋" w:hint="eastAsia"/>
            <w:lang w:eastAsia="zh-CN"/>
          </w:rPr>
          <w:t>(三)、变更记录与追踪</w:t>
        </w:r>
        <w:r>
          <w:tab/>
        </w:r>
        <w:r>
          <w:fldChar w:fldCharType="begin"/>
        </w:r>
        <w:r>
          <w:instrText xml:space="preserve"> PAGEREF _Toc26452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4" w:history="1">
        <w:r>
          <w:rPr>
            <w:rFonts w:ascii="仿宋" w:eastAsia="仿宋" w:hAnsi="仿宋" w:cs="仿宋" w:hint="eastAsia"/>
            <w:lang w:eastAsia="zh-CN"/>
          </w:rPr>
          <w:t>(四)、变更管理策略</w:t>
        </w:r>
        <w:r>
          <w:tab/>
        </w:r>
        <w:r>
          <w:fldChar w:fldCharType="begin"/>
        </w:r>
        <w:r>
          <w:instrText xml:space="preserve"> PAGEREF _Toc17344 \h </w:instrText>
        </w:r>
        <w:r>
          <w:fldChar w:fldCharType="separate"/>
        </w:r>
        <w:r>
          <w:t>51</w:t>
        </w:r>
        <w:r>
          <w:fldChar w:fldCharType="end"/>
        </w:r>
      </w:hyperlink>
    </w:p>
    <w:p>
      <w:pPr>
        <w:pStyle w:val="TOC1"/>
        <w:tabs>
          <w:tab w:val="right" w:leader="dot" w:pos="8306"/>
        </w:tabs>
      </w:pPr>
      <w:hyperlink w:anchor="_Toc10693" w:history="1">
        <w:r>
          <w:rPr>
            <w:rFonts w:ascii="仿宋" w:eastAsia="仿宋" w:hAnsi="仿宋" w:cs="仿宋" w:hint="eastAsia"/>
            <w:lang w:eastAsia="zh-CN"/>
          </w:rPr>
          <w:t>九、资金管理与财务规划</w:t>
        </w:r>
        <w:r>
          <w:tab/>
        </w:r>
        <w:r>
          <w:fldChar w:fldCharType="begin"/>
        </w:r>
        <w:r>
          <w:instrText xml:space="preserve"> PAGEREF _Toc10693 \h </w:instrText>
        </w:r>
        <w:r>
          <w:fldChar w:fldCharType="separate"/>
        </w:r>
        <w:r>
          <w:t>52</w:t>
        </w:r>
        <w:r>
          <w:fldChar w:fldCharType="end"/>
        </w:r>
      </w:hyperlink>
    </w:p>
    <w:p>
      <w:pPr>
        <w:pStyle w:val="TOC2"/>
        <w:tabs>
          <w:tab w:val="right" w:leader="dot" w:pos="8306"/>
        </w:tabs>
      </w:pPr>
      <w:hyperlink w:anchor="_Toc9034" w:history="1">
        <w:r>
          <w:rPr>
            <w:rFonts w:ascii="仿宋" w:eastAsia="仿宋" w:hAnsi="仿宋" w:cs="仿宋" w:hint="eastAsia"/>
            <w:lang w:eastAsia="zh-CN"/>
          </w:rPr>
          <w:t>(一)、项目资金来源与筹措</w:t>
        </w:r>
        <w:r>
          <w:tab/>
        </w:r>
        <w:r>
          <w:fldChar w:fldCharType="begin"/>
        </w:r>
        <w:r>
          <w:instrText xml:space="preserve"> PAGEREF _Toc9034 \h </w:instrText>
        </w:r>
        <w:r>
          <w:fldChar w:fldCharType="separate"/>
        </w:r>
        <w:r>
          <w:t>52</w:t>
        </w:r>
        <w:r>
          <w:fldChar w:fldCharType="end"/>
        </w:r>
      </w:hyperlink>
    </w:p>
    <w:p>
      <w:pPr>
        <w:pStyle w:val="TOC2"/>
        <w:tabs>
          <w:tab w:val="right" w:leader="dot" w:pos="8306"/>
        </w:tabs>
      </w:pPr>
      <w:hyperlink w:anchor="_Toc7081" w:history="1">
        <w:r>
          <w:rPr>
            <w:rFonts w:ascii="仿宋" w:eastAsia="仿宋" w:hAnsi="仿宋" w:cs="仿宋" w:hint="eastAsia"/>
            <w:lang w:eastAsia="zh-CN"/>
          </w:rPr>
          <w:t>(二)、资金使用与监管</w:t>
        </w:r>
        <w:r>
          <w:tab/>
        </w:r>
        <w:r>
          <w:fldChar w:fldCharType="begin"/>
        </w:r>
        <w:r>
          <w:instrText xml:space="preserve"> PAGEREF _Toc7081 \h </w:instrText>
        </w:r>
        <w:r>
          <w:fldChar w:fldCharType="separate"/>
        </w:r>
        <w:r>
          <w:t>54</w:t>
        </w:r>
        <w:r>
          <w:fldChar w:fldCharType="end"/>
        </w:r>
      </w:hyperlink>
    </w:p>
    <w:p>
      <w:pPr>
        <w:pStyle w:val="TOC2"/>
        <w:tabs>
          <w:tab w:val="right" w:leader="dot" w:pos="8306"/>
        </w:tabs>
      </w:pPr>
      <w:hyperlink w:anchor="_Toc3253" w:history="1">
        <w:r>
          <w:rPr>
            <w:rFonts w:ascii="仿宋" w:eastAsia="仿宋" w:hAnsi="仿宋" w:cs="仿宋" w:hint="eastAsia"/>
            <w:lang w:eastAsia="zh-CN"/>
          </w:rPr>
          <w:t>(三)、财务规划与预测</w:t>
        </w:r>
        <w:r>
          <w:tab/>
        </w:r>
        <w:r>
          <w:fldChar w:fldCharType="begin"/>
        </w:r>
        <w:r>
          <w:instrText xml:space="preserve"> PAGEREF _Toc3253 \h </w:instrText>
        </w:r>
        <w:r>
          <w:fldChar w:fldCharType="separate"/>
        </w:r>
        <w:r>
          <w:t>55</w:t>
        </w:r>
        <w:r>
          <w:fldChar w:fldCharType="end"/>
        </w:r>
      </w:hyperlink>
    </w:p>
    <w:p>
      <w:pPr>
        <w:pStyle w:val="TOC1"/>
        <w:tabs>
          <w:tab w:val="right" w:leader="dot" w:pos="8306"/>
        </w:tabs>
      </w:pPr>
      <w:hyperlink w:anchor="_Toc20554" w:history="1">
        <w:r>
          <w:rPr>
            <w:rFonts w:ascii="仿宋" w:eastAsia="仿宋" w:hAnsi="仿宋" w:cs="仿宋" w:hint="eastAsia"/>
            <w:lang w:eastAsia="zh-CN"/>
          </w:rPr>
          <w:t>十、项目进度计划</w:t>
        </w:r>
        <w:r>
          <w:tab/>
        </w:r>
        <w:r>
          <w:fldChar w:fldCharType="begin"/>
        </w:r>
        <w:r>
          <w:instrText xml:space="preserve"> PAGEREF _Toc20554 \h </w:instrText>
        </w:r>
        <w:r>
          <w:fldChar w:fldCharType="separate"/>
        </w:r>
        <w:r>
          <w:t>56</w:t>
        </w:r>
        <w:r>
          <w:fldChar w:fldCharType="end"/>
        </w:r>
      </w:hyperlink>
    </w:p>
    <w:p>
      <w:pPr>
        <w:pStyle w:val="TOC2"/>
        <w:tabs>
          <w:tab w:val="right" w:leader="dot" w:pos="8306"/>
        </w:tabs>
      </w:pPr>
      <w:hyperlink w:anchor="_Toc4560" w:history="1">
        <w:r>
          <w:rPr>
            <w:rFonts w:ascii="仿宋" w:eastAsia="仿宋" w:hAnsi="仿宋" w:cs="仿宋" w:hint="eastAsia"/>
            <w:lang w:eastAsia="zh-CN"/>
          </w:rPr>
          <w:t>(一)、建设周期</w:t>
        </w:r>
        <w:r>
          <w:tab/>
        </w:r>
        <w:r>
          <w:fldChar w:fldCharType="begin"/>
        </w:r>
        <w:r>
          <w:instrText xml:space="preserve"> PAGEREF _Toc4560 \h </w:instrText>
        </w:r>
        <w:r>
          <w:fldChar w:fldCharType="separate"/>
        </w:r>
        <w:r>
          <w:t>56</w:t>
        </w:r>
        <w:r>
          <w:fldChar w:fldCharType="end"/>
        </w:r>
      </w:hyperlink>
    </w:p>
    <w:p>
      <w:pPr>
        <w:pStyle w:val="TOC2"/>
        <w:tabs>
          <w:tab w:val="right" w:leader="dot" w:pos="8306"/>
        </w:tabs>
      </w:pPr>
      <w:hyperlink w:anchor="_Toc30497" w:history="1">
        <w:r>
          <w:rPr>
            <w:rFonts w:ascii="仿宋" w:eastAsia="仿宋" w:hAnsi="仿宋" w:cs="仿宋" w:hint="eastAsia"/>
            <w:lang w:eastAsia="zh-CN"/>
          </w:rPr>
          <w:t>(二)、建设进度</w:t>
        </w:r>
        <w:r>
          <w:tab/>
        </w:r>
        <w:r>
          <w:fldChar w:fldCharType="begin"/>
        </w:r>
        <w:r>
          <w:instrText xml:space="preserve"> PAGEREF _Toc30497 \h </w:instrText>
        </w:r>
        <w:r>
          <w:fldChar w:fldCharType="separate"/>
        </w:r>
        <w:r>
          <w:t>56</w:t>
        </w:r>
        <w:r>
          <w:fldChar w:fldCharType="end"/>
        </w:r>
      </w:hyperlink>
    </w:p>
    <w:p>
      <w:pPr>
        <w:pStyle w:val="TOC2"/>
        <w:tabs>
          <w:tab w:val="right" w:leader="dot" w:pos="8306"/>
        </w:tabs>
      </w:pPr>
      <w:hyperlink w:anchor="_Toc7537" w:history="1">
        <w:r>
          <w:rPr>
            <w:rFonts w:ascii="仿宋" w:eastAsia="仿宋" w:hAnsi="仿宋" w:cs="仿宋" w:hint="eastAsia"/>
            <w:lang w:eastAsia="zh-CN"/>
          </w:rPr>
          <w:t>(三)、进度安排注意事项</w:t>
        </w:r>
        <w:r>
          <w:tab/>
        </w:r>
        <w:r>
          <w:fldChar w:fldCharType="begin"/>
        </w:r>
        <w:r>
          <w:instrText xml:space="preserve"> PAGEREF _Toc7537 \h </w:instrText>
        </w:r>
        <w:r>
          <w:fldChar w:fldCharType="separate"/>
        </w:r>
        <w:r>
          <w:t>58</w:t>
        </w:r>
        <w:r>
          <w:fldChar w:fldCharType="end"/>
        </w:r>
      </w:hyperlink>
    </w:p>
    <w:p>
      <w:pPr>
        <w:pStyle w:val="TOC2"/>
        <w:tabs>
          <w:tab w:val="right" w:leader="dot" w:pos="8306"/>
        </w:tabs>
      </w:pPr>
      <w:hyperlink w:anchor="_Toc27624" w:history="1">
        <w:r>
          <w:rPr>
            <w:rFonts w:ascii="仿宋" w:eastAsia="仿宋" w:hAnsi="仿宋" w:cs="仿宋" w:hint="eastAsia"/>
            <w:lang w:eastAsia="zh-CN"/>
          </w:rPr>
          <w:t>(四)、人力资源配置</w:t>
        </w:r>
        <w:r>
          <w:tab/>
        </w:r>
        <w:r>
          <w:fldChar w:fldCharType="begin"/>
        </w:r>
        <w:r>
          <w:instrText xml:space="preserve"> PAGEREF _Toc27624 \h </w:instrText>
        </w:r>
        <w:r>
          <w:fldChar w:fldCharType="separate"/>
        </w:r>
        <w:r>
          <w:t>59</w:t>
        </w:r>
        <w:r>
          <w:fldChar w:fldCharType="end"/>
        </w:r>
      </w:hyperlink>
    </w:p>
    <w:p>
      <w:pPr>
        <w:pStyle w:val="TOC2"/>
        <w:tabs>
          <w:tab w:val="right" w:leader="dot" w:pos="8306"/>
        </w:tabs>
      </w:pPr>
      <w:hyperlink w:anchor="_Toc12223" w:history="1">
        <w:r>
          <w:rPr>
            <w:rFonts w:ascii="仿宋" w:eastAsia="仿宋" w:hAnsi="仿宋" w:cs="仿宋" w:hint="eastAsia"/>
            <w:lang w:eastAsia="zh-CN"/>
          </w:rPr>
          <w:t>(五)、员工培训</w:t>
        </w:r>
        <w:r>
          <w:tab/>
        </w:r>
        <w:r>
          <w:fldChar w:fldCharType="begin"/>
        </w:r>
        <w:r>
          <w:instrText xml:space="preserve"> PAGEREF _Toc12223 \h </w:instrText>
        </w:r>
        <w:r>
          <w:fldChar w:fldCharType="separate"/>
        </w:r>
        <w:r>
          <w:t>61</w:t>
        </w:r>
        <w:r>
          <w:fldChar w:fldCharType="end"/>
        </w:r>
      </w:hyperlink>
    </w:p>
    <w:p>
      <w:pPr>
        <w:pStyle w:val="TOC2"/>
        <w:tabs>
          <w:tab w:val="right" w:leader="dot" w:pos="8306"/>
        </w:tabs>
      </w:pPr>
      <w:hyperlink w:anchor="_Toc15409" w:history="1">
        <w:r>
          <w:rPr>
            <w:rFonts w:ascii="仿宋" w:eastAsia="仿宋" w:hAnsi="仿宋" w:cs="仿宋" w:hint="eastAsia"/>
            <w:lang w:eastAsia="zh-CN"/>
          </w:rPr>
          <w:t>(六)、项目实施保障</w:t>
        </w:r>
        <w:r>
          <w:tab/>
        </w:r>
        <w:r>
          <w:fldChar w:fldCharType="begin"/>
        </w:r>
        <w:r>
          <w:instrText xml:space="preserve"> PAGEREF _Toc15409 \h </w:instrText>
        </w:r>
        <w:r>
          <w:fldChar w:fldCharType="separate"/>
        </w:r>
        <w:r>
          <w:t>62</w:t>
        </w:r>
        <w:r>
          <w:fldChar w:fldCharType="end"/>
        </w:r>
      </w:hyperlink>
    </w:p>
    <w:p>
      <w:pPr>
        <w:pStyle w:val="TOC2"/>
        <w:tabs>
          <w:tab w:val="right" w:leader="dot" w:pos="8306"/>
        </w:tabs>
      </w:pPr>
      <w:hyperlink w:anchor="_Toc7656" w:history="1">
        <w:r>
          <w:rPr>
            <w:rFonts w:ascii="仿宋" w:eastAsia="仿宋" w:hAnsi="仿宋" w:cs="仿宋" w:hint="eastAsia"/>
            <w:lang w:eastAsia="zh-CN"/>
          </w:rPr>
          <w:t>(七)、安全规范管理</w:t>
        </w:r>
        <w:r>
          <w:tab/>
        </w:r>
        <w:r>
          <w:fldChar w:fldCharType="begin"/>
        </w:r>
        <w:r>
          <w:instrText xml:space="preserve"> PAGEREF _Toc7656 \h </w:instrText>
        </w:r>
        <w:r>
          <w:fldChar w:fldCharType="separate"/>
        </w:r>
        <w:r>
          <w:t>62</w:t>
        </w:r>
        <w:r>
          <w:fldChar w:fldCharType="end"/>
        </w:r>
      </w:hyperlink>
    </w:p>
    <w:p>
      <w:pPr>
        <w:pStyle w:val="TOC1"/>
        <w:tabs>
          <w:tab w:val="right" w:leader="dot" w:pos="8306"/>
        </w:tabs>
      </w:pPr>
      <w:hyperlink w:anchor="_Toc30417" w:history="1">
        <w:r>
          <w:rPr>
            <w:rFonts w:ascii="仿宋" w:eastAsia="仿宋" w:hAnsi="仿宋" w:cs="仿宋" w:hint="eastAsia"/>
            <w:lang w:eastAsia="zh-CN"/>
          </w:rPr>
          <w:t>十一、安全与应急管理</w:t>
        </w:r>
        <w:r>
          <w:tab/>
        </w:r>
        <w:r>
          <w:fldChar w:fldCharType="begin"/>
        </w:r>
        <w:r>
          <w:instrText xml:space="preserve"> PAGEREF _Toc30417 \h </w:instrText>
        </w:r>
        <w:r>
          <w:fldChar w:fldCharType="separate"/>
        </w:r>
        <w:r>
          <w:t>64</w:t>
        </w:r>
        <w:r>
          <w:fldChar w:fldCharType="end"/>
        </w:r>
      </w:hyperlink>
    </w:p>
    <w:p>
      <w:pPr>
        <w:pStyle w:val="TOC2"/>
        <w:tabs>
          <w:tab w:val="right" w:leader="dot" w:pos="8306"/>
        </w:tabs>
      </w:pPr>
      <w:hyperlink w:anchor="_Toc30808" w:history="1">
        <w:r>
          <w:rPr>
            <w:rFonts w:ascii="仿宋" w:eastAsia="仿宋" w:hAnsi="仿宋" w:cs="仿宋" w:hint="eastAsia"/>
            <w:lang w:eastAsia="zh-CN"/>
          </w:rPr>
          <w:t>(一)、安全生产管理</w:t>
        </w:r>
        <w:r>
          <w:tab/>
        </w:r>
        <w:r>
          <w:fldChar w:fldCharType="begin"/>
        </w:r>
        <w:r>
          <w:instrText xml:space="preserve"> PAGEREF _Toc30808 \h </w:instrText>
        </w:r>
        <w:r>
          <w:fldChar w:fldCharType="separate"/>
        </w:r>
        <w:r>
          <w:t>64</w:t>
        </w:r>
        <w:r>
          <w:fldChar w:fldCharType="end"/>
        </w:r>
      </w:hyperlink>
    </w:p>
    <w:p>
      <w:pPr>
        <w:pStyle w:val="TOC2"/>
        <w:tabs>
          <w:tab w:val="right" w:leader="dot" w:pos="8306"/>
        </w:tabs>
      </w:pPr>
      <w:hyperlink w:anchor="_Toc31657" w:history="1">
        <w:r>
          <w:rPr>
            <w:rFonts w:ascii="仿宋" w:eastAsia="仿宋" w:hAnsi="仿宋" w:cs="仿宋" w:hint="eastAsia"/>
            <w:lang w:eastAsia="zh-CN"/>
          </w:rPr>
          <w:t>(二)、应急预案与响应</w:t>
        </w:r>
        <w:r>
          <w:tab/>
        </w:r>
        <w:r>
          <w:fldChar w:fldCharType="begin"/>
        </w:r>
        <w:r>
          <w:instrText xml:space="preserve"> PAGEREF _Toc31657 \h </w:instrText>
        </w:r>
        <w:r>
          <w:fldChar w:fldCharType="separate"/>
        </w:r>
        <w:r>
          <w:t>65</w:t>
        </w:r>
        <w:r>
          <w:fldChar w:fldCharType="end"/>
        </w:r>
      </w:hyperlink>
    </w:p>
    <w:p>
      <w:pPr>
        <w:pStyle w:val="TOC1"/>
        <w:tabs>
          <w:tab w:val="right" w:leader="dot" w:pos="8306"/>
        </w:tabs>
      </w:pPr>
      <w:hyperlink w:anchor="_Toc5109" w:history="1">
        <w:r>
          <w:rPr>
            <w:rFonts w:ascii="仿宋" w:eastAsia="仿宋" w:hAnsi="仿宋" w:cs="仿宋" w:hint="eastAsia"/>
            <w:lang w:eastAsia="zh-CN"/>
          </w:rPr>
          <w:t>十二、经济效益与社会效益优化</w:t>
        </w:r>
        <w:r>
          <w:tab/>
        </w:r>
        <w:r>
          <w:fldChar w:fldCharType="begin"/>
        </w:r>
        <w:r>
          <w:instrText xml:space="preserve"> PAGEREF _Toc5109 \h </w:instrText>
        </w:r>
        <w:r>
          <w:fldChar w:fldCharType="separate"/>
        </w:r>
        <w:r>
          <w:t>67</w:t>
        </w:r>
        <w:r>
          <w:fldChar w:fldCharType="end"/>
        </w:r>
      </w:hyperlink>
    </w:p>
    <w:p>
      <w:pPr>
        <w:pStyle w:val="TOC2"/>
        <w:tabs>
          <w:tab w:val="right" w:leader="dot" w:pos="8306"/>
        </w:tabs>
      </w:pPr>
      <w:hyperlink w:anchor="_Toc30342" w:history="1">
        <w:r>
          <w:rPr>
            <w:rFonts w:ascii="仿宋" w:eastAsia="仿宋" w:hAnsi="仿宋" w:cs="仿宋" w:hint="eastAsia"/>
            <w:lang w:eastAsia="zh-CN"/>
          </w:rPr>
          <w:t>(一)、经济效益提升策略</w:t>
        </w:r>
        <w:r>
          <w:tab/>
        </w:r>
        <w:r>
          <w:fldChar w:fldCharType="begin"/>
        </w:r>
        <w:r>
          <w:instrText xml:space="preserve"> PAGEREF _Toc30342 \h </w:instrText>
        </w:r>
        <w:r>
          <w:fldChar w:fldCharType="separate"/>
        </w:r>
        <w:r>
          <w:t>67</w:t>
        </w:r>
        <w:r>
          <w:fldChar w:fldCharType="end"/>
        </w:r>
      </w:hyperlink>
    </w:p>
    <w:p>
      <w:pPr>
        <w:pStyle w:val="TOC2"/>
        <w:tabs>
          <w:tab w:val="right" w:leader="dot" w:pos="8306"/>
        </w:tabs>
      </w:pPr>
      <w:hyperlink w:anchor="_Toc21993" w:history="1">
        <w:r>
          <w:rPr>
            <w:rFonts w:ascii="仿宋" w:eastAsia="仿宋" w:hAnsi="仿宋" w:cs="仿宋" w:hint="eastAsia"/>
            <w:lang w:eastAsia="zh-CN"/>
          </w:rPr>
          <w:t>(二)、社会效益增强方案</w:t>
        </w:r>
        <w:r>
          <w:tab/>
        </w:r>
        <w:r>
          <w:fldChar w:fldCharType="begin"/>
        </w:r>
        <w:r>
          <w:instrText xml:space="preserve"> PAGEREF _Toc21993 \h </w:instrText>
        </w:r>
        <w:r>
          <w:fldChar w:fldCharType="separate"/>
        </w:r>
        <w:r>
          <w:t>68</w:t>
        </w:r>
        <w:r>
          <w:fldChar w:fldCharType="end"/>
        </w:r>
      </w:hyperlink>
    </w:p>
    <w:p>
      <w:pPr>
        <w:pStyle w:val="TOC1"/>
        <w:tabs>
          <w:tab w:val="right" w:leader="dot" w:pos="8306"/>
        </w:tabs>
      </w:pPr>
      <w:hyperlink w:anchor="_Toc17967" w:history="1">
        <w:r>
          <w:rPr>
            <w:rFonts w:ascii="仿宋" w:eastAsia="仿宋" w:hAnsi="仿宋" w:cs="仿宋" w:hint="eastAsia"/>
            <w:lang w:eastAsia="zh-CN"/>
          </w:rPr>
          <w:t>十三、创新驱动与持续发展</w:t>
        </w:r>
        <w:r>
          <w:tab/>
        </w:r>
        <w:r>
          <w:fldChar w:fldCharType="begin"/>
        </w:r>
        <w:r>
          <w:instrText xml:space="preserve"> PAGEREF _Toc17967 \h </w:instrText>
        </w:r>
        <w:r>
          <w:fldChar w:fldCharType="separate"/>
        </w:r>
        <w:r>
          <w:t>69</w:t>
        </w:r>
        <w:r>
          <w:fldChar w:fldCharType="end"/>
        </w:r>
      </w:hyperlink>
    </w:p>
    <w:p>
      <w:pPr>
        <w:pStyle w:val="TOC2"/>
        <w:tabs>
          <w:tab w:val="right" w:leader="dot" w:pos="8306"/>
        </w:tabs>
      </w:pPr>
      <w:hyperlink w:anchor="_Toc7932" w:history="1">
        <w:r>
          <w:rPr>
            <w:rFonts w:ascii="仿宋" w:eastAsia="仿宋" w:hAnsi="仿宋" w:cs="仿宋" w:hint="eastAsia"/>
            <w:lang w:eastAsia="zh-CN"/>
          </w:rPr>
          <w:t>(一)、创新驱动战略实施</w:t>
        </w:r>
        <w:r>
          <w:tab/>
        </w:r>
        <w:r>
          <w:fldChar w:fldCharType="begin"/>
        </w:r>
        <w:r>
          <w:instrText xml:space="preserve"> PAGEREF _Toc7932 \h </w:instrText>
        </w:r>
        <w:r>
          <w:fldChar w:fldCharType="separate"/>
        </w:r>
        <w:r>
          <w:t>69</w:t>
        </w:r>
        <w:r>
          <w:fldChar w:fldCharType="end"/>
        </w:r>
      </w:hyperlink>
    </w:p>
    <w:p>
      <w:pPr>
        <w:pStyle w:val="TOC2"/>
        <w:tabs>
          <w:tab w:val="right" w:leader="dot" w:pos="8306"/>
        </w:tabs>
      </w:pPr>
      <w:hyperlink w:anchor="_Toc22761" w:history="1">
        <w:r>
          <w:rPr>
            <w:rFonts w:ascii="仿宋" w:eastAsia="仿宋" w:hAnsi="仿宋" w:cs="仿宋" w:hint="eastAsia"/>
            <w:lang w:eastAsia="zh-CN"/>
          </w:rPr>
          <w:t>(二)、持续发展路径探索</w:t>
        </w:r>
        <w:r>
          <w:tab/>
        </w:r>
        <w:r>
          <w:fldChar w:fldCharType="begin"/>
        </w:r>
        <w:r>
          <w:instrText xml:space="preserve"> PAGEREF _Toc22761 \h </w:instrText>
        </w:r>
        <w:r>
          <w:fldChar w:fldCharType="separate"/>
        </w:r>
        <w:r>
          <w:t>71</w:t>
        </w:r>
        <w:r>
          <w:fldChar w:fldCharType="end"/>
        </w:r>
      </w:hyperlink>
    </w:p>
    <w:p>
      <w:pPr>
        <w:pStyle w:val="TOC1"/>
        <w:tabs>
          <w:tab w:val="right" w:leader="dot" w:pos="8306"/>
        </w:tabs>
      </w:pPr>
      <w:hyperlink w:anchor="_Toc23188" w:history="1">
        <w:r>
          <w:rPr>
            <w:rFonts w:ascii="仿宋" w:eastAsia="仿宋" w:hAnsi="仿宋" w:cs="仿宋" w:hint="eastAsia"/>
            <w:lang w:eastAsia="zh-CN"/>
          </w:rPr>
          <w:t>十四、设施与设备管理</w:t>
        </w:r>
        <w:r>
          <w:tab/>
        </w:r>
        <w:r>
          <w:fldChar w:fldCharType="begin"/>
        </w:r>
        <w:r>
          <w:instrText xml:space="preserve"> PAGEREF _Toc23188 \h </w:instrText>
        </w:r>
        <w:r>
          <w:fldChar w:fldCharType="separate"/>
        </w:r>
        <w:r>
          <w:t>75</w:t>
        </w:r>
        <w:r>
          <w:fldChar w:fldCharType="end"/>
        </w:r>
      </w:hyperlink>
    </w:p>
    <w:p>
      <w:pPr>
        <w:pStyle w:val="TOC2"/>
        <w:tabs>
          <w:tab w:val="right" w:leader="dot" w:pos="8306"/>
        </w:tabs>
      </w:pPr>
      <w:hyperlink w:anchor="_Toc4588" w:history="1">
        <w:r>
          <w:rPr>
            <w:rFonts w:ascii="仿宋" w:eastAsia="仿宋" w:hAnsi="仿宋" w:cs="仿宋" w:hint="eastAsia"/>
            <w:lang w:eastAsia="zh-CN"/>
          </w:rPr>
          <w:t>(一)、设施规划与配置</w:t>
        </w:r>
        <w:r>
          <w:tab/>
        </w:r>
        <w:r>
          <w:fldChar w:fldCharType="begin"/>
        </w:r>
        <w:r>
          <w:instrText xml:space="preserve"> PAGEREF _Toc4588 \h </w:instrText>
        </w:r>
        <w:r>
          <w:fldChar w:fldCharType="separate"/>
        </w:r>
        <w:r>
          <w:t>75</w:t>
        </w:r>
        <w:r>
          <w:fldChar w:fldCharType="end"/>
        </w:r>
      </w:hyperlink>
    </w:p>
    <w:p>
      <w:pPr>
        <w:pStyle w:val="TOC2"/>
        <w:tabs>
          <w:tab w:val="right" w:leader="dot" w:pos="8306"/>
        </w:tabs>
      </w:pPr>
      <w:hyperlink w:anchor="_Toc5838" w:history="1">
        <w:r>
          <w:rPr>
            <w:rFonts w:ascii="仿宋" w:eastAsia="仿宋" w:hAnsi="仿宋" w:cs="仿宋" w:hint="eastAsia"/>
            <w:lang w:eastAsia="zh-CN"/>
          </w:rPr>
          <w:t>(二)、设备采购与维护管理</w:t>
        </w:r>
        <w:r>
          <w:tab/>
        </w:r>
        <w:r>
          <w:fldChar w:fldCharType="begin"/>
        </w:r>
        <w:r>
          <w:instrText xml:space="preserve"> PAGEREF _Toc5838 \h </w:instrText>
        </w:r>
        <w:r>
          <w:fldChar w:fldCharType="separate"/>
        </w:r>
        <w:r>
          <w:t>75</w:t>
        </w:r>
        <w:r>
          <w:fldChar w:fldCharType="end"/>
        </w:r>
      </w:hyperlink>
    </w:p>
    <w:p>
      <w:pPr>
        <w:pStyle w:val="TOC2"/>
        <w:tabs>
          <w:tab w:val="right" w:leader="dot" w:pos="8306"/>
        </w:tabs>
      </w:pPr>
      <w:hyperlink w:anchor="_Toc10138" w:history="1">
        <w:r>
          <w:rPr>
            <w:rFonts w:ascii="仿宋" w:eastAsia="仿宋" w:hAnsi="仿宋" w:cs="仿宋" w:hint="eastAsia"/>
            <w:lang w:eastAsia="zh-CN"/>
          </w:rPr>
          <w:t>(三)、设施设备升级策略</w:t>
        </w:r>
        <w:r>
          <w:tab/>
        </w:r>
        <w:r>
          <w:fldChar w:fldCharType="begin"/>
        </w:r>
        <w:r>
          <w:instrText xml:space="preserve"> PAGEREF _Toc10138 \h </w:instrText>
        </w:r>
        <w:r>
          <w:fldChar w:fldCharType="separate"/>
        </w:r>
        <w:r>
          <w:t>76</w:t>
        </w:r>
        <w:r>
          <w:fldChar w:fldCharType="end"/>
        </w:r>
      </w:hyperlink>
    </w:p>
    <w:p>
      <w:pPr>
        <w:pStyle w:val="TOC1"/>
        <w:tabs>
          <w:tab w:val="right" w:leader="dot" w:pos="8306"/>
        </w:tabs>
      </w:pPr>
      <w:hyperlink w:anchor="_Toc30289" w:history="1">
        <w:r>
          <w:rPr>
            <w:rFonts w:ascii="仿宋" w:eastAsia="仿宋" w:hAnsi="仿宋" w:cs="仿宋" w:hint="eastAsia"/>
            <w:lang w:eastAsia="zh-CN"/>
          </w:rPr>
          <w:t>十五、项目施工方案</w:t>
        </w:r>
        <w:r>
          <w:tab/>
        </w:r>
        <w:r>
          <w:fldChar w:fldCharType="begin"/>
        </w:r>
        <w:r>
          <w:instrText xml:space="preserve"> PAGEREF _Toc30289 \h </w:instrText>
        </w:r>
        <w:r>
          <w:fldChar w:fldCharType="separate"/>
        </w:r>
        <w:r>
          <w:t>77</w:t>
        </w:r>
        <w:r>
          <w:fldChar w:fldCharType="end"/>
        </w:r>
      </w:hyperlink>
    </w:p>
    <w:p>
      <w:pPr>
        <w:pStyle w:val="TOC2"/>
        <w:tabs>
          <w:tab w:val="right" w:leader="dot" w:pos="8306"/>
        </w:tabs>
      </w:pPr>
      <w:hyperlink w:anchor="_Toc10373" w:history="1">
        <w:r>
          <w:rPr>
            <w:rFonts w:ascii="仿宋" w:eastAsia="仿宋" w:hAnsi="仿宋" w:cs="仿宋" w:hint="eastAsia"/>
            <w:lang w:eastAsia="zh-CN"/>
          </w:rPr>
          <w:t>(一)、施工组织设计</w:t>
        </w:r>
        <w:r>
          <w:tab/>
        </w:r>
        <w:r>
          <w:fldChar w:fldCharType="begin"/>
        </w:r>
        <w:r>
          <w:instrText xml:space="preserve"> PAGEREF _Toc10373 \h </w:instrText>
        </w:r>
        <w:r>
          <w:fldChar w:fldCharType="separate"/>
        </w:r>
        <w:r>
          <w:t>77</w:t>
        </w:r>
        <w:r>
          <w:fldChar w:fldCharType="end"/>
        </w:r>
      </w:hyperlink>
    </w:p>
    <w:p>
      <w:pPr>
        <w:pStyle w:val="TOC2"/>
        <w:tabs>
          <w:tab w:val="right" w:leader="dot" w:pos="8306"/>
        </w:tabs>
      </w:pPr>
      <w:hyperlink w:anchor="_Toc4556" w:history="1">
        <w:r>
          <w:rPr>
            <w:rFonts w:ascii="仿宋" w:eastAsia="仿宋" w:hAnsi="仿宋" w:cs="仿宋" w:hint="eastAsia"/>
            <w:lang w:eastAsia="zh-CN"/>
          </w:rPr>
          <w:t>(二)、施工工艺与技术路线</w:t>
        </w:r>
        <w:r>
          <w:tab/>
        </w:r>
        <w:r>
          <w:fldChar w:fldCharType="begin"/>
        </w:r>
        <w:r>
          <w:instrText xml:space="preserve"> PAGEREF _Toc4556 \h </w:instrText>
        </w:r>
        <w:r>
          <w:fldChar w:fldCharType="separate"/>
        </w:r>
        <w:r>
          <w:t>78</w:t>
        </w:r>
        <w:r>
          <w:fldChar w:fldCharType="end"/>
        </w:r>
      </w:hyperlink>
    </w:p>
    <w:p>
      <w:pPr>
        <w:pStyle w:val="TOC2"/>
        <w:tabs>
          <w:tab w:val="right" w:leader="dot" w:pos="8306"/>
        </w:tabs>
      </w:pPr>
      <w:hyperlink w:anchor="_Toc1408" w:history="1">
        <w:r>
          <w:rPr>
            <w:rFonts w:ascii="仿宋" w:eastAsia="仿宋" w:hAnsi="仿宋" w:cs="仿宋" w:hint="eastAsia"/>
            <w:lang w:eastAsia="zh-CN"/>
          </w:rPr>
          <w:t>(三)、关键节点施工计划</w:t>
        </w:r>
        <w:r>
          <w:tab/>
        </w:r>
        <w:r>
          <w:fldChar w:fldCharType="begin"/>
        </w:r>
        <w:r>
          <w:instrText xml:space="preserve"> PAGEREF _Toc1408 \h </w:instrText>
        </w:r>
        <w:r>
          <w:fldChar w:fldCharType="separate"/>
        </w:r>
        <w:r>
          <w:t>80</w:t>
        </w:r>
        <w:r>
          <w:fldChar w:fldCharType="end"/>
        </w:r>
      </w:hyperlink>
    </w:p>
    <w:p>
      <w:pPr>
        <w:pStyle w:val="TOC2"/>
        <w:tabs>
          <w:tab w:val="right" w:leader="dot" w:pos="8306"/>
        </w:tabs>
      </w:pPr>
      <w:hyperlink w:anchor="_Toc20022" w:history="1">
        <w:r>
          <w:rPr>
            <w:rFonts w:ascii="仿宋" w:eastAsia="仿宋" w:hAnsi="仿宋" w:cs="仿宋" w:hint="eastAsia"/>
            <w:lang w:eastAsia="zh-CN"/>
          </w:rPr>
          <w:t>(四)、施工现场管理</w:t>
        </w:r>
        <w:r>
          <w:tab/>
        </w:r>
        <w:r>
          <w:fldChar w:fldCharType="begin"/>
        </w:r>
        <w:r>
          <w:instrText xml:space="preserve"> PAGEREF _Toc20022 \h </w:instrText>
        </w:r>
        <w:r>
          <w:fldChar w:fldCharType="separate"/>
        </w:r>
        <w:r>
          <w:t>81</w:t>
        </w:r>
        <w:r>
          <w:fldChar w:fldCharType="end"/>
        </w:r>
      </w:hyperlink>
    </w:p>
    <w:p>
      <w:pPr>
        <w:pStyle w:val="TOC1"/>
        <w:tabs>
          <w:tab w:val="right" w:leader="dot" w:pos="8306"/>
        </w:tabs>
      </w:pPr>
      <w:hyperlink w:anchor="_Toc12621" w:history="1">
        <w:r>
          <w:rPr>
            <w:rFonts w:ascii="仿宋" w:eastAsia="仿宋" w:hAnsi="仿宋" w:cs="仿宋" w:hint="eastAsia"/>
            <w:lang w:eastAsia="zh-CN"/>
          </w:rPr>
          <w:t>十六、知识产权管理与保护</w:t>
        </w:r>
        <w:r>
          <w:tab/>
        </w:r>
        <w:r>
          <w:fldChar w:fldCharType="begin"/>
        </w:r>
        <w:r>
          <w:instrText xml:space="preserve"> PAGEREF _Toc12621 \h </w:instrText>
        </w:r>
        <w:r>
          <w:fldChar w:fldCharType="separate"/>
        </w:r>
        <w:r>
          <w:t>83</w:t>
        </w:r>
        <w:r>
          <w:fldChar w:fldCharType="end"/>
        </w:r>
      </w:hyperlink>
    </w:p>
    <w:p>
      <w:pPr>
        <w:pStyle w:val="TOC2"/>
        <w:tabs>
          <w:tab w:val="right" w:leader="dot" w:pos="8306"/>
        </w:tabs>
      </w:pPr>
      <w:hyperlink w:anchor="_Toc5712" w:history="1">
        <w:r>
          <w:rPr>
            <w:rFonts w:ascii="仿宋" w:eastAsia="仿宋" w:hAnsi="仿宋" w:cs="仿宋" w:hint="eastAsia"/>
            <w:lang w:eastAsia="zh-CN"/>
          </w:rPr>
          <w:t>(一)、知识产权管理体系建设</w:t>
        </w:r>
        <w:r>
          <w:tab/>
        </w:r>
        <w:r>
          <w:fldChar w:fldCharType="begin"/>
        </w:r>
        <w:r>
          <w:instrText xml:space="preserve"> PAGEREF _Toc5712 \h </w:instrText>
        </w:r>
        <w:r>
          <w:fldChar w:fldCharType="separate"/>
        </w:r>
        <w:r>
          <w:t>83</w:t>
        </w:r>
        <w:r>
          <w:fldChar w:fldCharType="end"/>
        </w:r>
      </w:hyperlink>
    </w:p>
    <w:p>
      <w:pPr>
        <w:pStyle w:val="TOC2"/>
        <w:tabs>
          <w:tab w:val="right" w:leader="dot" w:pos="8306"/>
        </w:tabs>
      </w:pPr>
      <w:hyperlink w:anchor="_Toc10918" w:history="1">
        <w:r>
          <w:rPr>
            <w:rFonts w:ascii="仿宋" w:eastAsia="仿宋" w:hAnsi="仿宋" w:cs="仿宋" w:hint="eastAsia"/>
            <w:lang w:eastAsia="zh-CN"/>
          </w:rPr>
          <w:t>(二)、知识产权保护措施</w:t>
        </w:r>
        <w:r>
          <w:tab/>
        </w:r>
        <w:r>
          <w:fldChar w:fldCharType="begin"/>
        </w:r>
        <w:r>
          <w:instrText xml:space="preserve"> PAGEREF _Toc10918 \h </w:instrText>
        </w:r>
        <w:r>
          <w:fldChar w:fldCharType="separate"/>
        </w:r>
        <w:r>
          <w:t>84</w:t>
        </w:r>
        <w:r>
          <w:fldChar w:fldCharType="end"/>
        </w:r>
      </w:hyperlink>
    </w:p>
    <w:p>
      <w:pPr>
        <w:pStyle w:val="TOC1"/>
        <w:tabs>
          <w:tab w:val="right" w:leader="dot" w:pos="8306"/>
        </w:tabs>
      </w:pPr>
      <w:hyperlink w:anchor="_Toc6391" w:history="1">
        <w:r>
          <w:rPr>
            <w:rFonts w:ascii="仿宋" w:eastAsia="仿宋" w:hAnsi="仿宋" w:cs="仿宋" w:hint="eastAsia"/>
            <w:lang w:eastAsia="zh-CN"/>
          </w:rPr>
          <w:t>十七、产业协同与集群发展</w:t>
        </w:r>
        <w:r>
          <w:tab/>
        </w:r>
        <w:r>
          <w:fldChar w:fldCharType="begin"/>
        </w:r>
        <w:r>
          <w:instrText xml:space="preserve"> PAGEREF _Toc6391 \h </w:instrText>
        </w:r>
        <w:r>
          <w:fldChar w:fldCharType="separate"/>
        </w:r>
        <w:r>
          <w:t>86</w:t>
        </w:r>
        <w:r>
          <w:fldChar w:fldCharType="end"/>
        </w:r>
      </w:hyperlink>
    </w:p>
    <w:p>
      <w:pPr>
        <w:pStyle w:val="TOC2"/>
        <w:tabs>
          <w:tab w:val="right" w:leader="dot" w:pos="8306"/>
        </w:tabs>
      </w:pPr>
      <w:hyperlink w:anchor="_Toc11193" w:history="1">
        <w:r>
          <w:rPr>
            <w:rFonts w:ascii="仿宋" w:eastAsia="仿宋" w:hAnsi="仿宋" w:cs="仿宋" w:hint="eastAsia"/>
            <w:lang w:eastAsia="zh-CN"/>
          </w:rPr>
          <w:t>(一)、产业协同机制建设</w:t>
        </w:r>
        <w:r>
          <w:tab/>
        </w:r>
        <w:r>
          <w:fldChar w:fldCharType="begin"/>
        </w:r>
        <w:r>
          <w:instrText xml:space="preserve"> PAGEREF _Toc11193 \h </w:instrText>
        </w:r>
        <w:r>
          <w:fldChar w:fldCharType="separate"/>
        </w:r>
        <w:r>
          <w:t>86</w:t>
        </w:r>
        <w:r>
          <w:fldChar w:fldCharType="end"/>
        </w:r>
      </w:hyperlink>
    </w:p>
    <w:p>
      <w:pPr>
        <w:pStyle w:val="TOC2"/>
        <w:tabs>
          <w:tab w:val="right" w:leader="dot" w:pos="8306"/>
        </w:tabs>
      </w:pPr>
      <w:hyperlink w:anchor="_Toc31560" w:history="1">
        <w:r>
          <w:rPr>
            <w:rFonts w:ascii="仿宋" w:eastAsia="仿宋" w:hAnsi="仿宋" w:cs="仿宋" w:hint="eastAsia"/>
            <w:lang w:eastAsia="zh-CN"/>
          </w:rPr>
          <w:t>(二)、产业集群培育与发展</w:t>
        </w:r>
        <w:r>
          <w:tab/>
        </w:r>
        <w:r>
          <w:fldChar w:fldCharType="begin"/>
        </w:r>
        <w:r>
          <w:instrText xml:space="preserve"> PAGEREF _Toc31560 \h </w:instrText>
        </w:r>
        <w:r>
          <w:fldChar w:fldCharType="separate"/>
        </w:r>
        <w:r>
          <w:t>87</w:t>
        </w:r>
        <w:r>
          <w:fldChar w:fldCharType="end"/>
        </w:r>
      </w:hyperlink>
    </w:p>
    <w:p>
      <w:pPr>
        <w:pStyle w:val="TOC1"/>
        <w:tabs>
          <w:tab w:val="right" w:leader="dot" w:pos="8306"/>
        </w:tabs>
      </w:pPr>
      <w:hyperlink w:anchor="_Toc21065" w:history="1">
        <w:r>
          <w:rPr>
            <w:rFonts w:ascii="仿宋" w:eastAsia="仿宋" w:hAnsi="仿宋" w:cs="仿宋" w:hint="eastAsia"/>
            <w:lang w:eastAsia="zh-CN"/>
          </w:rPr>
          <w:t>十八、企业合规与伦理</w:t>
        </w:r>
        <w:r>
          <w:tab/>
        </w:r>
        <w:r>
          <w:fldChar w:fldCharType="begin"/>
        </w:r>
        <w:r>
          <w:instrText xml:space="preserve"> PAGEREF _Toc21065 \h </w:instrText>
        </w:r>
        <w:r>
          <w:fldChar w:fldCharType="separate"/>
        </w:r>
        <w:r>
          <w:t>88</w:t>
        </w:r>
        <w:r>
          <w:fldChar w:fldCharType="end"/>
        </w:r>
      </w:hyperlink>
    </w:p>
    <w:p>
      <w:pPr>
        <w:pStyle w:val="TOC2"/>
        <w:tabs>
          <w:tab w:val="right" w:leader="dot" w:pos="8306"/>
        </w:tabs>
      </w:pPr>
      <w:hyperlink w:anchor="_Toc9385" w:history="1">
        <w:r>
          <w:rPr>
            <w:rFonts w:ascii="仿宋" w:eastAsia="仿宋" w:hAnsi="仿宋" w:cs="仿宋" w:hint="eastAsia"/>
            <w:lang w:eastAsia="zh-CN"/>
          </w:rPr>
          <w:t>(一)、合规政策与程序</w:t>
        </w:r>
        <w:r>
          <w:tab/>
        </w:r>
        <w:r>
          <w:fldChar w:fldCharType="begin"/>
        </w:r>
        <w:r>
          <w:instrText xml:space="preserve"> PAGEREF _Toc9385 \h </w:instrText>
        </w:r>
        <w:r>
          <w:fldChar w:fldCharType="separate"/>
        </w:r>
        <w:r>
          <w:t>88</w:t>
        </w:r>
        <w:r>
          <w:fldChar w:fldCharType="end"/>
        </w:r>
      </w:hyperlink>
    </w:p>
    <w:p>
      <w:pPr>
        <w:pStyle w:val="TOC2"/>
        <w:tabs>
          <w:tab w:val="right" w:leader="dot" w:pos="8306"/>
        </w:tabs>
      </w:pPr>
      <w:hyperlink w:anchor="_Toc28180" w:history="1">
        <w:r>
          <w:rPr>
            <w:rFonts w:ascii="仿宋" w:eastAsia="仿宋" w:hAnsi="仿宋" w:cs="仿宋" w:hint="eastAsia"/>
            <w:lang w:eastAsia="zh-CN"/>
          </w:rPr>
          <w:t>(二)、伦理规范与培训</w:t>
        </w:r>
        <w:r>
          <w:tab/>
        </w:r>
        <w:r>
          <w:fldChar w:fldCharType="begin"/>
        </w:r>
        <w:r>
          <w:instrText xml:space="preserve"> PAGEREF _Toc28180 \h </w:instrText>
        </w:r>
        <w:r>
          <w:fldChar w:fldCharType="separate"/>
        </w:r>
        <w:r>
          <w:t>89</w:t>
        </w:r>
        <w:r>
          <w:fldChar w:fldCharType="end"/>
        </w:r>
      </w:hyperlink>
    </w:p>
    <w:p>
      <w:pPr>
        <w:pStyle w:val="TOC2"/>
        <w:tabs>
          <w:tab w:val="right" w:leader="dot" w:pos="8306"/>
        </w:tabs>
      </w:pPr>
      <w:hyperlink w:anchor="_Toc15396" w:history="1">
        <w:r>
          <w:rPr>
            <w:rFonts w:ascii="仿宋" w:eastAsia="仿宋" w:hAnsi="仿宋" w:cs="仿宋" w:hint="eastAsia"/>
            <w:lang w:eastAsia="zh-CN"/>
          </w:rPr>
          <w:t>(三)、合规风险评估</w:t>
        </w:r>
        <w:r>
          <w:tab/>
        </w:r>
        <w:r>
          <w:fldChar w:fldCharType="begin"/>
        </w:r>
        <w:r>
          <w:instrText xml:space="preserve"> PAGEREF _Toc15396 \h </w:instrText>
        </w:r>
        <w:r>
          <w:fldChar w:fldCharType="separate"/>
        </w:r>
        <w:r>
          <w:t>90</w:t>
        </w:r>
        <w:r>
          <w:fldChar w:fldCharType="end"/>
        </w:r>
      </w:hyperlink>
    </w:p>
    <w:p>
      <w:pPr>
        <w:pStyle w:val="TOC2"/>
        <w:tabs>
          <w:tab w:val="right" w:leader="dot" w:pos="8306"/>
        </w:tabs>
      </w:pPr>
      <w:hyperlink w:anchor="_Toc20271" w:history="1">
        <w:r>
          <w:rPr>
            <w:rFonts w:ascii="仿宋" w:eastAsia="仿宋" w:hAnsi="仿宋" w:cs="仿宋" w:hint="eastAsia"/>
            <w:lang w:eastAsia="zh-CN"/>
          </w:rPr>
          <w:t>(四)、合规监督与执行</w:t>
        </w:r>
        <w:r>
          <w:tab/>
        </w:r>
        <w:r>
          <w:fldChar w:fldCharType="begin"/>
        </w:r>
        <w:r>
          <w:instrText xml:space="preserve"> PAGEREF _Toc20271 \h </w:instrText>
        </w:r>
        <w:r>
          <w:fldChar w:fldCharType="separate"/>
        </w:r>
        <w:r>
          <w:t>91</w:t>
        </w:r>
        <w:r>
          <w:fldChar w:fldCharType="end"/>
        </w:r>
      </w:hyperlink>
    </w:p>
    <w:p>
      <w:pPr>
        <w:pStyle w:val="TOC1"/>
        <w:tabs>
          <w:tab w:val="right" w:leader="dot" w:pos="8306"/>
        </w:tabs>
      </w:pPr>
      <w:hyperlink w:anchor="_Toc27083" w:history="1">
        <w:r>
          <w:rPr>
            <w:rFonts w:ascii="仿宋" w:eastAsia="仿宋" w:hAnsi="仿宋" w:cs="仿宋" w:hint="eastAsia"/>
            <w:lang w:eastAsia="zh-CN"/>
          </w:rPr>
          <w:t>十九、质量管理与控制</w:t>
        </w:r>
        <w:r>
          <w:tab/>
        </w:r>
        <w:r>
          <w:fldChar w:fldCharType="begin"/>
        </w:r>
        <w:r>
          <w:instrText xml:space="preserve"> PAGEREF _Toc27083 \h </w:instrText>
        </w:r>
        <w:r>
          <w:fldChar w:fldCharType="separate"/>
        </w:r>
        <w:r>
          <w:t>92</w:t>
        </w:r>
        <w:r>
          <w:fldChar w:fldCharType="end"/>
        </w:r>
      </w:hyperlink>
    </w:p>
    <w:p>
      <w:pPr>
        <w:pStyle w:val="TOC2"/>
        <w:tabs>
          <w:tab w:val="right" w:leader="dot" w:pos="8306"/>
        </w:tabs>
      </w:pPr>
      <w:hyperlink w:anchor="_Toc31859" w:history="1">
        <w:r>
          <w:rPr>
            <w:rFonts w:ascii="仿宋" w:eastAsia="仿宋" w:hAnsi="仿宋" w:cs="仿宋" w:hint="eastAsia"/>
            <w:lang w:eastAsia="zh-CN"/>
          </w:rPr>
          <w:t>(一)、质量管理体系建设</w:t>
        </w:r>
        <w:r>
          <w:tab/>
        </w:r>
        <w:r>
          <w:fldChar w:fldCharType="begin"/>
        </w:r>
        <w:r>
          <w:instrText xml:space="preserve"> PAGEREF _Toc31859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906" w:history="1">
        <w:r>
          <w:rPr>
            <w:rFonts w:ascii="仿宋" w:eastAsia="仿宋" w:hAnsi="仿宋" w:cs="仿宋" w:hint="eastAsia"/>
            <w:lang w:eastAsia="zh-CN"/>
          </w:rPr>
          <w:t>(二)、质量控制措施</w:t>
        </w:r>
        <w:r>
          <w:tab/>
        </w:r>
        <w:r>
          <w:fldChar w:fldCharType="begin"/>
        </w:r>
        <w:r>
          <w:instrText xml:space="preserve"> PAGEREF _Toc14906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6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臭氧发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1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9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852"/>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直接收益：假设臭氧发生器项目的产品或服务年销售收入为XX万元。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99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若臭氧发生器项目成功推广新型环保产品，比如采用可回收材料的包装，可能会激发消费者对可持续产品的需求。这种需求的增长可能迫使整个行业转向更环保的产品设计和生产方法。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182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臭氧发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80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臭氧发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https://d.book118.com/876034205220010031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55EEB"/>
    <w:rsid w:val="7FF55E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3420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2023-12-19T10:52:00Z</dcterms:created>
  <dcterms:modified xsi:type="dcterms:W3CDTF">2023-12-19T10:52:51Z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17E2F78349B74F8B964AD333E17F4744_11</vt:lpwstr>
  </property>
  <property fmtid="{D5CDD505-2E9C-101B-9397-08002B2CF9AE}" pid="3" name="KSOProductBuildVer">
    <vt:lpwstr>2052-12.1.0.16120</vt:lpwstr>
  </property>
</Properties>
</file>