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9" w:history="1">
        <w:r>
          <w:rPr>
            <w:rFonts w:ascii="仿宋" w:eastAsia="仿宋" w:hAnsi="仿宋" w:cs="仿宋" w:hint="eastAsia"/>
            <w:lang w:eastAsia="zh-CN"/>
          </w:rPr>
          <w:t>前言</w:t>
        </w:r>
        <w:r>
          <w:tab/>
        </w:r>
        <w:r>
          <w:fldChar w:fldCharType="begin"/>
        </w:r>
        <w:r>
          <w:instrText xml:space="preserve"> PAGEREF _Toc17449 \h </w:instrText>
        </w:r>
        <w:r>
          <w:fldChar w:fldCharType="separate"/>
        </w:r>
        <w:r>
          <w:t>3</w:t>
        </w:r>
        <w:r>
          <w:fldChar w:fldCharType="end"/>
        </w:r>
      </w:hyperlink>
    </w:p>
    <w:p>
      <w:pPr>
        <w:pStyle w:val="TOC1"/>
        <w:tabs>
          <w:tab w:val="right" w:leader="dot" w:pos="8306"/>
        </w:tabs>
      </w:pPr>
      <w:hyperlink w:anchor="_Toc24207" w:history="1">
        <w:r>
          <w:rPr>
            <w:rFonts w:ascii="仿宋" w:eastAsia="仿宋" w:hAnsi="仿宋" w:cs="仿宋" w:hint="eastAsia"/>
            <w:lang w:eastAsia="zh-CN"/>
          </w:rPr>
          <w:t>一、环境和生态影响分析</w:t>
        </w:r>
        <w:r>
          <w:tab/>
        </w:r>
        <w:r>
          <w:fldChar w:fldCharType="begin"/>
        </w:r>
        <w:r>
          <w:instrText xml:space="preserve"> PAGEREF _Toc24207 \h </w:instrText>
        </w:r>
        <w:r>
          <w:fldChar w:fldCharType="separate"/>
        </w:r>
        <w:r>
          <w:t>3</w:t>
        </w:r>
        <w:r>
          <w:fldChar w:fldCharType="end"/>
        </w:r>
      </w:hyperlink>
    </w:p>
    <w:p>
      <w:pPr>
        <w:pStyle w:val="TOC2"/>
        <w:tabs>
          <w:tab w:val="right" w:leader="dot" w:pos="8306"/>
        </w:tabs>
      </w:pPr>
      <w:hyperlink w:anchor="_Toc10060" w:history="1">
        <w:r>
          <w:rPr>
            <w:rFonts w:ascii="仿宋" w:eastAsia="仿宋" w:hAnsi="仿宋" w:cs="仿宋" w:hint="eastAsia"/>
            <w:lang w:eastAsia="zh-CN"/>
          </w:rPr>
          <w:t>(一)、环境和生态现状</w:t>
        </w:r>
        <w:r>
          <w:tab/>
        </w:r>
        <w:r>
          <w:fldChar w:fldCharType="begin"/>
        </w:r>
        <w:r>
          <w:instrText xml:space="preserve"> PAGEREF _Toc10060 \h </w:instrText>
        </w:r>
        <w:r>
          <w:fldChar w:fldCharType="separate"/>
        </w:r>
        <w:r>
          <w:t>3</w:t>
        </w:r>
        <w:r>
          <w:fldChar w:fldCharType="end"/>
        </w:r>
      </w:hyperlink>
    </w:p>
    <w:p>
      <w:pPr>
        <w:pStyle w:val="TOC2"/>
        <w:tabs>
          <w:tab w:val="right" w:leader="dot" w:pos="8306"/>
        </w:tabs>
      </w:pPr>
      <w:hyperlink w:anchor="_Toc6974" w:history="1">
        <w:r>
          <w:rPr>
            <w:rFonts w:ascii="仿宋" w:eastAsia="仿宋" w:hAnsi="仿宋" w:cs="仿宋" w:hint="eastAsia"/>
            <w:lang w:eastAsia="zh-CN"/>
          </w:rPr>
          <w:t>(二)、生态环境影响分析</w:t>
        </w:r>
        <w:r>
          <w:tab/>
        </w:r>
        <w:r>
          <w:fldChar w:fldCharType="begin"/>
        </w:r>
        <w:r>
          <w:instrText xml:space="preserve"> PAGEREF _Toc6974 \h </w:instrText>
        </w:r>
        <w:r>
          <w:fldChar w:fldCharType="separate"/>
        </w:r>
        <w:r>
          <w:t>4</w:t>
        </w:r>
        <w:r>
          <w:fldChar w:fldCharType="end"/>
        </w:r>
      </w:hyperlink>
    </w:p>
    <w:p>
      <w:pPr>
        <w:pStyle w:val="TOC2"/>
        <w:tabs>
          <w:tab w:val="right" w:leader="dot" w:pos="8306"/>
        </w:tabs>
      </w:pPr>
      <w:hyperlink w:anchor="_Toc21273" w:history="1">
        <w:r>
          <w:rPr>
            <w:rFonts w:ascii="仿宋" w:eastAsia="仿宋" w:hAnsi="仿宋" w:cs="仿宋" w:hint="eastAsia"/>
            <w:lang w:eastAsia="zh-CN"/>
          </w:rPr>
          <w:t>(三)、生态环境保护措施</w:t>
        </w:r>
        <w:r>
          <w:tab/>
        </w:r>
        <w:r>
          <w:fldChar w:fldCharType="begin"/>
        </w:r>
        <w:r>
          <w:instrText xml:space="preserve"> PAGEREF _Toc21273 \h </w:instrText>
        </w:r>
        <w:r>
          <w:fldChar w:fldCharType="separate"/>
        </w:r>
        <w:r>
          <w:t>6</w:t>
        </w:r>
        <w:r>
          <w:fldChar w:fldCharType="end"/>
        </w:r>
      </w:hyperlink>
    </w:p>
    <w:p>
      <w:pPr>
        <w:pStyle w:val="TOC2"/>
        <w:tabs>
          <w:tab w:val="right" w:leader="dot" w:pos="8306"/>
        </w:tabs>
      </w:pPr>
      <w:hyperlink w:anchor="_Toc13793" w:history="1">
        <w:r>
          <w:rPr>
            <w:rFonts w:ascii="仿宋" w:eastAsia="仿宋" w:hAnsi="仿宋" w:cs="仿宋" w:hint="eastAsia"/>
            <w:lang w:eastAsia="zh-CN"/>
          </w:rPr>
          <w:t>(四)、地质灾害影响分析</w:t>
        </w:r>
        <w:r>
          <w:tab/>
        </w:r>
        <w:r>
          <w:fldChar w:fldCharType="begin"/>
        </w:r>
        <w:r>
          <w:instrText xml:space="preserve"> PAGEREF _Toc13793 \h </w:instrText>
        </w:r>
        <w:r>
          <w:fldChar w:fldCharType="separate"/>
        </w:r>
        <w:r>
          <w:t>7</w:t>
        </w:r>
        <w:r>
          <w:fldChar w:fldCharType="end"/>
        </w:r>
      </w:hyperlink>
    </w:p>
    <w:p>
      <w:pPr>
        <w:pStyle w:val="TOC2"/>
        <w:tabs>
          <w:tab w:val="right" w:leader="dot" w:pos="8306"/>
        </w:tabs>
      </w:pPr>
      <w:hyperlink w:anchor="_Toc24111" w:history="1">
        <w:r>
          <w:rPr>
            <w:rFonts w:ascii="仿宋" w:eastAsia="仿宋" w:hAnsi="仿宋" w:cs="仿宋" w:hint="eastAsia"/>
            <w:lang w:eastAsia="zh-CN"/>
          </w:rPr>
          <w:t>(五)、特殊环境影响</w:t>
        </w:r>
        <w:r>
          <w:tab/>
        </w:r>
        <w:r>
          <w:fldChar w:fldCharType="begin"/>
        </w:r>
        <w:r>
          <w:instrText xml:space="preserve"> PAGEREF _Toc24111 \h </w:instrText>
        </w:r>
        <w:r>
          <w:fldChar w:fldCharType="separate"/>
        </w:r>
        <w:r>
          <w:t>9</w:t>
        </w:r>
        <w:r>
          <w:fldChar w:fldCharType="end"/>
        </w:r>
      </w:hyperlink>
    </w:p>
    <w:p>
      <w:pPr>
        <w:pStyle w:val="TOC1"/>
        <w:tabs>
          <w:tab w:val="right" w:leader="dot" w:pos="8306"/>
        </w:tabs>
      </w:pPr>
      <w:hyperlink w:anchor="_Toc25664" w:history="1">
        <w:r>
          <w:rPr>
            <w:rFonts w:ascii="仿宋" w:eastAsia="仿宋" w:hAnsi="仿宋" w:cs="仿宋" w:hint="eastAsia"/>
            <w:lang w:eastAsia="zh-CN"/>
          </w:rPr>
          <w:t>二、项目选址研究</w:t>
        </w:r>
        <w:r>
          <w:tab/>
        </w:r>
        <w:r>
          <w:fldChar w:fldCharType="begin"/>
        </w:r>
        <w:r>
          <w:instrText xml:space="preserve"> PAGEREF _Toc25664 \h </w:instrText>
        </w:r>
        <w:r>
          <w:fldChar w:fldCharType="separate"/>
        </w:r>
        <w:r>
          <w:t>10</w:t>
        </w:r>
        <w:r>
          <w:fldChar w:fldCharType="end"/>
        </w:r>
      </w:hyperlink>
    </w:p>
    <w:p>
      <w:pPr>
        <w:pStyle w:val="TOC2"/>
        <w:tabs>
          <w:tab w:val="right" w:leader="dot" w:pos="8306"/>
        </w:tabs>
      </w:pPr>
      <w:hyperlink w:anchor="_Toc16976" w:history="1">
        <w:r>
          <w:rPr>
            <w:rFonts w:ascii="仿宋" w:eastAsia="仿宋" w:hAnsi="仿宋" w:cs="仿宋" w:hint="eastAsia"/>
            <w:lang w:eastAsia="zh-CN"/>
          </w:rPr>
          <w:t>(一)、项目选址原则</w:t>
        </w:r>
        <w:r>
          <w:tab/>
        </w:r>
        <w:r>
          <w:fldChar w:fldCharType="begin"/>
        </w:r>
        <w:r>
          <w:instrText xml:space="preserve"> PAGEREF _Toc16976 \h </w:instrText>
        </w:r>
        <w:r>
          <w:fldChar w:fldCharType="separate"/>
        </w:r>
        <w:r>
          <w:t>10</w:t>
        </w:r>
        <w:r>
          <w:fldChar w:fldCharType="end"/>
        </w:r>
      </w:hyperlink>
    </w:p>
    <w:p>
      <w:pPr>
        <w:pStyle w:val="TOC2"/>
        <w:tabs>
          <w:tab w:val="right" w:leader="dot" w:pos="8306"/>
        </w:tabs>
      </w:pPr>
      <w:hyperlink w:anchor="_Toc20422" w:history="1">
        <w:r>
          <w:rPr>
            <w:rFonts w:ascii="仿宋" w:eastAsia="仿宋" w:hAnsi="仿宋" w:cs="仿宋" w:hint="eastAsia"/>
            <w:lang w:eastAsia="zh-CN"/>
          </w:rPr>
          <w:t>(二)、项目选址</w:t>
        </w:r>
        <w:r>
          <w:tab/>
        </w:r>
        <w:r>
          <w:fldChar w:fldCharType="begin"/>
        </w:r>
        <w:r>
          <w:instrText xml:space="preserve"> PAGEREF _Toc20422 \h </w:instrText>
        </w:r>
        <w:r>
          <w:fldChar w:fldCharType="separate"/>
        </w:r>
        <w:r>
          <w:t>13</w:t>
        </w:r>
        <w:r>
          <w:fldChar w:fldCharType="end"/>
        </w:r>
      </w:hyperlink>
    </w:p>
    <w:p>
      <w:pPr>
        <w:pStyle w:val="TOC2"/>
        <w:tabs>
          <w:tab w:val="right" w:leader="dot" w:pos="8306"/>
        </w:tabs>
      </w:pPr>
      <w:hyperlink w:anchor="_Toc1826" w:history="1">
        <w:r>
          <w:rPr>
            <w:rFonts w:ascii="仿宋" w:eastAsia="仿宋" w:hAnsi="仿宋" w:cs="仿宋" w:hint="eastAsia"/>
            <w:lang w:eastAsia="zh-CN"/>
          </w:rPr>
          <w:t>(三)、建设条件分析</w:t>
        </w:r>
        <w:r>
          <w:tab/>
        </w:r>
        <w:r>
          <w:fldChar w:fldCharType="begin"/>
        </w:r>
        <w:r>
          <w:instrText xml:space="preserve"> PAGEREF _Toc1826 \h </w:instrText>
        </w:r>
        <w:r>
          <w:fldChar w:fldCharType="separate"/>
        </w:r>
        <w:r>
          <w:t>15</w:t>
        </w:r>
        <w:r>
          <w:fldChar w:fldCharType="end"/>
        </w:r>
      </w:hyperlink>
    </w:p>
    <w:p>
      <w:pPr>
        <w:pStyle w:val="TOC2"/>
        <w:tabs>
          <w:tab w:val="right" w:leader="dot" w:pos="8306"/>
        </w:tabs>
      </w:pPr>
      <w:hyperlink w:anchor="_Toc32195" w:history="1">
        <w:r>
          <w:rPr>
            <w:rFonts w:ascii="仿宋" w:eastAsia="仿宋" w:hAnsi="仿宋" w:cs="仿宋" w:hint="eastAsia"/>
            <w:lang w:eastAsia="zh-CN"/>
          </w:rPr>
          <w:t>(四)、用地控制指标</w:t>
        </w:r>
        <w:r>
          <w:tab/>
        </w:r>
        <w:r>
          <w:fldChar w:fldCharType="begin"/>
        </w:r>
        <w:r>
          <w:instrText xml:space="preserve"> PAGEREF _Toc32195 \h </w:instrText>
        </w:r>
        <w:r>
          <w:fldChar w:fldCharType="separate"/>
        </w:r>
        <w:r>
          <w:t>17</w:t>
        </w:r>
        <w:r>
          <w:fldChar w:fldCharType="end"/>
        </w:r>
      </w:hyperlink>
    </w:p>
    <w:p>
      <w:pPr>
        <w:pStyle w:val="TOC2"/>
        <w:tabs>
          <w:tab w:val="right" w:leader="dot" w:pos="8306"/>
        </w:tabs>
      </w:pPr>
      <w:hyperlink w:anchor="_Toc20465" w:history="1">
        <w:r>
          <w:rPr>
            <w:rFonts w:ascii="仿宋" w:eastAsia="仿宋" w:hAnsi="仿宋" w:cs="仿宋" w:hint="eastAsia"/>
            <w:lang w:eastAsia="zh-CN"/>
          </w:rPr>
          <w:t>(五)、地总体要求</w:t>
        </w:r>
        <w:r>
          <w:tab/>
        </w:r>
        <w:r>
          <w:fldChar w:fldCharType="begin"/>
        </w:r>
        <w:r>
          <w:instrText xml:space="preserve"> PAGEREF _Toc20465 \h </w:instrText>
        </w:r>
        <w:r>
          <w:fldChar w:fldCharType="separate"/>
        </w:r>
        <w:r>
          <w:t>18</w:t>
        </w:r>
        <w:r>
          <w:fldChar w:fldCharType="end"/>
        </w:r>
      </w:hyperlink>
    </w:p>
    <w:p>
      <w:pPr>
        <w:pStyle w:val="TOC2"/>
        <w:tabs>
          <w:tab w:val="right" w:leader="dot" w:pos="8306"/>
        </w:tabs>
      </w:pPr>
      <w:hyperlink w:anchor="_Toc21158" w:history="1">
        <w:r>
          <w:rPr>
            <w:rFonts w:ascii="仿宋" w:eastAsia="仿宋" w:hAnsi="仿宋" w:cs="仿宋" w:hint="eastAsia"/>
            <w:lang w:eastAsia="zh-CN"/>
          </w:rPr>
          <w:t>(六)、节约用地措施</w:t>
        </w:r>
        <w:r>
          <w:tab/>
        </w:r>
        <w:r>
          <w:fldChar w:fldCharType="begin"/>
        </w:r>
        <w:r>
          <w:instrText xml:space="preserve"> PAGEREF _Toc21158 \h </w:instrText>
        </w:r>
        <w:r>
          <w:fldChar w:fldCharType="separate"/>
        </w:r>
        <w:r>
          <w:t>19</w:t>
        </w:r>
        <w:r>
          <w:fldChar w:fldCharType="end"/>
        </w:r>
      </w:hyperlink>
    </w:p>
    <w:p>
      <w:pPr>
        <w:pStyle w:val="TOC2"/>
        <w:tabs>
          <w:tab w:val="right" w:leader="dot" w:pos="8306"/>
        </w:tabs>
      </w:pPr>
      <w:hyperlink w:anchor="_Toc19575" w:history="1">
        <w:r>
          <w:rPr>
            <w:rFonts w:ascii="仿宋" w:eastAsia="仿宋" w:hAnsi="仿宋" w:cs="仿宋" w:hint="eastAsia"/>
            <w:lang w:eastAsia="zh-CN"/>
          </w:rPr>
          <w:t>(七)、选址综合评价</w:t>
        </w:r>
        <w:r>
          <w:tab/>
        </w:r>
        <w:r>
          <w:fldChar w:fldCharType="begin"/>
        </w:r>
        <w:r>
          <w:instrText xml:space="preserve"> PAGEREF _Toc19575 \h </w:instrText>
        </w:r>
        <w:r>
          <w:fldChar w:fldCharType="separate"/>
        </w:r>
        <w:r>
          <w:t>21</w:t>
        </w:r>
        <w:r>
          <w:fldChar w:fldCharType="end"/>
        </w:r>
      </w:hyperlink>
    </w:p>
    <w:p>
      <w:pPr>
        <w:pStyle w:val="TOC1"/>
        <w:tabs>
          <w:tab w:val="right" w:leader="dot" w:pos="8306"/>
        </w:tabs>
      </w:pPr>
      <w:hyperlink w:anchor="_Toc20514" w:history="1">
        <w:r>
          <w:rPr>
            <w:rFonts w:ascii="仿宋" w:eastAsia="仿宋" w:hAnsi="仿宋" w:cs="仿宋" w:hint="eastAsia"/>
            <w:lang w:eastAsia="zh-CN"/>
          </w:rPr>
          <w:t>三、经济影响分析</w:t>
        </w:r>
        <w:r>
          <w:tab/>
        </w:r>
        <w:r>
          <w:fldChar w:fldCharType="begin"/>
        </w:r>
        <w:r>
          <w:instrText xml:space="preserve"> PAGEREF _Toc20514 \h </w:instrText>
        </w:r>
        <w:r>
          <w:fldChar w:fldCharType="separate"/>
        </w:r>
        <w:r>
          <w:t>22</w:t>
        </w:r>
        <w:r>
          <w:fldChar w:fldCharType="end"/>
        </w:r>
      </w:hyperlink>
    </w:p>
    <w:p>
      <w:pPr>
        <w:pStyle w:val="TOC2"/>
        <w:tabs>
          <w:tab w:val="right" w:leader="dot" w:pos="8306"/>
        </w:tabs>
      </w:pPr>
      <w:hyperlink w:anchor="_Toc19706" w:history="1">
        <w:r>
          <w:rPr>
            <w:rFonts w:ascii="仿宋" w:eastAsia="仿宋" w:hAnsi="仿宋" w:cs="仿宋" w:hint="eastAsia"/>
            <w:lang w:eastAsia="zh-CN"/>
          </w:rPr>
          <w:t>(一)、经济费用效益或费用效果分析</w:t>
        </w:r>
        <w:r>
          <w:tab/>
        </w:r>
        <w:r>
          <w:fldChar w:fldCharType="begin"/>
        </w:r>
        <w:r>
          <w:instrText xml:space="preserve"> PAGEREF _Toc19706 \h </w:instrText>
        </w:r>
        <w:r>
          <w:fldChar w:fldCharType="separate"/>
        </w:r>
        <w:r>
          <w:t>22</w:t>
        </w:r>
        <w:r>
          <w:fldChar w:fldCharType="end"/>
        </w:r>
      </w:hyperlink>
    </w:p>
    <w:p>
      <w:pPr>
        <w:pStyle w:val="TOC2"/>
        <w:tabs>
          <w:tab w:val="right" w:leader="dot" w:pos="8306"/>
        </w:tabs>
      </w:pPr>
      <w:hyperlink w:anchor="_Toc27992" w:history="1">
        <w:r>
          <w:rPr>
            <w:rFonts w:ascii="仿宋" w:eastAsia="仿宋" w:hAnsi="仿宋" w:cs="仿宋" w:hint="eastAsia"/>
            <w:lang w:eastAsia="zh-CN"/>
          </w:rPr>
          <w:t>(二)、行业影响分析</w:t>
        </w:r>
        <w:r>
          <w:tab/>
        </w:r>
        <w:r>
          <w:fldChar w:fldCharType="begin"/>
        </w:r>
        <w:r>
          <w:instrText xml:space="preserve"> PAGEREF _Toc27992 \h </w:instrText>
        </w:r>
        <w:r>
          <w:fldChar w:fldCharType="separate"/>
        </w:r>
        <w:r>
          <w:t>24</w:t>
        </w:r>
        <w:r>
          <w:fldChar w:fldCharType="end"/>
        </w:r>
      </w:hyperlink>
    </w:p>
    <w:p>
      <w:pPr>
        <w:pStyle w:val="TOC2"/>
        <w:tabs>
          <w:tab w:val="right" w:leader="dot" w:pos="8306"/>
        </w:tabs>
      </w:pPr>
      <w:hyperlink w:anchor="_Toc31805" w:history="1">
        <w:r>
          <w:rPr>
            <w:rFonts w:ascii="仿宋" w:eastAsia="仿宋" w:hAnsi="仿宋" w:cs="仿宋" w:hint="eastAsia"/>
            <w:lang w:eastAsia="zh-CN"/>
          </w:rPr>
          <w:t>(三)、区域经济影响分析</w:t>
        </w:r>
        <w:r>
          <w:tab/>
        </w:r>
        <w:r>
          <w:fldChar w:fldCharType="begin"/>
        </w:r>
        <w:r>
          <w:instrText xml:space="preserve"> PAGEREF _Toc31805 \h </w:instrText>
        </w:r>
        <w:r>
          <w:fldChar w:fldCharType="separate"/>
        </w:r>
        <w:r>
          <w:t>26</w:t>
        </w:r>
        <w:r>
          <w:fldChar w:fldCharType="end"/>
        </w:r>
      </w:hyperlink>
    </w:p>
    <w:p>
      <w:pPr>
        <w:pStyle w:val="TOC2"/>
        <w:tabs>
          <w:tab w:val="right" w:leader="dot" w:pos="8306"/>
        </w:tabs>
      </w:pPr>
      <w:hyperlink w:anchor="_Toc8574" w:history="1">
        <w:r>
          <w:rPr>
            <w:rFonts w:ascii="仿宋" w:eastAsia="仿宋" w:hAnsi="仿宋" w:cs="仿宋" w:hint="eastAsia"/>
            <w:lang w:eastAsia="zh-CN"/>
          </w:rPr>
          <w:t>(四)、宏观经济影响分析</w:t>
        </w:r>
        <w:r>
          <w:tab/>
        </w:r>
        <w:r>
          <w:fldChar w:fldCharType="begin"/>
        </w:r>
        <w:r>
          <w:instrText xml:space="preserve"> PAGEREF _Toc8574 \h </w:instrText>
        </w:r>
        <w:r>
          <w:fldChar w:fldCharType="separate"/>
        </w:r>
        <w:r>
          <w:t>26</w:t>
        </w:r>
        <w:r>
          <w:fldChar w:fldCharType="end"/>
        </w:r>
      </w:hyperlink>
    </w:p>
    <w:p>
      <w:pPr>
        <w:pStyle w:val="TOC1"/>
        <w:tabs>
          <w:tab w:val="right" w:leader="dot" w:pos="8306"/>
        </w:tabs>
      </w:pPr>
      <w:hyperlink w:anchor="_Toc5657" w:history="1">
        <w:r>
          <w:rPr>
            <w:rFonts w:ascii="仿宋" w:eastAsia="仿宋" w:hAnsi="仿宋" w:cs="仿宋" w:hint="eastAsia"/>
            <w:lang w:eastAsia="zh-CN"/>
          </w:rPr>
          <w:t>四、背景、必要性分析</w:t>
        </w:r>
        <w:r>
          <w:tab/>
        </w:r>
        <w:r>
          <w:fldChar w:fldCharType="begin"/>
        </w:r>
        <w:r>
          <w:instrText xml:space="preserve"> PAGEREF _Toc5657 \h </w:instrText>
        </w:r>
        <w:r>
          <w:fldChar w:fldCharType="separate"/>
        </w:r>
        <w:r>
          <w:t>28</w:t>
        </w:r>
        <w:r>
          <w:fldChar w:fldCharType="end"/>
        </w:r>
      </w:hyperlink>
    </w:p>
    <w:p>
      <w:pPr>
        <w:pStyle w:val="TOC2"/>
        <w:tabs>
          <w:tab w:val="right" w:leader="dot" w:pos="8306"/>
        </w:tabs>
      </w:pPr>
      <w:hyperlink w:anchor="_Toc15520" w:history="1">
        <w:r>
          <w:rPr>
            <w:rFonts w:ascii="仿宋" w:eastAsia="仿宋" w:hAnsi="仿宋" w:cs="仿宋" w:hint="eastAsia"/>
            <w:lang w:eastAsia="zh-CN"/>
          </w:rPr>
          <w:t>(一)、项目建设背景</w:t>
        </w:r>
        <w:r>
          <w:tab/>
        </w:r>
        <w:r>
          <w:fldChar w:fldCharType="begin"/>
        </w:r>
        <w:r>
          <w:instrText xml:space="preserve"> PAGEREF _Toc15520 \h </w:instrText>
        </w:r>
        <w:r>
          <w:fldChar w:fldCharType="separate"/>
        </w:r>
        <w:r>
          <w:t>28</w:t>
        </w:r>
        <w:r>
          <w:fldChar w:fldCharType="end"/>
        </w:r>
      </w:hyperlink>
    </w:p>
    <w:p>
      <w:pPr>
        <w:pStyle w:val="TOC2"/>
        <w:tabs>
          <w:tab w:val="right" w:leader="dot" w:pos="8306"/>
        </w:tabs>
      </w:pPr>
      <w:hyperlink w:anchor="_Toc26551" w:history="1">
        <w:r>
          <w:rPr>
            <w:rFonts w:ascii="仿宋" w:eastAsia="仿宋" w:hAnsi="仿宋" w:cs="仿宋" w:hint="eastAsia"/>
            <w:lang w:eastAsia="zh-CN"/>
          </w:rPr>
          <w:t>(二)、必要性分析</w:t>
        </w:r>
        <w:r>
          <w:tab/>
        </w:r>
        <w:r>
          <w:fldChar w:fldCharType="begin"/>
        </w:r>
        <w:r>
          <w:instrText xml:space="preserve"> PAGEREF _Toc26551 \h </w:instrText>
        </w:r>
        <w:r>
          <w:fldChar w:fldCharType="separate"/>
        </w:r>
        <w:r>
          <w:t>29</w:t>
        </w:r>
        <w:r>
          <w:fldChar w:fldCharType="end"/>
        </w:r>
      </w:hyperlink>
    </w:p>
    <w:p>
      <w:pPr>
        <w:pStyle w:val="TOC2"/>
        <w:tabs>
          <w:tab w:val="right" w:leader="dot" w:pos="8306"/>
        </w:tabs>
      </w:pPr>
      <w:hyperlink w:anchor="_Toc18273" w:history="1">
        <w:r>
          <w:rPr>
            <w:rFonts w:ascii="仿宋" w:eastAsia="仿宋" w:hAnsi="仿宋" w:cs="仿宋" w:hint="eastAsia"/>
            <w:lang w:eastAsia="zh-CN"/>
          </w:rPr>
          <w:t>(三)、项目建设有利条件</w:t>
        </w:r>
        <w:r>
          <w:tab/>
        </w:r>
        <w:r>
          <w:fldChar w:fldCharType="begin"/>
        </w:r>
        <w:r>
          <w:instrText xml:space="preserve"> PAGEREF _Toc18273 \h </w:instrText>
        </w:r>
        <w:r>
          <w:fldChar w:fldCharType="separate"/>
        </w:r>
        <w:r>
          <w:t>31</w:t>
        </w:r>
        <w:r>
          <w:fldChar w:fldCharType="end"/>
        </w:r>
      </w:hyperlink>
    </w:p>
    <w:p>
      <w:pPr>
        <w:pStyle w:val="TOC1"/>
        <w:tabs>
          <w:tab w:val="right" w:leader="dot" w:pos="8306"/>
        </w:tabs>
      </w:pPr>
      <w:hyperlink w:anchor="_Toc3778" w:history="1">
        <w:r>
          <w:rPr>
            <w:rFonts w:ascii="仿宋" w:eastAsia="仿宋" w:hAnsi="仿宋" w:cs="仿宋" w:hint="eastAsia"/>
            <w:lang w:eastAsia="zh-CN"/>
          </w:rPr>
          <w:t>五、财务管理与成本控制</w:t>
        </w:r>
        <w:r>
          <w:tab/>
        </w:r>
        <w:r>
          <w:fldChar w:fldCharType="begin"/>
        </w:r>
        <w:r>
          <w:instrText xml:space="preserve"> PAGEREF _Toc3778 \h </w:instrText>
        </w:r>
        <w:r>
          <w:fldChar w:fldCharType="separate"/>
        </w:r>
        <w:r>
          <w:t>32</w:t>
        </w:r>
        <w:r>
          <w:fldChar w:fldCharType="end"/>
        </w:r>
      </w:hyperlink>
    </w:p>
    <w:p>
      <w:pPr>
        <w:pStyle w:val="TOC2"/>
        <w:tabs>
          <w:tab w:val="right" w:leader="dot" w:pos="8306"/>
        </w:tabs>
      </w:pPr>
      <w:hyperlink w:anchor="_Toc10741" w:history="1">
        <w:r>
          <w:rPr>
            <w:rFonts w:ascii="仿宋" w:eastAsia="仿宋" w:hAnsi="仿宋" w:cs="仿宋" w:hint="eastAsia"/>
            <w:lang w:eastAsia="zh-CN"/>
          </w:rPr>
          <w:t>(一)、财务管理体系建设</w:t>
        </w:r>
        <w:r>
          <w:tab/>
        </w:r>
        <w:r>
          <w:fldChar w:fldCharType="begin"/>
        </w:r>
        <w:r>
          <w:instrText xml:space="preserve"> PAGEREF _Toc10741 \h </w:instrText>
        </w:r>
        <w:r>
          <w:fldChar w:fldCharType="separate"/>
        </w:r>
        <w:r>
          <w:t>32</w:t>
        </w:r>
        <w:r>
          <w:fldChar w:fldCharType="end"/>
        </w:r>
      </w:hyperlink>
    </w:p>
    <w:p>
      <w:pPr>
        <w:pStyle w:val="TOC2"/>
        <w:tabs>
          <w:tab w:val="right" w:leader="dot" w:pos="8306"/>
        </w:tabs>
      </w:pPr>
      <w:hyperlink w:anchor="_Toc22285" w:history="1">
        <w:r>
          <w:rPr>
            <w:rFonts w:ascii="仿宋" w:eastAsia="仿宋" w:hAnsi="仿宋" w:cs="仿宋" w:hint="eastAsia"/>
            <w:lang w:eastAsia="zh-CN"/>
          </w:rPr>
          <w:t>(二)、成本控制措施</w:t>
        </w:r>
        <w:r>
          <w:tab/>
        </w:r>
        <w:r>
          <w:fldChar w:fldCharType="begin"/>
        </w:r>
        <w:r>
          <w:instrText xml:space="preserve"> PAGEREF _Toc22285 \h </w:instrText>
        </w:r>
        <w:r>
          <w:fldChar w:fldCharType="separate"/>
        </w:r>
        <w:r>
          <w:t>33</w:t>
        </w:r>
        <w:r>
          <w:fldChar w:fldCharType="end"/>
        </w:r>
      </w:hyperlink>
    </w:p>
    <w:p>
      <w:pPr>
        <w:pStyle w:val="TOC1"/>
        <w:tabs>
          <w:tab w:val="right" w:leader="dot" w:pos="8306"/>
        </w:tabs>
      </w:pPr>
      <w:hyperlink w:anchor="_Toc7073" w:history="1">
        <w:r>
          <w:rPr>
            <w:rFonts w:ascii="仿宋" w:eastAsia="仿宋" w:hAnsi="仿宋" w:cs="仿宋" w:hint="eastAsia"/>
            <w:lang w:eastAsia="zh-CN"/>
          </w:rPr>
          <w:t>六、电子秤项目概论</w:t>
        </w:r>
        <w:r>
          <w:tab/>
        </w:r>
        <w:r>
          <w:fldChar w:fldCharType="begin"/>
        </w:r>
        <w:r>
          <w:instrText xml:space="preserve"> PAGEREF _Toc7073 \h </w:instrText>
        </w:r>
        <w:r>
          <w:fldChar w:fldCharType="separate"/>
        </w:r>
        <w:r>
          <w:t>35</w:t>
        </w:r>
        <w:r>
          <w:fldChar w:fldCharType="end"/>
        </w:r>
      </w:hyperlink>
    </w:p>
    <w:p>
      <w:pPr>
        <w:pStyle w:val="TOC2"/>
        <w:tabs>
          <w:tab w:val="right" w:leader="dot" w:pos="8306"/>
        </w:tabs>
      </w:pPr>
      <w:hyperlink w:anchor="_Toc21118" w:history="1">
        <w:r>
          <w:rPr>
            <w:rFonts w:ascii="仿宋" w:eastAsia="仿宋" w:hAnsi="仿宋" w:cs="仿宋" w:hint="eastAsia"/>
            <w:lang w:eastAsia="zh-CN"/>
          </w:rPr>
          <w:t>(一)、项目申报单位概况</w:t>
        </w:r>
        <w:r>
          <w:tab/>
        </w:r>
        <w:r>
          <w:fldChar w:fldCharType="begin"/>
        </w:r>
        <w:r>
          <w:instrText xml:space="preserve"> PAGEREF _Toc21118 \h </w:instrText>
        </w:r>
        <w:r>
          <w:fldChar w:fldCharType="separate"/>
        </w:r>
        <w:r>
          <w:t>35</w:t>
        </w:r>
        <w:r>
          <w:fldChar w:fldCharType="end"/>
        </w:r>
      </w:hyperlink>
    </w:p>
    <w:p>
      <w:pPr>
        <w:pStyle w:val="TOC2"/>
        <w:tabs>
          <w:tab w:val="right" w:leader="dot" w:pos="8306"/>
        </w:tabs>
      </w:pPr>
      <w:hyperlink w:anchor="_Toc10119" w:history="1">
        <w:r>
          <w:rPr>
            <w:rFonts w:ascii="仿宋" w:eastAsia="仿宋" w:hAnsi="仿宋" w:cs="仿宋" w:hint="eastAsia"/>
            <w:lang w:eastAsia="zh-CN"/>
          </w:rPr>
          <w:t>(二)、项目概况</w:t>
        </w:r>
        <w:r>
          <w:tab/>
        </w:r>
        <w:r>
          <w:fldChar w:fldCharType="begin"/>
        </w:r>
        <w:r>
          <w:instrText xml:space="preserve"> PAGEREF _Toc10119 \h </w:instrText>
        </w:r>
        <w:r>
          <w:fldChar w:fldCharType="separate"/>
        </w:r>
        <w:r>
          <w:t>36</w:t>
        </w:r>
        <w:r>
          <w:fldChar w:fldCharType="end"/>
        </w:r>
      </w:hyperlink>
    </w:p>
    <w:p>
      <w:pPr>
        <w:pStyle w:val="TOC1"/>
        <w:tabs>
          <w:tab w:val="right" w:leader="dot" w:pos="8306"/>
        </w:tabs>
      </w:pPr>
      <w:hyperlink w:anchor="_Toc25920" w:history="1">
        <w:r>
          <w:rPr>
            <w:rFonts w:ascii="仿宋" w:eastAsia="仿宋" w:hAnsi="仿宋" w:cs="仿宋" w:hint="eastAsia"/>
            <w:lang w:eastAsia="zh-CN"/>
          </w:rPr>
          <w:t>七、资金管理与财务规划</w:t>
        </w:r>
        <w:r>
          <w:tab/>
        </w:r>
        <w:r>
          <w:fldChar w:fldCharType="begin"/>
        </w:r>
        <w:r>
          <w:instrText xml:space="preserve"> PAGEREF _Toc25920 \h </w:instrText>
        </w:r>
        <w:r>
          <w:fldChar w:fldCharType="separate"/>
        </w:r>
        <w:r>
          <w:t>39</w:t>
        </w:r>
        <w:r>
          <w:fldChar w:fldCharType="end"/>
        </w:r>
      </w:hyperlink>
    </w:p>
    <w:p>
      <w:pPr>
        <w:pStyle w:val="TOC2"/>
        <w:tabs>
          <w:tab w:val="right" w:leader="dot" w:pos="8306"/>
        </w:tabs>
      </w:pPr>
      <w:hyperlink w:anchor="_Toc14472" w:history="1">
        <w:r>
          <w:rPr>
            <w:rFonts w:ascii="仿宋" w:eastAsia="仿宋" w:hAnsi="仿宋" w:cs="仿宋" w:hint="eastAsia"/>
            <w:lang w:eastAsia="zh-CN"/>
          </w:rPr>
          <w:t>(一)、项目资金来源与筹措</w:t>
        </w:r>
        <w:r>
          <w:tab/>
        </w:r>
        <w:r>
          <w:fldChar w:fldCharType="begin"/>
        </w:r>
        <w:r>
          <w:instrText xml:space="preserve"> PAGEREF _Toc14472 \h </w:instrText>
        </w:r>
        <w:r>
          <w:fldChar w:fldCharType="separate"/>
        </w:r>
        <w:r>
          <w:t>39</w:t>
        </w:r>
        <w:r>
          <w:fldChar w:fldCharType="end"/>
        </w:r>
      </w:hyperlink>
    </w:p>
    <w:p>
      <w:pPr>
        <w:pStyle w:val="TOC2"/>
        <w:tabs>
          <w:tab w:val="right" w:leader="dot" w:pos="8306"/>
        </w:tabs>
      </w:pPr>
      <w:hyperlink w:anchor="_Toc4230" w:history="1">
        <w:r>
          <w:rPr>
            <w:rFonts w:ascii="仿宋" w:eastAsia="仿宋" w:hAnsi="仿宋" w:cs="仿宋" w:hint="eastAsia"/>
            <w:lang w:eastAsia="zh-CN"/>
          </w:rPr>
          <w:t>(二)、资金使用与监管</w:t>
        </w:r>
        <w:r>
          <w:tab/>
        </w:r>
        <w:r>
          <w:fldChar w:fldCharType="begin"/>
        </w:r>
        <w:r>
          <w:instrText xml:space="preserve"> PAGEREF _Toc4230 \h </w:instrText>
        </w:r>
        <w:r>
          <w:fldChar w:fldCharType="separate"/>
        </w:r>
        <w:r>
          <w:t>40</w:t>
        </w:r>
        <w:r>
          <w:fldChar w:fldCharType="end"/>
        </w:r>
      </w:hyperlink>
    </w:p>
    <w:p>
      <w:pPr>
        <w:pStyle w:val="TOC2"/>
        <w:tabs>
          <w:tab w:val="right" w:leader="dot" w:pos="8306"/>
        </w:tabs>
      </w:pPr>
      <w:hyperlink w:anchor="_Toc28032" w:history="1">
        <w:r>
          <w:rPr>
            <w:rFonts w:ascii="仿宋" w:eastAsia="仿宋" w:hAnsi="仿宋" w:cs="仿宋" w:hint="eastAsia"/>
            <w:lang w:eastAsia="zh-CN"/>
          </w:rPr>
          <w:t>(三)、财务规划与预测</w:t>
        </w:r>
        <w:r>
          <w:tab/>
        </w:r>
        <w:r>
          <w:fldChar w:fldCharType="begin"/>
        </w:r>
        <w:r>
          <w:instrText xml:space="preserve"> PAGEREF _Toc28032 \h </w:instrText>
        </w:r>
        <w:r>
          <w:fldChar w:fldCharType="separate"/>
        </w:r>
        <w:r>
          <w:t>41</w:t>
        </w:r>
        <w:r>
          <w:fldChar w:fldCharType="end"/>
        </w:r>
      </w:hyperlink>
    </w:p>
    <w:p>
      <w:pPr>
        <w:pStyle w:val="TOC1"/>
        <w:tabs>
          <w:tab w:val="right" w:leader="dot" w:pos="8306"/>
        </w:tabs>
      </w:pPr>
      <w:hyperlink w:anchor="_Toc22627" w:history="1">
        <w:r>
          <w:rPr>
            <w:rFonts w:ascii="仿宋" w:eastAsia="仿宋" w:hAnsi="仿宋" w:cs="仿宋" w:hint="eastAsia"/>
            <w:lang w:eastAsia="zh-CN"/>
          </w:rPr>
          <w:t>八、项目进度计划</w:t>
        </w:r>
        <w:r>
          <w:tab/>
        </w:r>
        <w:r>
          <w:fldChar w:fldCharType="begin"/>
        </w:r>
        <w:r>
          <w:instrText xml:space="preserve"> PAGEREF _Toc22627 \h </w:instrText>
        </w:r>
        <w:r>
          <w:fldChar w:fldCharType="separate"/>
        </w:r>
        <w:r>
          <w:t>42</w:t>
        </w:r>
        <w:r>
          <w:fldChar w:fldCharType="end"/>
        </w:r>
      </w:hyperlink>
    </w:p>
    <w:p>
      <w:pPr>
        <w:pStyle w:val="TOC2"/>
        <w:tabs>
          <w:tab w:val="right" w:leader="dot" w:pos="8306"/>
        </w:tabs>
      </w:pPr>
      <w:hyperlink w:anchor="_Toc16433" w:history="1">
        <w:r>
          <w:rPr>
            <w:rFonts w:ascii="仿宋" w:eastAsia="仿宋" w:hAnsi="仿宋" w:cs="仿宋" w:hint="eastAsia"/>
            <w:lang w:eastAsia="zh-CN"/>
          </w:rPr>
          <w:t>(一)、建设周期</w:t>
        </w:r>
        <w:r>
          <w:tab/>
        </w:r>
        <w:r>
          <w:fldChar w:fldCharType="begin"/>
        </w:r>
        <w:r>
          <w:instrText xml:space="preserve"> PAGEREF _Toc16433 \h </w:instrText>
        </w:r>
        <w:r>
          <w:fldChar w:fldCharType="separate"/>
        </w:r>
        <w:r>
          <w:t>42</w:t>
        </w:r>
        <w:r>
          <w:fldChar w:fldCharType="end"/>
        </w:r>
      </w:hyperlink>
    </w:p>
    <w:p>
      <w:pPr>
        <w:pStyle w:val="TOC2"/>
        <w:tabs>
          <w:tab w:val="right" w:leader="dot" w:pos="8306"/>
        </w:tabs>
      </w:pPr>
      <w:hyperlink w:anchor="_Toc17808" w:history="1">
        <w:r>
          <w:rPr>
            <w:rFonts w:ascii="仿宋" w:eastAsia="仿宋" w:hAnsi="仿宋" w:cs="仿宋" w:hint="eastAsia"/>
            <w:lang w:eastAsia="zh-CN"/>
          </w:rPr>
          <w:t>(二)、建设进度</w:t>
        </w:r>
        <w:r>
          <w:tab/>
        </w:r>
        <w:r>
          <w:fldChar w:fldCharType="begin"/>
        </w:r>
        <w:r>
          <w:instrText xml:space="preserve"> PAGEREF _Toc17808 \h </w:instrText>
        </w:r>
        <w:r>
          <w:fldChar w:fldCharType="separate"/>
        </w:r>
        <w:r>
          <w:t>42</w:t>
        </w:r>
        <w:r>
          <w:fldChar w:fldCharType="end"/>
        </w:r>
      </w:hyperlink>
    </w:p>
    <w:p>
      <w:pPr>
        <w:pStyle w:val="TOC2"/>
        <w:tabs>
          <w:tab w:val="right" w:leader="dot" w:pos="8306"/>
        </w:tabs>
      </w:pPr>
      <w:hyperlink w:anchor="_Toc7306" w:history="1">
        <w:r>
          <w:rPr>
            <w:rFonts w:ascii="仿宋" w:eastAsia="仿宋" w:hAnsi="仿宋" w:cs="仿宋" w:hint="eastAsia"/>
            <w:lang w:eastAsia="zh-CN"/>
          </w:rPr>
          <w:t>(三)、进度安排注意事项</w:t>
        </w:r>
        <w:r>
          <w:tab/>
        </w:r>
        <w:r>
          <w:fldChar w:fldCharType="begin"/>
        </w:r>
        <w:r>
          <w:instrText xml:space="preserve"> PAGEREF _Toc7306 \h </w:instrText>
        </w:r>
        <w:r>
          <w:fldChar w:fldCharType="separate"/>
        </w:r>
        <w:r>
          <w:t>44</w:t>
        </w:r>
        <w:r>
          <w:fldChar w:fldCharType="end"/>
        </w:r>
      </w:hyperlink>
    </w:p>
    <w:p>
      <w:pPr>
        <w:pStyle w:val="TOC2"/>
        <w:tabs>
          <w:tab w:val="right" w:leader="dot" w:pos="8306"/>
        </w:tabs>
      </w:pPr>
      <w:hyperlink w:anchor="_Toc18953" w:history="1">
        <w:r>
          <w:rPr>
            <w:rFonts w:ascii="仿宋" w:eastAsia="仿宋" w:hAnsi="仿宋" w:cs="仿宋" w:hint="eastAsia"/>
            <w:lang w:eastAsia="zh-CN"/>
          </w:rPr>
          <w:t>(四)、人力资源配置</w:t>
        </w:r>
        <w:r>
          <w:tab/>
        </w:r>
        <w:r>
          <w:fldChar w:fldCharType="begin"/>
        </w:r>
        <w:r>
          <w:instrText xml:space="preserve"> PAGEREF _Toc18953 \h </w:instrText>
        </w:r>
        <w:r>
          <w:fldChar w:fldCharType="separate"/>
        </w:r>
        <w:r>
          <w:t>45</w:t>
        </w:r>
        <w:r>
          <w:fldChar w:fldCharType="end"/>
        </w:r>
      </w:hyperlink>
    </w:p>
    <w:p>
      <w:pPr>
        <w:pStyle w:val="TOC2"/>
        <w:tabs>
          <w:tab w:val="right" w:leader="dot" w:pos="8306"/>
        </w:tabs>
      </w:pPr>
      <w:hyperlink w:anchor="_Toc13109" w:history="1">
        <w:r>
          <w:rPr>
            <w:rFonts w:ascii="仿宋" w:eastAsia="仿宋" w:hAnsi="仿宋" w:cs="仿宋" w:hint="eastAsia"/>
            <w:lang w:eastAsia="zh-CN"/>
          </w:rPr>
          <w:t>(五)、员工培训</w:t>
        </w:r>
        <w:r>
          <w:tab/>
        </w:r>
        <w:r>
          <w:fldChar w:fldCharType="begin"/>
        </w:r>
        <w:r>
          <w:instrText xml:space="preserve"> PAGEREF _Toc13109 \h </w:instrText>
        </w:r>
        <w:r>
          <w:fldChar w:fldCharType="separate"/>
        </w:r>
        <w:r>
          <w:t>47</w:t>
        </w:r>
        <w:r>
          <w:fldChar w:fldCharType="end"/>
        </w:r>
      </w:hyperlink>
    </w:p>
    <w:p>
      <w:pPr>
        <w:pStyle w:val="TOC2"/>
        <w:tabs>
          <w:tab w:val="right" w:leader="dot" w:pos="8306"/>
        </w:tabs>
      </w:pPr>
      <w:hyperlink w:anchor="_Toc18409" w:history="1">
        <w:r>
          <w:rPr>
            <w:rFonts w:ascii="仿宋" w:eastAsia="仿宋" w:hAnsi="仿宋" w:cs="仿宋" w:hint="eastAsia"/>
            <w:lang w:eastAsia="zh-CN"/>
          </w:rPr>
          <w:t>(六)、项目实施保障</w:t>
        </w:r>
        <w:r>
          <w:tab/>
        </w:r>
        <w:r>
          <w:fldChar w:fldCharType="begin"/>
        </w:r>
        <w:r>
          <w:instrText xml:space="preserve"> PAGEREF _Toc18409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6" w:history="1">
        <w:r>
          <w:rPr>
            <w:rFonts w:ascii="仿宋" w:eastAsia="仿宋" w:hAnsi="仿宋" w:cs="仿宋" w:hint="eastAsia"/>
            <w:lang w:eastAsia="zh-CN"/>
          </w:rPr>
          <w:t>(七)、安全规范管理</w:t>
        </w:r>
        <w:r>
          <w:tab/>
        </w:r>
        <w:r>
          <w:fldChar w:fldCharType="begin"/>
        </w:r>
        <w:r>
          <w:instrText xml:space="preserve"> PAGEREF _Toc27026 \h </w:instrText>
        </w:r>
        <w:r>
          <w:fldChar w:fldCharType="separate"/>
        </w:r>
        <w:r>
          <w:t>49</w:t>
        </w:r>
        <w:r>
          <w:fldChar w:fldCharType="end"/>
        </w:r>
      </w:hyperlink>
    </w:p>
    <w:p>
      <w:pPr>
        <w:pStyle w:val="TOC1"/>
        <w:tabs>
          <w:tab w:val="right" w:leader="dot" w:pos="8306"/>
        </w:tabs>
      </w:pPr>
      <w:hyperlink w:anchor="_Toc13306" w:history="1">
        <w:r>
          <w:rPr>
            <w:rFonts w:ascii="仿宋" w:eastAsia="仿宋" w:hAnsi="仿宋" w:cs="仿宋" w:hint="eastAsia"/>
            <w:lang w:eastAsia="zh-CN"/>
          </w:rPr>
          <w:t>九、技术创新与产业升级</w:t>
        </w:r>
        <w:r>
          <w:tab/>
        </w:r>
        <w:r>
          <w:fldChar w:fldCharType="begin"/>
        </w:r>
        <w:r>
          <w:instrText xml:space="preserve"> PAGEREF _Toc13306 \h </w:instrText>
        </w:r>
        <w:r>
          <w:fldChar w:fldCharType="separate"/>
        </w:r>
        <w:r>
          <w:t>50</w:t>
        </w:r>
        <w:r>
          <w:fldChar w:fldCharType="end"/>
        </w:r>
      </w:hyperlink>
    </w:p>
    <w:p>
      <w:pPr>
        <w:pStyle w:val="TOC2"/>
        <w:tabs>
          <w:tab w:val="right" w:leader="dot" w:pos="8306"/>
        </w:tabs>
      </w:pPr>
      <w:hyperlink w:anchor="_Toc6792" w:history="1">
        <w:r>
          <w:rPr>
            <w:rFonts w:ascii="仿宋" w:eastAsia="仿宋" w:hAnsi="仿宋" w:cs="仿宋" w:hint="eastAsia"/>
            <w:lang w:eastAsia="zh-CN"/>
          </w:rPr>
          <w:t>(一)、技术创新方向与目标</w:t>
        </w:r>
        <w:r>
          <w:tab/>
        </w:r>
        <w:r>
          <w:fldChar w:fldCharType="begin"/>
        </w:r>
        <w:r>
          <w:instrText xml:space="preserve"> PAGEREF _Toc6792 \h </w:instrText>
        </w:r>
        <w:r>
          <w:fldChar w:fldCharType="separate"/>
        </w:r>
        <w:r>
          <w:t>50</w:t>
        </w:r>
        <w:r>
          <w:fldChar w:fldCharType="end"/>
        </w:r>
      </w:hyperlink>
    </w:p>
    <w:p>
      <w:pPr>
        <w:pStyle w:val="TOC2"/>
        <w:tabs>
          <w:tab w:val="right" w:leader="dot" w:pos="8306"/>
        </w:tabs>
      </w:pPr>
      <w:hyperlink w:anchor="_Toc22980" w:history="1">
        <w:r>
          <w:rPr>
            <w:rFonts w:ascii="仿宋" w:eastAsia="仿宋" w:hAnsi="仿宋" w:cs="仿宋" w:hint="eastAsia"/>
            <w:lang w:eastAsia="zh-CN"/>
          </w:rPr>
          <w:t>(二)、产业升级路径与措施</w:t>
        </w:r>
        <w:r>
          <w:tab/>
        </w:r>
        <w:r>
          <w:fldChar w:fldCharType="begin"/>
        </w:r>
        <w:r>
          <w:instrText xml:space="preserve"> PAGEREF _Toc22980 \h </w:instrText>
        </w:r>
        <w:r>
          <w:fldChar w:fldCharType="separate"/>
        </w:r>
        <w:r>
          <w:t>51</w:t>
        </w:r>
        <w:r>
          <w:fldChar w:fldCharType="end"/>
        </w:r>
      </w:hyperlink>
    </w:p>
    <w:p>
      <w:pPr>
        <w:pStyle w:val="TOC1"/>
        <w:tabs>
          <w:tab w:val="right" w:leader="dot" w:pos="8306"/>
        </w:tabs>
      </w:pPr>
      <w:hyperlink w:anchor="_Toc14028" w:history="1">
        <w:r>
          <w:rPr>
            <w:rFonts w:ascii="仿宋" w:eastAsia="仿宋" w:hAnsi="仿宋" w:cs="仿宋" w:hint="eastAsia"/>
            <w:lang w:eastAsia="zh-CN"/>
          </w:rPr>
          <w:t>十、环境保护与治理方案</w:t>
        </w:r>
        <w:r>
          <w:tab/>
        </w:r>
        <w:r>
          <w:fldChar w:fldCharType="begin"/>
        </w:r>
        <w:r>
          <w:instrText xml:space="preserve"> PAGEREF _Toc14028 \h </w:instrText>
        </w:r>
        <w:r>
          <w:fldChar w:fldCharType="separate"/>
        </w:r>
        <w:r>
          <w:t>52</w:t>
        </w:r>
        <w:r>
          <w:fldChar w:fldCharType="end"/>
        </w:r>
      </w:hyperlink>
    </w:p>
    <w:p>
      <w:pPr>
        <w:pStyle w:val="TOC2"/>
        <w:tabs>
          <w:tab w:val="right" w:leader="dot" w:pos="8306"/>
        </w:tabs>
      </w:pPr>
      <w:hyperlink w:anchor="_Toc13610" w:history="1">
        <w:r>
          <w:rPr>
            <w:rFonts w:ascii="仿宋" w:eastAsia="仿宋" w:hAnsi="仿宋" w:cs="仿宋" w:hint="eastAsia"/>
            <w:lang w:eastAsia="zh-CN"/>
          </w:rPr>
          <w:t>(一)、项目环境影响评估</w:t>
        </w:r>
        <w:r>
          <w:tab/>
        </w:r>
        <w:r>
          <w:fldChar w:fldCharType="begin"/>
        </w:r>
        <w:r>
          <w:instrText xml:space="preserve"> PAGEREF _Toc13610 \h </w:instrText>
        </w:r>
        <w:r>
          <w:fldChar w:fldCharType="separate"/>
        </w:r>
        <w:r>
          <w:t>52</w:t>
        </w:r>
        <w:r>
          <w:fldChar w:fldCharType="end"/>
        </w:r>
      </w:hyperlink>
    </w:p>
    <w:p>
      <w:pPr>
        <w:pStyle w:val="TOC2"/>
        <w:tabs>
          <w:tab w:val="right" w:leader="dot" w:pos="8306"/>
        </w:tabs>
      </w:pPr>
      <w:hyperlink w:anchor="_Toc2205" w:history="1">
        <w:r>
          <w:rPr>
            <w:rFonts w:ascii="仿宋" w:eastAsia="仿宋" w:hAnsi="仿宋" w:cs="仿宋" w:hint="eastAsia"/>
            <w:lang w:eastAsia="zh-CN"/>
          </w:rPr>
          <w:t>(二)、环境保护措施与治理方案</w:t>
        </w:r>
        <w:r>
          <w:tab/>
        </w:r>
        <w:r>
          <w:fldChar w:fldCharType="begin"/>
        </w:r>
        <w:r>
          <w:instrText xml:space="preserve"> PAGEREF _Toc2205 \h </w:instrText>
        </w:r>
        <w:r>
          <w:fldChar w:fldCharType="separate"/>
        </w:r>
        <w:r>
          <w:t>53</w:t>
        </w:r>
        <w:r>
          <w:fldChar w:fldCharType="end"/>
        </w:r>
      </w:hyperlink>
    </w:p>
    <w:p>
      <w:pPr>
        <w:pStyle w:val="TOC1"/>
        <w:tabs>
          <w:tab w:val="right" w:leader="dot" w:pos="8306"/>
        </w:tabs>
      </w:pPr>
      <w:hyperlink w:anchor="_Toc13778" w:history="1">
        <w:r>
          <w:rPr>
            <w:rFonts w:ascii="仿宋" w:eastAsia="仿宋" w:hAnsi="仿宋" w:cs="仿宋" w:hint="eastAsia"/>
            <w:lang w:eastAsia="zh-CN"/>
          </w:rPr>
          <w:t>十一、土地利用与规划方案</w:t>
        </w:r>
        <w:r>
          <w:tab/>
        </w:r>
        <w:r>
          <w:fldChar w:fldCharType="begin"/>
        </w:r>
        <w:r>
          <w:instrText xml:space="preserve"> PAGEREF _Toc13778 \h </w:instrText>
        </w:r>
        <w:r>
          <w:fldChar w:fldCharType="separate"/>
        </w:r>
        <w:r>
          <w:t>54</w:t>
        </w:r>
        <w:r>
          <w:fldChar w:fldCharType="end"/>
        </w:r>
      </w:hyperlink>
    </w:p>
    <w:p>
      <w:pPr>
        <w:pStyle w:val="TOC2"/>
        <w:tabs>
          <w:tab w:val="right" w:leader="dot" w:pos="8306"/>
        </w:tabs>
      </w:pPr>
      <w:hyperlink w:anchor="_Toc15864" w:history="1">
        <w:r>
          <w:rPr>
            <w:rFonts w:ascii="仿宋" w:eastAsia="仿宋" w:hAnsi="仿宋" w:cs="仿宋" w:hint="eastAsia"/>
            <w:lang w:eastAsia="zh-CN"/>
          </w:rPr>
          <w:t>(一)、项目用地情况分析</w:t>
        </w:r>
        <w:r>
          <w:tab/>
        </w:r>
        <w:r>
          <w:fldChar w:fldCharType="begin"/>
        </w:r>
        <w:r>
          <w:instrText xml:space="preserve"> PAGEREF _Toc15864 \h </w:instrText>
        </w:r>
        <w:r>
          <w:fldChar w:fldCharType="separate"/>
        </w:r>
        <w:r>
          <w:t>54</w:t>
        </w:r>
        <w:r>
          <w:fldChar w:fldCharType="end"/>
        </w:r>
      </w:hyperlink>
    </w:p>
    <w:p>
      <w:pPr>
        <w:pStyle w:val="TOC2"/>
        <w:tabs>
          <w:tab w:val="right" w:leader="dot" w:pos="8306"/>
        </w:tabs>
      </w:pPr>
      <w:hyperlink w:anchor="_Toc8939" w:history="1">
        <w:r>
          <w:rPr>
            <w:rFonts w:ascii="仿宋" w:eastAsia="仿宋" w:hAnsi="仿宋" w:cs="仿宋" w:hint="eastAsia"/>
            <w:lang w:eastAsia="zh-CN"/>
          </w:rPr>
          <w:t>(二)、土地利用规划方案</w:t>
        </w:r>
        <w:r>
          <w:tab/>
        </w:r>
        <w:r>
          <w:fldChar w:fldCharType="begin"/>
        </w:r>
        <w:r>
          <w:instrText xml:space="preserve"> PAGEREF _Toc8939 \h </w:instrText>
        </w:r>
        <w:r>
          <w:fldChar w:fldCharType="separate"/>
        </w:r>
        <w:r>
          <w:t>55</w:t>
        </w:r>
        <w:r>
          <w:fldChar w:fldCharType="end"/>
        </w:r>
      </w:hyperlink>
    </w:p>
    <w:p>
      <w:pPr>
        <w:pStyle w:val="TOC1"/>
        <w:tabs>
          <w:tab w:val="right" w:leader="dot" w:pos="8306"/>
        </w:tabs>
      </w:pPr>
      <w:hyperlink w:anchor="_Toc13777" w:history="1">
        <w:r>
          <w:rPr>
            <w:rFonts w:ascii="仿宋" w:eastAsia="仿宋" w:hAnsi="仿宋" w:cs="仿宋" w:hint="eastAsia"/>
            <w:lang w:eastAsia="zh-CN"/>
          </w:rPr>
          <w:t>十二、项目变更管理</w:t>
        </w:r>
        <w:r>
          <w:tab/>
        </w:r>
        <w:r>
          <w:fldChar w:fldCharType="begin"/>
        </w:r>
        <w:r>
          <w:instrText xml:space="preserve"> PAGEREF _Toc13777 \h </w:instrText>
        </w:r>
        <w:r>
          <w:fldChar w:fldCharType="separate"/>
        </w:r>
        <w:r>
          <w:t>56</w:t>
        </w:r>
        <w:r>
          <w:fldChar w:fldCharType="end"/>
        </w:r>
      </w:hyperlink>
    </w:p>
    <w:p>
      <w:pPr>
        <w:pStyle w:val="TOC2"/>
        <w:tabs>
          <w:tab w:val="right" w:leader="dot" w:pos="8306"/>
        </w:tabs>
      </w:pPr>
      <w:hyperlink w:anchor="_Toc18962" w:history="1">
        <w:r>
          <w:rPr>
            <w:rFonts w:ascii="仿宋" w:eastAsia="仿宋" w:hAnsi="仿宋" w:cs="仿宋" w:hint="eastAsia"/>
            <w:lang w:eastAsia="zh-CN"/>
          </w:rPr>
          <w:t>(一)、变更控制流程</w:t>
        </w:r>
        <w:r>
          <w:tab/>
        </w:r>
        <w:r>
          <w:fldChar w:fldCharType="begin"/>
        </w:r>
        <w:r>
          <w:instrText xml:space="preserve"> PAGEREF _Toc18962 \h </w:instrText>
        </w:r>
        <w:r>
          <w:fldChar w:fldCharType="separate"/>
        </w:r>
        <w:r>
          <w:t>56</w:t>
        </w:r>
        <w:r>
          <w:fldChar w:fldCharType="end"/>
        </w:r>
      </w:hyperlink>
    </w:p>
    <w:p>
      <w:pPr>
        <w:pStyle w:val="TOC2"/>
        <w:tabs>
          <w:tab w:val="right" w:leader="dot" w:pos="8306"/>
        </w:tabs>
      </w:pPr>
      <w:hyperlink w:anchor="_Toc12259" w:history="1">
        <w:r>
          <w:rPr>
            <w:rFonts w:ascii="仿宋" w:eastAsia="仿宋" w:hAnsi="仿宋" w:cs="仿宋" w:hint="eastAsia"/>
            <w:lang w:eastAsia="zh-CN"/>
          </w:rPr>
          <w:t>(二)、影响评估与处理</w:t>
        </w:r>
        <w:r>
          <w:tab/>
        </w:r>
        <w:r>
          <w:fldChar w:fldCharType="begin"/>
        </w:r>
        <w:r>
          <w:instrText xml:space="preserve"> PAGEREF _Toc12259 \h </w:instrText>
        </w:r>
        <w:r>
          <w:fldChar w:fldCharType="separate"/>
        </w:r>
        <w:r>
          <w:t>57</w:t>
        </w:r>
        <w:r>
          <w:fldChar w:fldCharType="end"/>
        </w:r>
      </w:hyperlink>
    </w:p>
    <w:p>
      <w:pPr>
        <w:pStyle w:val="TOC2"/>
        <w:tabs>
          <w:tab w:val="right" w:leader="dot" w:pos="8306"/>
        </w:tabs>
      </w:pPr>
      <w:hyperlink w:anchor="_Toc14945" w:history="1">
        <w:r>
          <w:rPr>
            <w:rFonts w:ascii="仿宋" w:eastAsia="仿宋" w:hAnsi="仿宋" w:cs="仿宋" w:hint="eastAsia"/>
            <w:lang w:eastAsia="zh-CN"/>
          </w:rPr>
          <w:t>(三)、变更记录与追踪</w:t>
        </w:r>
        <w:r>
          <w:tab/>
        </w:r>
        <w:r>
          <w:fldChar w:fldCharType="begin"/>
        </w:r>
        <w:r>
          <w:instrText xml:space="preserve"> PAGEREF _Toc14945 \h </w:instrText>
        </w:r>
        <w:r>
          <w:fldChar w:fldCharType="separate"/>
        </w:r>
        <w:r>
          <w:t>58</w:t>
        </w:r>
        <w:r>
          <w:fldChar w:fldCharType="end"/>
        </w:r>
      </w:hyperlink>
    </w:p>
    <w:p>
      <w:pPr>
        <w:pStyle w:val="TOC2"/>
        <w:tabs>
          <w:tab w:val="right" w:leader="dot" w:pos="8306"/>
        </w:tabs>
      </w:pPr>
      <w:hyperlink w:anchor="_Toc15366" w:history="1">
        <w:r>
          <w:rPr>
            <w:rFonts w:ascii="仿宋" w:eastAsia="仿宋" w:hAnsi="仿宋" w:cs="仿宋" w:hint="eastAsia"/>
            <w:lang w:eastAsia="zh-CN"/>
          </w:rPr>
          <w:t>(四)、变更管理策略</w:t>
        </w:r>
        <w:r>
          <w:tab/>
        </w:r>
        <w:r>
          <w:fldChar w:fldCharType="begin"/>
        </w:r>
        <w:r>
          <w:instrText xml:space="preserve"> PAGEREF _Toc15366 \h </w:instrText>
        </w:r>
        <w:r>
          <w:fldChar w:fldCharType="separate"/>
        </w:r>
        <w:r>
          <w:t>60</w:t>
        </w:r>
        <w:r>
          <w:fldChar w:fldCharType="end"/>
        </w:r>
      </w:hyperlink>
    </w:p>
    <w:p>
      <w:pPr>
        <w:pStyle w:val="TOC1"/>
        <w:tabs>
          <w:tab w:val="right" w:leader="dot" w:pos="8306"/>
        </w:tabs>
      </w:pPr>
      <w:hyperlink w:anchor="_Toc5355" w:history="1">
        <w:r>
          <w:rPr>
            <w:rFonts w:ascii="仿宋" w:eastAsia="仿宋" w:hAnsi="仿宋" w:cs="仿宋" w:hint="eastAsia"/>
            <w:lang w:eastAsia="zh-CN"/>
          </w:rPr>
          <w:t>十三、成果转化与推广应用</w:t>
        </w:r>
        <w:r>
          <w:tab/>
        </w:r>
        <w:r>
          <w:fldChar w:fldCharType="begin"/>
        </w:r>
        <w:r>
          <w:instrText xml:space="preserve"> PAGEREF _Toc5355 \h </w:instrText>
        </w:r>
        <w:r>
          <w:fldChar w:fldCharType="separate"/>
        </w:r>
        <w:r>
          <w:t>62</w:t>
        </w:r>
        <w:r>
          <w:fldChar w:fldCharType="end"/>
        </w:r>
      </w:hyperlink>
    </w:p>
    <w:p>
      <w:pPr>
        <w:pStyle w:val="TOC2"/>
        <w:tabs>
          <w:tab w:val="right" w:leader="dot" w:pos="8306"/>
        </w:tabs>
      </w:pPr>
      <w:hyperlink w:anchor="_Toc27952" w:history="1">
        <w:r>
          <w:rPr>
            <w:rFonts w:ascii="仿宋" w:eastAsia="仿宋" w:hAnsi="仿宋" w:cs="仿宋" w:hint="eastAsia"/>
            <w:lang w:eastAsia="zh-CN"/>
          </w:rPr>
          <w:t>(一)、成果转化策略制定</w:t>
        </w:r>
        <w:r>
          <w:tab/>
        </w:r>
        <w:r>
          <w:fldChar w:fldCharType="begin"/>
        </w:r>
        <w:r>
          <w:instrText xml:space="preserve"> PAGEREF _Toc27952 \h </w:instrText>
        </w:r>
        <w:r>
          <w:fldChar w:fldCharType="separate"/>
        </w:r>
        <w:r>
          <w:t>62</w:t>
        </w:r>
        <w:r>
          <w:fldChar w:fldCharType="end"/>
        </w:r>
      </w:hyperlink>
    </w:p>
    <w:p>
      <w:pPr>
        <w:pStyle w:val="TOC2"/>
        <w:tabs>
          <w:tab w:val="right" w:leader="dot" w:pos="8306"/>
        </w:tabs>
      </w:pPr>
      <w:hyperlink w:anchor="_Toc1590" w:history="1">
        <w:r>
          <w:rPr>
            <w:rFonts w:ascii="仿宋" w:eastAsia="仿宋" w:hAnsi="仿宋" w:cs="仿宋" w:hint="eastAsia"/>
            <w:lang w:eastAsia="zh-CN"/>
          </w:rPr>
          <w:t>(二)、成果推广应用方案</w:t>
        </w:r>
        <w:r>
          <w:tab/>
        </w:r>
        <w:r>
          <w:fldChar w:fldCharType="begin"/>
        </w:r>
        <w:r>
          <w:instrText xml:space="preserve"> PAGEREF _Toc1590 \h </w:instrText>
        </w:r>
        <w:r>
          <w:fldChar w:fldCharType="separate"/>
        </w:r>
        <w:r>
          <w:t>63</w:t>
        </w:r>
        <w:r>
          <w:fldChar w:fldCharType="end"/>
        </w:r>
      </w:hyperlink>
    </w:p>
    <w:p>
      <w:pPr>
        <w:pStyle w:val="TOC1"/>
        <w:tabs>
          <w:tab w:val="right" w:leader="dot" w:pos="8306"/>
        </w:tabs>
      </w:pPr>
      <w:hyperlink w:anchor="_Toc13710" w:history="1">
        <w:r>
          <w:rPr>
            <w:rFonts w:ascii="仿宋" w:eastAsia="仿宋" w:hAnsi="仿宋" w:cs="仿宋" w:hint="eastAsia"/>
            <w:lang w:eastAsia="zh-CN"/>
          </w:rPr>
          <w:t>十四、企业合规与伦理</w:t>
        </w:r>
        <w:r>
          <w:tab/>
        </w:r>
        <w:r>
          <w:fldChar w:fldCharType="begin"/>
        </w:r>
        <w:r>
          <w:instrText xml:space="preserve"> PAGEREF _Toc13710 \h </w:instrText>
        </w:r>
        <w:r>
          <w:fldChar w:fldCharType="separate"/>
        </w:r>
        <w:r>
          <w:t>65</w:t>
        </w:r>
        <w:r>
          <w:fldChar w:fldCharType="end"/>
        </w:r>
      </w:hyperlink>
    </w:p>
    <w:p>
      <w:pPr>
        <w:pStyle w:val="TOC2"/>
        <w:tabs>
          <w:tab w:val="right" w:leader="dot" w:pos="8306"/>
        </w:tabs>
      </w:pPr>
      <w:hyperlink w:anchor="_Toc22648" w:history="1">
        <w:r>
          <w:rPr>
            <w:rFonts w:ascii="仿宋" w:eastAsia="仿宋" w:hAnsi="仿宋" w:cs="仿宋" w:hint="eastAsia"/>
            <w:lang w:eastAsia="zh-CN"/>
          </w:rPr>
          <w:t>(一)、合规政策与程序</w:t>
        </w:r>
        <w:r>
          <w:tab/>
        </w:r>
        <w:r>
          <w:fldChar w:fldCharType="begin"/>
        </w:r>
        <w:r>
          <w:instrText xml:space="preserve"> PAGEREF _Toc22648 \h </w:instrText>
        </w:r>
        <w:r>
          <w:fldChar w:fldCharType="separate"/>
        </w:r>
        <w:r>
          <w:t>65</w:t>
        </w:r>
        <w:r>
          <w:fldChar w:fldCharType="end"/>
        </w:r>
      </w:hyperlink>
    </w:p>
    <w:p>
      <w:pPr>
        <w:pStyle w:val="TOC2"/>
        <w:tabs>
          <w:tab w:val="right" w:leader="dot" w:pos="8306"/>
        </w:tabs>
      </w:pPr>
      <w:hyperlink w:anchor="_Toc15448" w:history="1">
        <w:r>
          <w:rPr>
            <w:rFonts w:ascii="仿宋" w:eastAsia="仿宋" w:hAnsi="仿宋" w:cs="仿宋" w:hint="eastAsia"/>
            <w:lang w:eastAsia="zh-CN"/>
          </w:rPr>
          <w:t>(二)、伦理规范与培训</w:t>
        </w:r>
        <w:r>
          <w:tab/>
        </w:r>
        <w:r>
          <w:fldChar w:fldCharType="begin"/>
        </w:r>
        <w:r>
          <w:instrText xml:space="preserve"> PAGEREF _Toc15448 \h </w:instrText>
        </w:r>
        <w:r>
          <w:fldChar w:fldCharType="separate"/>
        </w:r>
        <w:r>
          <w:t>66</w:t>
        </w:r>
        <w:r>
          <w:fldChar w:fldCharType="end"/>
        </w:r>
      </w:hyperlink>
    </w:p>
    <w:p>
      <w:pPr>
        <w:pStyle w:val="TOC2"/>
        <w:tabs>
          <w:tab w:val="right" w:leader="dot" w:pos="8306"/>
        </w:tabs>
      </w:pPr>
      <w:hyperlink w:anchor="_Toc19600" w:history="1">
        <w:r>
          <w:rPr>
            <w:rFonts w:ascii="仿宋" w:eastAsia="仿宋" w:hAnsi="仿宋" w:cs="仿宋" w:hint="eastAsia"/>
            <w:lang w:eastAsia="zh-CN"/>
          </w:rPr>
          <w:t>(三)、合规风险评估</w:t>
        </w:r>
        <w:r>
          <w:tab/>
        </w:r>
        <w:r>
          <w:fldChar w:fldCharType="begin"/>
        </w:r>
        <w:r>
          <w:instrText xml:space="preserve"> PAGEREF _Toc19600 \h </w:instrText>
        </w:r>
        <w:r>
          <w:fldChar w:fldCharType="separate"/>
        </w:r>
        <w:r>
          <w:t>67</w:t>
        </w:r>
        <w:r>
          <w:fldChar w:fldCharType="end"/>
        </w:r>
      </w:hyperlink>
    </w:p>
    <w:p>
      <w:pPr>
        <w:pStyle w:val="TOC2"/>
        <w:tabs>
          <w:tab w:val="right" w:leader="dot" w:pos="8306"/>
        </w:tabs>
      </w:pPr>
      <w:hyperlink w:anchor="_Toc17228" w:history="1">
        <w:r>
          <w:rPr>
            <w:rFonts w:ascii="仿宋" w:eastAsia="仿宋" w:hAnsi="仿宋" w:cs="仿宋" w:hint="eastAsia"/>
            <w:lang w:eastAsia="zh-CN"/>
          </w:rPr>
          <w:t>(四)、合规监督与执行</w:t>
        </w:r>
        <w:r>
          <w:tab/>
        </w:r>
        <w:r>
          <w:fldChar w:fldCharType="begin"/>
        </w:r>
        <w:r>
          <w:instrText xml:space="preserve"> PAGEREF _Toc17228 \h </w:instrText>
        </w:r>
        <w:r>
          <w:fldChar w:fldCharType="separate"/>
        </w:r>
        <w:r>
          <w:t>68</w:t>
        </w:r>
        <w:r>
          <w:fldChar w:fldCharType="end"/>
        </w:r>
      </w:hyperlink>
    </w:p>
    <w:p>
      <w:pPr>
        <w:pStyle w:val="TOC1"/>
        <w:tabs>
          <w:tab w:val="right" w:leader="dot" w:pos="8306"/>
        </w:tabs>
      </w:pPr>
      <w:hyperlink w:anchor="_Toc6179" w:history="1">
        <w:r>
          <w:rPr>
            <w:rFonts w:ascii="仿宋" w:eastAsia="仿宋" w:hAnsi="仿宋" w:cs="仿宋" w:hint="eastAsia"/>
            <w:lang w:eastAsia="zh-CN"/>
          </w:rPr>
          <w:t>十五、项目施工方案</w:t>
        </w:r>
        <w:r>
          <w:tab/>
        </w:r>
        <w:r>
          <w:fldChar w:fldCharType="begin"/>
        </w:r>
        <w:r>
          <w:instrText xml:space="preserve"> PAGEREF _Toc6179 \h </w:instrText>
        </w:r>
        <w:r>
          <w:fldChar w:fldCharType="separate"/>
        </w:r>
        <w:r>
          <w:t>69</w:t>
        </w:r>
        <w:r>
          <w:fldChar w:fldCharType="end"/>
        </w:r>
      </w:hyperlink>
    </w:p>
    <w:p>
      <w:pPr>
        <w:pStyle w:val="TOC2"/>
        <w:tabs>
          <w:tab w:val="right" w:leader="dot" w:pos="8306"/>
        </w:tabs>
      </w:pPr>
      <w:hyperlink w:anchor="_Toc8432" w:history="1">
        <w:r>
          <w:rPr>
            <w:rFonts w:ascii="仿宋" w:eastAsia="仿宋" w:hAnsi="仿宋" w:cs="仿宋" w:hint="eastAsia"/>
            <w:lang w:eastAsia="zh-CN"/>
          </w:rPr>
          <w:t>(一)、施工组织设计</w:t>
        </w:r>
        <w:r>
          <w:tab/>
        </w:r>
        <w:r>
          <w:fldChar w:fldCharType="begin"/>
        </w:r>
        <w:r>
          <w:instrText xml:space="preserve"> PAGEREF _Toc8432 \h </w:instrText>
        </w:r>
        <w:r>
          <w:fldChar w:fldCharType="separate"/>
        </w:r>
        <w:r>
          <w:t>69</w:t>
        </w:r>
        <w:r>
          <w:fldChar w:fldCharType="end"/>
        </w:r>
      </w:hyperlink>
    </w:p>
    <w:p>
      <w:pPr>
        <w:pStyle w:val="TOC2"/>
        <w:tabs>
          <w:tab w:val="right" w:leader="dot" w:pos="8306"/>
        </w:tabs>
      </w:pPr>
      <w:hyperlink w:anchor="_Toc6464" w:history="1">
        <w:r>
          <w:rPr>
            <w:rFonts w:ascii="仿宋" w:eastAsia="仿宋" w:hAnsi="仿宋" w:cs="仿宋" w:hint="eastAsia"/>
            <w:lang w:eastAsia="zh-CN"/>
          </w:rPr>
          <w:t>(二)、施工工艺与技术路线</w:t>
        </w:r>
        <w:r>
          <w:tab/>
        </w:r>
        <w:r>
          <w:fldChar w:fldCharType="begin"/>
        </w:r>
        <w:r>
          <w:instrText xml:space="preserve"> PAGEREF _Toc6464 \h </w:instrText>
        </w:r>
        <w:r>
          <w:fldChar w:fldCharType="separate"/>
        </w:r>
        <w:r>
          <w:t>70</w:t>
        </w:r>
        <w:r>
          <w:fldChar w:fldCharType="end"/>
        </w:r>
      </w:hyperlink>
    </w:p>
    <w:p>
      <w:pPr>
        <w:pStyle w:val="TOC2"/>
        <w:tabs>
          <w:tab w:val="right" w:leader="dot" w:pos="8306"/>
        </w:tabs>
      </w:pPr>
      <w:hyperlink w:anchor="_Toc15893" w:history="1">
        <w:r>
          <w:rPr>
            <w:rFonts w:ascii="仿宋" w:eastAsia="仿宋" w:hAnsi="仿宋" w:cs="仿宋" w:hint="eastAsia"/>
            <w:lang w:eastAsia="zh-CN"/>
          </w:rPr>
          <w:t>(三)、关键节点施工计划</w:t>
        </w:r>
        <w:r>
          <w:tab/>
        </w:r>
        <w:r>
          <w:fldChar w:fldCharType="begin"/>
        </w:r>
        <w:r>
          <w:instrText xml:space="preserve"> PAGEREF _Toc15893 \h </w:instrText>
        </w:r>
        <w:r>
          <w:fldChar w:fldCharType="separate"/>
        </w:r>
        <w:r>
          <w:t>72</w:t>
        </w:r>
        <w:r>
          <w:fldChar w:fldCharType="end"/>
        </w:r>
      </w:hyperlink>
    </w:p>
    <w:p>
      <w:pPr>
        <w:pStyle w:val="TOC2"/>
        <w:tabs>
          <w:tab w:val="right" w:leader="dot" w:pos="8306"/>
        </w:tabs>
      </w:pPr>
      <w:hyperlink w:anchor="_Toc5237" w:history="1">
        <w:r>
          <w:rPr>
            <w:rFonts w:ascii="仿宋" w:eastAsia="仿宋" w:hAnsi="仿宋" w:cs="仿宋" w:hint="eastAsia"/>
            <w:lang w:eastAsia="zh-CN"/>
          </w:rPr>
          <w:t>(四)、施工现场管理</w:t>
        </w:r>
        <w:r>
          <w:tab/>
        </w:r>
        <w:r>
          <w:fldChar w:fldCharType="begin"/>
        </w:r>
        <w:r>
          <w:instrText xml:space="preserve"> PAGEREF _Toc5237 \h </w:instrText>
        </w:r>
        <w:r>
          <w:fldChar w:fldCharType="separate"/>
        </w:r>
        <w:r>
          <w:t>73</w:t>
        </w:r>
        <w:r>
          <w:fldChar w:fldCharType="end"/>
        </w:r>
      </w:hyperlink>
    </w:p>
    <w:p>
      <w:pPr>
        <w:pStyle w:val="TOC1"/>
        <w:tabs>
          <w:tab w:val="right" w:leader="dot" w:pos="8306"/>
        </w:tabs>
      </w:pPr>
      <w:hyperlink w:anchor="_Toc14379" w:history="1">
        <w:r>
          <w:rPr>
            <w:rFonts w:ascii="仿宋" w:eastAsia="仿宋" w:hAnsi="仿宋" w:cs="仿宋" w:hint="eastAsia"/>
            <w:lang w:eastAsia="zh-CN"/>
          </w:rPr>
          <w:t>十六、设施与设备管理</w:t>
        </w:r>
        <w:r>
          <w:tab/>
        </w:r>
        <w:r>
          <w:fldChar w:fldCharType="begin"/>
        </w:r>
        <w:r>
          <w:instrText xml:space="preserve"> PAGEREF _Toc14379 \h </w:instrText>
        </w:r>
        <w:r>
          <w:fldChar w:fldCharType="separate"/>
        </w:r>
        <w:r>
          <w:t>75</w:t>
        </w:r>
        <w:r>
          <w:fldChar w:fldCharType="end"/>
        </w:r>
      </w:hyperlink>
    </w:p>
    <w:p>
      <w:pPr>
        <w:pStyle w:val="TOC2"/>
        <w:tabs>
          <w:tab w:val="right" w:leader="dot" w:pos="8306"/>
        </w:tabs>
      </w:pPr>
      <w:hyperlink w:anchor="_Toc14397" w:history="1">
        <w:r>
          <w:rPr>
            <w:rFonts w:ascii="仿宋" w:eastAsia="仿宋" w:hAnsi="仿宋" w:cs="仿宋" w:hint="eastAsia"/>
            <w:lang w:eastAsia="zh-CN"/>
          </w:rPr>
          <w:t>(一)、设施规划与配置</w:t>
        </w:r>
        <w:r>
          <w:tab/>
        </w:r>
        <w:r>
          <w:fldChar w:fldCharType="begin"/>
        </w:r>
        <w:r>
          <w:instrText xml:space="preserve"> PAGEREF _Toc14397 \h </w:instrText>
        </w:r>
        <w:r>
          <w:fldChar w:fldCharType="separate"/>
        </w:r>
        <w:r>
          <w:t>75</w:t>
        </w:r>
        <w:r>
          <w:fldChar w:fldCharType="end"/>
        </w:r>
      </w:hyperlink>
    </w:p>
    <w:p>
      <w:pPr>
        <w:pStyle w:val="TOC2"/>
        <w:tabs>
          <w:tab w:val="right" w:leader="dot" w:pos="8306"/>
        </w:tabs>
      </w:pPr>
      <w:hyperlink w:anchor="_Toc5980" w:history="1">
        <w:r>
          <w:rPr>
            <w:rFonts w:ascii="仿宋" w:eastAsia="仿宋" w:hAnsi="仿宋" w:cs="仿宋" w:hint="eastAsia"/>
            <w:lang w:eastAsia="zh-CN"/>
          </w:rPr>
          <w:t>(二)、设备采购与维护管理</w:t>
        </w:r>
        <w:r>
          <w:tab/>
        </w:r>
        <w:r>
          <w:fldChar w:fldCharType="begin"/>
        </w:r>
        <w:r>
          <w:instrText xml:space="preserve"> PAGEREF _Toc5980 \h </w:instrText>
        </w:r>
        <w:r>
          <w:fldChar w:fldCharType="separate"/>
        </w:r>
        <w:r>
          <w:t>76</w:t>
        </w:r>
        <w:r>
          <w:fldChar w:fldCharType="end"/>
        </w:r>
      </w:hyperlink>
    </w:p>
    <w:p>
      <w:pPr>
        <w:pStyle w:val="TOC2"/>
        <w:tabs>
          <w:tab w:val="right" w:leader="dot" w:pos="8306"/>
        </w:tabs>
      </w:pPr>
      <w:hyperlink w:anchor="_Toc14636" w:history="1">
        <w:r>
          <w:rPr>
            <w:rFonts w:ascii="仿宋" w:eastAsia="仿宋" w:hAnsi="仿宋" w:cs="仿宋" w:hint="eastAsia"/>
            <w:lang w:eastAsia="zh-CN"/>
          </w:rPr>
          <w:t>(三)、设施设备升级策略</w:t>
        </w:r>
        <w:r>
          <w:tab/>
        </w:r>
        <w:r>
          <w:fldChar w:fldCharType="begin"/>
        </w:r>
        <w:r>
          <w:instrText xml:space="preserve"> PAGEREF _Toc14636 \h </w:instrText>
        </w:r>
        <w:r>
          <w:fldChar w:fldCharType="separate"/>
        </w:r>
        <w:r>
          <w:t>77</w:t>
        </w:r>
        <w:r>
          <w:fldChar w:fldCharType="end"/>
        </w:r>
      </w:hyperlink>
    </w:p>
    <w:p>
      <w:pPr>
        <w:pStyle w:val="TOC1"/>
        <w:tabs>
          <w:tab w:val="right" w:leader="dot" w:pos="8306"/>
        </w:tabs>
      </w:pPr>
      <w:hyperlink w:anchor="_Toc16031" w:history="1">
        <w:r>
          <w:rPr>
            <w:rFonts w:ascii="仿宋" w:eastAsia="仿宋" w:hAnsi="仿宋" w:cs="仿宋" w:hint="eastAsia"/>
            <w:lang w:eastAsia="zh-CN"/>
          </w:rPr>
          <w:t>十七、产业协同与集群发展</w:t>
        </w:r>
        <w:r>
          <w:tab/>
        </w:r>
        <w:r>
          <w:fldChar w:fldCharType="begin"/>
        </w:r>
        <w:r>
          <w:instrText xml:space="preserve"> PAGEREF _Toc16031 \h </w:instrText>
        </w:r>
        <w:r>
          <w:fldChar w:fldCharType="separate"/>
        </w:r>
        <w:r>
          <w:t>77</w:t>
        </w:r>
        <w:r>
          <w:fldChar w:fldCharType="end"/>
        </w:r>
      </w:hyperlink>
    </w:p>
    <w:p>
      <w:pPr>
        <w:pStyle w:val="TOC2"/>
        <w:tabs>
          <w:tab w:val="right" w:leader="dot" w:pos="8306"/>
        </w:tabs>
      </w:pPr>
      <w:hyperlink w:anchor="_Toc13392" w:history="1">
        <w:r>
          <w:rPr>
            <w:rFonts w:ascii="仿宋" w:eastAsia="仿宋" w:hAnsi="仿宋" w:cs="仿宋" w:hint="eastAsia"/>
            <w:lang w:eastAsia="zh-CN"/>
          </w:rPr>
          <w:t>(一)、产业协同机制建设</w:t>
        </w:r>
        <w:r>
          <w:tab/>
        </w:r>
        <w:r>
          <w:fldChar w:fldCharType="begin"/>
        </w:r>
        <w:r>
          <w:instrText xml:space="preserve"> PAGEREF _Toc13392 \h </w:instrText>
        </w:r>
        <w:r>
          <w:fldChar w:fldCharType="separate"/>
        </w:r>
        <w:r>
          <w:t>77</w:t>
        </w:r>
        <w:r>
          <w:fldChar w:fldCharType="end"/>
        </w:r>
      </w:hyperlink>
    </w:p>
    <w:p>
      <w:pPr>
        <w:pStyle w:val="TOC2"/>
        <w:tabs>
          <w:tab w:val="right" w:leader="dot" w:pos="8306"/>
        </w:tabs>
      </w:pPr>
      <w:hyperlink w:anchor="_Toc11535" w:history="1">
        <w:r>
          <w:rPr>
            <w:rFonts w:ascii="仿宋" w:eastAsia="仿宋" w:hAnsi="仿宋" w:cs="仿宋" w:hint="eastAsia"/>
            <w:lang w:eastAsia="zh-CN"/>
          </w:rPr>
          <w:t>(二)、产业集群培育与发展</w:t>
        </w:r>
        <w:r>
          <w:tab/>
        </w:r>
        <w:r>
          <w:fldChar w:fldCharType="begin"/>
        </w:r>
        <w:r>
          <w:instrText xml:space="preserve"> PAGEREF _Toc11535 \h </w:instrText>
        </w:r>
        <w:r>
          <w:fldChar w:fldCharType="separate"/>
        </w:r>
        <w:r>
          <w:t>78</w:t>
        </w:r>
        <w:r>
          <w:fldChar w:fldCharType="end"/>
        </w:r>
      </w:hyperlink>
    </w:p>
    <w:p>
      <w:pPr>
        <w:pStyle w:val="TOC1"/>
        <w:tabs>
          <w:tab w:val="right" w:leader="dot" w:pos="8306"/>
        </w:tabs>
      </w:pPr>
      <w:hyperlink w:anchor="_Toc12686" w:history="1">
        <w:r>
          <w:rPr>
            <w:rFonts w:ascii="仿宋" w:eastAsia="仿宋" w:hAnsi="仿宋" w:cs="仿宋" w:hint="eastAsia"/>
            <w:lang w:eastAsia="zh-CN"/>
          </w:rPr>
          <w:t>十八、创新驱动与持续发展</w:t>
        </w:r>
        <w:r>
          <w:tab/>
        </w:r>
        <w:r>
          <w:fldChar w:fldCharType="begin"/>
        </w:r>
        <w:r>
          <w:instrText xml:space="preserve"> PAGEREF _Toc12686 \h </w:instrText>
        </w:r>
        <w:r>
          <w:fldChar w:fldCharType="separate"/>
        </w:r>
        <w:r>
          <w:t>79</w:t>
        </w:r>
        <w:r>
          <w:fldChar w:fldCharType="end"/>
        </w:r>
      </w:hyperlink>
    </w:p>
    <w:p>
      <w:pPr>
        <w:pStyle w:val="TOC2"/>
        <w:tabs>
          <w:tab w:val="right" w:leader="dot" w:pos="8306"/>
        </w:tabs>
      </w:pPr>
      <w:hyperlink w:anchor="_Toc9036" w:history="1">
        <w:r>
          <w:rPr>
            <w:rFonts w:ascii="仿宋" w:eastAsia="仿宋" w:hAnsi="仿宋" w:cs="仿宋" w:hint="eastAsia"/>
            <w:lang w:eastAsia="zh-CN"/>
          </w:rPr>
          <w:t>(一)、创新驱动战略实施</w:t>
        </w:r>
        <w:r>
          <w:tab/>
        </w:r>
        <w:r>
          <w:fldChar w:fldCharType="begin"/>
        </w:r>
        <w:r>
          <w:instrText xml:space="preserve"> PAGEREF _Toc9036 \h </w:instrText>
        </w:r>
        <w:r>
          <w:fldChar w:fldCharType="separate"/>
        </w:r>
        <w:r>
          <w:t>79</w:t>
        </w:r>
        <w:r>
          <w:fldChar w:fldCharType="end"/>
        </w:r>
      </w:hyperlink>
    </w:p>
    <w:p>
      <w:pPr>
        <w:pStyle w:val="TOC2"/>
        <w:tabs>
          <w:tab w:val="right" w:leader="dot" w:pos="8306"/>
        </w:tabs>
      </w:pPr>
      <w:hyperlink w:anchor="_Toc11792" w:history="1">
        <w:r>
          <w:rPr>
            <w:rFonts w:ascii="仿宋" w:eastAsia="仿宋" w:hAnsi="仿宋" w:cs="仿宋" w:hint="eastAsia"/>
            <w:lang w:eastAsia="zh-CN"/>
          </w:rPr>
          <w:t>(二)、持续发展路径探索</w:t>
        </w:r>
        <w:r>
          <w:tab/>
        </w:r>
        <w:r>
          <w:fldChar w:fldCharType="begin"/>
        </w:r>
        <w:r>
          <w:instrText xml:space="preserve"> PAGEREF _Toc11792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0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06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97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27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79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在电子秤项目启动前，将进行一系列深入的地质调查，包括钻探和土壤取样，以深入了解项目区域的地层结构和土壤组成。特别是对于土壤的承载能力和地下水位的深度进行详细评估。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电子秤项目还将考虑建设排水系统，以减少地表水对土壤稳定性的影响。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完成初始的地质风险评估后，电子秤项目将安装长期地质监测设备，如倾斜仪、裂缝计和地下水位计，以持续监测地质条件的变化。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11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66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697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https://d.book118.com/876040155120010050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64985"/>
    <w:rsid w:val="3D964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40155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2024-02-08T00:23:00Z</dcterms:created>
  <dcterms:modified xsi:type="dcterms:W3CDTF">2024-02-08T00:24:09Z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526FB0A7D73C471281B2982F24CBD267_11</vt:lpwstr>
  </property>
  <property fmtid="{D5CDD505-2E9C-101B-9397-08002B2CF9AE}" pid="3" name="KSOProductBuildVer">
    <vt:lpwstr>2052-12.1.0.16250</vt:lpwstr>
  </property>
</Properties>
</file>