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04049">
        <w:rPr>
          <w:rFonts w:ascii="微软雅黑" w:eastAsia="微软雅黑" w:hAnsi="微软雅黑"/>
          <w:sz w:val="28"/>
          <w:szCs w:val="28"/>
        </w:rPr>
        <w:t>最新玩具公司简介怎样写(二十篇)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04049">
        <w:rPr>
          <w:rFonts w:ascii="微软雅黑" w:eastAsia="微软雅黑" w:hAnsi="微软雅黑"/>
          <w:sz w:val="24"/>
          <w:szCs w:val="24"/>
        </w:rPr>
        <w:t xml:space="preserve"> 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最新玩具公司简介怎样写(二十篇)一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伯爵木门厂规章进度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为提高公司管理水平，切实更好地服务于客户，特制定本制度。</w:t>
      </w:r>
      <w:r w:rsidR="00A04049">
        <w:rPr>
          <w:rFonts w:ascii="微软雅黑" w:eastAsia="微软雅黑" w:hAnsi="微软雅黑"/>
          <w:sz w:val="24"/>
          <w:szCs w:val="24"/>
        </w:rPr>
        <w:t xml:space="preserve"> 一、考勤制度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公司实行签到制，每天两签到。严格本人签则，不得他人代签，若发现每人每次罚款50元；迟到者无特殊原因每人每次罚款50元；早退每人每次罚款100元；旷工一天扣发1.5日工资，旷工两天扣发3日工资；连续旷工三天直接开除，并且扣发半月工资并因旷工给公司造成的误工损失。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6.公司有明确的晋升制度，详细阅读《晋升制度准则》。</w:t>
      </w:r>
      <w:r w:rsidR="00A04049">
        <w:rPr>
          <w:rFonts w:ascii="微软雅黑" w:eastAsia="微软雅黑" w:hAnsi="微软雅黑"/>
          <w:sz w:val="24"/>
          <w:szCs w:val="24"/>
        </w:rPr>
        <w:t xml:space="preserve"> 二、劳动纪律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2．生产员工必须服从生产厂长的安排，对不服从管理者每人每次罚款100元，情节严重者报公司处理。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3．生产区及车间门口严禁吸烟，违者每人每次罚款200元。</w:t>
      </w:r>
      <w:r w:rsidR="00A04049">
        <w:rPr>
          <w:rFonts w:ascii="微软雅黑" w:eastAsia="微软雅黑" w:hAnsi="微软雅黑"/>
          <w:sz w:val="24"/>
          <w:szCs w:val="24"/>
        </w:rPr>
        <w:t xml:space="preserve"> 4．生产期间严禁打闹、串岗、每人每次罚款50元。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情节严重者公司可走法律程序处理。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8.每天下午下班前，生产厂长检查当日安排的生产任务完成情况，并简要汇报，以便及时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、发货、信息。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10.公司生产任务紧急，全体员工要有踊跃加班的觉悟和热情，服从领导安排的加班任务，对拒绝加班的公司将给予警告、罚款、辞退等处理。</w:t>
      </w:r>
      <w:r w:rsidR="00A04049">
        <w:rPr>
          <w:rFonts w:ascii="微软雅黑" w:eastAsia="微软雅黑" w:hAnsi="微软雅黑"/>
          <w:sz w:val="24"/>
          <w:szCs w:val="24"/>
        </w:rPr>
        <w:t xml:space="preserve"> 三、安全制度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在操作设备时遵守操作远程，按章操作，千万不要盲目操作，否则后果自负。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8、根据天气预报情况下班前盖好货物，成品摆放底下垫高，远离窗户，避免日晒雨淋。</w:t>
      </w:r>
      <w:r w:rsidR="00A04049">
        <w:rPr>
          <w:rFonts w:ascii="微软雅黑" w:eastAsia="微软雅黑" w:hAnsi="微软雅黑"/>
          <w:sz w:val="24"/>
          <w:szCs w:val="24"/>
        </w:rPr>
        <w:t xml:space="preserve"> 四、节约制度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节约节俭是我们每个人必备的美德，节约制度，人人遵守。</w:t>
      </w:r>
      <w:r w:rsidR="00A04049">
        <w:rPr>
          <w:rFonts w:ascii="微软雅黑" w:eastAsia="微软雅黑" w:hAnsi="微软雅黑"/>
          <w:sz w:val="24"/>
          <w:szCs w:val="24"/>
        </w:rPr>
        <w:t xml:space="preserve"> 1、下料时根据尺寸，首先计算好，做到省料，该用下脚料的一定要用下脚料。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3、下脚料分类摆放，及时清理。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如引风除尘，电扇等电源设备。</w:t>
      </w:r>
      <w:r w:rsidR="00A04049">
        <w:rPr>
          <w:rFonts w:ascii="微软雅黑" w:eastAsia="微软雅黑" w:hAnsi="微软雅黑"/>
          <w:sz w:val="24"/>
          <w:szCs w:val="24"/>
        </w:rPr>
        <w:t xml:space="preserve"> 5、木工胶，木皮胶滚涂均匀适中，不得过多使用，用完一桶要把胶彻底干净挤出，不能浪费。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五、质量管控制度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厂内一切生产产品质量管控由技术厂长负总责。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技术厂长根据客户工艺要求下生产料单，并从头至尾监督把控每一个生产订单的制度流程，直至按时保质完成生产成品，工人不懂需技术厂长进行指导培训。若哪一个环节出现质量问题，除追究该生产环节的责任人外同样技术厂长也负相应的领导责任。根据损失大小按比例进行处罚。</w:t>
      </w:r>
      <w:r w:rsidR="00A04049">
        <w:rPr>
          <w:rFonts w:ascii="微软雅黑" w:eastAsia="微软雅黑" w:hAnsi="微软雅黑"/>
          <w:sz w:val="24"/>
          <w:szCs w:val="24"/>
        </w:rPr>
        <w:t xml:space="preserve"> 1、主观意识管控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首先要明确一点，每位生产员工既是一个产品的生产者，同时也是每个产品的质量管控者。每个岗位、每道工序都有规范的操作标准和技术要求，只要大家能严格遵守，那么就既完成了生产产品同时也做到了质量管控。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⑴木工组质量标准要求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读单准确，材质准确，尺寸精确，数量无差错，节约用料。如有质量问题除无偿返工外，视情节给予处分。</w:t>
      </w:r>
      <w:r w:rsidR="00A04049">
        <w:rPr>
          <w:rFonts w:ascii="微软雅黑" w:eastAsia="微软雅黑" w:hAnsi="微软雅黑"/>
          <w:sz w:val="24"/>
          <w:szCs w:val="24"/>
        </w:rPr>
        <w:t xml:space="preserve"> ⑺包装组质量标准要求</w:t>
        <w:br/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</w:t>
      </w:r>
      <w:r w:rsidR="00A04049">
        <w:rPr>
          <w:rFonts w:ascii="微软雅黑" w:eastAsia="微软雅黑" w:hAnsi="微软雅黑"/>
          <w:sz w:val="24"/>
          <w:szCs w:val="24"/>
        </w:rPr>
        <w:t xml:space="preserve"> 根据订单检查核对数量，检查成品漆面是否有问题。包装材料准确，包装及时，不得积压，包装后成品摆放整齐有序，标注明白，包装大小适宜便于安装托运，若有失误将视情节给予相应处罚。</w:t>
      </w:r>
      <w:r w:rsidR="00A04049">
        <w:rPr>
          <w:rFonts w:ascii="微软雅黑" w:eastAsia="微软雅黑" w:hAnsi="微软雅黑"/>
          <w:sz w:val="24"/>
          <w:szCs w:val="24"/>
        </w:rPr>
        <w:t xml:space="preserve"> 3、工序监督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https://d.book118.com/876045131214010030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0404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76045131214010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6821</Words>
  <Characters>38884</Characters>
  <Application>Microsoft Office Word</Application>
  <DocSecurity>0</DocSecurity>
  <Lines>324</Lines>
  <Paragraphs>91</Paragraphs>
  <ScaleCrop>false</ScaleCrop>
  <Company/>
  <LinksUpToDate>false</LinksUpToDate>
  <CharactersWithSpaces>45614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