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6" w:history="1">
        <w:r>
          <w:rPr>
            <w:rFonts w:ascii="仿宋" w:eastAsia="仿宋" w:hAnsi="仿宋" w:cs="仿宋" w:hint="eastAsia"/>
            <w:lang w:eastAsia="zh-CN"/>
          </w:rPr>
          <w:t>前言</w:t>
        </w:r>
        <w:r>
          <w:tab/>
        </w:r>
        <w:r>
          <w:fldChar w:fldCharType="begin"/>
        </w:r>
        <w:r>
          <w:instrText xml:space="preserve"> PAGEREF _Toc28816 \h </w:instrText>
        </w:r>
        <w:r>
          <w:fldChar w:fldCharType="separate"/>
        </w:r>
        <w:r>
          <w:t>3</w:t>
        </w:r>
        <w:r>
          <w:fldChar w:fldCharType="end"/>
        </w:r>
      </w:hyperlink>
    </w:p>
    <w:p>
      <w:pPr>
        <w:pStyle w:val="TOC1"/>
        <w:tabs>
          <w:tab w:val="right" w:leader="dot" w:pos="8306"/>
        </w:tabs>
      </w:pPr>
      <w:hyperlink w:anchor="_Toc20644" w:history="1">
        <w:r>
          <w:rPr>
            <w:rFonts w:ascii="仿宋" w:eastAsia="仿宋" w:hAnsi="仿宋" w:cs="仿宋" w:hint="eastAsia"/>
            <w:lang w:eastAsia="zh-CN"/>
          </w:rPr>
          <w:t>一、建设风险评估分析</w:t>
        </w:r>
        <w:r>
          <w:tab/>
        </w:r>
        <w:r>
          <w:fldChar w:fldCharType="begin"/>
        </w:r>
        <w:r>
          <w:instrText xml:space="preserve"> PAGEREF _Toc20644 \h </w:instrText>
        </w:r>
        <w:r>
          <w:fldChar w:fldCharType="separate"/>
        </w:r>
        <w:r>
          <w:t>3</w:t>
        </w:r>
        <w:r>
          <w:fldChar w:fldCharType="end"/>
        </w:r>
      </w:hyperlink>
    </w:p>
    <w:p>
      <w:pPr>
        <w:pStyle w:val="TOC2"/>
        <w:tabs>
          <w:tab w:val="right" w:leader="dot" w:pos="8306"/>
        </w:tabs>
      </w:pPr>
      <w:hyperlink w:anchor="_Toc14270" w:history="1">
        <w:r>
          <w:rPr>
            <w:rFonts w:ascii="仿宋" w:eastAsia="仿宋" w:hAnsi="仿宋" w:cs="仿宋" w:hint="eastAsia"/>
            <w:lang w:eastAsia="zh-CN"/>
          </w:rPr>
          <w:t>(一)、政策风险分析</w:t>
        </w:r>
        <w:r>
          <w:tab/>
        </w:r>
        <w:r>
          <w:fldChar w:fldCharType="begin"/>
        </w:r>
        <w:r>
          <w:instrText xml:space="preserve"> PAGEREF _Toc14270 \h </w:instrText>
        </w:r>
        <w:r>
          <w:fldChar w:fldCharType="separate"/>
        </w:r>
        <w:r>
          <w:t>3</w:t>
        </w:r>
        <w:r>
          <w:fldChar w:fldCharType="end"/>
        </w:r>
      </w:hyperlink>
    </w:p>
    <w:p>
      <w:pPr>
        <w:pStyle w:val="TOC2"/>
        <w:tabs>
          <w:tab w:val="right" w:leader="dot" w:pos="8306"/>
        </w:tabs>
      </w:pPr>
      <w:hyperlink w:anchor="_Toc4128" w:history="1">
        <w:r>
          <w:rPr>
            <w:rFonts w:ascii="仿宋" w:eastAsia="仿宋" w:hAnsi="仿宋" w:cs="仿宋" w:hint="eastAsia"/>
            <w:lang w:eastAsia="zh-CN"/>
          </w:rPr>
          <w:t>(二)、社会风险分析</w:t>
        </w:r>
        <w:r>
          <w:tab/>
        </w:r>
        <w:r>
          <w:fldChar w:fldCharType="begin"/>
        </w:r>
        <w:r>
          <w:instrText xml:space="preserve"> PAGEREF _Toc4128 \h </w:instrText>
        </w:r>
        <w:r>
          <w:fldChar w:fldCharType="separate"/>
        </w:r>
        <w:r>
          <w:t>4</w:t>
        </w:r>
        <w:r>
          <w:fldChar w:fldCharType="end"/>
        </w:r>
      </w:hyperlink>
    </w:p>
    <w:p>
      <w:pPr>
        <w:pStyle w:val="TOC2"/>
        <w:tabs>
          <w:tab w:val="right" w:leader="dot" w:pos="8306"/>
        </w:tabs>
      </w:pPr>
      <w:hyperlink w:anchor="_Toc13018" w:history="1">
        <w:r>
          <w:rPr>
            <w:rFonts w:ascii="仿宋" w:eastAsia="仿宋" w:hAnsi="仿宋" w:cs="仿宋" w:hint="eastAsia"/>
            <w:lang w:eastAsia="zh-CN"/>
          </w:rPr>
          <w:t>(三)、市场风险分析</w:t>
        </w:r>
        <w:r>
          <w:tab/>
        </w:r>
        <w:r>
          <w:fldChar w:fldCharType="begin"/>
        </w:r>
        <w:r>
          <w:instrText xml:space="preserve"> PAGEREF _Toc13018 \h </w:instrText>
        </w:r>
        <w:r>
          <w:fldChar w:fldCharType="separate"/>
        </w:r>
        <w:r>
          <w:t>6</w:t>
        </w:r>
        <w:r>
          <w:fldChar w:fldCharType="end"/>
        </w:r>
      </w:hyperlink>
    </w:p>
    <w:p>
      <w:pPr>
        <w:pStyle w:val="TOC2"/>
        <w:tabs>
          <w:tab w:val="right" w:leader="dot" w:pos="8306"/>
        </w:tabs>
      </w:pPr>
      <w:hyperlink w:anchor="_Toc2111" w:history="1">
        <w:r>
          <w:rPr>
            <w:rFonts w:ascii="仿宋" w:eastAsia="仿宋" w:hAnsi="仿宋" w:cs="仿宋" w:hint="eastAsia"/>
            <w:lang w:eastAsia="zh-CN"/>
          </w:rPr>
          <w:t>(四)、资金风险分析</w:t>
        </w:r>
        <w:r>
          <w:tab/>
        </w:r>
        <w:r>
          <w:fldChar w:fldCharType="begin"/>
        </w:r>
        <w:r>
          <w:instrText xml:space="preserve"> PAGEREF _Toc2111 \h </w:instrText>
        </w:r>
        <w:r>
          <w:fldChar w:fldCharType="separate"/>
        </w:r>
        <w:r>
          <w:t>6</w:t>
        </w:r>
        <w:r>
          <w:fldChar w:fldCharType="end"/>
        </w:r>
      </w:hyperlink>
    </w:p>
    <w:p>
      <w:pPr>
        <w:pStyle w:val="TOC2"/>
        <w:tabs>
          <w:tab w:val="right" w:leader="dot" w:pos="8306"/>
        </w:tabs>
      </w:pPr>
      <w:hyperlink w:anchor="_Toc19394" w:history="1">
        <w:r>
          <w:rPr>
            <w:rFonts w:ascii="仿宋" w:eastAsia="仿宋" w:hAnsi="仿宋" w:cs="仿宋" w:hint="eastAsia"/>
            <w:lang w:eastAsia="zh-CN"/>
          </w:rPr>
          <w:t>(五)、技术风险分析</w:t>
        </w:r>
        <w:r>
          <w:tab/>
        </w:r>
        <w:r>
          <w:fldChar w:fldCharType="begin"/>
        </w:r>
        <w:r>
          <w:instrText xml:space="preserve"> PAGEREF _Toc19394 \h </w:instrText>
        </w:r>
        <w:r>
          <w:fldChar w:fldCharType="separate"/>
        </w:r>
        <w:r>
          <w:t>8</w:t>
        </w:r>
        <w:r>
          <w:fldChar w:fldCharType="end"/>
        </w:r>
      </w:hyperlink>
    </w:p>
    <w:p>
      <w:pPr>
        <w:pStyle w:val="TOC2"/>
        <w:tabs>
          <w:tab w:val="right" w:leader="dot" w:pos="8306"/>
        </w:tabs>
      </w:pPr>
      <w:hyperlink w:anchor="_Toc210" w:history="1">
        <w:r>
          <w:rPr>
            <w:rFonts w:ascii="仿宋" w:eastAsia="仿宋" w:hAnsi="仿宋" w:cs="仿宋" w:hint="eastAsia"/>
            <w:lang w:eastAsia="zh-CN"/>
          </w:rPr>
          <w:t>(六)、财务风险分析</w:t>
        </w:r>
        <w:r>
          <w:tab/>
        </w:r>
        <w:r>
          <w:fldChar w:fldCharType="begin"/>
        </w:r>
        <w:r>
          <w:instrText xml:space="preserve"> PAGEREF _Toc210 \h </w:instrText>
        </w:r>
        <w:r>
          <w:fldChar w:fldCharType="separate"/>
        </w:r>
        <w:r>
          <w:t>9</w:t>
        </w:r>
        <w:r>
          <w:fldChar w:fldCharType="end"/>
        </w:r>
      </w:hyperlink>
    </w:p>
    <w:p>
      <w:pPr>
        <w:pStyle w:val="TOC2"/>
        <w:tabs>
          <w:tab w:val="right" w:leader="dot" w:pos="8306"/>
        </w:tabs>
      </w:pPr>
      <w:hyperlink w:anchor="_Toc17098" w:history="1">
        <w:r>
          <w:rPr>
            <w:rFonts w:ascii="仿宋" w:eastAsia="仿宋" w:hAnsi="仿宋" w:cs="仿宋" w:hint="eastAsia"/>
            <w:lang w:eastAsia="zh-CN"/>
          </w:rPr>
          <w:t>(七)、管理风险分析</w:t>
        </w:r>
        <w:r>
          <w:tab/>
        </w:r>
        <w:r>
          <w:fldChar w:fldCharType="begin"/>
        </w:r>
        <w:r>
          <w:instrText xml:space="preserve"> PAGEREF _Toc17098 \h </w:instrText>
        </w:r>
        <w:r>
          <w:fldChar w:fldCharType="separate"/>
        </w:r>
        <w:r>
          <w:t>11</w:t>
        </w:r>
        <w:r>
          <w:fldChar w:fldCharType="end"/>
        </w:r>
      </w:hyperlink>
    </w:p>
    <w:p>
      <w:pPr>
        <w:pStyle w:val="TOC2"/>
        <w:tabs>
          <w:tab w:val="right" w:leader="dot" w:pos="8306"/>
        </w:tabs>
      </w:pPr>
      <w:hyperlink w:anchor="_Toc31124" w:history="1">
        <w:r>
          <w:rPr>
            <w:rFonts w:ascii="仿宋" w:eastAsia="仿宋" w:hAnsi="仿宋" w:cs="仿宋" w:hint="eastAsia"/>
            <w:lang w:eastAsia="zh-CN"/>
          </w:rPr>
          <w:t>(八)、其它风险分析</w:t>
        </w:r>
        <w:r>
          <w:tab/>
        </w:r>
        <w:r>
          <w:fldChar w:fldCharType="begin"/>
        </w:r>
        <w:r>
          <w:instrText xml:space="preserve"> PAGEREF _Toc31124 \h </w:instrText>
        </w:r>
        <w:r>
          <w:fldChar w:fldCharType="separate"/>
        </w:r>
        <w:r>
          <w:t>12</w:t>
        </w:r>
        <w:r>
          <w:fldChar w:fldCharType="end"/>
        </w:r>
      </w:hyperlink>
    </w:p>
    <w:p>
      <w:pPr>
        <w:pStyle w:val="TOC2"/>
        <w:tabs>
          <w:tab w:val="right" w:leader="dot" w:pos="8306"/>
        </w:tabs>
      </w:pPr>
      <w:hyperlink w:anchor="_Toc16020" w:history="1">
        <w:r>
          <w:rPr>
            <w:rFonts w:ascii="仿宋" w:eastAsia="仿宋" w:hAnsi="仿宋" w:cs="仿宋" w:hint="eastAsia"/>
            <w:lang w:eastAsia="zh-CN"/>
          </w:rPr>
          <w:t>(九)、社会影响评估</w:t>
        </w:r>
        <w:r>
          <w:tab/>
        </w:r>
        <w:r>
          <w:fldChar w:fldCharType="begin"/>
        </w:r>
        <w:r>
          <w:instrText xml:space="preserve"> PAGEREF _Toc16020 \h </w:instrText>
        </w:r>
        <w:r>
          <w:fldChar w:fldCharType="separate"/>
        </w:r>
        <w:r>
          <w:t>13</w:t>
        </w:r>
        <w:r>
          <w:fldChar w:fldCharType="end"/>
        </w:r>
      </w:hyperlink>
    </w:p>
    <w:p>
      <w:pPr>
        <w:pStyle w:val="TOC1"/>
        <w:tabs>
          <w:tab w:val="right" w:leader="dot" w:pos="8306"/>
        </w:tabs>
      </w:pPr>
      <w:hyperlink w:anchor="_Toc21805" w:history="1">
        <w:r>
          <w:rPr>
            <w:rFonts w:ascii="仿宋" w:eastAsia="仿宋" w:hAnsi="仿宋" w:cs="仿宋" w:hint="eastAsia"/>
            <w:lang w:eastAsia="zh-CN"/>
          </w:rPr>
          <w:t>二、海洋测量仪器项目概论</w:t>
        </w:r>
        <w:r>
          <w:tab/>
        </w:r>
        <w:r>
          <w:fldChar w:fldCharType="begin"/>
        </w:r>
        <w:r>
          <w:instrText xml:space="preserve"> PAGEREF _Toc21805 \h </w:instrText>
        </w:r>
        <w:r>
          <w:fldChar w:fldCharType="separate"/>
        </w:r>
        <w:r>
          <w:t>15</w:t>
        </w:r>
        <w:r>
          <w:fldChar w:fldCharType="end"/>
        </w:r>
      </w:hyperlink>
    </w:p>
    <w:p>
      <w:pPr>
        <w:pStyle w:val="TOC2"/>
        <w:tabs>
          <w:tab w:val="right" w:leader="dot" w:pos="8306"/>
        </w:tabs>
      </w:pPr>
      <w:hyperlink w:anchor="_Toc15236" w:history="1">
        <w:r>
          <w:rPr>
            <w:rFonts w:ascii="仿宋" w:eastAsia="仿宋" w:hAnsi="仿宋" w:cs="仿宋" w:hint="eastAsia"/>
            <w:lang w:eastAsia="zh-CN"/>
          </w:rPr>
          <w:t>(一)、项目申报单位概况</w:t>
        </w:r>
        <w:r>
          <w:tab/>
        </w:r>
        <w:r>
          <w:fldChar w:fldCharType="begin"/>
        </w:r>
        <w:r>
          <w:instrText xml:space="preserve"> PAGEREF _Toc15236 \h </w:instrText>
        </w:r>
        <w:r>
          <w:fldChar w:fldCharType="separate"/>
        </w:r>
        <w:r>
          <w:t>15</w:t>
        </w:r>
        <w:r>
          <w:fldChar w:fldCharType="end"/>
        </w:r>
      </w:hyperlink>
    </w:p>
    <w:p>
      <w:pPr>
        <w:pStyle w:val="TOC2"/>
        <w:tabs>
          <w:tab w:val="right" w:leader="dot" w:pos="8306"/>
        </w:tabs>
      </w:pPr>
      <w:hyperlink w:anchor="_Toc14666" w:history="1">
        <w:r>
          <w:rPr>
            <w:rFonts w:ascii="仿宋" w:eastAsia="仿宋" w:hAnsi="仿宋" w:cs="仿宋" w:hint="eastAsia"/>
            <w:lang w:eastAsia="zh-CN"/>
          </w:rPr>
          <w:t>(二)、项目概况</w:t>
        </w:r>
        <w:r>
          <w:tab/>
        </w:r>
        <w:r>
          <w:fldChar w:fldCharType="begin"/>
        </w:r>
        <w:r>
          <w:instrText xml:space="preserve"> PAGEREF _Toc14666 \h </w:instrText>
        </w:r>
        <w:r>
          <w:fldChar w:fldCharType="separate"/>
        </w:r>
        <w:r>
          <w:t>16</w:t>
        </w:r>
        <w:r>
          <w:fldChar w:fldCharType="end"/>
        </w:r>
      </w:hyperlink>
    </w:p>
    <w:p>
      <w:pPr>
        <w:pStyle w:val="TOC1"/>
        <w:tabs>
          <w:tab w:val="right" w:leader="dot" w:pos="8306"/>
        </w:tabs>
      </w:pPr>
      <w:hyperlink w:anchor="_Toc24586" w:history="1">
        <w:r>
          <w:rPr>
            <w:rFonts w:ascii="仿宋" w:eastAsia="仿宋" w:hAnsi="仿宋" w:cs="仿宋" w:hint="eastAsia"/>
            <w:lang w:eastAsia="zh-CN"/>
          </w:rPr>
          <w:t>三、项目监理与质量保证</w:t>
        </w:r>
        <w:r>
          <w:tab/>
        </w:r>
        <w:r>
          <w:fldChar w:fldCharType="begin"/>
        </w:r>
        <w:r>
          <w:instrText xml:space="preserve"> PAGEREF _Toc24586 \h </w:instrText>
        </w:r>
        <w:r>
          <w:fldChar w:fldCharType="separate"/>
        </w:r>
        <w:r>
          <w:t>19</w:t>
        </w:r>
        <w:r>
          <w:fldChar w:fldCharType="end"/>
        </w:r>
      </w:hyperlink>
    </w:p>
    <w:p>
      <w:pPr>
        <w:pStyle w:val="TOC2"/>
        <w:tabs>
          <w:tab w:val="right" w:leader="dot" w:pos="8306"/>
        </w:tabs>
      </w:pPr>
      <w:hyperlink w:anchor="_Toc13379" w:history="1">
        <w:r>
          <w:rPr>
            <w:rFonts w:ascii="仿宋" w:eastAsia="仿宋" w:hAnsi="仿宋" w:cs="仿宋" w:hint="eastAsia"/>
            <w:lang w:eastAsia="zh-CN"/>
          </w:rPr>
          <w:t>(一)、监理体系构建</w:t>
        </w:r>
        <w:r>
          <w:tab/>
        </w:r>
        <w:r>
          <w:fldChar w:fldCharType="begin"/>
        </w:r>
        <w:r>
          <w:instrText xml:space="preserve"> PAGEREF _Toc13379 \h </w:instrText>
        </w:r>
        <w:r>
          <w:fldChar w:fldCharType="separate"/>
        </w:r>
        <w:r>
          <w:t>19</w:t>
        </w:r>
        <w:r>
          <w:fldChar w:fldCharType="end"/>
        </w:r>
      </w:hyperlink>
    </w:p>
    <w:p>
      <w:pPr>
        <w:pStyle w:val="TOC2"/>
        <w:tabs>
          <w:tab w:val="right" w:leader="dot" w:pos="8306"/>
        </w:tabs>
      </w:pPr>
      <w:hyperlink w:anchor="_Toc9246" w:history="1">
        <w:r>
          <w:rPr>
            <w:rFonts w:ascii="仿宋" w:eastAsia="仿宋" w:hAnsi="仿宋" w:cs="仿宋" w:hint="eastAsia"/>
            <w:lang w:eastAsia="zh-CN"/>
          </w:rPr>
          <w:t>(二)、质量保证体系实施</w:t>
        </w:r>
        <w:r>
          <w:tab/>
        </w:r>
        <w:r>
          <w:fldChar w:fldCharType="begin"/>
        </w:r>
        <w:r>
          <w:instrText xml:space="preserve"> PAGEREF _Toc9246 \h </w:instrText>
        </w:r>
        <w:r>
          <w:fldChar w:fldCharType="separate"/>
        </w:r>
        <w:r>
          <w:t>20</w:t>
        </w:r>
        <w:r>
          <w:fldChar w:fldCharType="end"/>
        </w:r>
      </w:hyperlink>
    </w:p>
    <w:p>
      <w:pPr>
        <w:pStyle w:val="TOC2"/>
        <w:tabs>
          <w:tab w:val="right" w:leader="dot" w:pos="8306"/>
        </w:tabs>
      </w:pPr>
      <w:hyperlink w:anchor="_Toc32043" w:history="1">
        <w:r>
          <w:rPr>
            <w:rFonts w:ascii="仿宋" w:eastAsia="仿宋" w:hAnsi="仿宋" w:cs="仿宋" w:hint="eastAsia"/>
            <w:lang w:eastAsia="zh-CN"/>
          </w:rPr>
          <w:t>(三)、监理与质量控制流程</w:t>
        </w:r>
        <w:r>
          <w:tab/>
        </w:r>
        <w:r>
          <w:fldChar w:fldCharType="begin"/>
        </w:r>
        <w:r>
          <w:instrText xml:space="preserve"> PAGEREF _Toc32043 \h </w:instrText>
        </w:r>
        <w:r>
          <w:fldChar w:fldCharType="separate"/>
        </w:r>
        <w:r>
          <w:t>21</w:t>
        </w:r>
        <w:r>
          <w:fldChar w:fldCharType="end"/>
        </w:r>
      </w:hyperlink>
    </w:p>
    <w:p>
      <w:pPr>
        <w:pStyle w:val="TOC1"/>
        <w:tabs>
          <w:tab w:val="right" w:leader="dot" w:pos="8306"/>
        </w:tabs>
      </w:pPr>
      <w:hyperlink w:anchor="_Toc28055" w:history="1">
        <w:r>
          <w:rPr>
            <w:rFonts w:ascii="仿宋" w:eastAsia="仿宋" w:hAnsi="仿宋" w:cs="仿宋" w:hint="eastAsia"/>
            <w:lang w:eastAsia="zh-CN"/>
          </w:rPr>
          <w:t>四、背景、必要性分析</w:t>
        </w:r>
        <w:r>
          <w:tab/>
        </w:r>
        <w:r>
          <w:fldChar w:fldCharType="begin"/>
        </w:r>
        <w:r>
          <w:instrText xml:space="preserve"> PAGEREF _Toc28055 \h </w:instrText>
        </w:r>
        <w:r>
          <w:fldChar w:fldCharType="separate"/>
        </w:r>
        <w:r>
          <w:t>21</w:t>
        </w:r>
        <w:r>
          <w:fldChar w:fldCharType="end"/>
        </w:r>
      </w:hyperlink>
    </w:p>
    <w:p>
      <w:pPr>
        <w:pStyle w:val="TOC2"/>
        <w:tabs>
          <w:tab w:val="right" w:leader="dot" w:pos="8306"/>
        </w:tabs>
      </w:pPr>
      <w:hyperlink w:anchor="_Toc2376" w:history="1">
        <w:r>
          <w:rPr>
            <w:rFonts w:ascii="仿宋" w:eastAsia="仿宋" w:hAnsi="仿宋" w:cs="仿宋" w:hint="eastAsia"/>
            <w:lang w:eastAsia="zh-CN"/>
          </w:rPr>
          <w:t>(一)、项目建设背景</w:t>
        </w:r>
        <w:r>
          <w:tab/>
        </w:r>
        <w:r>
          <w:fldChar w:fldCharType="begin"/>
        </w:r>
        <w:r>
          <w:instrText xml:space="preserve"> PAGEREF _Toc2376 \h </w:instrText>
        </w:r>
        <w:r>
          <w:fldChar w:fldCharType="separate"/>
        </w:r>
        <w:r>
          <w:t>21</w:t>
        </w:r>
        <w:r>
          <w:fldChar w:fldCharType="end"/>
        </w:r>
      </w:hyperlink>
    </w:p>
    <w:p>
      <w:pPr>
        <w:pStyle w:val="TOC2"/>
        <w:tabs>
          <w:tab w:val="right" w:leader="dot" w:pos="8306"/>
        </w:tabs>
      </w:pPr>
      <w:hyperlink w:anchor="_Toc4169" w:history="1">
        <w:r>
          <w:rPr>
            <w:rFonts w:ascii="仿宋" w:eastAsia="仿宋" w:hAnsi="仿宋" w:cs="仿宋" w:hint="eastAsia"/>
            <w:lang w:eastAsia="zh-CN"/>
          </w:rPr>
          <w:t>(二)、必要性分析</w:t>
        </w:r>
        <w:r>
          <w:tab/>
        </w:r>
        <w:r>
          <w:fldChar w:fldCharType="begin"/>
        </w:r>
        <w:r>
          <w:instrText xml:space="preserve"> PAGEREF _Toc4169 \h </w:instrText>
        </w:r>
        <w:r>
          <w:fldChar w:fldCharType="separate"/>
        </w:r>
        <w:r>
          <w:t>22</w:t>
        </w:r>
        <w:r>
          <w:fldChar w:fldCharType="end"/>
        </w:r>
      </w:hyperlink>
    </w:p>
    <w:p>
      <w:pPr>
        <w:pStyle w:val="TOC2"/>
        <w:tabs>
          <w:tab w:val="right" w:leader="dot" w:pos="8306"/>
        </w:tabs>
      </w:pPr>
      <w:hyperlink w:anchor="_Toc18998" w:history="1">
        <w:r>
          <w:rPr>
            <w:rFonts w:ascii="仿宋" w:eastAsia="仿宋" w:hAnsi="仿宋" w:cs="仿宋" w:hint="eastAsia"/>
            <w:lang w:eastAsia="zh-CN"/>
          </w:rPr>
          <w:t>(三)、项目建设有利条件</w:t>
        </w:r>
        <w:r>
          <w:tab/>
        </w:r>
        <w:r>
          <w:fldChar w:fldCharType="begin"/>
        </w:r>
        <w:r>
          <w:instrText xml:space="preserve"> PAGEREF _Toc18998 \h </w:instrText>
        </w:r>
        <w:r>
          <w:fldChar w:fldCharType="separate"/>
        </w:r>
        <w:r>
          <w:t>24</w:t>
        </w:r>
        <w:r>
          <w:fldChar w:fldCharType="end"/>
        </w:r>
      </w:hyperlink>
    </w:p>
    <w:p>
      <w:pPr>
        <w:pStyle w:val="TOC1"/>
        <w:tabs>
          <w:tab w:val="right" w:leader="dot" w:pos="8306"/>
        </w:tabs>
      </w:pPr>
      <w:hyperlink w:anchor="_Toc22546" w:history="1">
        <w:r>
          <w:rPr>
            <w:rFonts w:ascii="仿宋" w:eastAsia="仿宋" w:hAnsi="仿宋" w:cs="仿宋" w:hint="eastAsia"/>
            <w:lang w:eastAsia="zh-CN"/>
          </w:rPr>
          <w:t>五、财务管理与成本控制</w:t>
        </w:r>
        <w:r>
          <w:tab/>
        </w:r>
        <w:r>
          <w:fldChar w:fldCharType="begin"/>
        </w:r>
        <w:r>
          <w:instrText xml:space="preserve"> PAGEREF _Toc22546 \h </w:instrText>
        </w:r>
        <w:r>
          <w:fldChar w:fldCharType="separate"/>
        </w:r>
        <w:r>
          <w:t>25</w:t>
        </w:r>
        <w:r>
          <w:fldChar w:fldCharType="end"/>
        </w:r>
      </w:hyperlink>
    </w:p>
    <w:p>
      <w:pPr>
        <w:pStyle w:val="TOC2"/>
        <w:tabs>
          <w:tab w:val="right" w:leader="dot" w:pos="8306"/>
        </w:tabs>
      </w:pPr>
      <w:hyperlink w:anchor="_Toc16969" w:history="1">
        <w:r>
          <w:rPr>
            <w:rFonts w:ascii="仿宋" w:eastAsia="仿宋" w:hAnsi="仿宋" w:cs="仿宋" w:hint="eastAsia"/>
            <w:lang w:eastAsia="zh-CN"/>
          </w:rPr>
          <w:t>(一)、财务管理体系建设</w:t>
        </w:r>
        <w:r>
          <w:tab/>
        </w:r>
        <w:r>
          <w:fldChar w:fldCharType="begin"/>
        </w:r>
        <w:r>
          <w:instrText xml:space="preserve"> PAGEREF _Toc16969 \h </w:instrText>
        </w:r>
        <w:r>
          <w:fldChar w:fldCharType="separate"/>
        </w:r>
        <w:r>
          <w:t>25</w:t>
        </w:r>
        <w:r>
          <w:fldChar w:fldCharType="end"/>
        </w:r>
      </w:hyperlink>
    </w:p>
    <w:p>
      <w:pPr>
        <w:pStyle w:val="TOC2"/>
        <w:tabs>
          <w:tab w:val="right" w:leader="dot" w:pos="8306"/>
        </w:tabs>
      </w:pPr>
      <w:hyperlink w:anchor="_Toc13364" w:history="1">
        <w:r>
          <w:rPr>
            <w:rFonts w:ascii="仿宋" w:eastAsia="仿宋" w:hAnsi="仿宋" w:cs="仿宋" w:hint="eastAsia"/>
            <w:lang w:eastAsia="zh-CN"/>
          </w:rPr>
          <w:t>(二)、成本控制措施</w:t>
        </w:r>
        <w:r>
          <w:tab/>
        </w:r>
        <w:r>
          <w:fldChar w:fldCharType="begin"/>
        </w:r>
        <w:r>
          <w:instrText xml:space="preserve"> PAGEREF _Toc13364 \h </w:instrText>
        </w:r>
        <w:r>
          <w:fldChar w:fldCharType="separate"/>
        </w:r>
        <w:r>
          <w:t>27</w:t>
        </w:r>
        <w:r>
          <w:fldChar w:fldCharType="end"/>
        </w:r>
      </w:hyperlink>
    </w:p>
    <w:p>
      <w:pPr>
        <w:pStyle w:val="TOC1"/>
        <w:tabs>
          <w:tab w:val="right" w:leader="dot" w:pos="8306"/>
        </w:tabs>
      </w:pPr>
      <w:hyperlink w:anchor="_Toc18671" w:history="1">
        <w:r>
          <w:rPr>
            <w:rFonts w:ascii="仿宋" w:eastAsia="仿宋" w:hAnsi="仿宋" w:cs="仿宋" w:hint="eastAsia"/>
            <w:lang w:eastAsia="zh-CN"/>
          </w:rPr>
          <w:t>六、社会影响分析</w:t>
        </w:r>
        <w:r>
          <w:tab/>
        </w:r>
        <w:r>
          <w:fldChar w:fldCharType="begin"/>
        </w:r>
        <w:r>
          <w:instrText xml:space="preserve"> PAGEREF _Toc18671 \h </w:instrText>
        </w:r>
        <w:r>
          <w:fldChar w:fldCharType="separate"/>
        </w:r>
        <w:r>
          <w:t>28</w:t>
        </w:r>
        <w:r>
          <w:fldChar w:fldCharType="end"/>
        </w:r>
      </w:hyperlink>
    </w:p>
    <w:p>
      <w:pPr>
        <w:pStyle w:val="TOC2"/>
        <w:tabs>
          <w:tab w:val="right" w:leader="dot" w:pos="8306"/>
        </w:tabs>
      </w:pPr>
      <w:hyperlink w:anchor="_Toc5816" w:history="1">
        <w:r>
          <w:rPr>
            <w:rFonts w:ascii="仿宋" w:eastAsia="仿宋" w:hAnsi="仿宋" w:cs="仿宋" w:hint="eastAsia"/>
            <w:lang w:eastAsia="zh-CN"/>
          </w:rPr>
          <w:t>(一)、社会影响效果分析</w:t>
        </w:r>
        <w:r>
          <w:tab/>
        </w:r>
        <w:r>
          <w:fldChar w:fldCharType="begin"/>
        </w:r>
        <w:r>
          <w:instrText xml:space="preserve"> PAGEREF _Toc5816 \h </w:instrText>
        </w:r>
        <w:r>
          <w:fldChar w:fldCharType="separate"/>
        </w:r>
        <w:r>
          <w:t>28</w:t>
        </w:r>
        <w:r>
          <w:fldChar w:fldCharType="end"/>
        </w:r>
      </w:hyperlink>
    </w:p>
    <w:p>
      <w:pPr>
        <w:pStyle w:val="TOC2"/>
        <w:tabs>
          <w:tab w:val="right" w:leader="dot" w:pos="8306"/>
        </w:tabs>
      </w:pPr>
      <w:hyperlink w:anchor="_Toc26394" w:history="1">
        <w:r>
          <w:rPr>
            <w:rFonts w:ascii="仿宋" w:eastAsia="仿宋" w:hAnsi="仿宋" w:cs="仿宋" w:hint="eastAsia"/>
            <w:lang w:eastAsia="zh-CN"/>
          </w:rPr>
          <w:t>(二)、社会适应性分析</w:t>
        </w:r>
        <w:r>
          <w:tab/>
        </w:r>
        <w:r>
          <w:fldChar w:fldCharType="begin"/>
        </w:r>
        <w:r>
          <w:instrText xml:space="preserve"> PAGEREF _Toc26394 \h </w:instrText>
        </w:r>
        <w:r>
          <w:fldChar w:fldCharType="separate"/>
        </w:r>
        <w:r>
          <w:t>30</w:t>
        </w:r>
        <w:r>
          <w:fldChar w:fldCharType="end"/>
        </w:r>
      </w:hyperlink>
    </w:p>
    <w:p>
      <w:pPr>
        <w:pStyle w:val="TOC2"/>
        <w:tabs>
          <w:tab w:val="right" w:leader="dot" w:pos="8306"/>
        </w:tabs>
      </w:pPr>
      <w:hyperlink w:anchor="_Toc28589" w:history="1">
        <w:r>
          <w:rPr>
            <w:rFonts w:ascii="仿宋" w:eastAsia="仿宋" w:hAnsi="仿宋" w:cs="仿宋" w:hint="eastAsia"/>
            <w:lang w:eastAsia="zh-CN"/>
          </w:rPr>
          <w:t>(三)、社会风险及对策分析</w:t>
        </w:r>
        <w:r>
          <w:tab/>
        </w:r>
        <w:r>
          <w:fldChar w:fldCharType="begin"/>
        </w:r>
        <w:r>
          <w:instrText xml:space="preserve"> PAGEREF _Toc28589 \h </w:instrText>
        </w:r>
        <w:r>
          <w:fldChar w:fldCharType="separate"/>
        </w:r>
        <w:r>
          <w:t>32</w:t>
        </w:r>
        <w:r>
          <w:fldChar w:fldCharType="end"/>
        </w:r>
      </w:hyperlink>
    </w:p>
    <w:p>
      <w:pPr>
        <w:pStyle w:val="TOC1"/>
        <w:tabs>
          <w:tab w:val="right" w:leader="dot" w:pos="8306"/>
        </w:tabs>
      </w:pPr>
      <w:hyperlink w:anchor="_Toc13306" w:history="1">
        <w:r>
          <w:rPr>
            <w:rFonts w:ascii="仿宋" w:eastAsia="仿宋" w:hAnsi="仿宋" w:cs="仿宋" w:hint="eastAsia"/>
            <w:lang w:eastAsia="zh-CN"/>
          </w:rPr>
          <w:t>七、客户关系管理与市场拓展</w:t>
        </w:r>
        <w:r>
          <w:tab/>
        </w:r>
        <w:r>
          <w:fldChar w:fldCharType="begin"/>
        </w:r>
        <w:r>
          <w:instrText xml:space="preserve"> PAGEREF _Toc13306 \h </w:instrText>
        </w:r>
        <w:r>
          <w:fldChar w:fldCharType="separate"/>
        </w:r>
        <w:r>
          <w:t>35</w:t>
        </w:r>
        <w:r>
          <w:fldChar w:fldCharType="end"/>
        </w:r>
      </w:hyperlink>
    </w:p>
    <w:p>
      <w:pPr>
        <w:pStyle w:val="TOC2"/>
        <w:tabs>
          <w:tab w:val="right" w:leader="dot" w:pos="8306"/>
        </w:tabs>
      </w:pPr>
      <w:hyperlink w:anchor="_Toc11125" w:history="1">
        <w:r>
          <w:rPr>
            <w:rFonts w:ascii="仿宋" w:eastAsia="仿宋" w:hAnsi="仿宋" w:cs="仿宋" w:hint="eastAsia"/>
            <w:lang w:eastAsia="zh-CN"/>
          </w:rPr>
          <w:t>(一)、客户关系管理策略</w:t>
        </w:r>
        <w:r>
          <w:tab/>
        </w:r>
        <w:r>
          <w:fldChar w:fldCharType="begin"/>
        </w:r>
        <w:r>
          <w:instrText xml:space="preserve"> PAGEREF _Toc11125 \h </w:instrText>
        </w:r>
        <w:r>
          <w:fldChar w:fldCharType="separate"/>
        </w:r>
        <w:r>
          <w:t>35</w:t>
        </w:r>
        <w:r>
          <w:fldChar w:fldCharType="end"/>
        </w:r>
      </w:hyperlink>
    </w:p>
    <w:p>
      <w:pPr>
        <w:pStyle w:val="TOC2"/>
        <w:tabs>
          <w:tab w:val="right" w:leader="dot" w:pos="8306"/>
        </w:tabs>
      </w:pPr>
      <w:hyperlink w:anchor="_Toc7313" w:history="1">
        <w:r>
          <w:rPr>
            <w:rFonts w:ascii="仿宋" w:eastAsia="仿宋" w:hAnsi="仿宋" w:cs="仿宋" w:hint="eastAsia"/>
            <w:lang w:eastAsia="zh-CN"/>
          </w:rPr>
          <w:t>(二)、市场拓展方案</w:t>
        </w:r>
        <w:r>
          <w:tab/>
        </w:r>
        <w:r>
          <w:fldChar w:fldCharType="begin"/>
        </w:r>
        <w:r>
          <w:instrText xml:space="preserve"> PAGEREF _Toc7313 \h </w:instrText>
        </w:r>
        <w:r>
          <w:fldChar w:fldCharType="separate"/>
        </w:r>
        <w:r>
          <w:t>37</w:t>
        </w:r>
        <w:r>
          <w:fldChar w:fldCharType="end"/>
        </w:r>
      </w:hyperlink>
    </w:p>
    <w:p>
      <w:pPr>
        <w:pStyle w:val="TOC1"/>
        <w:tabs>
          <w:tab w:val="right" w:leader="dot" w:pos="8306"/>
        </w:tabs>
      </w:pPr>
      <w:hyperlink w:anchor="_Toc5258" w:history="1">
        <w:r>
          <w:rPr>
            <w:rFonts w:ascii="仿宋" w:eastAsia="仿宋" w:hAnsi="仿宋" w:cs="仿宋" w:hint="eastAsia"/>
            <w:lang w:eastAsia="zh-CN"/>
          </w:rPr>
          <w:t>八、项目进度计划</w:t>
        </w:r>
        <w:r>
          <w:tab/>
        </w:r>
        <w:r>
          <w:fldChar w:fldCharType="begin"/>
        </w:r>
        <w:r>
          <w:instrText xml:space="preserve"> PAGEREF _Toc5258 \h </w:instrText>
        </w:r>
        <w:r>
          <w:fldChar w:fldCharType="separate"/>
        </w:r>
        <w:r>
          <w:t>38</w:t>
        </w:r>
        <w:r>
          <w:fldChar w:fldCharType="end"/>
        </w:r>
      </w:hyperlink>
    </w:p>
    <w:p>
      <w:pPr>
        <w:pStyle w:val="TOC2"/>
        <w:tabs>
          <w:tab w:val="right" w:leader="dot" w:pos="8306"/>
        </w:tabs>
      </w:pPr>
      <w:hyperlink w:anchor="_Toc5352" w:history="1">
        <w:r>
          <w:rPr>
            <w:rFonts w:ascii="仿宋" w:eastAsia="仿宋" w:hAnsi="仿宋" w:cs="仿宋" w:hint="eastAsia"/>
            <w:lang w:eastAsia="zh-CN"/>
          </w:rPr>
          <w:t>(一)、建设周期</w:t>
        </w:r>
        <w:r>
          <w:tab/>
        </w:r>
        <w:r>
          <w:fldChar w:fldCharType="begin"/>
        </w:r>
        <w:r>
          <w:instrText xml:space="preserve"> PAGEREF _Toc5352 \h </w:instrText>
        </w:r>
        <w:r>
          <w:fldChar w:fldCharType="separate"/>
        </w:r>
        <w:r>
          <w:t>38</w:t>
        </w:r>
        <w:r>
          <w:fldChar w:fldCharType="end"/>
        </w:r>
      </w:hyperlink>
    </w:p>
    <w:p>
      <w:pPr>
        <w:pStyle w:val="TOC2"/>
        <w:tabs>
          <w:tab w:val="right" w:leader="dot" w:pos="8306"/>
        </w:tabs>
      </w:pPr>
      <w:hyperlink w:anchor="_Toc15455" w:history="1">
        <w:r>
          <w:rPr>
            <w:rFonts w:ascii="仿宋" w:eastAsia="仿宋" w:hAnsi="仿宋" w:cs="仿宋" w:hint="eastAsia"/>
            <w:lang w:eastAsia="zh-CN"/>
          </w:rPr>
          <w:t>(二)、建设进度</w:t>
        </w:r>
        <w:r>
          <w:tab/>
        </w:r>
        <w:r>
          <w:fldChar w:fldCharType="begin"/>
        </w:r>
        <w:r>
          <w:instrText xml:space="preserve"> PAGEREF _Toc15455 \h </w:instrText>
        </w:r>
        <w:r>
          <w:fldChar w:fldCharType="separate"/>
        </w:r>
        <w:r>
          <w:t>38</w:t>
        </w:r>
        <w:r>
          <w:fldChar w:fldCharType="end"/>
        </w:r>
      </w:hyperlink>
    </w:p>
    <w:p>
      <w:pPr>
        <w:pStyle w:val="TOC2"/>
        <w:tabs>
          <w:tab w:val="right" w:leader="dot" w:pos="8306"/>
        </w:tabs>
      </w:pPr>
      <w:hyperlink w:anchor="_Toc26609" w:history="1">
        <w:r>
          <w:rPr>
            <w:rFonts w:ascii="仿宋" w:eastAsia="仿宋" w:hAnsi="仿宋" w:cs="仿宋" w:hint="eastAsia"/>
            <w:lang w:eastAsia="zh-CN"/>
          </w:rPr>
          <w:t>(三)、进度安排注意事项</w:t>
        </w:r>
        <w:r>
          <w:tab/>
        </w:r>
        <w:r>
          <w:fldChar w:fldCharType="begin"/>
        </w:r>
        <w:r>
          <w:instrText xml:space="preserve"> PAGEREF _Toc26609 \h </w:instrText>
        </w:r>
        <w:r>
          <w:fldChar w:fldCharType="separate"/>
        </w:r>
        <w:r>
          <w:t>39</w:t>
        </w:r>
        <w:r>
          <w:fldChar w:fldCharType="end"/>
        </w:r>
      </w:hyperlink>
    </w:p>
    <w:p>
      <w:pPr>
        <w:pStyle w:val="TOC2"/>
        <w:tabs>
          <w:tab w:val="right" w:leader="dot" w:pos="8306"/>
        </w:tabs>
      </w:pPr>
      <w:hyperlink w:anchor="_Toc27719" w:history="1">
        <w:r>
          <w:rPr>
            <w:rFonts w:ascii="仿宋" w:eastAsia="仿宋" w:hAnsi="仿宋" w:cs="仿宋" w:hint="eastAsia"/>
            <w:lang w:eastAsia="zh-CN"/>
          </w:rPr>
          <w:t>(四)、人力资源配置</w:t>
        </w:r>
        <w:r>
          <w:tab/>
        </w:r>
        <w:r>
          <w:fldChar w:fldCharType="begin"/>
        </w:r>
        <w:r>
          <w:instrText xml:space="preserve"> PAGEREF _Toc27719 \h </w:instrText>
        </w:r>
        <w:r>
          <w:fldChar w:fldCharType="separate"/>
        </w:r>
        <w:r>
          <w:t>40</w:t>
        </w:r>
        <w:r>
          <w:fldChar w:fldCharType="end"/>
        </w:r>
      </w:hyperlink>
    </w:p>
    <w:p>
      <w:pPr>
        <w:pStyle w:val="TOC2"/>
        <w:tabs>
          <w:tab w:val="right" w:leader="dot" w:pos="8306"/>
        </w:tabs>
      </w:pPr>
      <w:hyperlink w:anchor="_Toc17233" w:history="1">
        <w:r>
          <w:rPr>
            <w:rFonts w:ascii="仿宋" w:eastAsia="仿宋" w:hAnsi="仿宋" w:cs="仿宋" w:hint="eastAsia"/>
            <w:lang w:eastAsia="zh-CN"/>
          </w:rPr>
          <w:t>(五)、员工培训</w:t>
        </w:r>
        <w:r>
          <w:tab/>
        </w:r>
        <w:r>
          <w:fldChar w:fldCharType="begin"/>
        </w:r>
        <w:r>
          <w:instrText xml:space="preserve"> PAGEREF _Toc17233 \h </w:instrText>
        </w:r>
        <w:r>
          <w:fldChar w:fldCharType="separate"/>
        </w:r>
        <w:r>
          <w:t>42</w:t>
        </w:r>
        <w:r>
          <w:fldChar w:fldCharType="end"/>
        </w:r>
      </w:hyperlink>
    </w:p>
    <w:p>
      <w:pPr>
        <w:pStyle w:val="TOC2"/>
        <w:tabs>
          <w:tab w:val="right" w:leader="dot" w:pos="8306"/>
        </w:tabs>
      </w:pPr>
      <w:hyperlink w:anchor="_Toc26243" w:history="1">
        <w:r>
          <w:rPr>
            <w:rFonts w:ascii="仿宋" w:eastAsia="仿宋" w:hAnsi="仿宋" w:cs="仿宋" w:hint="eastAsia"/>
            <w:lang w:eastAsia="zh-CN"/>
          </w:rPr>
          <w:t>(六)、项目实施保障</w:t>
        </w:r>
        <w:r>
          <w:tab/>
        </w:r>
        <w:r>
          <w:fldChar w:fldCharType="begin"/>
        </w:r>
        <w:r>
          <w:instrText xml:space="preserve"> PAGEREF _Toc26243 \h </w:instrText>
        </w:r>
        <w:r>
          <w:fldChar w:fldCharType="separate"/>
        </w:r>
        <w:r>
          <w:t>43</w:t>
        </w:r>
        <w:r>
          <w:fldChar w:fldCharType="end"/>
        </w:r>
      </w:hyperlink>
    </w:p>
    <w:p>
      <w:pPr>
        <w:pStyle w:val="TOC2"/>
        <w:tabs>
          <w:tab w:val="right" w:leader="dot" w:pos="8306"/>
        </w:tabs>
      </w:pPr>
      <w:hyperlink w:anchor="_Toc18089" w:history="1">
        <w:r>
          <w:rPr>
            <w:rFonts w:ascii="仿宋" w:eastAsia="仿宋" w:hAnsi="仿宋" w:cs="仿宋" w:hint="eastAsia"/>
            <w:lang w:eastAsia="zh-CN"/>
          </w:rPr>
          <w:t>(七)、安全规范管理</w:t>
        </w:r>
        <w:r>
          <w:tab/>
        </w:r>
        <w:r>
          <w:fldChar w:fldCharType="begin"/>
        </w:r>
        <w:r>
          <w:instrText xml:space="preserve"> PAGEREF _Toc18089 \h </w:instrText>
        </w:r>
        <w:r>
          <w:fldChar w:fldCharType="separate"/>
        </w:r>
        <w:r>
          <w:t>44</w:t>
        </w:r>
        <w:r>
          <w:fldChar w:fldCharType="end"/>
        </w:r>
      </w:hyperlink>
    </w:p>
    <w:p>
      <w:pPr>
        <w:pStyle w:val="TOC1"/>
        <w:tabs>
          <w:tab w:val="right" w:leader="dot" w:pos="8306"/>
        </w:tabs>
      </w:pPr>
      <w:hyperlink w:anchor="_Toc16624" w:history="1">
        <w:r>
          <w:rPr>
            <w:rFonts w:ascii="仿宋" w:eastAsia="仿宋" w:hAnsi="仿宋" w:cs="仿宋" w:hint="eastAsia"/>
            <w:lang w:eastAsia="zh-CN"/>
          </w:rPr>
          <w:t>九、环境保护与绿色发展</w:t>
        </w:r>
        <w:r>
          <w:tab/>
        </w:r>
        <w:r>
          <w:fldChar w:fldCharType="begin"/>
        </w:r>
        <w:r>
          <w:instrText xml:space="preserve"> PAGEREF _Toc16624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5" w:history="1">
        <w:r>
          <w:rPr>
            <w:rFonts w:ascii="仿宋" w:eastAsia="仿宋" w:hAnsi="仿宋" w:cs="仿宋" w:hint="eastAsia"/>
            <w:lang w:eastAsia="zh-CN"/>
          </w:rPr>
          <w:t>(一)、环境保护措施</w:t>
        </w:r>
        <w:r>
          <w:tab/>
        </w:r>
        <w:r>
          <w:fldChar w:fldCharType="begin"/>
        </w:r>
        <w:r>
          <w:instrText xml:space="preserve"> PAGEREF _Toc23075 \h </w:instrText>
        </w:r>
        <w:r>
          <w:fldChar w:fldCharType="separate"/>
        </w:r>
        <w:r>
          <w:t>45</w:t>
        </w:r>
        <w:r>
          <w:fldChar w:fldCharType="end"/>
        </w:r>
      </w:hyperlink>
    </w:p>
    <w:p>
      <w:pPr>
        <w:pStyle w:val="TOC2"/>
        <w:tabs>
          <w:tab w:val="right" w:leader="dot" w:pos="8306"/>
        </w:tabs>
      </w:pPr>
      <w:hyperlink w:anchor="_Toc11749" w:history="1">
        <w:r>
          <w:rPr>
            <w:rFonts w:ascii="仿宋" w:eastAsia="仿宋" w:hAnsi="仿宋" w:cs="仿宋" w:hint="eastAsia"/>
            <w:lang w:eastAsia="zh-CN"/>
          </w:rPr>
          <w:t>(二)、绿色发展与可持续发展策略</w:t>
        </w:r>
        <w:r>
          <w:tab/>
        </w:r>
        <w:r>
          <w:fldChar w:fldCharType="begin"/>
        </w:r>
        <w:r>
          <w:instrText xml:space="preserve"> PAGEREF _Toc11749 \h </w:instrText>
        </w:r>
        <w:r>
          <w:fldChar w:fldCharType="separate"/>
        </w:r>
        <w:r>
          <w:t>47</w:t>
        </w:r>
        <w:r>
          <w:fldChar w:fldCharType="end"/>
        </w:r>
      </w:hyperlink>
    </w:p>
    <w:p>
      <w:pPr>
        <w:pStyle w:val="TOC1"/>
        <w:tabs>
          <w:tab w:val="right" w:leader="dot" w:pos="8306"/>
        </w:tabs>
      </w:pPr>
      <w:hyperlink w:anchor="_Toc28223" w:history="1">
        <w:r>
          <w:rPr>
            <w:rFonts w:ascii="仿宋" w:eastAsia="仿宋" w:hAnsi="仿宋" w:cs="仿宋" w:hint="eastAsia"/>
            <w:lang w:eastAsia="zh-CN"/>
          </w:rPr>
          <w:t>十、土地利用与规划方案</w:t>
        </w:r>
        <w:r>
          <w:tab/>
        </w:r>
        <w:r>
          <w:fldChar w:fldCharType="begin"/>
        </w:r>
        <w:r>
          <w:instrText xml:space="preserve"> PAGEREF _Toc28223 \h </w:instrText>
        </w:r>
        <w:r>
          <w:fldChar w:fldCharType="separate"/>
        </w:r>
        <w:r>
          <w:t>48</w:t>
        </w:r>
        <w:r>
          <w:fldChar w:fldCharType="end"/>
        </w:r>
      </w:hyperlink>
    </w:p>
    <w:p>
      <w:pPr>
        <w:pStyle w:val="TOC2"/>
        <w:tabs>
          <w:tab w:val="right" w:leader="dot" w:pos="8306"/>
        </w:tabs>
      </w:pPr>
      <w:hyperlink w:anchor="_Toc27969" w:history="1">
        <w:r>
          <w:rPr>
            <w:rFonts w:ascii="仿宋" w:eastAsia="仿宋" w:hAnsi="仿宋" w:cs="仿宋" w:hint="eastAsia"/>
            <w:lang w:eastAsia="zh-CN"/>
          </w:rPr>
          <w:t>(一)、项目用地情况分析</w:t>
        </w:r>
        <w:r>
          <w:tab/>
        </w:r>
        <w:r>
          <w:fldChar w:fldCharType="begin"/>
        </w:r>
        <w:r>
          <w:instrText xml:space="preserve"> PAGEREF _Toc27969 \h </w:instrText>
        </w:r>
        <w:r>
          <w:fldChar w:fldCharType="separate"/>
        </w:r>
        <w:r>
          <w:t>48</w:t>
        </w:r>
        <w:r>
          <w:fldChar w:fldCharType="end"/>
        </w:r>
      </w:hyperlink>
    </w:p>
    <w:p>
      <w:pPr>
        <w:pStyle w:val="TOC2"/>
        <w:tabs>
          <w:tab w:val="right" w:leader="dot" w:pos="8306"/>
        </w:tabs>
      </w:pPr>
      <w:hyperlink w:anchor="_Toc5945" w:history="1">
        <w:r>
          <w:rPr>
            <w:rFonts w:ascii="仿宋" w:eastAsia="仿宋" w:hAnsi="仿宋" w:cs="仿宋" w:hint="eastAsia"/>
            <w:lang w:eastAsia="zh-CN"/>
          </w:rPr>
          <w:t>(二)、土地利用规划方案</w:t>
        </w:r>
        <w:r>
          <w:tab/>
        </w:r>
        <w:r>
          <w:fldChar w:fldCharType="begin"/>
        </w:r>
        <w:r>
          <w:instrText xml:space="preserve"> PAGEREF _Toc5945 \h </w:instrText>
        </w:r>
        <w:r>
          <w:fldChar w:fldCharType="separate"/>
        </w:r>
        <w:r>
          <w:t>49</w:t>
        </w:r>
        <w:r>
          <w:fldChar w:fldCharType="end"/>
        </w:r>
      </w:hyperlink>
    </w:p>
    <w:p>
      <w:pPr>
        <w:pStyle w:val="TOC1"/>
        <w:tabs>
          <w:tab w:val="right" w:leader="dot" w:pos="8306"/>
        </w:tabs>
      </w:pPr>
      <w:hyperlink w:anchor="_Toc11970" w:history="1">
        <w:r>
          <w:rPr>
            <w:rFonts w:ascii="仿宋" w:eastAsia="仿宋" w:hAnsi="仿宋" w:cs="仿宋" w:hint="eastAsia"/>
            <w:lang w:eastAsia="zh-CN"/>
          </w:rPr>
          <w:t>十一、经济效益与社会效益优化</w:t>
        </w:r>
        <w:r>
          <w:tab/>
        </w:r>
        <w:r>
          <w:fldChar w:fldCharType="begin"/>
        </w:r>
        <w:r>
          <w:instrText xml:space="preserve"> PAGEREF _Toc11970 \h </w:instrText>
        </w:r>
        <w:r>
          <w:fldChar w:fldCharType="separate"/>
        </w:r>
        <w:r>
          <w:t>51</w:t>
        </w:r>
        <w:r>
          <w:fldChar w:fldCharType="end"/>
        </w:r>
      </w:hyperlink>
    </w:p>
    <w:p>
      <w:pPr>
        <w:pStyle w:val="TOC2"/>
        <w:tabs>
          <w:tab w:val="right" w:leader="dot" w:pos="8306"/>
        </w:tabs>
      </w:pPr>
      <w:hyperlink w:anchor="_Toc18567" w:history="1">
        <w:r>
          <w:rPr>
            <w:rFonts w:ascii="仿宋" w:eastAsia="仿宋" w:hAnsi="仿宋" w:cs="仿宋" w:hint="eastAsia"/>
            <w:lang w:eastAsia="zh-CN"/>
          </w:rPr>
          <w:t>(一)、经济效益提升策略</w:t>
        </w:r>
        <w:r>
          <w:tab/>
        </w:r>
        <w:r>
          <w:fldChar w:fldCharType="begin"/>
        </w:r>
        <w:r>
          <w:instrText xml:space="preserve"> PAGEREF _Toc18567 \h </w:instrText>
        </w:r>
        <w:r>
          <w:fldChar w:fldCharType="separate"/>
        </w:r>
        <w:r>
          <w:t>51</w:t>
        </w:r>
        <w:r>
          <w:fldChar w:fldCharType="end"/>
        </w:r>
      </w:hyperlink>
    </w:p>
    <w:p>
      <w:pPr>
        <w:pStyle w:val="TOC2"/>
        <w:tabs>
          <w:tab w:val="right" w:leader="dot" w:pos="8306"/>
        </w:tabs>
      </w:pPr>
      <w:hyperlink w:anchor="_Toc14349" w:history="1">
        <w:r>
          <w:rPr>
            <w:rFonts w:ascii="仿宋" w:eastAsia="仿宋" w:hAnsi="仿宋" w:cs="仿宋" w:hint="eastAsia"/>
            <w:lang w:eastAsia="zh-CN"/>
          </w:rPr>
          <w:t>(二)、社会效益增强方案</w:t>
        </w:r>
        <w:r>
          <w:tab/>
        </w:r>
        <w:r>
          <w:fldChar w:fldCharType="begin"/>
        </w:r>
        <w:r>
          <w:instrText xml:space="preserve"> PAGEREF _Toc14349 \h </w:instrText>
        </w:r>
        <w:r>
          <w:fldChar w:fldCharType="separate"/>
        </w:r>
        <w:r>
          <w:t>52</w:t>
        </w:r>
        <w:r>
          <w:fldChar w:fldCharType="end"/>
        </w:r>
      </w:hyperlink>
    </w:p>
    <w:p>
      <w:pPr>
        <w:pStyle w:val="TOC1"/>
        <w:tabs>
          <w:tab w:val="right" w:leader="dot" w:pos="8306"/>
        </w:tabs>
      </w:pPr>
      <w:hyperlink w:anchor="_Toc22832" w:history="1">
        <w:r>
          <w:rPr>
            <w:rFonts w:ascii="仿宋" w:eastAsia="仿宋" w:hAnsi="仿宋" w:cs="仿宋" w:hint="eastAsia"/>
            <w:lang w:eastAsia="zh-CN"/>
          </w:rPr>
          <w:t>十二、资金管理与财务规划</w:t>
        </w:r>
        <w:r>
          <w:tab/>
        </w:r>
        <w:r>
          <w:fldChar w:fldCharType="begin"/>
        </w:r>
        <w:r>
          <w:instrText xml:space="preserve"> PAGEREF _Toc22832 \h </w:instrText>
        </w:r>
        <w:r>
          <w:fldChar w:fldCharType="separate"/>
        </w:r>
        <w:r>
          <w:t>53</w:t>
        </w:r>
        <w:r>
          <w:fldChar w:fldCharType="end"/>
        </w:r>
      </w:hyperlink>
    </w:p>
    <w:p>
      <w:pPr>
        <w:pStyle w:val="TOC2"/>
        <w:tabs>
          <w:tab w:val="right" w:leader="dot" w:pos="8306"/>
        </w:tabs>
      </w:pPr>
      <w:hyperlink w:anchor="_Toc29720" w:history="1">
        <w:r>
          <w:rPr>
            <w:rFonts w:ascii="仿宋" w:eastAsia="仿宋" w:hAnsi="仿宋" w:cs="仿宋" w:hint="eastAsia"/>
            <w:lang w:eastAsia="zh-CN"/>
          </w:rPr>
          <w:t>(一)、项目资金来源与筹措</w:t>
        </w:r>
        <w:r>
          <w:tab/>
        </w:r>
        <w:r>
          <w:fldChar w:fldCharType="begin"/>
        </w:r>
        <w:r>
          <w:instrText xml:space="preserve"> PAGEREF _Toc29720 \h </w:instrText>
        </w:r>
        <w:r>
          <w:fldChar w:fldCharType="separate"/>
        </w:r>
        <w:r>
          <w:t>53</w:t>
        </w:r>
        <w:r>
          <w:fldChar w:fldCharType="end"/>
        </w:r>
      </w:hyperlink>
    </w:p>
    <w:p>
      <w:pPr>
        <w:pStyle w:val="TOC2"/>
        <w:tabs>
          <w:tab w:val="right" w:leader="dot" w:pos="8306"/>
        </w:tabs>
      </w:pPr>
      <w:hyperlink w:anchor="_Toc24" w:history="1">
        <w:r>
          <w:rPr>
            <w:rFonts w:ascii="仿宋" w:eastAsia="仿宋" w:hAnsi="仿宋" w:cs="仿宋" w:hint="eastAsia"/>
            <w:lang w:eastAsia="zh-CN"/>
          </w:rPr>
          <w:t>(二)、资金使用与监管</w:t>
        </w:r>
        <w:r>
          <w:tab/>
        </w:r>
        <w:r>
          <w:fldChar w:fldCharType="begin"/>
        </w:r>
        <w:r>
          <w:instrText xml:space="preserve"> PAGEREF _Toc24 \h </w:instrText>
        </w:r>
        <w:r>
          <w:fldChar w:fldCharType="separate"/>
        </w:r>
        <w:r>
          <w:t>54</w:t>
        </w:r>
        <w:r>
          <w:fldChar w:fldCharType="end"/>
        </w:r>
      </w:hyperlink>
    </w:p>
    <w:p>
      <w:pPr>
        <w:pStyle w:val="TOC2"/>
        <w:tabs>
          <w:tab w:val="right" w:leader="dot" w:pos="8306"/>
        </w:tabs>
      </w:pPr>
      <w:hyperlink w:anchor="_Toc32476" w:history="1">
        <w:r>
          <w:rPr>
            <w:rFonts w:ascii="仿宋" w:eastAsia="仿宋" w:hAnsi="仿宋" w:cs="仿宋" w:hint="eastAsia"/>
            <w:lang w:eastAsia="zh-CN"/>
          </w:rPr>
          <w:t>(三)、财务规划与预测</w:t>
        </w:r>
        <w:r>
          <w:tab/>
        </w:r>
        <w:r>
          <w:fldChar w:fldCharType="begin"/>
        </w:r>
        <w:r>
          <w:instrText xml:space="preserve"> PAGEREF _Toc32476 \h </w:instrText>
        </w:r>
        <w:r>
          <w:fldChar w:fldCharType="separate"/>
        </w:r>
        <w:r>
          <w:t>55</w:t>
        </w:r>
        <w:r>
          <w:fldChar w:fldCharType="end"/>
        </w:r>
      </w:hyperlink>
    </w:p>
    <w:p>
      <w:pPr>
        <w:pStyle w:val="TOC1"/>
        <w:tabs>
          <w:tab w:val="right" w:leader="dot" w:pos="8306"/>
        </w:tabs>
      </w:pPr>
      <w:hyperlink w:anchor="_Toc12150" w:history="1">
        <w:r>
          <w:rPr>
            <w:rFonts w:ascii="仿宋" w:eastAsia="仿宋" w:hAnsi="仿宋" w:cs="仿宋" w:hint="eastAsia"/>
            <w:lang w:eastAsia="zh-CN"/>
          </w:rPr>
          <w:t>十三、质量管理与控制</w:t>
        </w:r>
        <w:r>
          <w:tab/>
        </w:r>
        <w:r>
          <w:fldChar w:fldCharType="begin"/>
        </w:r>
        <w:r>
          <w:instrText xml:space="preserve"> PAGEREF _Toc12150 \h </w:instrText>
        </w:r>
        <w:r>
          <w:fldChar w:fldCharType="separate"/>
        </w:r>
        <w:r>
          <w:t>56</w:t>
        </w:r>
        <w:r>
          <w:fldChar w:fldCharType="end"/>
        </w:r>
      </w:hyperlink>
    </w:p>
    <w:p>
      <w:pPr>
        <w:pStyle w:val="TOC2"/>
        <w:tabs>
          <w:tab w:val="right" w:leader="dot" w:pos="8306"/>
        </w:tabs>
      </w:pPr>
      <w:hyperlink w:anchor="_Toc5993" w:history="1">
        <w:r>
          <w:rPr>
            <w:rFonts w:ascii="仿宋" w:eastAsia="仿宋" w:hAnsi="仿宋" w:cs="仿宋" w:hint="eastAsia"/>
            <w:lang w:eastAsia="zh-CN"/>
          </w:rPr>
          <w:t>(一)、质量管理体系建设</w:t>
        </w:r>
        <w:r>
          <w:tab/>
        </w:r>
        <w:r>
          <w:fldChar w:fldCharType="begin"/>
        </w:r>
        <w:r>
          <w:instrText xml:space="preserve"> PAGEREF _Toc5993 \h </w:instrText>
        </w:r>
        <w:r>
          <w:fldChar w:fldCharType="separate"/>
        </w:r>
        <w:r>
          <w:t>56</w:t>
        </w:r>
        <w:r>
          <w:fldChar w:fldCharType="end"/>
        </w:r>
      </w:hyperlink>
    </w:p>
    <w:p>
      <w:pPr>
        <w:pStyle w:val="TOC2"/>
        <w:tabs>
          <w:tab w:val="right" w:leader="dot" w:pos="8306"/>
        </w:tabs>
      </w:pPr>
      <w:hyperlink w:anchor="_Toc12544" w:history="1">
        <w:r>
          <w:rPr>
            <w:rFonts w:ascii="仿宋" w:eastAsia="仿宋" w:hAnsi="仿宋" w:cs="仿宋" w:hint="eastAsia"/>
            <w:lang w:eastAsia="zh-CN"/>
          </w:rPr>
          <w:t>(二)、质量控制措施</w:t>
        </w:r>
        <w:r>
          <w:tab/>
        </w:r>
        <w:r>
          <w:fldChar w:fldCharType="begin"/>
        </w:r>
        <w:r>
          <w:instrText xml:space="preserve"> PAGEREF _Toc12544 \h </w:instrText>
        </w:r>
        <w:r>
          <w:fldChar w:fldCharType="separate"/>
        </w:r>
        <w:r>
          <w:t>58</w:t>
        </w:r>
        <w:r>
          <w:fldChar w:fldCharType="end"/>
        </w:r>
      </w:hyperlink>
    </w:p>
    <w:p>
      <w:pPr>
        <w:pStyle w:val="TOC1"/>
        <w:tabs>
          <w:tab w:val="right" w:leader="dot" w:pos="8306"/>
        </w:tabs>
      </w:pPr>
      <w:hyperlink w:anchor="_Toc29656" w:history="1">
        <w:r>
          <w:rPr>
            <w:rFonts w:ascii="仿宋" w:eastAsia="仿宋" w:hAnsi="仿宋" w:cs="仿宋" w:hint="eastAsia"/>
            <w:lang w:eastAsia="zh-CN"/>
          </w:rPr>
          <w:t>十四、法律法规与政策遵循</w:t>
        </w:r>
        <w:r>
          <w:tab/>
        </w:r>
        <w:r>
          <w:fldChar w:fldCharType="begin"/>
        </w:r>
        <w:r>
          <w:instrText xml:space="preserve"> PAGEREF _Toc29656 \h </w:instrText>
        </w:r>
        <w:r>
          <w:fldChar w:fldCharType="separate"/>
        </w:r>
        <w:r>
          <w:t>59</w:t>
        </w:r>
        <w:r>
          <w:fldChar w:fldCharType="end"/>
        </w:r>
      </w:hyperlink>
    </w:p>
    <w:p>
      <w:pPr>
        <w:pStyle w:val="TOC2"/>
        <w:tabs>
          <w:tab w:val="right" w:leader="dot" w:pos="8306"/>
        </w:tabs>
      </w:pPr>
      <w:hyperlink w:anchor="_Toc12451" w:history="1">
        <w:r>
          <w:rPr>
            <w:rFonts w:ascii="仿宋" w:eastAsia="仿宋" w:hAnsi="仿宋" w:cs="仿宋" w:hint="eastAsia"/>
            <w:lang w:eastAsia="zh-CN"/>
          </w:rPr>
          <w:t>(一)、法律法规遵守</w:t>
        </w:r>
        <w:r>
          <w:tab/>
        </w:r>
        <w:r>
          <w:fldChar w:fldCharType="begin"/>
        </w:r>
        <w:r>
          <w:instrText xml:space="preserve"> PAGEREF _Toc12451 \h </w:instrText>
        </w:r>
        <w:r>
          <w:fldChar w:fldCharType="separate"/>
        </w:r>
        <w:r>
          <w:t>59</w:t>
        </w:r>
        <w:r>
          <w:fldChar w:fldCharType="end"/>
        </w:r>
      </w:hyperlink>
    </w:p>
    <w:p>
      <w:pPr>
        <w:pStyle w:val="TOC2"/>
        <w:tabs>
          <w:tab w:val="right" w:leader="dot" w:pos="8306"/>
        </w:tabs>
      </w:pPr>
      <w:hyperlink w:anchor="_Toc3515" w:history="1">
        <w:r>
          <w:rPr>
            <w:rFonts w:ascii="仿宋" w:eastAsia="仿宋" w:hAnsi="仿宋" w:cs="仿宋" w:hint="eastAsia"/>
            <w:lang w:eastAsia="zh-CN"/>
          </w:rPr>
          <w:t>(二)、政策导向与利用</w:t>
        </w:r>
        <w:r>
          <w:tab/>
        </w:r>
        <w:r>
          <w:fldChar w:fldCharType="begin"/>
        </w:r>
        <w:r>
          <w:instrText xml:space="preserve"> PAGEREF _Toc3515 \h </w:instrText>
        </w:r>
        <w:r>
          <w:fldChar w:fldCharType="separate"/>
        </w:r>
        <w:r>
          <w:t>60</w:t>
        </w:r>
        <w:r>
          <w:fldChar w:fldCharType="end"/>
        </w:r>
      </w:hyperlink>
    </w:p>
    <w:p>
      <w:pPr>
        <w:pStyle w:val="TOC1"/>
        <w:tabs>
          <w:tab w:val="right" w:leader="dot" w:pos="8306"/>
        </w:tabs>
      </w:pPr>
      <w:hyperlink w:anchor="_Toc4535" w:history="1">
        <w:r>
          <w:rPr>
            <w:rFonts w:ascii="仿宋" w:eastAsia="仿宋" w:hAnsi="仿宋" w:cs="仿宋" w:hint="eastAsia"/>
            <w:lang w:eastAsia="zh-CN"/>
          </w:rPr>
          <w:t>十五、人力资源管理与开发</w:t>
        </w:r>
        <w:r>
          <w:tab/>
        </w:r>
        <w:r>
          <w:fldChar w:fldCharType="begin"/>
        </w:r>
        <w:r>
          <w:instrText xml:space="preserve"> PAGEREF _Toc4535 \h </w:instrText>
        </w:r>
        <w:r>
          <w:fldChar w:fldCharType="separate"/>
        </w:r>
        <w:r>
          <w:t>61</w:t>
        </w:r>
        <w:r>
          <w:fldChar w:fldCharType="end"/>
        </w:r>
      </w:hyperlink>
    </w:p>
    <w:p>
      <w:pPr>
        <w:pStyle w:val="TOC2"/>
        <w:tabs>
          <w:tab w:val="right" w:leader="dot" w:pos="8306"/>
        </w:tabs>
      </w:pPr>
      <w:hyperlink w:anchor="_Toc29418" w:history="1">
        <w:r>
          <w:rPr>
            <w:rFonts w:ascii="仿宋" w:eastAsia="仿宋" w:hAnsi="仿宋" w:cs="仿宋" w:hint="eastAsia"/>
            <w:lang w:eastAsia="zh-CN"/>
          </w:rPr>
          <w:t>(一)、人力资源规划</w:t>
        </w:r>
        <w:r>
          <w:tab/>
        </w:r>
        <w:r>
          <w:fldChar w:fldCharType="begin"/>
        </w:r>
        <w:r>
          <w:instrText xml:space="preserve"> PAGEREF _Toc29418 \h </w:instrText>
        </w:r>
        <w:r>
          <w:fldChar w:fldCharType="separate"/>
        </w:r>
        <w:r>
          <w:t>61</w:t>
        </w:r>
        <w:r>
          <w:fldChar w:fldCharType="end"/>
        </w:r>
      </w:hyperlink>
    </w:p>
    <w:p>
      <w:pPr>
        <w:pStyle w:val="TOC2"/>
        <w:tabs>
          <w:tab w:val="right" w:leader="dot" w:pos="8306"/>
        </w:tabs>
      </w:pPr>
      <w:hyperlink w:anchor="_Toc2829" w:history="1">
        <w:r>
          <w:rPr>
            <w:rFonts w:ascii="仿宋" w:eastAsia="仿宋" w:hAnsi="仿宋" w:cs="仿宋" w:hint="eastAsia"/>
            <w:lang w:eastAsia="zh-CN"/>
          </w:rPr>
          <w:t>(二)、人力资源开发与培训</w:t>
        </w:r>
        <w:r>
          <w:tab/>
        </w:r>
        <w:r>
          <w:fldChar w:fldCharType="begin"/>
        </w:r>
        <w:r>
          <w:instrText xml:space="preserve"> PAGEREF _Toc2829 \h </w:instrText>
        </w:r>
        <w:r>
          <w:fldChar w:fldCharType="separate"/>
        </w:r>
        <w:r>
          <w:t>63</w:t>
        </w:r>
        <w:r>
          <w:fldChar w:fldCharType="end"/>
        </w:r>
      </w:hyperlink>
    </w:p>
    <w:p>
      <w:pPr>
        <w:pStyle w:val="TOC1"/>
        <w:tabs>
          <w:tab w:val="right" w:leader="dot" w:pos="8306"/>
        </w:tabs>
      </w:pPr>
      <w:hyperlink w:anchor="_Toc17891" w:history="1">
        <w:r>
          <w:rPr>
            <w:rFonts w:ascii="仿宋" w:eastAsia="仿宋" w:hAnsi="仿宋" w:cs="仿宋" w:hint="eastAsia"/>
            <w:lang w:eastAsia="zh-CN"/>
          </w:rPr>
          <w:t>十六、项目施工方案</w:t>
        </w:r>
        <w:r>
          <w:tab/>
        </w:r>
        <w:r>
          <w:fldChar w:fldCharType="begin"/>
        </w:r>
        <w:r>
          <w:instrText xml:space="preserve"> PAGEREF _Toc17891 \h </w:instrText>
        </w:r>
        <w:r>
          <w:fldChar w:fldCharType="separate"/>
        </w:r>
        <w:r>
          <w:t>65</w:t>
        </w:r>
        <w:r>
          <w:fldChar w:fldCharType="end"/>
        </w:r>
      </w:hyperlink>
    </w:p>
    <w:p>
      <w:pPr>
        <w:pStyle w:val="TOC2"/>
        <w:tabs>
          <w:tab w:val="right" w:leader="dot" w:pos="8306"/>
        </w:tabs>
      </w:pPr>
      <w:hyperlink w:anchor="_Toc10322" w:history="1">
        <w:r>
          <w:rPr>
            <w:rFonts w:ascii="仿宋" w:eastAsia="仿宋" w:hAnsi="仿宋" w:cs="仿宋" w:hint="eastAsia"/>
            <w:lang w:eastAsia="zh-CN"/>
          </w:rPr>
          <w:t>(一)、施工组织设计</w:t>
        </w:r>
        <w:r>
          <w:tab/>
        </w:r>
        <w:r>
          <w:fldChar w:fldCharType="begin"/>
        </w:r>
        <w:r>
          <w:instrText xml:space="preserve"> PAGEREF _Toc10322 \h </w:instrText>
        </w:r>
        <w:r>
          <w:fldChar w:fldCharType="separate"/>
        </w:r>
        <w:r>
          <w:t>65</w:t>
        </w:r>
        <w:r>
          <w:fldChar w:fldCharType="end"/>
        </w:r>
      </w:hyperlink>
    </w:p>
    <w:p>
      <w:pPr>
        <w:pStyle w:val="TOC2"/>
        <w:tabs>
          <w:tab w:val="right" w:leader="dot" w:pos="8306"/>
        </w:tabs>
      </w:pPr>
      <w:hyperlink w:anchor="_Toc12832" w:history="1">
        <w:r>
          <w:rPr>
            <w:rFonts w:ascii="仿宋" w:eastAsia="仿宋" w:hAnsi="仿宋" w:cs="仿宋" w:hint="eastAsia"/>
            <w:lang w:eastAsia="zh-CN"/>
          </w:rPr>
          <w:t>(二)、施工工艺与技术路线</w:t>
        </w:r>
        <w:r>
          <w:tab/>
        </w:r>
        <w:r>
          <w:fldChar w:fldCharType="begin"/>
        </w:r>
        <w:r>
          <w:instrText xml:space="preserve"> PAGEREF _Toc12832 \h </w:instrText>
        </w:r>
        <w:r>
          <w:fldChar w:fldCharType="separate"/>
        </w:r>
        <w:r>
          <w:t>67</w:t>
        </w:r>
        <w:r>
          <w:fldChar w:fldCharType="end"/>
        </w:r>
      </w:hyperlink>
    </w:p>
    <w:p>
      <w:pPr>
        <w:pStyle w:val="TOC2"/>
        <w:tabs>
          <w:tab w:val="right" w:leader="dot" w:pos="8306"/>
        </w:tabs>
      </w:pPr>
      <w:hyperlink w:anchor="_Toc918" w:history="1">
        <w:r>
          <w:rPr>
            <w:rFonts w:ascii="仿宋" w:eastAsia="仿宋" w:hAnsi="仿宋" w:cs="仿宋" w:hint="eastAsia"/>
            <w:lang w:eastAsia="zh-CN"/>
          </w:rPr>
          <w:t>(三)、关键节点施工计划</w:t>
        </w:r>
        <w:r>
          <w:tab/>
        </w:r>
        <w:r>
          <w:fldChar w:fldCharType="begin"/>
        </w:r>
        <w:r>
          <w:instrText xml:space="preserve"> PAGEREF _Toc918 \h </w:instrText>
        </w:r>
        <w:r>
          <w:fldChar w:fldCharType="separate"/>
        </w:r>
        <w:r>
          <w:t>68</w:t>
        </w:r>
        <w:r>
          <w:fldChar w:fldCharType="end"/>
        </w:r>
      </w:hyperlink>
    </w:p>
    <w:p>
      <w:pPr>
        <w:pStyle w:val="TOC2"/>
        <w:tabs>
          <w:tab w:val="right" w:leader="dot" w:pos="8306"/>
        </w:tabs>
      </w:pPr>
      <w:hyperlink w:anchor="_Toc31747" w:history="1">
        <w:r>
          <w:rPr>
            <w:rFonts w:ascii="仿宋" w:eastAsia="仿宋" w:hAnsi="仿宋" w:cs="仿宋" w:hint="eastAsia"/>
            <w:lang w:eastAsia="zh-CN"/>
          </w:rPr>
          <w:t>(四)、施工现场管理</w:t>
        </w:r>
        <w:r>
          <w:tab/>
        </w:r>
        <w:r>
          <w:fldChar w:fldCharType="begin"/>
        </w:r>
        <w:r>
          <w:instrText xml:space="preserve"> PAGEREF _Toc31747 \h </w:instrText>
        </w:r>
        <w:r>
          <w:fldChar w:fldCharType="separate"/>
        </w:r>
        <w:r>
          <w:t>69</w:t>
        </w:r>
        <w:r>
          <w:fldChar w:fldCharType="end"/>
        </w:r>
      </w:hyperlink>
    </w:p>
    <w:p>
      <w:pPr>
        <w:pStyle w:val="TOC1"/>
        <w:tabs>
          <w:tab w:val="right" w:leader="dot" w:pos="8306"/>
        </w:tabs>
      </w:pPr>
      <w:hyperlink w:anchor="_Toc24569" w:history="1">
        <w:r>
          <w:rPr>
            <w:rFonts w:ascii="仿宋" w:eastAsia="仿宋" w:hAnsi="仿宋" w:cs="仿宋" w:hint="eastAsia"/>
            <w:lang w:eastAsia="zh-CN"/>
          </w:rPr>
          <w:t>十七、创新驱动与持续发展</w:t>
        </w:r>
        <w:r>
          <w:tab/>
        </w:r>
        <w:r>
          <w:fldChar w:fldCharType="begin"/>
        </w:r>
        <w:r>
          <w:instrText xml:space="preserve"> PAGEREF _Toc24569 \h </w:instrText>
        </w:r>
        <w:r>
          <w:fldChar w:fldCharType="separate"/>
        </w:r>
        <w:r>
          <w:t>72</w:t>
        </w:r>
        <w:r>
          <w:fldChar w:fldCharType="end"/>
        </w:r>
      </w:hyperlink>
    </w:p>
    <w:p>
      <w:pPr>
        <w:pStyle w:val="TOC2"/>
        <w:tabs>
          <w:tab w:val="right" w:leader="dot" w:pos="8306"/>
        </w:tabs>
      </w:pPr>
      <w:hyperlink w:anchor="_Toc20818" w:history="1">
        <w:r>
          <w:rPr>
            <w:rFonts w:ascii="仿宋" w:eastAsia="仿宋" w:hAnsi="仿宋" w:cs="仿宋" w:hint="eastAsia"/>
            <w:lang w:eastAsia="zh-CN"/>
          </w:rPr>
          <w:t>(一)、创新驱动战略实施</w:t>
        </w:r>
        <w:r>
          <w:tab/>
        </w:r>
        <w:r>
          <w:fldChar w:fldCharType="begin"/>
        </w:r>
        <w:r>
          <w:instrText xml:space="preserve"> PAGEREF _Toc20818 \h </w:instrText>
        </w:r>
        <w:r>
          <w:fldChar w:fldCharType="separate"/>
        </w:r>
        <w:r>
          <w:t>72</w:t>
        </w:r>
        <w:r>
          <w:fldChar w:fldCharType="end"/>
        </w:r>
      </w:hyperlink>
    </w:p>
    <w:p>
      <w:pPr>
        <w:pStyle w:val="TOC2"/>
        <w:tabs>
          <w:tab w:val="right" w:leader="dot" w:pos="8306"/>
        </w:tabs>
      </w:pPr>
      <w:hyperlink w:anchor="_Toc22217" w:history="1">
        <w:r>
          <w:rPr>
            <w:rFonts w:ascii="仿宋" w:eastAsia="仿宋" w:hAnsi="仿宋" w:cs="仿宋" w:hint="eastAsia"/>
            <w:lang w:eastAsia="zh-CN"/>
          </w:rPr>
          <w:t>(二)、持续发展路径探索</w:t>
        </w:r>
        <w:r>
          <w:tab/>
        </w:r>
        <w:r>
          <w:fldChar w:fldCharType="begin"/>
        </w:r>
        <w:r>
          <w:instrText xml:space="preserve"> PAGEREF _Toc22217 \h </w:instrText>
        </w:r>
        <w:r>
          <w:fldChar w:fldCharType="separate"/>
        </w:r>
        <w:r>
          <w:t>73</w:t>
        </w:r>
        <w:r>
          <w:fldChar w:fldCharType="end"/>
        </w:r>
      </w:hyperlink>
    </w:p>
    <w:p>
      <w:pPr>
        <w:pStyle w:val="TOC1"/>
        <w:tabs>
          <w:tab w:val="right" w:leader="dot" w:pos="8306"/>
        </w:tabs>
      </w:pPr>
      <w:hyperlink w:anchor="_Toc26194" w:history="1">
        <w:r>
          <w:rPr>
            <w:rFonts w:ascii="仿宋" w:eastAsia="仿宋" w:hAnsi="仿宋" w:cs="仿宋" w:hint="eastAsia"/>
            <w:lang w:eastAsia="zh-CN"/>
          </w:rPr>
          <w:t>十八、合作与交流机制建立</w:t>
        </w:r>
        <w:r>
          <w:tab/>
        </w:r>
        <w:r>
          <w:fldChar w:fldCharType="begin"/>
        </w:r>
        <w:r>
          <w:instrText xml:space="preserve"> PAGEREF _Toc26194 \h </w:instrText>
        </w:r>
        <w:r>
          <w:fldChar w:fldCharType="separate"/>
        </w:r>
        <w:r>
          <w:t>77</w:t>
        </w:r>
        <w:r>
          <w:fldChar w:fldCharType="end"/>
        </w:r>
      </w:hyperlink>
    </w:p>
    <w:p>
      <w:pPr>
        <w:pStyle w:val="TOC2"/>
        <w:tabs>
          <w:tab w:val="right" w:leader="dot" w:pos="8306"/>
        </w:tabs>
      </w:pPr>
      <w:hyperlink w:anchor="_Toc4763" w:history="1">
        <w:r>
          <w:rPr>
            <w:rFonts w:ascii="仿宋" w:eastAsia="仿宋" w:hAnsi="仿宋" w:cs="仿宋" w:hint="eastAsia"/>
            <w:lang w:eastAsia="zh-CN"/>
          </w:rPr>
          <w:t>(一)、合作伙伴选择与合作方式</w:t>
        </w:r>
        <w:r>
          <w:tab/>
        </w:r>
        <w:r>
          <w:fldChar w:fldCharType="begin"/>
        </w:r>
        <w:r>
          <w:instrText xml:space="preserve"> PAGEREF _Toc4763 \h </w:instrText>
        </w:r>
        <w:r>
          <w:fldChar w:fldCharType="separate"/>
        </w:r>
        <w:r>
          <w:t>77</w:t>
        </w:r>
        <w:r>
          <w:fldChar w:fldCharType="end"/>
        </w:r>
      </w:hyperlink>
    </w:p>
    <w:p>
      <w:pPr>
        <w:pStyle w:val="TOC2"/>
        <w:tabs>
          <w:tab w:val="right" w:leader="dot" w:pos="8306"/>
        </w:tabs>
      </w:pPr>
      <w:hyperlink w:anchor="_Toc3333" w:history="1">
        <w:r>
          <w:rPr>
            <w:rFonts w:ascii="仿宋" w:eastAsia="仿宋" w:hAnsi="仿宋" w:cs="仿宋" w:hint="eastAsia"/>
            <w:lang w:eastAsia="zh-CN"/>
          </w:rPr>
          <w:t>(二)、交流与合作平台搭建</w:t>
        </w:r>
        <w:r>
          <w:tab/>
        </w:r>
        <w:r>
          <w:fldChar w:fldCharType="begin"/>
        </w:r>
        <w:r>
          <w:instrText xml:space="preserve"> PAGEREF _Toc3333 \h </w:instrText>
        </w:r>
        <w:r>
          <w:fldChar w:fldCharType="separate"/>
        </w:r>
        <w:r>
          <w:t>79</w:t>
        </w:r>
        <w:r>
          <w:fldChar w:fldCharType="end"/>
        </w:r>
      </w:hyperlink>
    </w:p>
    <w:p>
      <w:pPr>
        <w:pStyle w:val="TOC1"/>
        <w:tabs>
          <w:tab w:val="right" w:leader="dot" w:pos="8306"/>
        </w:tabs>
      </w:pPr>
      <w:hyperlink w:anchor="_Toc12326" w:history="1">
        <w:r>
          <w:rPr>
            <w:rFonts w:ascii="仿宋" w:eastAsia="仿宋" w:hAnsi="仿宋" w:cs="仿宋" w:hint="eastAsia"/>
            <w:lang w:eastAsia="zh-CN"/>
          </w:rPr>
          <w:t>十九、设施与设备管理</w:t>
        </w:r>
        <w:r>
          <w:tab/>
        </w:r>
        <w:r>
          <w:fldChar w:fldCharType="begin"/>
        </w:r>
        <w:r>
          <w:instrText xml:space="preserve"> PAGEREF _Toc12326 \h </w:instrText>
        </w:r>
        <w:r>
          <w:fldChar w:fldCharType="separate"/>
        </w:r>
        <w:r>
          <w:t>80</w:t>
        </w:r>
        <w:r>
          <w:fldChar w:fldCharType="end"/>
        </w:r>
      </w:hyperlink>
    </w:p>
    <w:p>
      <w:pPr>
        <w:pStyle w:val="TOC2"/>
        <w:tabs>
          <w:tab w:val="right" w:leader="dot" w:pos="8306"/>
        </w:tabs>
      </w:pPr>
      <w:hyperlink w:anchor="_Toc7963" w:history="1">
        <w:r>
          <w:rPr>
            <w:rFonts w:ascii="仿宋" w:eastAsia="仿宋" w:hAnsi="仿宋" w:cs="仿宋" w:hint="eastAsia"/>
            <w:lang w:eastAsia="zh-CN"/>
          </w:rPr>
          <w:t>(一)、设施规划与配置</w:t>
        </w:r>
        <w:r>
          <w:tab/>
        </w:r>
        <w:r>
          <w:fldChar w:fldCharType="begin"/>
        </w:r>
        <w:r>
          <w:instrText xml:space="preserve"> PAGEREF _Toc7963 \h </w:instrText>
        </w:r>
        <w:r>
          <w:fldChar w:fldCharType="separate"/>
        </w:r>
        <w:r>
          <w:t>80</w:t>
        </w:r>
        <w:r>
          <w:fldChar w:fldCharType="end"/>
        </w:r>
      </w:hyperlink>
    </w:p>
    <w:p>
      <w:pPr>
        <w:pStyle w:val="TOC2"/>
        <w:tabs>
          <w:tab w:val="right" w:leader="dot" w:pos="8306"/>
        </w:tabs>
      </w:pPr>
      <w:hyperlink w:anchor="_Toc23264" w:history="1">
        <w:r>
          <w:rPr>
            <w:rFonts w:ascii="仿宋" w:eastAsia="仿宋" w:hAnsi="仿宋" w:cs="仿宋" w:hint="eastAsia"/>
            <w:lang w:eastAsia="zh-CN"/>
          </w:rPr>
          <w:t>(二)、设备采购与维护管理</w:t>
        </w:r>
        <w:r>
          <w:tab/>
        </w:r>
        <w:r>
          <w:fldChar w:fldCharType="begin"/>
        </w:r>
        <w:r>
          <w:instrText xml:space="preserve"> PAGEREF _Toc23264 \h </w:instrText>
        </w:r>
        <w:r>
          <w:fldChar w:fldCharType="separate"/>
        </w:r>
        <w:r>
          <w:t>81</w:t>
        </w:r>
        <w:r>
          <w:fldChar w:fldCharType="end"/>
        </w:r>
      </w:hyperlink>
    </w:p>
    <w:p>
      <w:pPr>
        <w:pStyle w:val="TOC2"/>
        <w:tabs>
          <w:tab w:val="right" w:leader="dot" w:pos="8306"/>
        </w:tabs>
      </w:pPr>
      <w:hyperlink w:anchor="_Toc6287" w:history="1">
        <w:r>
          <w:rPr>
            <w:rFonts w:ascii="仿宋" w:eastAsia="仿宋" w:hAnsi="仿宋" w:cs="仿宋" w:hint="eastAsia"/>
            <w:lang w:eastAsia="zh-CN"/>
          </w:rPr>
          <w:t>(三)、设施设备升级策略</w:t>
        </w:r>
        <w:r>
          <w:tab/>
        </w:r>
        <w:r>
          <w:fldChar w:fldCharType="begin"/>
        </w:r>
        <w:r>
          <w:instrText xml:space="preserve"> PAGEREF _Toc6287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2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12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01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3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0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https://d.book118.com/877003200131006036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C192C"/>
    <w:rsid w:val="63BC1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0320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2024-01-24T07:22:00Z</dcterms:created>
  <dcterms:modified xsi:type="dcterms:W3CDTF">2024-01-24T07:22:45Z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70E4502F6CDD448A8A98B6268611151E_11</vt:lpwstr>
  </property>
  <property fmtid="{D5CDD505-2E9C-101B-9397-08002B2CF9AE}" pid="3" name="KSOProductBuildVer">
    <vt:lpwstr>2052-12.1.0.16120</vt:lpwstr>
  </property>
</Properties>
</file>