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工艺品及其他制造产品项目可行性建设方案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44" w:history="1">
        <w:r>
          <w:rPr>
            <w:rFonts w:ascii="仿宋" w:eastAsia="仿宋" w:hAnsi="仿宋" w:cs="仿宋" w:hint="eastAsia"/>
            <w:lang w:eastAsia="zh-CN"/>
          </w:rPr>
          <w:t>序言</w:t>
        </w:r>
        <w:r>
          <w:tab/>
        </w:r>
        <w:r>
          <w:fldChar w:fldCharType="begin"/>
        </w:r>
        <w:r>
          <w:instrText xml:space="preserve"> PAGEREF _Toc22844 \h </w:instrText>
        </w:r>
        <w:r>
          <w:fldChar w:fldCharType="separate"/>
        </w:r>
        <w:r>
          <w:t>3</w:t>
        </w:r>
        <w:r>
          <w:fldChar w:fldCharType="end"/>
        </w:r>
      </w:hyperlink>
    </w:p>
    <w:p>
      <w:pPr>
        <w:pStyle w:val="TOC1"/>
        <w:tabs>
          <w:tab w:val="right" w:leader="dot" w:pos="8306"/>
        </w:tabs>
      </w:pPr>
      <w:hyperlink w:anchor="_Toc21893" w:history="1">
        <w:r>
          <w:rPr>
            <w:rFonts w:ascii="仿宋" w:eastAsia="仿宋" w:hAnsi="仿宋" w:cs="仿宋" w:hint="eastAsia"/>
            <w:lang w:eastAsia="zh-CN"/>
          </w:rPr>
          <w:t>一、建设风险评估分析</w:t>
        </w:r>
        <w:r>
          <w:tab/>
        </w:r>
        <w:r>
          <w:fldChar w:fldCharType="begin"/>
        </w:r>
        <w:r>
          <w:instrText xml:space="preserve"> PAGEREF _Toc21893 \h </w:instrText>
        </w:r>
        <w:r>
          <w:fldChar w:fldCharType="separate"/>
        </w:r>
        <w:r>
          <w:t>3</w:t>
        </w:r>
        <w:r>
          <w:fldChar w:fldCharType="end"/>
        </w:r>
      </w:hyperlink>
    </w:p>
    <w:p>
      <w:pPr>
        <w:pStyle w:val="TOC2"/>
        <w:tabs>
          <w:tab w:val="right" w:leader="dot" w:pos="8306"/>
        </w:tabs>
      </w:pPr>
      <w:hyperlink w:anchor="_Toc31883" w:history="1">
        <w:r>
          <w:rPr>
            <w:rFonts w:ascii="仿宋" w:eastAsia="仿宋" w:hAnsi="仿宋" w:cs="仿宋" w:hint="eastAsia"/>
            <w:lang w:eastAsia="zh-CN"/>
          </w:rPr>
          <w:t>(一)、政策风险分析</w:t>
        </w:r>
        <w:r>
          <w:tab/>
        </w:r>
        <w:r>
          <w:fldChar w:fldCharType="begin"/>
        </w:r>
        <w:r>
          <w:instrText xml:space="preserve"> PAGEREF _Toc31883 \h </w:instrText>
        </w:r>
        <w:r>
          <w:fldChar w:fldCharType="separate"/>
        </w:r>
        <w:r>
          <w:t>3</w:t>
        </w:r>
        <w:r>
          <w:fldChar w:fldCharType="end"/>
        </w:r>
      </w:hyperlink>
    </w:p>
    <w:p>
      <w:pPr>
        <w:pStyle w:val="TOC2"/>
        <w:tabs>
          <w:tab w:val="right" w:leader="dot" w:pos="8306"/>
        </w:tabs>
      </w:pPr>
      <w:hyperlink w:anchor="_Toc5900" w:history="1">
        <w:r>
          <w:rPr>
            <w:rFonts w:ascii="仿宋" w:eastAsia="仿宋" w:hAnsi="仿宋" w:cs="仿宋" w:hint="eastAsia"/>
            <w:lang w:eastAsia="zh-CN"/>
          </w:rPr>
          <w:t>(二)、社会风险分析</w:t>
        </w:r>
        <w:r>
          <w:tab/>
        </w:r>
        <w:r>
          <w:fldChar w:fldCharType="begin"/>
        </w:r>
        <w:r>
          <w:instrText xml:space="preserve"> PAGEREF _Toc5900 \h </w:instrText>
        </w:r>
        <w:r>
          <w:fldChar w:fldCharType="separate"/>
        </w:r>
        <w:r>
          <w:t>4</w:t>
        </w:r>
        <w:r>
          <w:fldChar w:fldCharType="end"/>
        </w:r>
      </w:hyperlink>
    </w:p>
    <w:p>
      <w:pPr>
        <w:pStyle w:val="TOC2"/>
        <w:tabs>
          <w:tab w:val="right" w:leader="dot" w:pos="8306"/>
        </w:tabs>
      </w:pPr>
      <w:hyperlink w:anchor="_Toc12094" w:history="1">
        <w:r>
          <w:rPr>
            <w:rFonts w:ascii="仿宋" w:eastAsia="仿宋" w:hAnsi="仿宋" w:cs="仿宋" w:hint="eastAsia"/>
            <w:lang w:eastAsia="zh-CN"/>
          </w:rPr>
          <w:t>(三)、市场风险分析</w:t>
        </w:r>
        <w:r>
          <w:tab/>
        </w:r>
        <w:r>
          <w:fldChar w:fldCharType="begin"/>
        </w:r>
        <w:r>
          <w:instrText xml:space="preserve"> PAGEREF _Toc12094 \h </w:instrText>
        </w:r>
        <w:r>
          <w:fldChar w:fldCharType="separate"/>
        </w:r>
        <w:r>
          <w:t>6</w:t>
        </w:r>
        <w:r>
          <w:fldChar w:fldCharType="end"/>
        </w:r>
      </w:hyperlink>
    </w:p>
    <w:p>
      <w:pPr>
        <w:pStyle w:val="TOC2"/>
        <w:tabs>
          <w:tab w:val="right" w:leader="dot" w:pos="8306"/>
        </w:tabs>
      </w:pPr>
      <w:hyperlink w:anchor="_Toc11314" w:history="1">
        <w:r>
          <w:rPr>
            <w:rFonts w:ascii="仿宋" w:eastAsia="仿宋" w:hAnsi="仿宋" w:cs="仿宋" w:hint="eastAsia"/>
            <w:lang w:eastAsia="zh-CN"/>
          </w:rPr>
          <w:t>(四)、资金风险分析</w:t>
        </w:r>
        <w:r>
          <w:tab/>
        </w:r>
        <w:r>
          <w:fldChar w:fldCharType="begin"/>
        </w:r>
        <w:r>
          <w:instrText xml:space="preserve"> PAGEREF _Toc11314 \h </w:instrText>
        </w:r>
        <w:r>
          <w:fldChar w:fldCharType="separate"/>
        </w:r>
        <w:r>
          <w:t>6</w:t>
        </w:r>
        <w:r>
          <w:fldChar w:fldCharType="end"/>
        </w:r>
      </w:hyperlink>
    </w:p>
    <w:p>
      <w:pPr>
        <w:pStyle w:val="TOC2"/>
        <w:tabs>
          <w:tab w:val="right" w:leader="dot" w:pos="8306"/>
        </w:tabs>
      </w:pPr>
      <w:hyperlink w:anchor="_Toc11946" w:history="1">
        <w:r>
          <w:rPr>
            <w:rFonts w:ascii="仿宋" w:eastAsia="仿宋" w:hAnsi="仿宋" w:cs="仿宋" w:hint="eastAsia"/>
            <w:lang w:eastAsia="zh-CN"/>
          </w:rPr>
          <w:t>(五)、技术风险分析</w:t>
        </w:r>
        <w:r>
          <w:tab/>
        </w:r>
        <w:r>
          <w:fldChar w:fldCharType="begin"/>
        </w:r>
        <w:r>
          <w:instrText xml:space="preserve"> PAGEREF _Toc11946 \h </w:instrText>
        </w:r>
        <w:r>
          <w:fldChar w:fldCharType="separate"/>
        </w:r>
        <w:r>
          <w:t>8</w:t>
        </w:r>
        <w:r>
          <w:fldChar w:fldCharType="end"/>
        </w:r>
      </w:hyperlink>
    </w:p>
    <w:p>
      <w:pPr>
        <w:pStyle w:val="TOC2"/>
        <w:tabs>
          <w:tab w:val="right" w:leader="dot" w:pos="8306"/>
        </w:tabs>
      </w:pPr>
      <w:hyperlink w:anchor="_Toc7547" w:history="1">
        <w:r>
          <w:rPr>
            <w:rFonts w:ascii="仿宋" w:eastAsia="仿宋" w:hAnsi="仿宋" w:cs="仿宋" w:hint="eastAsia"/>
            <w:lang w:eastAsia="zh-CN"/>
          </w:rPr>
          <w:t>(六)、财务风险分析</w:t>
        </w:r>
        <w:r>
          <w:tab/>
        </w:r>
        <w:r>
          <w:fldChar w:fldCharType="begin"/>
        </w:r>
        <w:r>
          <w:instrText xml:space="preserve"> PAGEREF _Toc7547 \h </w:instrText>
        </w:r>
        <w:r>
          <w:fldChar w:fldCharType="separate"/>
        </w:r>
        <w:r>
          <w:t>9</w:t>
        </w:r>
        <w:r>
          <w:fldChar w:fldCharType="end"/>
        </w:r>
      </w:hyperlink>
    </w:p>
    <w:p>
      <w:pPr>
        <w:pStyle w:val="TOC2"/>
        <w:tabs>
          <w:tab w:val="right" w:leader="dot" w:pos="8306"/>
        </w:tabs>
      </w:pPr>
      <w:hyperlink w:anchor="_Toc2001" w:history="1">
        <w:r>
          <w:rPr>
            <w:rFonts w:ascii="仿宋" w:eastAsia="仿宋" w:hAnsi="仿宋" w:cs="仿宋" w:hint="eastAsia"/>
            <w:lang w:eastAsia="zh-CN"/>
          </w:rPr>
          <w:t>(七)、管理风险分析</w:t>
        </w:r>
        <w:r>
          <w:tab/>
        </w:r>
        <w:r>
          <w:fldChar w:fldCharType="begin"/>
        </w:r>
        <w:r>
          <w:instrText xml:space="preserve"> PAGEREF _Toc2001 \h </w:instrText>
        </w:r>
        <w:r>
          <w:fldChar w:fldCharType="separate"/>
        </w:r>
        <w:r>
          <w:t>11</w:t>
        </w:r>
        <w:r>
          <w:fldChar w:fldCharType="end"/>
        </w:r>
      </w:hyperlink>
    </w:p>
    <w:p>
      <w:pPr>
        <w:pStyle w:val="TOC2"/>
        <w:tabs>
          <w:tab w:val="right" w:leader="dot" w:pos="8306"/>
        </w:tabs>
      </w:pPr>
      <w:hyperlink w:anchor="_Toc6178" w:history="1">
        <w:r>
          <w:rPr>
            <w:rFonts w:ascii="仿宋" w:eastAsia="仿宋" w:hAnsi="仿宋" w:cs="仿宋" w:hint="eastAsia"/>
            <w:lang w:eastAsia="zh-CN"/>
          </w:rPr>
          <w:t>(八)、其它风险分析</w:t>
        </w:r>
        <w:r>
          <w:tab/>
        </w:r>
        <w:r>
          <w:fldChar w:fldCharType="begin"/>
        </w:r>
        <w:r>
          <w:instrText xml:space="preserve"> PAGEREF _Toc6178 \h </w:instrText>
        </w:r>
        <w:r>
          <w:fldChar w:fldCharType="separate"/>
        </w:r>
        <w:r>
          <w:t>12</w:t>
        </w:r>
        <w:r>
          <w:fldChar w:fldCharType="end"/>
        </w:r>
      </w:hyperlink>
    </w:p>
    <w:p>
      <w:pPr>
        <w:pStyle w:val="TOC2"/>
        <w:tabs>
          <w:tab w:val="right" w:leader="dot" w:pos="8306"/>
        </w:tabs>
      </w:pPr>
      <w:hyperlink w:anchor="_Toc24097" w:history="1">
        <w:r>
          <w:rPr>
            <w:rFonts w:ascii="仿宋" w:eastAsia="仿宋" w:hAnsi="仿宋" w:cs="仿宋" w:hint="eastAsia"/>
            <w:lang w:eastAsia="zh-CN"/>
          </w:rPr>
          <w:t>(九)、社会影响评估</w:t>
        </w:r>
        <w:r>
          <w:tab/>
        </w:r>
        <w:r>
          <w:fldChar w:fldCharType="begin"/>
        </w:r>
        <w:r>
          <w:instrText xml:space="preserve"> PAGEREF _Toc24097 \h </w:instrText>
        </w:r>
        <w:r>
          <w:fldChar w:fldCharType="separate"/>
        </w:r>
        <w:r>
          <w:t>13</w:t>
        </w:r>
        <w:r>
          <w:fldChar w:fldCharType="end"/>
        </w:r>
      </w:hyperlink>
    </w:p>
    <w:p>
      <w:pPr>
        <w:pStyle w:val="TOC1"/>
        <w:tabs>
          <w:tab w:val="right" w:leader="dot" w:pos="8306"/>
        </w:tabs>
      </w:pPr>
      <w:hyperlink w:anchor="_Toc14460" w:history="1">
        <w:r>
          <w:rPr>
            <w:rFonts w:ascii="仿宋" w:eastAsia="仿宋" w:hAnsi="仿宋" w:cs="仿宋" w:hint="eastAsia"/>
            <w:lang w:eastAsia="zh-CN"/>
          </w:rPr>
          <w:t>二、经济影响分析</w:t>
        </w:r>
        <w:r>
          <w:tab/>
        </w:r>
        <w:r>
          <w:fldChar w:fldCharType="begin"/>
        </w:r>
        <w:r>
          <w:instrText xml:space="preserve"> PAGEREF _Toc14460 \h </w:instrText>
        </w:r>
        <w:r>
          <w:fldChar w:fldCharType="separate"/>
        </w:r>
        <w:r>
          <w:t>15</w:t>
        </w:r>
        <w:r>
          <w:fldChar w:fldCharType="end"/>
        </w:r>
      </w:hyperlink>
    </w:p>
    <w:p>
      <w:pPr>
        <w:pStyle w:val="TOC2"/>
        <w:tabs>
          <w:tab w:val="right" w:leader="dot" w:pos="8306"/>
        </w:tabs>
      </w:pPr>
      <w:hyperlink w:anchor="_Toc12498" w:history="1">
        <w:r>
          <w:rPr>
            <w:rFonts w:ascii="仿宋" w:eastAsia="仿宋" w:hAnsi="仿宋" w:cs="仿宋" w:hint="eastAsia"/>
            <w:lang w:eastAsia="zh-CN"/>
          </w:rPr>
          <w:t>(一)、经济费用效益或费用效果分析</w:t>
        </w:r>
        <w:r>
          <w:tab/>
        </w:r>
        <w:r>
          <w:fldChar w:fldCharType="begin"/>
        </w:r>
        <w:r>
          <w:instrText xml:space="preserve"> PAGEREF _Toc12498 \h </w:instrText>
        </w:r>
        <w:r>
          <w:fldChar w:fldCharType="separate"/>
        </w:r>
        <w:r>
          <w:t>15</w:t>
        </w:r>
        <w:r>
          <w:fldChar w:fldCharType="end"/>
        </w:r>
      </w:hyperlink>
    </w:p>
    <w:p>
      <w:pPr>
        <w:pStyle w:val="TOC2"/>
        <w:tabs>
          <w:tab w:val="right" w:leader="dot" w:pos="8306"/>
        </w:tabs>
      </w:pPr>
      <w:hyperlink w:anchor="_Toc19531" w:history="1">
        <w:r>
          <w:rPr>
            <w:rFonts w:ascii="仿宋" w:eastAsia="仿宋" w:hAnsi="仿宋" w:cs="仿宋" w:hint="eastAsia"/>
            <w:lang w:eastAsia="zh-CN"/>
          </w:rPr>
          <w:t>(二)、行业影响分析</w:t>
        </w:r>
        <w:r>
          <w:tab/>
        </w:r>
        <w:r>
          <w:fldChar w:fldCharType="begin"/>
        </w:r>
        <w:r>
          <w:instrText xml:space="preserve"> PAGEREF _Toc19531 \h </w:instrText>
        </w:r>
        <w:r>
          <w:fldChar w:fldCharType="separate"/>
        </w:r>
        <w:r>
          <w:t>18</w:t>
        </w:r>
        <w:r>
          <w:fldChar w:fldCharType="end"/>
        </w:r>
      </w:hyperlink>
    </w:p>
    <w:p>
      <w:pPr>
        <w:pStyle w:val="TOC2"/>
        <w:tabs>
          <w:tab w:val="right" w:leader="dot" w:pos="8306"/>
        </w:tabs>
      </w:pPr>
      <w:hyperlink w:anchor="_Toc23646" w:history="1">
        <w:r>
          <w:rPr>
            <w:rFonts w:ascii="仿宋" w:eastAsia="仿宋" w:hAnsi="仿宋" w:cs="仿宋" w:hint="eastAsia"/>
            <w:lang w:eastAsia="zh-CN"/>
          </w:rPr>
          <w:t>(三)、区域经济影响分析</w:t>
        </w:r>
        <w:r>
          <w:tab/>
        </w:r>
        <w:r>
          <w:fldChar w:fldCharType="begin"/>
        </w:r>
        <w:r>
          <w:instrText xml:space="preserve"> PAGEREF _Toc23646 \h </w:instrText>
        </w:r>
        <w:r>
          <w:fldChar w:fldCharType="separate"/>
        </w:r>
        <w:r>
          <w:t>19</w:t>
        </w:r>
        <w:r>
          <w:fldChar w:fldCharType="end"/>
        </w:r>
      </w:hyperlink>
    </w:p>
    <w:p>
      <w:pPr>
        <w:pStyle w:val="TOC2"/>
        <w:tabs>
          <w:tab w:val="right" w:leader="dot" w:pos="8306"/>
        </w:tabs>
      </w:pPr>
      <w:hyperlink w:anchor="_Toc29914" w:history="1">
        <w:r>
          <w:rPr>
            <w:rFonts w:ascii="仿宋" w:eastAsia="仿宋" w:hAnsi="仿宋" w:cs="仿宋" w:hint="eastAsia"/>
            <w:lang w:eastAsia="zh-CN"/>
          </w:rPr>
          <w:t>(四)、宏观经济影响分析</w:t>
        </w:r>
        <w:r>
          <w:tab/>
        </w:r>
        <w:r>
          <w:fldChar w:fldCharType="begin"/>
        </w:r>
        <w:r>
          <w:instrText xml:space="preserve"> PAGEREF _Toc29914 \h </w:instrText>
        </w:r>
        <w:r>
          <w:fldChar w:fldCharType="separate"/>
        </w:r>
        <w:r>
          <w:t>20</w:t>
        </w:r>
        <w:r>
          <w:fldChar w:fldCharType="end"/>
        </w:r>
      </w:hyperlink>
    </w:p>
    <w:p>
      <w:pPr>
        <w:pStyle w:val="TOC1"/>
        <w:tabs>
          <w:tab w:val="right" w:leader="dot" w:pos="8306"/>
        </w:tabs>
      </w:pPr>
      <w:hyperlink w:anchor="_Toc16567" w:history="1">
        <w:r>
          <w:rPr>
            <w:rFonts w:ascii="仿宋" w:eastAsia="仿宋" w:hAnsi="仿宋" w:cs="仿宋" w:hint="eastAsia"/>
            <w:lang w:eastAsia="zh-CN"/>
          </w:rPr>
          <w:t>三、项目选址研究</w:t>
        </w:r>
        <w:r>
          <w:tab/>
        </w:r>
        <w:r>
          <w:fldChar w:fldCharType="begin"/>
        </w:r>
        <w:r>
          <w:instrText xml:space="preserve"> PAGEREF _Toc16567 \h </w:instrText>
        </w:r>
        <w:r>
          <w:fldChar w:fldCharType="separate"/>
        </w:r>
        <w:r>
          <w:t>22</w:t>
        </w:r>
        <w:r>
          <w:fldChar w:fldCharType="end"/>
        </w:r>
      </w:hyperlink>
    </w:p>
    <w:p>
      <w:pPr>
        <w:pStyle w:val="TOC2"/>
        <w:tabs>
          <w:tab w:val="right" w:leader="dot" w:pos="8306"/>
        </w:tabs>
      </w:pPr>
      <w:hyperlink w:anchor="_Toc3806" w:history="1">
        <w:r>
          <w:rPr>
            <w:rFonts w:ascii="仿宋" w:eastAsia="仿宋" w:hAnsi="仿宋" w:cs="仿宋" w:hint="eastAsia"/>
            <w:lang w:eastAsia="zh-CN"/>
          </w:rPr>
          <w:t>(一)、项目选址原则</w:t>
        </w:r>
        <w:r>
          <w:tab/>
        </w:r>
        <w:r>
          <w:fldChar w:fldCharType="begin"/>
        </w:r>
        <w:r>
          <w:instrText xml:space="preserve"> PAGEREF _Toc3806 \h </w:instrText>
        </w:r>
        <w:r>
          <w:fldChar w:fldCharType="separate"/>
        </w:r>
        <w:r>
          <w:t>22</w:t>
        </w:r>
        <w:r>
          <w:fldChar w:fldCharType="end"/>
        </w:r>
      </w:hyperlink>
    </w:p>
    <w:p>
      <w:pPr>
        <w:pStyle w:val="TOC2"/>
        <w:tabs>
          <w:tab w:val="right" w:leader="dot" w:pos="8306"/>
        </w:tabs>
      </w:pPr>
      <w:hyperlink w:anchor="_Toc31263" w:history="1">
        <w:r>
          <w:rPr>
            <w:rFonts w:ascii="仿宋" w:eastAsia="仿宋" w:hAnsi="仿宋" w:cs="仿宋" w:hint="eastAsia"/>
            <w:lang w:eastAsia="zh-CN"/>
          </w:rPr>
          <w:t>(二)、项目选址</w:t>
        </w:r>
        <w:r>
          <w:tab/>
        </w:r>
        <w:r>
          <w:fldChar w:fldCharType="begin"/>
        </w:r>
        <w:r>
          <w:instrText xml:space="preserve"> PAGEREF _Toc31263 \h </w:instrText>
        </w:r>
        <w:r>
          <w:fldChar w:fldCharType="separate"/>
        </w:r>
        <w:r>
          <w:t>25</w:t>
        </w:r>
        <w:r>
          <w:fldChar w:fldCharType="end"/>
        </w:r>
      </w:hyperlink>
    </w:p>
    <w:p>
      <w:pPr>
        <w:pStyle w:val="TOC2"/>
        <w:tabs>
          <w:tab w:val="right" w:leader="dot" w:pos="8306"/>
        </w:tabs>
      </w:pPr>
      <w:hyperlink w:anchor="_Toc13930" w:history="1">
        <w:r>
          <w:rPr>
            <w:rFonts w:ascii="仿宋" w:eastAsia="仿宋" w:hAnsi="仿宋" w:cs="仿宋" w:hint="eastAsia"/>
            <w:lang w:eastAsia="zh-CN"/>
          </w:rPr>
          <w:t>(三)、建设条件分析</w:t>
        </w:r>
        <w:r>
          <w:tab/>
        </w:r>
        <w:r>
          <w:fldChar w:fldCharType="begin"/>
        </w:r>
        <w:r>
          <w:instrText xml:space="preserve"> PAGEREF _Toc13930 \h </w:instrText>
        </w:r>
        <w:r>
          <w:fldChar w:fldCharType="separate"/>
        </w:r>
        <w:r>
          <w:t>27</w:t>
        </w:r>
        <w:r>
          <w:fldChar w:fldCharType="end"/>
        </w:r>
      </w:hyperlink>
    </w:p>
    <w:p>
      <w:pPr>
        <w:pStyle w:val="TOC2"/>
        <w:tabs>
          <w:tab w:val="right" w:leader="dot" w:pos="8306"/>
        </w:tabs>
      </w:pPr>
      <w:hyperlink w:anchor="_Toc18897" w:history="1">
        <w:r>
          <w:rPr>
            <w:rFonts w:ascii="仿宋" w:eastAsia="仿宋" w:hAnsi="仿宋" w:cs="仿宋" w:hint="eastAsia"/>
            <w:lang w:eastAsia="zh-CN"/>
          </w:rPr>
          <w:t>(四)、用地控制指标</w:t>
        </w:r>
        <w:r>
          <w:tab/>
        </w:r>
        <w:r>
          <w:fldChar w:fldCharType="begin"/>
        </w:r>
        <w:r>
          <w:instrText xml:space="preserve"> PAGEREF _Toc18897 \h </w:instrText>
        </w:r>
        <w:r>
          <w:fldChar w:fldCharType="separate"/>
        </w:r>
        <w:r>
          <w:t>29</w:t>
        </w:r>
        <w:r>
          <w:fldChar w:fldCharType="end"/>
        </w:r>
      </w:hyperlink>
    </w:p>
    <w:p>
      <w:pPr>
        <w:pStyle w:val="TOC2"/>
        <w:tabs>
          <w:tab w:val="right" w:leader="dot" w:pos="8306"/>
        </w:tabs>
      </w:pPr>
      <w:hyperlink w:anchor="_Toc12154" w:history="1">
        <w:r>
          <w:rPr>
            <w:rFonts w:ascii="仿宋" w:eastAsia="仿宋" w:hAnsi="仿宋" w:cs="仿宋" w:hint="eastAsia"/>
            <w:lang w:eastAsia="zh-CN"/>
          </w:rPr>
          <w:t>(五)、地总体要求</w:t>
        </w:r>
        <w:r>
          <w:tab/>
        </w:r>
        <w:r>
          <w:fldChar w:fldCharType="begin"/>
        </w:r>
        <w:r>
          <w:instrText xml:space="preserve"> PAGEREF _Toc12154 \h </w:instrText>
        </w:r>
        <w:r>
          <w:fldChar w:fldCharType="separate"/>
        </w:r>
        <w:r>
          <w:t>30</w:t>
        </w:r>
        <w:r>
          <w:fldChar w:fldCharType="end"/>
        </w:r>
      </w:hyperlink>
    </w:p>
    <w:p>
      <w:pPr>
        <w:pStyle w:val="TOC2"/>
        <w:tabs>
          <w:tab w:val="right" w:leader="dot" w:pos="8306"/>
        </w:tabs>
      </w:pPr>
      <w:hyperlink w:anchor="_Toc29912" w:history="1">
        <w:r>
          <w:rPr>
            <w:rFonts w:ascii="仿宋" w:eastAsia="仿宋" w:hAnsi="仿宋" w:cs="仿宋" w:hint="eastAsia"/>
            <w:lang w:eastAsia="zh-CN"/>
          </w:rPr>
          <w:t>(六)、节约用地措施</w:t>
        </w:r>
        <w:r>
          <w:tab/>
        </w:r>
        <w:r>
          <w:fldChar w:fldCharType="begin"/>
        </w:r>
        <w:r>
          <w:instrText xml:space="preserve"> PAGEREF _Toc29912 \h </w:instrText>
        </w:r>
        <w:r>
          <w:fldChar w:fldCharType="separate"/>
        </w:r>
        <w:r>
          <w:t>31</w:t>
        </w:r>
        <w:r>
          <w:fldChar w:fldCharType="end"/>
        </w:r>
      </w:hyperlink>
    </w:p>
    <w:p>
      <w:pPr>
        <w:pStyle w:val="TOC2"/>
        <w:tabs>
          <w:tab w:val="right" w:leader="dot" w:pos="8306"/>
        </w:tabs>
      </w:pPr>
      <w:hyperlink w:anchor="_Toc32737" w:history="1">
        <w:r>
          <w:rPr>
            <w:rFonts w:ascii="仿宋" w:eastAsia="仿宋" w:hAnsi="仿宋" w:cs="仿宋" w:hint="eastAsia"/>
            <w:lang w:eastAsia="zh-CN"/>
          </w:rPr>
          <w:t>(七)、选址综合评价</w:t>
        </w:r>
        <w:r>
          <w:tab/>
        </w:r>
        <w:r>
          <w:fldChar w:fldCharType="begin"/>
        </w:r>
        <w:r>
          <w:instrText xml:space="preserve"> PAGEREF _Toc32737 \h </w:instrText>
        </w:r>
        <w:r>
          <w:fldChar w:fldCharType="separate"/>
        </w:r>
        <w:r>
          <w:t>33</w:t>
        </w:r>
        <w:r>
          <w:fldChar w:fldCharType="end"/>
        </w:r>
      </w:hyperlink>
    </w:p>
    <w:p>
      <w:pPr>
        <w:pStyle w:val="TOC1"/>
        <w:tabs>
          <w:tab w:val="right" w:leader="dot" w:pos="8306"/>
        </w:tabs>
      </w:pPr>
      <w:hyperlink w:anchor="_Toc21197" w:history="1">
        <w:r>
          <w:rPr>
            <w:rFonts w:ascii="仿宋" w:eastAsia="仿宋" w:hAnsi="仿宋" w:cs="仿宋" w:hint="eastAsia"/>
            <w:lang w:eastAsia="zh-CN"/>
          </w:rPr>
          <w:t>四、财务管理与成本控制</w:t>
        </w:r>
        <w:r>
          <w:tab/>
        </w:r>
        <w:r>
          <w:fldChar w:fldCharType="begin"/>
        </w:r>
        <w:r>
          <w:instrText xml:space="preserve"> PAGEREF _Toc21197 \h </w:instrText>
        </w:r>
        <w:r>
          <w:fldChar w:fldCharType="separate"/>
        </w:r>
        <w:r>
          <w:t>34</w:t>
        </w:r>
        <w:r>
          <w:fldChar w:fldCharType="end"/>
        </w:r>
      </w:hyperlink>
    </w:p>
    <w:p>
      <w:pPr>
        <w:pStyle w:val="TOC2"/>
        <w:tabs>
          <w:tab w:val="right" w:leader="dot" w:pos="8306"/>
        </w:tabs>
      </w:pPr>
      <w:hyperlink w:anchor="_Toc11679" w:history="1">
        <w:r>
          <w:rPr>
            <w:rFonts w:ascii="仿宋" w:eastAsia="仿宋" w:hAnsi="仿宋" w:cs="仿宋" w:hint="eastAsia"/>
            <w:lang w:eastAsia="zh-CN"/>
          </w:rPr>
          <w:t>(一)、财务管理体系建设</w:t>
        </w:r>
        <w:r>
          <w:tab/>
        </w:r>
        <w:r>
          <w:fldChar w:fldCharType="begin"/>
        </w:r>
        <w:r>
          <w:instrText xml:space="preserve"> PAGEREF _Toc11679 \h </w:instrText>
        </w:r>
        <w:r>
          <w:fldChar w:fldCharType="separate"/>
        </w:r>
        <w:r>
          <w:t>34</w:t>
        </w:r>
        <w:r>
          <w:fldChar w:fldCharType="end"/>
        </w:r>
      </w:hyperlink>
    </w:p>
    <w:p>
      <w:pPr>
        <w:pStyle w:val="TOC2"/>
        <w:tabs>
          <w:tab w:val="right" w:leader="dot" w:pos="8306"/>
        </w:tabs>
      </w:pPr>
      <w:hyperlink w:anchor="_Toc21332" w:history="1">
        <w:r>
          <w:rPr>
            <w:rFonts w:ascii="仿宋" w:eastAsia="仿宋" w:hAnsi="仿宋" w:cs="仿宋" w:hint="eastAsia"/>
            <w:lang w:eastAsia="zh-CN"/>
          </w:rPr>
          <w:t>(二)、成本控制措施</w:t>
        </w:r>
        <w:r>
          <w:tab/>
        </w:r>
        <w:r>
          <w:fldChar w:fldCharType="begin"/>
        </w:r>
        <w:r>
          <w:instrText xml:space="preserve"> PAGEREF _Toc21332 \h </w:instrText>
        </w:r>
        <w:r>
          <w:fldChar w:fldCharType="separate"/>
        </w:r>
        <w:r>
          <w:t>35</w:t>
        </w:r>
        <w:r>
          <w:fldChar w:fldCharType="end"/>
        </w:r>
      </w:hyperlink>
    </w:p>
    <w:p>
      <w:pPr>
        <w:pStyle w:val="TOC1"/>
        <w:tabs>
          <w:tab w:val="right" w:leader="dot" w:pos="8306"/>
        </w:tabs>
      </w:pPr>
      <w:hyperlink w:anchor="_Toc27880" w:history="1">
        <w:r>
          <w:rPr>
            <w:rFonts w:ascii="仿宋" w:eastAsia="仿宋" w:hAnsi="仿宋" w:cs="仿宋" w:hint="eastAsia"/>
            <w:lang w:eastAsia="zh-CN"/>
          </w:rPr>
          <w:t>五、项目监理与质量保证</w:t>
        </w:r>
        <w:r>
          <w:tab/>
        </w:r>
        <w:r>
          <w:fldChar w:fldCharType="begin"/>
        </w:r>
        <w:r>
          <w:instrText xml:space="preserve"> PAGEREF _Toc27880 \h </w:instrText>
        </w:r>
        <w:r>
          <w:fldChar w:fldCharType="separate"/>
        </w:r>
        <w:r>
          <w:t>36</w:t>
        </w:r>
        <w:r>
          <w:fldChar w:fldCharType="end"/>
        </w:r>
      </w:hyperlink>
    </w:p>
    <w:p>
      <w:pPr>
        <w:pStyle w:val="TOC2"/>
        <w:tabs>
          <w:tab w:val="right" w:leader="dot" w:pos="8306"/>
        </w:tabs>
      </w:pPr>
      <w:hyperlink w:anchor="_Toc14465" w:history="1">
        <w:r>
          <w:rPr>
            <w:rFonts w:ascii="仿宋" w:eastAsia="仿宋" w:hAnsi="仿宋" w:cs="仿宋" w:hint="eastAsia"/>
            <w:lang w:eastAsia="zh-CN"/>
          </w:rPr>
          <w:t>(一)、监理体系构建</w:t>
        </w:r>
        <w:r>
          <w:tab/>
        </w:r>
        <w:r>
          <w:fldChar w:fldCharType="begin"/>
        </w:r>
        <w:r>
          <w:instrText xml:space="preserve"> PAGEREF _Toc14465 \h </w:instrText>
        </w:r>
        <w:r>
          <w:fldChar w:fldCharType="separate"/>
        </w:r>
        <w:r>
          <w:t>36</w:t>
        </w:r>
        <w:r>
          <w:fldChar w:fldCharType="end"/>
        </w:r>
      </w:hyperlink>
    </w:p>
    <w:p>
      <w:pPr>
        <w:pStyle w:val="TOC2"/>
        <w:tabs>
          <w:tab w:val="right" w:leader="dot" w:pos="8306"/>
        </w:tabs>
      </w:pPr>
      <w:hyperlink w:anchor="_Toc9061" w:history="1">
        <w:r>
          <w:rPr>
            <w:rFonts w:ascii="仿宋" w:eastAsia="仿宋" w:hAnsi="仿宋" w:cs="仿宋" w:hint="eastAsia"/>
            <w:lang w:eastAsia="zh-CN"/>
          </w:rPr>
          <w:t>(二)、质量保证体系实施</w:t>
        </w:r>
        <w:r>
          <w:tab/>
        </w:r>
        <w:r>
          <w:fldChar w:fldCharType="begin"/>
        </w:r>
        <w:r>
          <w:instrText xml:space="preserve"> PAGEREF _Toc9061 \h </w:instrText>
        </w:r>
        <w:r>
          <w:fldChar w:fldCharType="separate"/>
        </w:r>
        <w:r>
          <w:t>37</w:t>
        </w:r>
        <w:r>
          <w:fldChar w:fldCharType="end"/>
        </w:r>
      </w:hyperlink>
    </w:p>
    <w:p>
      <w:pPr>
        <w:pStyle w:val="TOC2"/>
        <w:tabs>
          <w:tab w:val="right" w:leader="dot" w:pos="8306"/>
        </w:tabs>
      </w:pPr>
      <w:hyperlink w:anchor="_Toc30110" w:history="1">
        <w:r>
          <w:rPr>
            <w:rFonts w:ascii="仿宋" w:eastAsia="仿宋" w:hAnsi="仿宋" w:cs="仿宋" w:hint="eastAsia"/>
            <w:lang w:eastAsia="zh-CN"/>
          </w:rPr>
          <w:t>(三)、监理与质量控制流程</w:t>
        </w:r>
        <w:r>
          <w:tab/>
        </w:r>
        <w:r>
          <w:fldChar w:fldCharType="begin"/>
        </w:r>
        <w:r>
          <w:instrText xml:space="preserve"> PAGEREF _Toc30110 \h </w:instrText>
        </w:r>
        <w:r>
          <w:fldChar w:fldCharType="separate"/>
        </w:r>
        <w:r>
          <w:t>38</w:t>
        </w:r>
        <w:r>
          <w:fldChar w:fldCharType="end"/>
        </w:r>
      </w:hyperlink>
    </w:p>
    <w:p>
      <w:pPr>
        <w:pStyle w:val="TOC1"/>
        <w:tabs>
          <w:tab w:val="right" w:leader="dot" w:pos="8306"/>
        </w:tabs>
      </w:pPr>
      <w:hyperlink w:anchor="_Toc4723" w:history="1">
        <w:r>
          <w:rPr>
            <w:rFonts w:ascii="仿宋" w:eastAsia="仿宋" w:hAnsi="仿宋" w:cs="仿宋" w:hint="eastAsia"/>
            <w:lang w:eastAsia="zh-CN"/>
          </w:rPr>
          <w:t>六、资源开发及综合利用分析</w:t>
        </w:r>
        <w:r>
          <w:tab/>
        </w:r>
        <w:r>
          <w:fldChar w:fldCharType="begin"/>
        </w:r>
        <w:r>
          <w:instrText xml:space="preserve"> PAGEREF _Toc4723 \h </w:instrText>
        </w:r>
        <w:r>
          <w:fldChar w:fldCharType="separate"/>
        </w:r>
        <w:r>
          <w:t>38</w:t>
        </w:r>
        <w:r>
          <w:fldChar w:fldCharType="end"/>
        </w:r>
      </w:hyperlink>
    </w:p>
    <w:p>
      <w:pPr>
        <w:pStyle w:val="TOC2"/>
        <w:tabs>
          <w:tab w:val="right" w:leader="dot" w:pos="8306"/>
        </w:tabs>
      </w:pPr>
      <w:hyperlink w:anchor="_Toc23782" w:history="1">
        <w:r>
          <w:rPr>
            <w:rFonts w:ascii="仿宋" w:eastAsia="仿宋" w:hAnsi="仿宋" w:cs="仿宋" w:hint="eastAsia"/>
            <w:lang w:eastAsia="zh-CN"/>
          </w:rPr>
          <w:t>(一)、资源开发方案</w:t>
        </w:r>
        <w:r>
          <w:tab/>
        </w:r>
        <w:r>
          <w:fldChar w:fldCharType="begin"/>
        </w:r>
        <w:r>
          <w:instrText xml:space="preserve"> PAGEREF _Toc23782 \h </w:instrText>
        </w:r>
        <w:r>
          <w:fldChar w:fldCharType="separate"/>
        </w:r>
        <w:r>
          <w:t>38</w:t>
        </w:r>
        <w:r>
          <w:fldChar w:fldCharType="end"/>
        </w:r>
      </w:hyperlink>
    </w:p>
    <w:p>
      <w:pPr>
        <w:pStyle w:val="TOC2"/>
        <w:tabs>
          <w:tab w:val="right" w:leader="dot" w:pos="8306"/>
        </w:tabs>
      </w:pPr>
      <w:hyperlink w:anchor="_Toc18542" w:history="1">
        <w:r>
          <w:rPr>
            <w:rFonts w:ascii="仿宋" w:eastAsia="仿宋" w:hAnsi="仿宋" w:cs="仿宋" w:hint="eastAsia"/>
            <w:lang w:eastAsia="zh-CN"/>
          </w:rPr>
          <w:t>(二)、资源利用方案</w:t>
        </w:r>
        <w:r>
          <w:tab/>
        </w:r>
        <w:r>
          <w:fldChar w:fldCharType="begin"/>
        </w:r>
        <w:r>
          <w:instrText xml:space="preserve"> PAGEREF _Toc18542 \h </w:instrText>
        </w:r>
        <w:r>
          <w:fldChar w:fldCharType="separate"/>
        </w:r>
        <w:r>
          <w:t>39</w:t>
        </w:r>
        <w:r>
          <w:fldChar w:fldCharType="end"/>
        </w:r>
      </w:hyperlink>
    </w:p>
    <w:p>
      <w:pPr>
        <w:pStyle w:val="TOC2"/>
        <w:tabs>
          <w:tab w:val="right" w:leader="dot" w:pos="8306"/>
        </w:tabs>
      </w:pPr>
      <w:hyperlink w:anchor="_Toc23586" w:history="1">
        <w:r>
          <w:rPr>
            <w:rFonts w:ascii="仿宋" w:eastAsia="仿宋" w:hAnsi="仿宋" w:cs="仿宋" w:hint="eastAsia"/>
            <w:lang w:eastAsia="zh-CN"/>
          </w:rPr>
          <w:t>(三)、资源节约措施</w:t>
        </w:r>
        <w:r>
          <w:tab/>
        </w:r>
        <w:r>
          <w:fldChar w:fldCharType="begin"/>
        </w:r>
        <w:r>
          <w:instrText xml:space="preserve"> PAGEREF _Toc23586 \h </w:instrText>
        </w:r>
        <w:r>
          <w:fldChar w:fldCharType="separate"/>
        </w:r>
        <w:r>
          <w:t>40</w:t>
        </w:r>
        <w:r>
          <w:fldChar w:fldCharType="end"/>
        </w:r>
      </w:hyperlink>
    </w:p>
    <w:p>
      <w:pPr>
        <w:pStyle w:val="TOC1"/>
        <w:tabs>
          <w:tab w:val="right" w:leader="dot" w:pos="8306"/>
        </w:tabs>
      </w:pPr>
      <w:hyperlink w:anchor="_Toc14670" w:history="1">
        <w:r>
          <w:rPr>
            <w:rFonts w:ascii="仿宋" w:eastAsia="仿宋" w:hAnsi="仿宋" w:cs="仿宋" w:hint="eastAsia"/>
            <w:lang w:eastAsia="zh-CN"/>
          </w:rPr>
          <w:t>七、客户关系管理与市场拓展</w:t>
        </w:r>
        <w:r>
          <w:tab/>
        </w:r>
        <w:r>
          <w:fldChar w:fldCharType="begin"/>
        </w:r>
        <w:r>
          <w:instrText xml:space="preserve"> PAGEREF _Toc14670 \h </w:instrText>
        </w:r>
        <w:r>
          <w:fldChar w:fldCharType="separate"/>
        </w:r>
        <w:r>
          <w:t>42</w:t>
        </w:r>
        <w:r>
          <w:fldChar w:fldCharType="end"/>
        </w:r>
      </w:hyperlink>
    </w:p>
    <w:p>
      <w:pPr>
        <w:pStyle w:val="TOC2"/>
        <w:tabs>
          <w:tab w:val="right" w:leader="dot" w:pos="8306"/>
        </w:tabs>
      </w:pPr>
      <w:hyperlink w:anchor="_Toc18272" w:history="1">
        <w:r>
          <w:rPr>
            <w:rFonts w:ascii="仿宋" w:eastAsia="仿宋" w:hAnsi="仿宋" w:cs="仿宋" w:hint="eastAsia"/>
            <w:lang w:eastAsia="zh-CN"/>
          </w:rPr>
          <w:t>(一)、客户关系管理策略</w:t>
        </w:r>
        <w:r>
          <w:tab/>
        </w:r>
        <w:r>
          <w:fldChar w:fldCharType="begin"/>
        </w:r>
        <w:r>
          <w:instrText xml:space="preserve"> PAGEREF _Toc18272 \h </w:instrText>
        </w:r>
        <w:r>
          <w:fldChar w:fldCharType="separate"/>
        </w:r>
        <w:r>
          <w:t>42</w:t>
        </w:r>
        <w:r>
          <w:fldChar w:fldCharType="end"/>
        </w:r>
      </w:hyperlink>
    </w:p>
    <w:p>
      <w:pPr>
        <w:pStyle w:val="TOC2"/>
        <w:tabs>
          <w:tab w:val="right" w:leader="dot" w:pos="8306"/>
        </w:tabs>
      </w:pPr>
      <w:hyperlink w:anchor="_Toc8473" w:history="1">
        <w:r>
          <w:rPr>
            <w:rFonts w:ascii="仿宋" w:eastAsia="仿宋" w:hAnsi="仿宋" w:cs="仿宋" w:hint="eastAsia"/>
            <w:lang w:eastAsia="zh-CN"/>
          </w:rPr>
          <w:t>(二)、市场拓展方案</w:t>
        </w:r>
        <w:r>
          <w:tab/>
        </w:r>
        <w:r>
          <w:fldChar w:fldCharType="begin"/>
        </w:r>
        <w:r>
          <w:instrText xml:space="preserve"> PAGEREF _Toc8473 \h </w:instrText>
        </w:r>
        <w:r>
          <w:fldChar w:fldCharType="separate"/>
        </w:r>
        <w:r>
          <w:t>43</w:t>
        </w:r>
        <w:r>
          <w:fldChar w:fldCharType="end"/>
        </w:r>
      </w:hyperlink>
    </w:p>
    <w:p>
      <w:pPr>
        <w:pStyle w:val="TOC1"/>
        <w:tabs>
          <w:tab w:val="right" w:leader="dot" w:pos="8306"/>
        </w:tabs>
      </w:pPr>
      <w:hyperlink w:anchor="_Toc27152" w:history="1">
        <w:r>
          <w:rPr>
            <w:rFonts w:ascii="仿宋" w:eastAsia="仿宋" w:hAnsi="仿宋" w:cs="仿宋" w:hint="eastAsia"/>
            <w:lang w:eastAsia="zh-CN"/>
          </w:rPr>
          <w:t>八、经济效益与社会效益优化</w:t>
        </w:r>
        <w:r>
          <w:tab/>
        </w:r>
        <w:r>
          <w:fldChar w:fldCharType="begin"/>
        </w:r>
        <w:r>
          <w:instrText xml:space="preserve"> PAGEREF _Toc27152 \h </w:instrText>
        </w:r>
        <w:r>
          <w:fldChar w:fldCharType="separate"/>
        </w:r>
        <w:r>
          <w:t>44</w:t>
        </w:r>
        <w:r>
          <w:fldChar w:fldCharType="end"/>
        </w:r>
      </w:hyperlink>
    </w:p>
    <w:p>
      <w:pPr>
        <w:pStyle w:val="TOC2"/>
        <w:tabs>
          <w:tab w:val="right" w:leader="dot" w:pos="8306"/>
        </w:tabs>
      </w:pPr>
      <w:hyperlink w:anchor="_Toc9976" w:history="1">
        <w:r>
          <w:rPr>
            <w:rFonts w:ascii="仿宋" w:eastAsia="仿宋" w:hAnsi="仿宋" w:cs="仿宋" w:hint="eastAsia"/>
            <w:lang w:eastAsia="zh-CN"/>
          </w:rPr>
          <w:t>(一)、经济效益提升策略</w:t>
        </w:r>
        <w:r>
          <w:tab/>
        </w:r>
        <w:r>
          <w:fldChar w:fldCharType="begin"/>
        </w:r>
        <w:r>
          <w:instrText xml:space="preserve"> PAGEREF _Toc9976 \h </w:instrText>
        </w:r>
        <w:r>
          <w:fldChar w:fldCharType="separate"/>
        </w:r>
        <w:r>
          <w:t>44</w:t>
        </w:r>
        <w:r>
          <w:fldChar w:fldCharType="end"/>
        </w:r>
      </w:hyperlink>
    </w:p>
    <w:p>
      <w:pPr>
        <w:pStyle w:val="TOC2"/>
        <w:tabs>
          <w:tab w:val="right" w:leader="dot" w:pos="8306"/>
        </w:tabs>
      </w:pPr>
      <w:hyperlink w:anchor="_Toc6726" w:history="1">
        <w:r>
          <w:rPr>
            <w:rFonts w:ascii="仿宋" w:eastAsia="仿宋" w:hAnsi="仿宋" w:cs="仿宋" w:hint="eastAsia"/>
            <w:lang w:eastAsia="zh-CN"/>
          </w:rPr>
          <w:t>(二)、社会效益增强方案</w:t>
        </w:r>
        <w:r>
          <w:tab/>
        </w:r>
        <w:r>
          <w:fldChar w:fldCharType="begin"/>
        </w:r>
        <w:r>
          <w:instrText xml:space="preserve"> PAGEREF _Toc6726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68" w:history="1">
        <w:r>
          <w:rPr>
            <w:rFonts w:ascii="仿宋" w:eastAsia="仿宋" w:hAnsi="仿宋" w:cs="仿宋" w:hint="eastAsia"/>
            <w:lang w:eastAsia="zh-CN"/>
          </w:rPr>
          <w:t>九、环境保护与绿色发展</w:t>
        </w:r>
        <w:r>
          <w:tab/>
        </w:r>
        <w:r>
          <w:fldChar w:fldCharType="begin"/>
        </w:r>
        <w:r>
          <w:instrText xml:space="preserve"> PAGEREF _Toc11768 \h </w:instrText>
        </w:r>
        <w:r>
          <w:fldChar w:fldCharType="separate"/>
        </w:r>
        <w:r>
          <w:t>46</w:t>
        </w:r>
        <w:r>
          <w:fldChar w:fldCharType="end"/>
        </w:r>
      </w:hyperlink>
    </w:p>
    <w:p>
      <w:pPr>
        <w:pStyle w:val="TOC2"/>
        <w:tabs>
          <w:tab w:val="right" w:leader="dot" w:pos="8306"/>
        </w:tabs>
      </w:pPr>
      <w:hyperlink w:anchor="_Toc9985" w:history="1">
        <w:r>
          <w:rPr>
            <w:rFonts w:ascii="仿宋" w:eastAsia="仿宋" w:hAnsi="仿宋" w:cs="仿宋" w:hint="eastAsia"/>
            <w:lang w:eastAsia="zh-CN"/>
          </w:rPr>
          <w:t>(一)、环境保护措施</w:t>
        </w:r>
        <w:r>
          <w:tab/>
        </w:r>
        <w:r>
          <w:fldChar w:fldCharType="begin"/>
        </w:r>
        <w:r>
          <w:instrText xml:space="preserve"> PAGEREF _Toc9985 \h </w:instrText>
        </w:r>
        <w:r>
          <w:fldChar w:fldCharType="separate"/>
        </w:r>
        <w:r>
          <w:t>46</w:t>
        </w:r>
        <w:r>
          <w:fldChar w:fldCharType="end"/>
        </w:r>
      </w:hyperlink>
    </w:p>
    <w:p>
      <w:pPr>
        <w:pStyle w:val="TOC2"/>
        <w:tabs>
          <w:tab w:val="right" w:leader="dot" w:pos="8306"/>
        </w:tabs>
      </w:pPr>
      <w:hyperlink w:anchor="_Toc26805" w:history="1">
        <w:r>
          <w:rPr>
            <w:rFonts w:ascii="仿宋" w:eastAsia="仿宋" w:hAnsi="仿宋" w:cs="仿宋" w:hint="eastAsia"/>
            <w:lang w:eastAsia="zh-CN"/>
          </w:rPr>
          <w:t>(二)、绿色发展与可持续发展策略</w:t>
        </w:r>
        <w:r>
          <w:tab/>
        </w:r>
        <w:r>
          <w:fldChar w:fldCharType="begin"/>
        </w:r>
        <w:r>
          <w:instrText xml:space="preserve"> PAGEREF _Toc26805 \h </w:instrText>
        </w:r>
        <w:r>
          <w:fldChar w:fldCharType="separate"/>
        </w:r>
        <w:r>
          <w:t>48</w:t>
        </w:r>
        <w:r>
          <w:fldChar w:fldCharType="end"/>
        </w:r>
      </w:hyperlink>
    </w:p>
    <w:p>
      <w:pPr>
        <w:pStyle w:val="TOC1"/>
        <w:tabs>
          <w:tab w:val="right" w:leader="dot" w:pos="8306"/>
        </w:tabs>
      </w:pPr>
      <w:hyperlink w:anchor="_Toc414" w:history="1">
        <w:r>
          <w:rPr>
            <w:rFonts w:ascii="仿宋" w:eastAsia="仿宋" w:hAnsi="仿宋" w:cs="仿宋" w:hint="eastAsia"/>
            <w:lang w:eastAsia="zh-CN"/>
          </w:rPr>
          <w:t>十、安全与应急管理</w:t>
        </w:r>
        <w:r>
          <w:tab/>
        </w:r>
        <w:r>
          <w:fldChar w:fldCharType="begin"/>
        </w:r>
        <w:r>
          <w:instrText xml:space="preserve"> PAGEREF _Toc414 \h </w:instrText>
        </w:r>
        <w:r>
          <w:fldChar w:fldCharType="separate"/>
        </w:r>
        <w:r>
          <w:t>49</w:t>
        </w:r>
        <w:r>
          <w:fldChar w:fldCharType="end"/>
        </w:r>
      </w:hyperlink>
    </w:p>
    <w:p>
      <w:pPr>
        <w:pStyle w:val="TOC2"/>
        <w:tabs>
          <w:tab w:val="right" w:leader="dot" w:pos="8306"/>
        </w:tabs>
      </w:pPr>
      <w:hyperlink w:anchor="_Toc12165" w:history="1">
        <w:r>
          <w:rPr>
            <w:rFonts w:ascii="仿宋" w:eastAsia="仿宋" w:hAnsi="仿宋" w:cs="仿宋" w:hint="eastAsia"/>
            <w:lang w:eastAsia="zh-CN"/>
          </w:rPr>
          <w:t>(一)、安全生产管理</w:t>
        </w:r>
        <w:r>
          <w:tab/>
        </w:r>
        <w:r>
          <w:fldChar w:fldCharType="begin"/>
        </w:r>
        <w:r>
          <w:instrText xml:space="preserve"> PAGEREF _Toc12165 \h </w:instrText>
        </w:r>
        <w:r>
          <w:fldChar w:fldCharType="separate"/>
        </w:r>
        <w:r>
          <w:t>49</w:t>
        </w:r>
        <w:r>
          <w:fldChar w:fldCharType="end"/>
        </w:r>
      </w:hyperlink>
    </w:p>
    <w:p>
      <w:pPr>
        <w:pStyle w:val="TOC2"/>
        <w:tabs>
          <w:tab w:val="right" w:leader="dot" w:pos="8306"/>
        </w:tabs>
      </w:pPr>
      <w:hyperlink w:anchor="_Toc17373" w:history="1">
        <w:r>
          <w:rPr>
            <w:rFonts w:ascii="仿宋" w:eastAsia="仿宋" w:hAnsi="仿宋" w:cs="仿宋" w:hint="eastAsia"/>
            <w:lang w:eastAsia="zh-CN"/>
          </w:rPr>
          <w:t>(二)、应急预案与响应</w:t>
        </w:r>
        <w:r>
          <w:tab/>
        </w:r>
        <w:r>
          <w:fldChar w:fldCharType="begin"/>
        </w:r>
        <w:r>
          <w:instrText xml:space="preserve"> PAGEREF _Toc17373 \h </w:instrText>
        </w:r>
        <w:r>
          <w:fldChar w:fldCharType="separate"/>
        </w:r>
        <w:r>
          <w:t>51</w:t>
        </w:r>
        <w:r>
          <w:fldChar w:fldCharType="end"/>
        </w:r>
      </w:hyperlink>
    </w:p>
    <w:p>
      <w:pPr>
        <w:pStyle w:val="TOC1"/>
        <w:tabs>
          <w:tab w:val="right" w:leader="dot" w:pos="8306"/>
        </w:tabs>
      </w:pPr>
      <w:hyperlink w:anchor="_Toc21727" w:history="1">
        <w:r>
          <w:rPr>
            <w:rFonts w:ascii="仿宋" w:eastAsia="仿宋" w:hAnsi="仿宋" w:cs="仿宋" w:hint="eastAsia"/>
            <w:lang w:eastAsia="zh-CN"/>
          </w:rPr>
          <w:t>十一、环境保护与治理方案</w:t>
        </w:r>
        <w:r>
          <w:tab/>
        </w:r>
        <w:r>
          <w:fldChar w:fldCharType="begin"/>
        </w:r>
        <w:r>
          <w:instrText xml:space="preserve"> PAGEREF _Toc21727 \h </w:instrText>
        </w:r>
        <w:r>
          <w:fldChar w:fldCharType="separate"/>
        </w:r>
        <w:r>
          <w:t>52</w:t>
        </w:r>
        <w:r>
          <w:fldChar w:fldCharType="end"/>
        </w:r>
      </w:hyperlink>
    </w:p>
    <w:p>
      <w:pPr>
        <w:pStyle w:val="TOC2"/>
        <w:tabs>
          <w:tab w:val="right" w:leader="dot" w:pos="8306"/>
        </w:tabs>
      </w:pPr>
      <w:hyperlink w:anchor="_Toc32552" w:history="1">
        <w:r>
          <w:rPr>
            <w:rFonts w:ascii="仿宋" w:eastAsia="仿宋" w:hAnsi="仿宋" w:cs="仿宋" w:hint="eastAsia"/>
            <w:lang w:eastAsia="zh-CN"/>
          </w:rPr>
          <w:t>(一)、项目环境影响评估</w:t>
        </w:r>
        <w:r>
          <w:tab/>
        </w:r>
        <w:r>
          <w:fldChar w:fldCharType="begin"/>
        </w:r>
        <w:r>
          <w:instrText xml:space="preserve"> PAGEREF _Toc32552 \h </w:instrText>
        </w:r>
        <w:r>
          <w:fldChar w:fldCharType="separate"/>
        </w:r>
        <w:r>
          <w:t>52</w:t>
        </w:r>
        <w:r>
          <w:fldChar w:fldCharType="end"/>
        </w:r>
      </w:hyperlink>
    </w:p>
    <w:p>
      <w:pPr>
        <w:pStyle w:val="TOC2"/>
        <w:tabs>
          <w:tab w:val="right" w:leader="dot" w:pos="8306"/>
        </w:tabs>
      </w:pPr>
      <w:hyperlink w:anchor="_Toc21008" w:history="1">
        <w:r>
          <w:rPr>
            <w:rFonts w:ascii="仿宋" w:eastAsia="仿宋" w:hAnsi="仿宋" w:cs="仿宋" w:hint="eastAsia"/>
            <w:lang w:eastAsia="zh-CN"/>
          </w:rPr>
          <w:t>(二)、环境保护措施与治理方案</w:t>
        </w:r>
        <w:r>
          <w:tab/>
        </w:r>
        <w:r>
          <w:fldChar w:fldCharType="begin"/>
        </w:r>
        <w:r>
          <w:instrText xml:space="preserve"> PAGEREF _Toc21008 \h </w:instrText>
        </w:r>
        <w:r>
          <w:fldChar w:fldCharType="separate"/>
        </w:r>
        <w:r>
          <w:t>53</w:t>
        </w:r>
        <w:r>
          <w:fldChar w:fldCharType="end"/>
        </w:r>
      </w:hyperlink>
    </w:p>
    <w:p>
      <w:pPr>
        <w:pStyle w:val="TOC1"/>
        <w:tabs>
          <w:tab w:val="right" w:leader="dot" w:pos="8306"/>
        </w:tabs>
      </w:pPr>
      <w:hyperlink w:anchor="_Toc26364" w:history="1">
        <w:r>
          <w:rPr>
            <w:rFonts w:ascii="仿宋" w:eastAsia="仿宋" w:hAnsi="仿宋" w:cs="仿宋" w:hint="eastAsia"/>
            <w:lang w:eastAsia="zh-CN"/>
          </w:rPr>
          <w:t>十二、资金管理与财务规划</w:t>
        </w:r>
        <w:r>
          <w:tab/>
        </w:r>
        <w:r>
          <w:fldChar w:fldCharType="begin"/>
        </w:r>
        <w:r>
          <w:instrText xml:space="preserve"> PAGEREF _Toc26364 \h </w:instrText>
        </w:r>
        <w:r>
          <w:fldChar w:fldCharType="separate"/>
        </w:r>
        <w:r>
          <w:t>54</w:t>
        </w:r>
        <w:r>
          <w:fldChar w:fldCharType="end"/>
        </w:r>
      </w:hyperlink>
    </w:p>
    <w:p>
      <w:pPr>
        <w:pStyle w:val="TOC2"/>
        <w:tabs>
          <w:tab w:val="right" w:leader="dot" w:pos="8306"/>
        </w:tabs>
      </w:pPr>
      <w:hyperlink w:anchor="_Toc13949" w:history="1">
        <w:r>
          <w:rPr>
            <w:rFonts w:ascii="仿宋" w:eastAsia="仿宋" w:hAnsi="仿宋" w:cs="仿宋" w:hint="eastAsia"/>
            <w:lang w:eastAsia="zh-CN"/>
          </w:rPr>
          <w:t>(一)、项目资金来源与筹措</w:t>
        </w:r>
        <w:r>
          <w:tab/>
        </w:r>
        <w:r>
          <w:fldChar w:fldCharType="begin"/>
        </w:r>
        <w:r>
          <w:instrText xml:space="preserve"> PAGEREF _Toc13949 \h </w:instrText>
        </w:r>
        <w:r>
          <w:fldChar w:fldCharType="separate"/>
        </w:r>
        <w:r>
          <w:t>54</w:t>
        </w:r>
        <w:r>
          <w:fldChar w:fldCharType="end"/>
        </w:r>
      </w:hyperlink>
    </w:p>
    <w:p>
      <w:pPr>
        <w:pStyle w:val="TOC2"/>
        <w:tabs>
          <w:tab w:val="right" w:leader="dot" w:pos="8306"/>
        </w:tabs>
      </w:pPr>
      <w:hyperlink w:anchor="_Toc14239" w:history="1">
        <w:r>
          <w:rPr>
            <w:rFonts w:ascii="仿宋" w:eastAsia="仿宋" w:hAnsi="仿宋" w:cs="仿宋" w:hint="eastAsia"/>
            <w:lang w:eastAsia="zh-CN"/>
          </w:rPr>
          <w:t>(二)、资金使用与监管</w:t>
        </w:r>
        <w:r>
          <w:tab/>
        </w:r>
        <w:r>
          <w:fldChar w:fldCharType="begin"/>
        </w:r>
        <w:r>
          <w:instrText xml:space="preserve"> PAGEREF _Toc14239 \h </w:instrText>
        </w:r>
        <w:r>
          <w:fldChar w:fldCharType="separate"/>
        </w:r>
        <w:r>
          <w:t>55</w:t>
        </w:r>
        <w:r>
          <w:fldChar w:fldCharType="end"/>
        </w:r>
      </w:hyperlink>
    </w:p>
    <w:p>
      <w:pPr>
        <w:pStyle w:val="TOC2"/>
        <w:tabs>
          <w:tab w:val="right" w:leader="dot" w:pos="8306"/>
        </w:tabs>
      </w:pPr>
      <w:hyperlink w:anchor="_Toc22012" w:history="1">
        <w:r>
          <w:rPr>
            <w:rFonts w:ascii="仿宋" w:eastAsia="仿宋" w:hAnsi="仿宋" w:cs="仿宋" w:hint="eastAsia"/>
            <w:lang w:eastAsia="zh-CN"/>
          </w:rPr>
          <w:t>(三)、财务规划与预测</w:t>
        </w:r>
        <w:r>
          <w:tab/>
        </w:r>
        <w:r>
          <w:fldChar w:fldCharType="begin"/>
        </w:r>
        <w:r>
          <w:instrText xml:space="preserve"> PAGEREF _Toc22012 \h </w:instrText>
        </w:r>
        <w:r>
          <w:fldChar w:fldCharType="separate"/>
        </w:r>
        <w:r>
          <w:t>56</w:t>
        </w:r>
        <w:r>
          <w:fldChar w:fldCharType="end"/>
        </w:r>
      </w:hyperlink>
    </w:p>
    <w:p>
      <w:pPr>
        <w:pStyle w:val="TOC1"/>
        <w:tabs>
          <w:tab w:val="right" w:leader="dot" w:pos="8306"/>
        </w:tabs>
      </w:pPr>
      <w:hyperlink w:anchor="_Toc907" w:history="1">
        <w:r>
          <w:rPr>
            <w:rFonts w:ascii="仿宋" w:eastAsia="仿宋" w:hAnsi="仿宋" w:cs="仿宋" w:hint="eastAsia"/>
            <w:lang w:eastAsia="zh-CN"/>
          </w:rPr>
          <w:t>十三、法律法规与政策遵循</w:t>
        </w:r>
        <w:r>
          <w:tab/>
        </w:r>
        <w:r>
          <w:fldChar w:fldCharType="begin"/>
        </w:r>
        <w:r>
          <w:instrText xml:space="preserve"> PAGEREF _Toc907 \h </w:instrText>
        </w:r>
        <w:r>
          <w:fldChar w:fldCharType="separate"/>
        </w:r>
        <w:r>
          <w:t>57</w:t>
        </w:r>
        <w:r>
          <w:fldChar w:fldCharType="end"/>
        </w:r>
      </w:hyperlink>
    </w:p>
    <w:p>
      <w:pPr>
        <w:pStyle w:val="TOC2"/>
        <w:tabs>
          <w:tab w:val="right" w:leader="dot" w:pos="8306"/>
        </w:tabs>
      </w:pPr>
      <w:hyperlink w:anchor="_Toc22295" w:history="1">
        <w:r>
          <w:rPr>
            <w:rFonts w:ascii="仿宋" w:eastAsia="仿宋" w:hAnsi="仿宋" w:cs="仿宋" w:hint="eastAsia"/>
            <w:lang w:eastAsia="zh-CN"/>
          </w:rPr>
          <w:t>(一)、法律法规遵守</w:t>
        </w:r>
        <w:r>
          <w:tab/>
        </w:r>
        <w:r>
          <w:fldChar w:fldCharType="begin"/>
        </w:r>
        <w:r>
          <w:instrText xml:space="preserve"> PAGEREF _Toc22295 \h </w:instrText>
        </w:r>
        <w:r>
          <w:fldChar w:fldCharType="separate"/>
        </w:r>
        <w:r>
          <w:t>57</w:t>
        </w:r>
        <w:r>
          <w:fldChar w:fldCharType="end"/>
        </w:r>
      </w:hyperlink>
    </w:p>
    <w:p>
      <w:pPr>
        <w:pStyle w:val="TOC2"/>
        <w:tabs>
          <w:tab w:val="right" w:leader="dot" w:pos="8306"/>
        </w:tabs>
      </w:pPr>
      <w:hyperlink w:anchor="_Toc9531" w:history="1">
        <w:r>
          <w:rPr>
            <w:rFonts w:ascii="仿宋" w:eastAsia="仿宋" w:hAnsi="仿宋" w:cs="仿宋" w:hint="eastAsia"/>
            <w:lang w:eastAsia="zh-CN"/>
          </w:rPr>
          <w:t>(二)、政策导向与利用</w:t>
        </w:r>
        <w:r>
          <w:tab/>
        </w:r>
        <w:r>
          <w:fldChar w:fldCharType="begin"/>
        </w:r>
        <w:r>
          <w:instrText xml:space="preserve"> PAGEREF _Toc9531 \h </w:instrText>
        </w:r>
        <w:r>
          <w:fldChar w:fldCharType="separate"/>
        </w:r>
        <w:r>
          <w:t>58</w:t>
        </w:r>
        <w:r>
          <w:fldChar w:fldCharType="end"/>
        </w:r>
      </w:hyperlink>
    </w:p>
    <w:p>
      <w:pPr>
        <w:pStyle w:val="TOC1"/>
        <w:tabs>
          <w:tab w:val="right" w:leader="dot" w:pos="8306"/>
        </w:tabs>
      </w:pPr>
      <w:hyperlink w:anchor="_Toc2091" w:history="1">
        <w:r>
          <w:rPr>
            <w:rFonts w:ascii="仿宋" w:eastAsia="仿宋" w:hAnsi="仿宋" w:cs="仿宋" w:hint="eastAsia"/>
            <w:lang w:eastAsia="zh-CN"/>
          </w:rPr>
          <w:t>十四、项目施工方案</w:t>
        </w:r>
        <w:r>
          <w:tab/>
        </w:r>
        <w:r>
          <w:fldChar w:fldCharType="begin"/>
        </w:r>
        <w:r>
          <w:instrText xml:space="preserve"> PAGEREF _Toc2091 \h </w:instrText>
        </w:r>
        <w:r>
          <w:fldChar w:fldCharType="separate"/>
        </w:r>
        <w:r>
          <w:t>59</w:t>
        </w:r>
        <w:r>
          <w:fldChar w:fldCharType="end"/>
        </w:r>
      </w:hyperlink>
    </w:p>
    <w:p>
      <w:pPr>
        <w:pStyle w:val="TOC2"/>
        <w:tabs>
          <w:tab w:val="right" w:leader="dot" w:pos="8306"/>
        </w:tabs>
      </w:pPr>
      <w:hyperlink w:anchor="_Toc16434" w:history="1">
        <w:r>
          <w:rPr>
            <w:rFonts w:ascii="仿宋" w:eastAsia="仿宋" w:hAnsi="仿宋" w:cs="仿宋" w:hint="eastAsia"/>
            <w:lang w:eastAsia="zh-CN"/>
          </w:rPr>
          <w:t>(一)、施工组织设计</w:t>
        </w:r>
        <w:r>
          <w:tab/>
        </w:r>
        <w:r>
          <w:fldChar w:fldCharType="begin"/>
        </w:r>
        <w:r>
          <w:instrText xml:space="preserve"> PAGEREF _Toc16434 \h </w:instrText>
        </w:r>
        <w:r>
          <w:fldChar w:fldCharType="separate"/>
        </w:r>
        <w:r>
          <w:t>59</w:t>
        </w:r>
        <w:r>
          <w:fldChar w:fldCharType="end"/>
        </w:r>
      </w:hyperlink>
    </w:p>
    <w:p>
      <w:pPr>
        <w:pStyle w:val="TOC2"/>
        <w:tabs>
          <w:tab w:val="right" w:leader="dot" w:pos="8306"/>
        </w:tabs>
      </w:pPr>
      <w:hyperlink w:anchor="_Toc23240" w:history="1">
        <w:r>
          <w:rPr>
            <w:rFonts w:ascii="仿宋" w:eastAsia="仿宋" w:hAnsi="仿宋" w:cs="仿宋" w:hint="eastAsia"/>
            <w:lang w:eastAsia="zh-CN"/>
          </w:rPr>
          <w:t>(二)、施工工艺与技术路线</w:t>
        </w:r>
        <w:r>
          <w:tab/>
        </w:r>
        <w:r>
          <w:fldChar w:fldCharType="begin"/>
        </w:r>
        <w:r>
          <w:instrText xml:space="preserve"> PAGEREF _Toc23240 \h </w:instrText>
        </w:r>
        <w:r>
          <w:fldChar w:fldCharType="separate"/>
        </w:r>
        <w:r>
          <w:t>61</w:t>
        </w:r>
        <w:r>
          <w:fldChar w:fldCharType="end"/>
        </w:r>
      </w:hyperlink>
    </w:p>
    <w:p>
      <w:pPr>
        <w:pStyle w:val="TOC2"/>
        <w:tabs>
          <w:tab w:val="right" w:leader="dot" w:pos="8306"/>
        </w:tabs>
      </w:pPr>
      <w:hyperlink w:anchor="_Toc21370" w:history="1">
        <w:r>
          <w:rPr>
            <w:rFonts w:ascii="仿宋" w:eastAsia="仿宋" w:hAnsi="仿宋" w:cs="仿宋" w:hint="eastAsia"/>
            <w:lang w:eastAsia="zh-CN"/>
          </w:rPr>
          <w:t>(三)、关键节点施工计划</w:t>
        </w:r>
        <w:r>
          <w:tab/>
        </w:r>
        <w:r>
          <w:fldChar w:fldCharType="begin"/>
        </w:r>
        <w:r>
          <w:instrText xml:space="preserve"> PAGEREF _Toc21370 \h </w:instrText>
        </w:r>
        <w:r>
          <w:fldChar w:fldCharType="separate"/>
        </w:r>
        <w:r>
          <w:t>62</w:t>
        </w:r>
        <w:r>
          <w:fldChar w:fldCharType="end"/>
        </w:r>
      </w:hyperlink>
    </w:p>
    <w:p>
      <w:pPr>
        <w:pStyle w:val="TOC2"/>
        <w:tabs>
          <w:tab w:val="right" w:leader="dot" w:pos="8306"/>
        </w:tabs>
      </w:pPr>
      <w:hyperlink w:anchor="_Toc7863" w:history="1">
        <w:r>
          <w:rPr>
            <w:rFonts w:ascii="仿宋" w:eastAsia="仿宋" w:hAnsi="仿宋" w:cs="仿宋" w:hint="eastAsia"/>
            <w:lang w:eastAsia="zh-CN"/>
          </w:rPr>
          <w:t>(四)、施工现场管理</w:t>
        </w:r>
        <w:r>
          <w:tab/>
        </w:r>
        <w:r>
          <w:fldChar w:fldCharType="begin"/>
        </w:r>
        <w:r>
          <w:instrText xml:space="preserve"> PAGEREF _Toc7863 \h </w:instrText>
        </w:r>
        <w:r>
          <w:fldChar w:fldCharType="separate"/>
        </w:r>
        <w:r>
          <w:t>64</w:t>
        </w:r>
        <w:r>
          <w:fldChar w:fldCharType="end"/>
        </w:r>
      </w:hyperlink>
    </w:p>
    <w:p>
      <w:pPr>
        <w:pStyle w:val="TOC1"/>
        <w:tabs>
          <w:tab w:val="right" w:leader="dot" w:pos="8306"/>
        </w:tabs>
      </w:pPr>
      <w:hyperlink w:anchor="_Toc12531" w:history="1">
        <w:r>
          <w:rPr>
            <w:rFonts w:ascii="仿宋" w:eastAsia="仿宋" w:hAnsi="仿宋" w:cs="仿宋" w:hint="eastAsia"/>
            <w:lang w:eastAsia="zh-CN"/>
          </w:rPr>
          <w:t>十五、合作与交流机制建立</w:t>
        </w:r>
        <w:r>
          <w:tab/>
        </w:r>
        <w:r>
          <w:fldChar w:fldCharType="begin"/>
        </w:r>
        <w:r>
          <w:instrText xml:space="preserve"> PAGEREF _Toc12531 \h </w:instrText>
        </w:r>
        <w:r>
          <w:fldChar w:fldCharType="separate"/>
        </w:r>
        <w:r>
          <w:t>66</w:t>
        </w:r>
        <w:r>
          <w:fldChar w:fldCharType="end"/>
        </w:r>
      </w:hyperlink>
    </w:p>
    <w:p>
      <w:pPr>
        <w:pStyle w:val="TOC2"/>
        <w:tabs>
          <w:tab w:val="right" w:leader="dot" w:pos="8306"/>
        </w:tabs>
      </w:pPr>
      <w:hyperlink w:anchor="_Toc8852" w:history="1">
        <w:r>
          <w:rPr>
            <w:rFonts w:ascii="仿宋" w:eastAsia="仿宋" w:hAnsi="仿宋" w:cs="仿宋" w:hint="eastAsia"/>
            <w:lang w:eastAsia="zh-CN"/>
          </w:rPr>
          <w:t>(一)、合作伙伴选择与合作方式</w:t>
        </w:r>
        <w:r>
          <w:tab/>
        </w:r>
        <w:r>
          <w:fldChar w:fldCharType="begin"/>
        </w:r>
        <w:r>
          <w:instrText xml:space="preserve"> PAGEREF _Toc8852 \h </w:instrText>
        </w:r>
        <w:r>
          <w:fldChar w:fldCharType="separate"/>
        </w:r>
        <w:r>
          <w:t>66</w:t>
        </w:r>
        <w:r>
          <w:fldChar w:fldCharType="end"/>
        </w:r>
      </w:hyperlink>
    </w:p>
    <w:p>
      <w:pPr>
        <w:pStyle w:val="TOC2"/>
        <w:tabs>
          <w:tab w:val="right" w:leader="dot" w:pos="8306"/>
        </w:tabs>
      </w:pPr>
      <w:hyperlink w:anchor="_Toc2080" w:history="1">
        <w:r>
          <w:rPr>
            <w:rFonts w:ascii="仿宋" w:eastAsia="仿宋" w:hAnsi="仿宋" w:cs="仿宋" w:hint="eastAsia"/>
            <w:lang w:eastAsia="zh-CN"/>
          </w:rPr>
          <w:t>(二)、交流与合作平台搭建</w:t>
        </w:r>
        <w:r>
          <w:tab/>
        </w:r>
        <w:r>
          <w:fldChar w:fldCharType="begin"/>
        </w:r>
        <w:r>
          <w:instrText xml:space="preserve"> PAGEREF _Toc2080 \h </w:instrText>
        </w:r>
        <w:r>
          <w:fldChar w:fldCharType="separate"/>
        </w:r>
        <w:r>
          <w:t>67</w:t>
        </w:r>
        <w:r>
          <w:fldChar w:fldCharType="end"/>
        </w:r>
      </w:hyperlink>
    </w:p>
    <w:p>
      <w:pPr>
        <w:pStyle w:val="TOC1"/>
        <w:tabs>
          <w:tab w:val="right" w:leader="dot" w:pos="8306"/>
        </w:tabs>
      </w:pPr>
      <w:hyperlink w:anchor="_Toc19939" w:history="1">
        <w:r>
          <w:rPr>
            <w:rFonts w:ascii="仿宋" w:eastAsia="仿宋" w:hAnsi="仿宋" w:cs="仿宋" w:hint="eastAsia"/>
            <w:lang w:eastAsia="zh-CN"/>
          </w:rPr>
          <w:t>十六、质量管理与控制</w:t>
        </w:r>
        <w:r>
          <w:tab/>
        </w:r>
        <w:r>
          <w:fldChar w:fldCharType="begin"/>
        </w:r>
        <w:r>
          <w:instrText xml:space="preserve"> PAGEREF _Toc19939 \h </w:instrText>
        </w:r>
        <w:r>
          <w:fldChar w:fldCharType="separate"/>
        </w:r>
        <w:r>
          <w:t>69</w:t>
        </w:r>
        <w:r>
          <w:fldChar w:fldCharType="end"/>
        </w:r>
      </w:hyperlink>
    </w:p>
    <w:p>
      <w:pPr>
        <w:pStyle w:val="TOC2"/>
        <w:tabs>
          <w:tab w:val="right" w:leader="dot" w:pos="8306"/>
        </w:tabs>
      </w:pPr>
      <w:hyperlink w:anchor="_Toc26710" w:history="1">
        <w:r>
          <w:rPr>
            <w:rFonts w:ascii="仿宋" w:eastAsia="仿宋" w:hAnsi="仿宋" w:cs="仿宋" w:hint="eastAsia"/>
            <w:lang w:eastAsia="zh-CN"/>
          </w:rPr>
          <w:t>(一)、质量管理体系建设</w:t>
        </w:r>
        <w:r>
          <w:tab/>
        </w:r>
        <w:r>
          <w:fldChar w:fldCharType="begin"/>
        </w:r>
        <w:r>
          <w:instrText xml:space="preserve"> PAGEREF _Toc26710 \h </w:instrText>
        </w:r>
        <w:r>
          <w:fldChar w:fldCharType="separate"/>
        </w:r>
        <w:r>
          <w:t>69</w:t>
        </w:r>
        <w:r>
          <w:fldChar w:fldCharType="end"/>
        </w:r>
      </w:hyperlink>
    </w:p>
    <w:p>
      <w:pPr>
        <w:pStyle w:val="TOC2"/>
        <w:tabs>
          <w:tab w:val="right" w:leader="dot" w:pos="8306"/>
        </w:tabs>
      </w:pPr>
      <w:hyperlink w:anchor="_Toc10492" w:history="1">
        <w:r>
          <w:rPr>
            <w:rFonts w:ascii="仿宋" w:eastAsia="仿宋" w:hAnsi="仿宋" w:cs="仿宋" w:hint="eastAsia"/>
            <w:lang w:eastAsia="zh-CN"/>
          </w:rPr>
          <w:t>(二)、质量控制措施</w:t>
        </w:r>
        <w:r>
          <w:tab/>
        </w:r>
        <w:r>
          <w:fldChar w:fldCharType="begin"/>
        </w:r>
        <w:r>
          <w:instrText xml:space="preserve"> PAGEREF _Toc10492 \h </w:instrText>
        </w:r>
        <w:r>
          <w:fldChar w:fldCharType="separate"/>
        </w:r>
        <w:r>
          <w:t>70</w:t>
        </w:r>
        <w:r>
          <w:fldChar w:fldCharType="end"/>
        </w:r>
      </w:hyperlink>
    </w:p>
    <w:p>
      <w:pPr>
        <w:pStyle w:val="TOC1"/>
        <w:tabs>
          <w:tab w:val="right" w:leader="dot" w:pos="8306"/>
        </w:tabs>
      </w:pPr>
      <w:hyperlink w:anchor="_Toc32124" w:history="1">
        <w:r>
          <w:rPr>
            <w:rFonts w:ascii="仿宋" w:eastAsia="仿宋" w:hAnsi="仿宋" w:cs="仿宋" w:hint="eastAsia"/>
            <w:lang w:eastAsia="zh-CN"/>
          </w:rPr>
          <w:t>十七、成果转化与推广应用</w:t>
        </w:r>
        <w:r>
          <w:tab/>
        </w:r>
        <w:r>
          <w:fldChar w:fldCharType="begin"/>
        </w:r>
        <w:r>
          <w:instrText xml:space="preserve"> PAGEREF _Toc32124 \h </w:instrText>
        </w:r>
        <w:r>
          <w:fldChar w:fldCharType="separate"/>
        </w:r>
        <w:r>
          <w:t>71</w:t>
        </w:r>
        <w:r>
          <w:fldChar w:fldCharType="end"/>
        </w:r>
      </w:hyperlink>
    </w:p>
    <w:p>
      <w:pPr>
        <w:pStyle w:val="TOC2"/>
        <w:tabs>
          <w:tab w:val="right" w:leader="dot" w:pos="8306"/>
        </w:tabs>
      </w:pPr>
      <w:hyperlink w:anchor="_Toc10577" w:history="1">
        <w:r>
          <w:rPr>
            <w:rFonts w:ascii="仿宋" w:eastAsia="仿宋" w:hAnsi="仿宋" w:cs="仿宋" w:hint="eastAsia"/>
            <w:lang w:eastAsia="zh-CN"/>
          </w:rPr>
          <w:t>(一)、成果转化策略制定</w:t>
        </w:r>
        <w:r>
          <w:tab/>
        </w:r>
        <w:r>
          <w:fldChar w:fldCharType="begin"/>
        </w:r>
        <w:r>
          <w:instrText xml:space="preserve"> PAGEREF _Toc10577 \h </w:instrText>
        </w:r>
        <w:r>
          <w:fldChar w:fldCharType="separate"/>
        </w:r>
        <w:r>
          <w:t>71</w:t>
        </w:r>
        <w:r>
          <w:fldChar w:fldCharType="end"/>
        </w:r>
      </w:hyperlink>
    </w:p>
    <w:p>
      <w:pPr>
        <w:pStyle w:val="TOC2"/>
        <w:tabs>
          <w:tab w:val="right" w:leader="dot" w:pos="8306"/>
        </w:tabs>
      </w:pPr>
      <w:hyperlink w:anchor="_Toc9155" w:history="1">
        <w:r>
          <w:rPr>
            <w:rFonts w:ascii="仿宋" w:eastAsia="仿宋" w:hAnsi="仿宋" w:cs="仿宋" w:hint="eastAsia"/>
            <w:lang w:eastAsia="zh-CN"/>
          </w:rPr>
          <w:t>(二)、成果推广应用方案</w:t>
        </w:r>
        <w:r>
          <w:tab/>
        </w:r>
        <w:r>
          <w:fldChar w:fldCharType="begin"/>
        </w:r>
        <w:r>
          <w:instrText xml:space="preserve"> PAGEREF _Toc9155 \h </w:instrText>
        </w:r>
        <w:r>
          <w:fldChar w:fldCharType="separate"/>
        </w:r>
        <w:r>
          <w:t>73</w:t>
        </w:r>
        <w:r>
          <w:fldChar w:fldCharType="end"/>
        </w:r>
      </w:hyperlink>
    </w:p>
    <w:p>
      <w:pPr>
        <w:pStyle w:val="TOC1"/>
        <w:tabs>
          <w:tab w:val="right" w:leader="dot" w:pos="8306"/>
        </w:tabs>
      </w:pPr>
      <w:hyperlink w:anchor="_Toc3280" w:history="1">
        <w:r>
          <w:rPr>
            <w:rFonts w:ascii="仿宋" w:eastAsia="仿宋" w:hAnsi="仿宋" w:cs="仿宋" w:hint="eastAsia"/>
            <w:lang w:eastAsia="zh-CN"/>
          </w:rPr>
          <w:t>十八、创新驱动与持续发展</w:t>
        </w:r>
        <w:r>
          <w:tab/>
        </w:r>
        <w:r>
          <w:fldChar w:fldCharType="begin"/>
        </w:r>
        <w:r>
          <w:instrText xml:space="preserve"> PAGEREF _Toc3280 \h </w:instrText>
        </w:r>
        <w:r>
          <w:fldChar w:fldCharType="separate"/>
        </w:r>
        <w:r>
          <w:t>74</w:t>
        </w:r>
        <w:r>
          <w:fldChar w:fldCharType="end"/>
        </w:r>
      </w:hyperlink>
    </w:p>
    <w:p>
      <w:pPr>
        <w:pStyle w:val="TOC2"/>
        <w:tabs>
          <w:tab w:val="right" w:leader="dot" w:pos="8306"/>
        </w:tabs>
      </w:pPr>
      <w:hyperlink w:anchor="_Toc4590" w:history="1">
        <w:r>
          <w:rPr>
            <w:rFonts w:ascii="仿宋" w:eastAsia="仿宋" w:hAnsi="仿宋" w:cs="仿宋" w:hint="eastAsia"/>
            <w:lang w:eastAsia="zh-CN"/>
          </w:rPr>
          <w:t>(一)、创新驱动战略实施</w:t>
        </w:r>
        <w:r>
          <w:tab/>
        </w:r>
        <w:r>
          <w:fldChar w:fldCharType="begin"/>
        </w:r>
        <w:r>
          <w:instrText xml:space="preserve"> PAGEREF _Toc4590 \h </w:instrText>
        </w:r>
        <w:r>
          <w:fldChar w:fldCharType="separate"/>
        </w:r>
        <w:r>
          <w:t>74</w:t>
        </w:r>
        <w:r>
          <w:fldChar w:fldCharType="end"/>
        </w:r>
      </w:hyperlink>
    </w:p>
    <w:p>
      <w:pPr>
        <w:pStyle w:val="TOC2"/>
        <w:tabs>
          <w:tab w:val="right" w:leader="dot" w:pos="8306"/>
        </w:tabs>
      </w:pPr>
      <w:hyperlink w:anchor="_Toc9589" w:history="1">
        <w:r>
          <w:rPr>
            <w:rFonts w:ascii="仿宋" w:eastAsia="仿宋" w:hAnsi="仿宋" w:cs="仿宋" w:hint="eastAsia"/>
            <w:lang w:eastAsia="zh-CN"/>
          </w:rPr>
          <w:t>(二)、持续发展路径探索</w:t>
        </w:r>
        <w:r>
          <w:tab/>
        </w:r>
        <w:r>
          <w:fldChar w:fldCharType="begin"/>
        </w:r>
        <w:r>
          <w:instrText xml:space="preserve"> PAGEREF _Toc9589 \h </w:instrText>
        </w:r>
        <w:r>
          <w:fldChar w:fldCharType="separate"/>
        </w:r>
        <w:r>
          <w:t>76</w:t>
        </w:r>
        <w:r>
          <w:fldChar w:fldCharType="end"/>
        </w:r>
      </w:hyperlink>
    </w:p>
    <w:p>
      <w:pPr>
        <w:pStyle w:val="TOC1"/>
        <w:tabs>
          <w:tab w:val="right" w:leader="dot" w:pos="8306"/>
        </w:tabs>
      </w:pPr>
      <w:hyperlink w:anchor="_Toc5935" w:history="1">
        <w:r>
          <w:rPr>
            <w:rFonts w:ascii="仿宋" w:eastAsia="仿宋" w:hAnsi="仿宋" w:cs="仿宋" w:hint="eastAsia"/>
            <w:lang w:eastAsia="zh-CN"/>
          </w:rPr>
          <w:t>十九、人力资源管理与开发</w:t>
        </w:r>
        <w:r>
          <w:tab/>
        </w:r>
        <w:r>
          <w:fldChar w:fldCharType="begin"/>
        </w:r>
        <w:r>
          <w:instrText xml:space="preserve"> PAGEREF _Toc5935 \h </w:instrText>
        </w:r>
        <w:r>
          <w:fldChar w:fldCharType="separate"/>
        </w:r>
        <w:r>
          <w:t>80</w:t>
        </w:r>
        <w:r>
          <w:fldChar w:fldCharType="end"/>
        </w:r>
      </w:hyperlink>
    </w:p>
    <w:p>
      <w:pPr>
        <w:pStyle w:val="TOC2"/>
        <w:tabs>
          <w:tab w:val="right" w:leader="dot" w:pos="8306"/>
        </w:tabs>
      </w:pPr>
      <w:hyperlink w:anchor="_Toc15941" w:history="1">
        <w:r>
          <w:rPr>
            <w:rFonts w:ascii="仿宋" w:eastAsia="仿宋" w:hAnsi="仿宋" w:cs="仿宋" w:hint="eastAsia"/>
            <w:lang w:eastAsia="zh-CN"/>
          </w:rPr>
          <w:t>(一)、人力资源规划</w:t>
        </w:r>
        <w:r>
          <w:tab/>
        </w:r>
        <w:r>
          <w:fldChar w:fldCharType="begin"/>
        </w:r>
        <w:r>
          <w:instrText xml:space="preserve"> PAGEREF _Toc15941 \h </w:instrText>
        </w:r>
        <w:r>
          <w:fldChar w:fldCharType="separate"/>
        </w:r>
        <w:r>
          <w:t>80</w:t>
        </w:r>
        <w:r>
          <w:fldChar w:fldCharType="end"/>
        </w:r>
      </w:hyperlink>
    </w:p>
    <w:p>
      <w:pPr>
        <w:pStyle w:val="TOC2"/>
        <w:tabs>
          <w:tab w:val="right" w:leader="dot" w:pos="8306"/>
        </w:tabs>
      </w:pPr>
      <w:hyperlink w:anchor="_Toc4262" w:history="1">
        <w:r>
          <w:rPr>
            <w:rFonts w:ascii="仿宋" w:eastAsia="仿宋" w:hAnsi="仿宋" w:cs="仿宋" w:hint="eastAsia"/>
            <w:lang w:eastAsia="zh-CN"/>
          </w:rPr>
          <w:t>(二)、人力资源开发与培训</w:t>
        </w:r>
        <w:r>
          <w:tab/>
        </w:r>
        <w:r>
          <w:fldChar w:fldCharType="begin"/>
        </w:r>
        <w:r>
          <w:instrText xml:space="preserve"> PAGEREF _Toc4262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9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88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90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09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31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94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54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00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https://d.book118.com/877030054103006053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A252C1"/>
    <w:rsid w:val="31A252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030054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2024-03-01T05:13:00Z</dcterms:created>
  <dcterms:modified xsi:type="dcterms:W3CDTF">2024-03-01T05:14:35Z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76A44EDA6ABC49D8B098767FB0AEC6AB_11</vt:lpwstr>
  </property>
  <property fmtid="{D5CDD505-2E9C-101B-9397-08002B2CF9AE}" pid="3" name="KSOProductBuildVer">
    <vt:lpwstr>2052-12.1.0.16250</vt:lpwstr>
  </property>
</Properties>
</file>