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农用搬运机械项目建设方案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19" w:history="1">
        <w:r>
          <w:rPr>
            <w:rFonts w:ascii="仿宋" w:eastAsia="仿宋" w:hAnsi="仿宋" w:cs="仿宋" w:hint="eastAsia"/>
            <w:lang w:eastAsia="zh-CN"/>
          </w:rPr>
          <w:t>前言</w:t>
        </w:r>
        <w:r>
          <w:tab/>
        </w:r>
        <w:r>
          <w:fldChar w:fldCharType="begin"/>
        </w:r>
        <w:r>
          <w:instrText xml:space="preserve"> PAGEREF _Toc15419 \h </w:instrText>
        </w:r>
        <w:r>
          <w:fldChar w:fldCharType="separate"/>
        </w:r>
        <w:r>
          <w:t>3</w:t>
        </w:r>
        <w:r>
          <w:fldChar w:fldCharType="end"/>
        </w:r>
      </w:hyperlink>
    </w:p>
    <w:p>
      <w:pPr>
        <w:pStyle w:val="TOC1"/>
        <w:tabs>
          <w:tab w:val="right" w:leader="dot" w:pos="8306"/>
        </w:tabs>
      </w:pPr>
      <w:hyperlink w:anchor="_Toc11816" w:history="1">
        <w:r>
          <w:rPr>
            <w:rFonts w:ascii="仿宋" w:eastAsia="仿宋" w:hAnsi="仿宋" w:cs="仿宋" w:hint="eastAsia"/>
            <w:lang w:eastAsia="zh-CN"/>
          </w:rPr>
          <w:t>一、财务管理与成本控制</w:t>
        </w:r>
        <w:r>
          <w:tab/>
        </w:r>
        <w:r>
          <w:fldChar w:fldCharType="begin"/>
        </w:r>
        <w:r>
          <w:instrText xml:space="preserve"> PAGEREF _Toc11816 \h </w:instrText>
        </w:r>
        <w:r>
          <w:fldChar w:fldCharType="separate"/>
        </w:r>
        <w:r>
          <w:t>3</w:t>
        </w:r>
        <w:r>
          <w:fldChar w:fldCharType="end"/>
        </w:r>
      </w:hyperlink>
    </w:p>
    <w:p>
      <w:pPr>
        <w:pStyle w:val="TOC2"/>
        <w:tabs>
          <w:tab w:val="right" w:leader="dot" w:pos="8306"/>
        </w:tabs>
      </w:pPr>
      <w:hyperlink w:anchor="_Toc30729" w:history="1">
        <w:r>
          <w:rPr>
            <w:rFonts w:ascii="仿宋" w:eastAsia="仿宋" w:hAnsi="仿宋" w:cs="仿宋" w:hint="eastAsia"/>
            <w:lang w:eastAsia="zh-CN"/>
          </w:rPr>
          <w:t>(一)、财务管理体系建设</w:t>
        </w:r>
        <w:r>
          <w:tab/>
        </w:r>
        <w:r>
          <w:fldChar w:fldCharType="begin"/>
        </w:r>
        <w:r>
          <w:instrText xml:space="preserve"> PAGEREF _Toc30729 \h </w:instrText>
        </w:r>
        <w:r>
          <w:fldChar w:fldCharType="separate"/>
        </w:r>
        <w:r>
          <w:t>3</w:t>
        </w:r>
        <w:r>
          <w:fldChar w:fldCharType="end"/>
        </w:r>
      </w:hyperlink>
    </w:p>
    <w:p>
      <w:pPr>
        <w:pStyle w:val="TOC2"/>
        <w:tabs>
          <w:tab w:val="right" w:leader="dot" w:pos="8306"/>
        </w:tabs>
      </w:pPr>
      <w:hyperlink w:anchor="_Toc30108" w:history="1">
        <w:r>
          <w:rPr>
            <w:rFonts w:ascii="仿宋" w:eastAsia="仿宋" w:hAnsi="仿宋" w:cs="仿宋" w:hint="eastAsia"/>
            <w:lang w:eastAsia="zh-CN"/>
          </w:rPr>
          <w:t>(二)、成本控制措施</w:t>
        </w:r>
        <w:r>
          <w:tab/>
        </w:r>
        <w:r>
          <w:fldChar w:fldCharType="begin"/>
        </w:r>
        <w:r>
          <w:instrText xml:space="preserve"> PAGEREF _Toc30108 \h </w:instrText>
        </w:r>
        <w:r>
          <w:fldChar w:fldCharType="separate"/>
        </w:r>
        <w:r>
          <w:t>4</w:t>
        </w:r>
        <w:r>
          <w:fldChar w:fldCharType="end"/>
        </w:r>
      </w:hyperlink>
    </w:p>
    <w:p>
      <w:pPr>
        <w:pStyle w:val="TOC1"/>
        <w:tabs>
          <w:tab w:val="right" w:leader="dot" w:pos="8306"/>
        </w:tabs>
      </w:pPr>
      <w:hyperlink w:anchor="_Toc31921" w:history="1">
        <w:r>
          <w:rPr>
            <w:rFonts w:ascii="仿宋" w:eastAsia="仿宋" w:hAnsi="仿宋" w:cs="仿宋" w:hint="eastAsia"/>
            <w:lang w:eastAsia="zh-CN"/>
          </w:rPr>
          <w:t>二、经济影响分析</w:t>
        </w:r>
        <w:r>
          <w:tab/>
        </w:r>
        <w:r>
          <w:fldChar w:fldCharType="begin"/>
        </w:r>
        <w:r>
          <w:instrText xml:space="preserve"> PAGEREF _Toc31921 \h </w:instrText>
        </w:r>
        <w:r>
          <w:fldChar w:fldCharType="separate"/>
        </w:r>
        <w:r>
          <w:t>5</w:t>
        </w:r>
        <w:r>
          <w:fldChar w:fldCharType="end"/>
        </w:r>
      </w:hyperlink>
    </w:p>
    <w:p>
      <w:pPr>
        <w:pStyle w:val="TOC2"/>
        <w:tabs>
          <w:tab w:val="right" w:leader="dot" w:pos="8306"/>
        </w:tabs>
      </w:pPr>
      <w:hyperlink w:anchor="_Toc29621" w:history="1">
        <w:r>
          <w:rPr>
            <w:rFonts w:ascii="仿宋" w:eastAsia="仿宋" w:hAnsi="仿宋" w:cs="仿宋" w:hint="eastAsia"/>
            <w:lang w:eastAsia="zh-CN"/>
          </w:rPr>
          <w:t>(一)、经济费用效益或费用效果分析</w:t>
        </w:r>
        <w:r>
          <w:tab/>
        </w:r>
        <w:r>
          <w:fldChar w:fldCharType="begin"/>
        </w:r>
        <w:r>
          <w:instrText xml:space="preserve"> PAGEREF _Toc29621 \h </w:instrText>
        </w:r>
        <w:r>
          <w:fldChar w:fldCharType="separate"/>
        </w:r>
        <w:r>
          <w:t>5</w:t>
        </w:r>
        <w:r>
          <w:fldChar w:fldCharType="end"/>
        </w:r>
      </w:hyperlink>
    </w:p>
    <w:p>
      <w:pPr>
        <w:pStyle w:val="TOC2"/>
        <w:tabs>
          <w:tab w:val="right" w:leader="dot" w:pos="8306"/>
        </w:tabs>
      </w:pPr>
      <w:hyperlink w:anchor="_Toc1746" w:history="1">
        <w:r>
          <w:rPr>
            <w:rFonts w:ascii="仿宋" w:eastAsia="仿宋" w:hAnsi="仿宋" w:cs="仿宋" w:hint="eastAsia"/>
            <w:lang w:eastAsia="zh-CN"/>
          </w:rPr>
          <w:t>(二)、行业影响分析</w:t>
        </w:r>
        <w:r>
          <w:tab/>
        </w:r>
        <w:r>
          <w:fldChar w:fldCharType="begin"/>
        </w:r>
        <w:r>
          <w:instrText xml:space="preserve"> PAGEREF _Toc1746 \h </w:instrText>
        </w:r>
        <w:r>
          <w:fldChar w:fldCharType="separate"/>
        </w:r>
        <w:r>
          <w:t>8</w:t>
        </w:r>
        <w:r>
          <w:fldChar w:fldCharType="end"/>
        </w:r>
      </w:hyperlink>
    </w:p>
    <w:p>
      <w:pPr>
        <w:pStyle w:val="TOC2"/>
        <w:tabs>
          <w:tab w:val="right" w:leader="dot" w:pos="8306"/>
        </w:tabs>
      </w:pPr>
      <w:hyperlink w:anchor="_Toc20018" w:history="1">
        <w:r>
          <w:rPr>
            <w:rFonts w:ascii="仿宋" w:eastAsia="仿宋" w:hAnsi="仿宋" w:cs="仿宋" w:hint="eastAsia"/>
            <w:lang w:eastAsia="zh-CN"/>
          </w:rPr>
          <w:t>(三)、区域经济影响分析</w:t>
        </w:r>
        <w:r>
          <w:tab/>
        </w:r>
        <w:r>
          <w:fldChar w:fldCharType="begin"/>
        </w:r>
        <w:r>
          <w:instrText xml:space="preserve"> PAGEREF _Toc20018 \h </w:instrText>
        </w:r>
        <w:r>
          <w:fldChar w:fldCharType="separate"/>
        </w:r>
        <w:r>
          <w:t>9</w:t>
        </w:r>
        <w:r>
          <w:fldChar w:fldCharType="end"/>
        </w:r>
      </w:hyperlink>
    </w:p>
    <w:p>
      <w:pPr>
        <w:pStyle w:val="TOC2"/>
        <w:tabs>
          <w:tab w:val="right" w:leader="dot" w:pos="8306"/>
        </w:tabs>
      </w:pPr>
      <w:hyperlink w:anchor="_Toc31326" w:history="1">
        <w:r>
          <w:rPr>
            <w:rFonts w:ascii="仿宋" w:eastAsia="仿宋" w:hAnsi="仿宋" w:cs="仿宋" w:hint="eastAsia"/>
            <w:lang w:eastAsia="zh-CN"/>
          </w:rPr>
          <w:t>(四)、宏观经济影响分析</w:t>
        </w:r>
        <w:r>
          <w:tab/>
        </w:r>
        <w:r>
          <w:fldChar w:fldCharType="begin"/>
        </w:r>
        <w:r>
          <w:instrText xml:space="preserve"> PAGEREF _Toc31326 \h </w:instrText>
        </w:r>
        <w:r>
          <w:fldChar w:fldCharType="separate"/>
        </w:r>
        <w:r>
          <w:t>10</w:t>
        </w:r>
        <w:r>
          <w:fldChar w:fldCharType="end"/>
        </w:r>
      </w:hyperlink>
    </w:p>
    <w:p>
      <w:pPr>
        <w:pStyle w:val="TOC1"/>
        <w:tabs>
          <w:tab w:val="right" w:leader="dot" w:pos="8306"/>
        </w:tabs>
      </w:pPr>
      <w:hyperlink w:anchor="_Toc8612" w:history="1">
        <w:r>
          <w:rPr>
            <w:rFonts w:ascii="仿宋" w:eastAsia="仿宋" w:hAnsi="仿宋" w:cs="仿宋" w:hint="eastAsia"/>
            <w:lang w:eastAsia="zh-CN"/>
          </w:rPr>
          <w:t>三、资源开发及综合利用分析</w:t>
        </w:r>
        <w:r>
          <w:tab/>
        </w:r>
        <w:r>
          <w:fldChar w:fldCharType="begin"/>
        </w:r>
        <w:r>
          <w:instrText xml:space="preserve"> PAGEREF _Toc8612 \h </w:instrText>
        </w:r>
        <w:r>
          <w:fldChar w:fldCharType="separate"/>
        </w:r>
        <w:r>
          <w:t>12</w:t>
        </w:r>
        <w:r>
          <w:fldChar w:fldCharType="end"/>
        </w:r>
      </w:hyperlink>
    </w:p>
    <w:p>
      <w:pPr>
        <w:pStyle w:val="TOC2"/>
        <w:tabs>
          <w:tab w:val="right" w:leader="dot" w:pos="8306"/>
        </w:tabs>
      </w:pPr>
      <w:hyperlink w:anchor="_Toc20581" w:history="1">
        <w:r>
          <w:rPr>
            <w:rFonts w:ascii="仿宋" w:eastAsia="仿宋" w:hAnsi="仿宋" w:cs="仿宋" w:hint="eastAsia"/>
            <w:lang w:eastAsia="zh-CN"/>
          </w:rPr>
          <w:t>(一)、资源开发方案</w:t>
        </w:r>
        <w:r>
          <w:tab/>
        </w:r>
        <w:r>
          <w:fldChar w:fldCharType="begin"/>
        </w:r>
        <w:r>
          <w:instrText xml:space="preserve"> PAGEREF _Toc20581 \h </w:instrText>
        </w:r>
        <w:r>
          <w:fldChar w:fldCharType="separate"/>
        </w:r>
        <w:r>
          <w:t>12</w:t>
        </w:r>
        <w:r>
          <w:fldChar w:fldCharType="end"/>
        </w:r>
      </w:hyperlink>
    </w:p>
    <w:p>
      <w:pPr>
        <w:pStyle w:val="TOC2"/>
        <w:tabs>
          <w:tab w:val="right" w:leader="dot" w:pos="8306"/>
        </w:tabs>
      </w:pPr>
      <w:hyperlink w:anchor="_Toc7830" w:history="1">
        <w:r>
          <w:rPr>
            <w:rFonts w:ascii="仿宋" w:eastAsia="仿宋" w:hAnsi="仿宋" w:cs="仿宋" w:hint="eastAsia"/>
            <w:lang w:eastAsia="zh-CN"/>
          </w:rPr>
          <w:t>(二)、资源利用方案</w:t>
        </w:r>
        <w:r>
          <w:tab/>
        </w:r>
        <w:r>
          <w:fldChar w:fldCharType="begin"/>
        </w:r>
        <w:r>
          <w:instrText xml:space="preserve"> PAGEREF _Toc7830 \h </w:instrText>
        </w:r>
        <w:r>
          <w:fldChar w:fldCharType="separate"/>
        </w:r>
        <w:r>
          <w:t>13</w:t>
        </w:r>
        <w:r>
          <w:fldChar w:fldCharType="end"/>
        </w:r>
      </w:hyperlink>
    </w:p>
    <w:p>
      <w:pPr>
        <w:pStyle w:val="TOC2"/>
        <w:tabs>
          <w:tab w:val="right" w:leader="dot" w:pos="8306"/>
        </w:tabs>
      </w:pPr>
      <w:hyperlink w:anchor="_Toc3096" w:history="1">
        <w:r>
          <w:rPr>
            <w:rFonts w:ascii="仿宋" w:eastAsia="仿宋" w:hAnsi="仿宋" w:cs="仿宋" w:hint="eastAsia"/>
            <w:lang w:eastAsia="zh-CN"/>
          </w:rPr>
          <w:t>(三)、资源节约措施</w:t>
        </w:r>
        <w:r>
          <w:tab/>
        </w:r>
        <w:r>
          <w:fldChar w:fldCharType="begin"/>
        </w:r>
        <w:r>
          <w:instrText xml:space="preserve"> PAGEREF _Toc3096 \h </w:instrText>
        </w:r>
        <w:r>
          <w:fldChar w:fldCharType="separate"/>
        </w:r>
        <w:r>
          <w:t>14</w:t>
        </w:r>
        <w:r>
          <w:fldChar w:fldCharType="end"/>
        </w:r>
      </w:hyperlink>
    </w:p>
    <w:p>
      <w:pPr>
        <w:pStyle w:val="TOC1"/>
        <w:tabs>
          <w:tab w:val="right" w:leader="dot" w:pos="8306"/>
        </w:tabs>
      </w:pPr>
      <w:hyperlink w:anchor="_Toc17664" w:history="1">
        <w:r>
          <w:rPr>
            <w:rFonts w:ascii="仿宋" w:eastAsia="仿宋" w:hAnsi="仿宋" w:cs="仿宋" w:hint="eastAsia"/>
            <w:lang w:eastAsia="zh-CN"/>
          </w:rPr>
          <w:t>四、社会影响分析</w:t>
        </w:r>
        <w:r>
          <w:tab/>
        </w:r>
        <w:r>
          <w:fldChar w:fldCharType="begin"/>
        </w:r>
        <w:r>
          <w:instrText xml:space="preserve"> PAGEREF _Toc17664 \h </w:instrText>
        </w:r>
        <w:r>
          <w:fldChar w:fldCharType="separate"/>
        </w:r>
        <w:r>
          <w:t>15</w:t>
        </w:r>
        <w:r>
          <w:fldChar w:fldCharType="end"/>
        </w:r>
      </w:hyperlink>
    </w:p>
    <w:p>
      <w:pPr>
        <w:pStyle w:val="TOC2"/>
        <w:tabs>
          <w:tab w:val="right" w:leader="dot" w:pos="8306"/>
        </w:tabs>
      </w:pPr>
      <w:hyperlink w:anchor="_Toc14578" w:history="1">
        <w:r>
          <w:rPr>
            <w:rFonts w:ascii="仿宋" w:eastAsia="仿宋" w:hAnsi="仿宋" w:cs="仿宋" w:hint="eastAsia"/>
            <w:lang w:eastAsia="zh-CN"/>
          </w:rPr>
          <w:t>(一)、社会影响效果分析</w:t>
        </w:r>
        <w:r>
          <w:tab/>
        </w:r>
        <w:r>
          <w:fldChar w:fldCharType="begin"/>
        </w:r>
        <w:r>
          <w:instrText xml:space="preserve"> PAGEREF _Toc14578 \h </w:instrText>
        </w:r>
        <w:r>
          <w:fldChar w:fldCharType="separate"/>
        </w:r>
        <w:r>
          <w:t>15</w:t>
        </w:r>
        <w:r>
          <w:fldChar w:fldCharType="end"/>
        </w:r>
      </w:hyperlink>
    </w:p>
    <w:p>
      <w:pPr>
        <w:pStyle w:val="TOC2"/>
        <w:tabs>
          <w:tab w:val="right" w:leader="dot" w:pos="8306"/>
        </w:tabs>
      </w:pPr>
      <w:hyperlink w:anchor="_Toc22601" w:history="1">
        <w:r>
          <w:rPr>
            <w:rFonts w:ascii="仿宋" w:eastAsia="仿宋" w:hAnsi="仿宋" w:cs="仿宋" w:hint="eastAsia"/>
            <w:lang w:eastAsia="zh-CN"/>
          </w:rPr>
          <w:t>(二)、社会适应性分析</w:t>
        </w:r>
        <w:r>
          <w:tab/>
        </w:r>
        <w:r>
          <w:fldChar w:fldCharType="begin"/>
        </w:r>
        <w:r>
          <w:instrText xml:space="preserve"> PAGEREF _Toc22601 \h </w:instrText>
        </w:r>
        <w:r>
          <w:fldChar w:fldCharType="separate"/>
        </w:r>
        <w:r>
          <w:t>18</w:t>
        </w:r>
        <w:r>
          <w:fldChar w:fldCharType="end"/>
        </w:r>
      </w:hyperlink>
    </w:p>
    <w:p>
      <w:pPr>
        <w:pStyle w:val="TOC2"/>
        <w:tabs>
          <w:tab w:val="right" w:leader="dot" w:pos="8306"/>
        </w:tabs>
      </w:pPr>
      <w:hyperlink w:anchor="_Toc17201" w:history="1">
        <w:r>
          <w:rPr>
            <w:rFonts w:ascii="仿宋" w:eastAsia="仿宋" w:hAnsi="仿宋" w:cs="仿宋" w:hint="eastAsia"/>
            <w:lang w:eastAsia="zh-CN"/>
          </w:rPr>
          <w:t>(三)、社会风险及对策分析</w:t>
        </w:r>
        <w:r>
          <w:tab/>
        </w:r>
        <w:r>
          <w:fldChar w:fldCharType="begin"/>
        </w:r>
        <w:r>
          <w:instrText xml:space="preserve"> PAGEREF _Toc17201 \h </w:instrText>
        </w:r>
        <w:r>
          <w:fldChar w:fldCharType="separate"/>
        </w:r>
        <w:r>
          <w:t>19</w:t>
        </w:r>
        <w:r>
          <w:fldChar w:fldCharType="end"/>
        </w:r>
      </w:hyperlink>
    </w:p>
    <w:p>
      <w:pPr>
        <w:pStyle w:val="TOC1"/>
        <w:tabs>
          <w:tab w:val="right" w:leader="dot" w:pos="8306"/>
        </w:tabs>
      </w:pPr>
      <w:hyperlink w:anchor="_Toc14434" w:history="1">
        <w:r>
          <w:rPr>
            <w:rFonts w:ascii="仿宋" w:eastAsia="仿宋" w:hAnsi="仿宋" w:cs="仿宋" w:hint="eastAsia"/>
            <w:lang w:eastAsia="zh-CN"/>
          </w:rPr>
          <w:t>五、环境和生态影响分析</w:t>
        </w:r>
        <w:r>
          <w:tab/>
        </w:r>
        <w:r>
          <w:fldChar w:fldCharType="begin"/>
        </w:r>
        <w:r>
          <w:instrText xml:space="preserve"> PAGEREF _Toc14434 \h </w:instrText>
        </w:r>
        <w:r>
          <w:fldChar w:fldCharType="separate"/>
        </w:r>
        <w:r>
          <w:t>23</w:t>
        </w:r>
        <w:r>
          <w:fldChar w:fldCharType="end"/>
        </w:r>
      </w:hyperlink>
    </w:p>
    <w:p>
      <w:pPr>
        <w:pStyle w:val="TOC2"/>
        <w:tabs>
          <w:tab w:val="right" w:leader="dot" w:pos="8306"/>
        </w:tabs>
      </w:pPr>
      <w:hyperlink w:anchor="_Toc17663" w:history="1">
        <w:r>
          <w:rPr>
            <w:rFonts w:ascii="仿宋" w:eastAsia="仿宋" w:hAnsi="仿宋" w:cs="仿宋" w:hint="eastAsia"/>
            <w:lang w:eastAsia="zh-CN"/>
          </w:rPr>
          <w:t>(一)、环境和生态现状</w:t>
        </w:r>
        <w:r>
          <w:tab/>
        </w:r>
        <w:r>
          <w:fldChar w:fldCharType="begin"/>
        </w:r>
        <w:r>
          <w:instrText xml:space="preserve"> PAGEREF _Toc17663 \h </w:instrText>
        </w:r>
        <w:r>
          <w:fldChar w:fldCharType="separate"/>
        </w:r>
        <w:r>
          <w:t>23</w:t>
        </w:r>
        <w:r>
          <w:fldChar w:fldCharType="end"/>
        </w:r>
      </w:hyperlink>
    </w:p>
    <w:p>
      <w:pPr>
        <w:pStyle w:val="TOC2"/>
        <w:tabs>
          <w:tab w:val="right" w:leader="dot" w:pos="8306"/>
        </w:tabs>
      </w:pPr>
      <w:hyperlink w:anchor="_Toc28872" w:history="1">
        <w:r>
          <w:rPr>
            <w:rFonts w:ascii="仿宋" w:eastAsia="仿宋" w:hAnsi="仿宋" w:cs="仿宋" w:hint="eastAsia"/>
            <w:lang w:eastAsia="zh-CN"/>
          </w:rPr>
          <w:t>(二)、生态环境影响分析</w:t>
        </w:r>
        <w:r>
          <w:tab/>
        </w:r>
        <w:r>
          <w:fldChar w:fldCharType="begin"/>
        </w:r>
        <w:r>
          <w:instrText xml:space="preserve"> PAGEREF _Toc28872 \h </w:instrText>
        </w:r>
        <w:r>
          <w:fldChar w:fldCharType="separate"/>
        </w:r>
        <w:r>
          <w:t>24</w:t>
        </w:r>
        <w:r>
          <w:fldChar w:fldCharType="end"/>
        </w:r>
      </w:hyperlink>
    </w:p>
    <w:p>
      <w:pPr>
        <w:pStyle w:val="TOC2"/>
        <w:tabs>
          <w:tab w:val="right" w:leader="dot" w:pos="8306"/>
        </w:tabs>
      </w:pPr>
      <w:hyperlink w:anchor="_Toc30204" w:history="1">
        <w:r>
          <w:rPr>
            <w:rFonts w:ascii="仿宋" w:eastAsia="仿宋" w:hAnsi="仿宋" w:cs="仿宋" w:hint="eastAsia"/>
            <w:lang w:eastAsia="zh-CN"/>
          </w:rPr>
          <w:t>(三)、生态环境保护措施</w:t>
        </w:r>
        <w:r>
          <w:tab/>
        </w:r>
        <w:r>
          <w:fldChar w:fldCharType="begin"/>
        </w:r>
        <w:r>
          <w:instrText xml:space="preserve"> PAGEREF _Toc30204 \h </w:instrText>
        </w:r>
        <w:r>
          <w:fldChar w:fldCharType="separate"/>
        </w:r>
        <w:r>
          <w:t>26</w:t>
        </w:r>
        <w:r>
          <w:fldChar w:fldCharType="end"/>
        </w:r>
      </w:hyperlink>
    </w:p>
    <w:p>
      <w:pPr>
        <w:pStyle w:val="TOC2"/>
        <w:tabs>
          <w:tab w:val="right" w:leader="dot" w:pos="8306"/>
        </w:tabs>
      </w:pPr>
      <w:hyperlink w:anchor="_Toc5221" w:history="1">
        <w:r>
          <w:rPr>
            <w:rFonts w:ascii="仿宋" w:eastAsia="仿宋" w:hAnsi="仿宋" w:cs="仿宋" w:hint="eastAsia"/>
            <w:lang w:eastAsia="zh-CN"/>
          </w:rPr>
          <w:t>(四)、地质灾害影响分析</w:t>
        </w:r>
        <w:r>
          <w:tab/>
        </w:r>
        <w:r>
          <w:fldChar w:fldCharType="begin"/>
        </w:r>
        <w:r>
          <w:instrText xml:space="preserve"> PAGEREF _Toc5221 \h </w:instrText>
        </w:r>
        <w:r>
          <w:fldChar w:fldCharType="separate"/>
        </w:r>
        <w:r>
          <w:t>27</w:t>
        </w:r>
        <w:r>
          <w:fldChar w:fldCharType="end"/>
        </w:r>
      </w:hyperlink>
    </w:p>
    <w:p>
      <w:pPr>
        <w:pStyle w:val="TOC2"/>
        <w:tabs>
          <w:tab w:val="right" w:leader="dot" w:pos="8306"/>
        </w:tabs>
      </w:pPr>
      <w:hyperlink w:anchor="_Toc6156" w:history="1">
        <w:r>
          <w:rPr>
            <w:rFonts w:ascii="仿宋" w:eastAsia="仿宋" w:hAnsi="仿宋" w:cs="仿宋" w:hint="eastAsia"/>
            <w:lang w:eastAsia="zh-CN"/>
          </w:rPr>
          <w:t>(五)、特殊环境影响</w:t>
        </w:r>
        <w:r>
          <w:tab/>
        </w:r>
        <w:r>
          <w:fldChar w:fldCharType="begin"/>
        </w:r>
        <w:r>
          <w:instrText xml:space="preserve"> PAGEREF _Toc6156 \h </w:instrText>
        </w:r>
        <w:r>
          <w:fldChar w:fldCharType="separate"/>
        </w:r>
        <w:r>
          <w:t>29</w:t>
        </w:r>
        <w:r>
          <w:fldChar w:fldCharType="end"/>
        </w:r>
      </w:hyperlink>
    </w:p>
    <w:p>
      <w:pPr>
        <w:pStyle w:val="TOC1"/>
        <w:tabs>
          <w:tab w:val="right" w:leader="dot" w:pos="8306"/>
        </w:tabs>
      </w:pPr>
      <w:hyperlink w:anchor="_Toc30120" w:history="1">
        <w:r>
          <w:rPr>
            <w:rFonts w:ascii="仿宋" w:eastAsia="仿宋" w:hAnsi="仿宋" w:cs="仿宋" w:hint="eastAsia"/>
            <w:lang w:eastAsia="zh-CN"/>
          </w:rPr>
          <w:t>六、项目监理与质量保证</w:t>
        </w:r>
        <w:r>
          <w:tab/>
        </w:r>
        <w:r>
          <w:fldChar w:fldCharType="begin"/>
        </w:r>
        <w:r>
          <w:instrText xml:space="preserve"> PAGEREF _Toc30120 \h </w:instrText>
        </w:r>
        <w:r>
          <w:fldChar w:fldCharType="separate"/>
        </w:r>
        <w:r>
          <w:t>30</w:t>
        </w:r>
        <w:r>
          <w:fldChar w:fldCharType="end"/>
        </w:r>
      </w:hyperlink>
    </w:p>
    <w:p>
      <w:pPr>
        <w:pStyle w:val="TOC2"/>
        <w:tabs>
          <w:tab w:val="right" w:leader="dot" w:pos="8306"/>
        </w:tabs>
      </w:pPr>
      <w:hyperlink w:anchor="_Toc21390" w:history="1">
        <w:r>
          <w:rPr>
            <w:rFonts w:ascii="仿宋" w:eastAsia="仿宋" w:hAnsi="仿宋" w:cs="仿宋" w:hint="eastAsia"/>
            <w:lang w:eastAsia="zh-CN"/>
          </w:rPr>
          <w:t>(一)、监理体系构建</w:t>
        </w:r>
        <w:r>
          <w:tab/>
        </w:r>
        <w:r>
          <w:fldChar w:fldCharType="begin"/>
        </w:r>
        <w:r>
          <w:instrText xml:space="preserve"> PAGEREF _Toc21390 \h </w:instrText>
        </w:r>
        <w:r>
          <w:fldChar w:fldCharType="separate"/>
        </w:r>
        <w:r>
          <w:t>30</w:t>
        </w:r>
        <w:r>
          <w:fldChar w:fldCharType="end"/>
        </w:r>
      </w:hyperlink>
    </w:p>
    <w:p>
      <w:pPr>
        <w:pStyle w:val="TOC2"/>
        <w:tabs>
          <w:tab w:val="right" w:leader="dot" w:pos="8306"/>
        </w:tabs>
      </w:pPr>
      <w:hyperlink w:anchor="_Toc1113" w:history="1">
        <w:r>
          <w:rPr>
            <w:rFonts w:ascii="仿宋" w:eastAsia="仿宋" w:hAnsi="仿宋" w:cs="仿宋" w:hint="eastAsia"/>
            <w:lang w:eastAsia="zh-CN"/>
          </w:rPr>
          <w:t>(二)、质量保证体系实施</w:t>
        </w:r>
        <w:r>
          <w:tab/>
        </w:r>
        <w:r>
          <w:fldChar w:fldCharType="begin"/>
        </w:r>
        <w:r>
          <w:instrText xml:space="preserve"> PAGEREF _Toc1113 \h </w:instrText>
        </w:r>
        <w:r>
          <w:fldChar w:fldCharType="separate"/>
        </w:r>
        <w:r>
          <w:t>31</w:t>
        </w:r>
        <w:r>
          <w:fldChar w:fldCharType="end"/>
        </w:r>
      </w:hyperlink>
    </w:p>
    <w:p>
      <w:pPr>
        <w:pStyle w:val="TOC2"/>
        <w:tabs>
          <w:tab w:val="right" w:leader="dot" w:pos="8306"/>
        </w:tabs>
      </w:pPr>
      <w:hyperlink w:anchor="_Toc18034" w:history="1">
        <w:r>
          <w:rPr>
            <w:rFonts w:ascii="仿宋" w:eastAsia="仿宋" w:hAnsi="仿宋" w:cs="仿宋" w:hint="eastAsia"/>
            <w:lang w:eastAsia="zh-CN"/>
          </w:rPr>
          <w:t>(三)、监理与质量控制流程</w:t>
        </w:r>
        <w:r>
          <w:tab/>
        </w:r>
        <w:r>
          <w:fldChar w:fldCharType="begin"/>
        </w:r>
        <w:r>
          <w:instrText xml:space="preserve"> PAGEREF _Toc18034 \h </w:instrText>
        </w:r>
        <w:r>
          <w:fldChar w:fldCharType="separate"/>
        </w:r>
        <w:r>
          <w:t>31</w:t>
        </w:r>
        <w:r>
          <w:fldChar w:fldCharType="end"/>
        </w:r>
      </w:hyperlink>
    </w:p>
    <w:p>
      <w:pPr>
        <w:pStyle w:val="TOC1"/>
        <w:tabs>
          <w:tab w:val="right" w:leader="dot" w:pos="8306"/>
        </w:tabs>
      </w:pPr>
      <w:hyperlink w:anchor="_Toc9957" w:history="1">
        <w:r>
          <w:rPr>
            <w:rFonts w:ascii="仿宋" w:eastAsia="仿宋" w:hAnsi="仿宋" w:cs="仿宋" w:hint="eastAsia"/>
            <w:lang w:eastAsia="zh-CN"/>
          </w:rPr>
          <w:t>七、项目实施与管理方案</w:t>
        </w:r>
        <w:r>
          <w:tab/>
        </w:r>
        <w:r>
          <w:fldChar w:fldCharType="begin"/>
        </w:r>
        <w:r>
          <w:instrText xml:space="preserve"> PAGEREF _Toc9957 \h </w:instrText>
        </w:r>
        <w:r>
          <w:fldChar w:fldCharType="separate"/>
        </w:r>
        <w:r>
          <w:t>32</w:t>
        </w:r>
        <w:r>
          <w:fldChar w:fldCharType="end"/>
        </w:r>
      </w:hyperlink>
    </w:p>
    <w:p>
      <w:pPr>
        <w:pStyle w:val="TOC2"/>
        <w:tabs>
          <w:tab w:val="right" w:leader="dot" w:pos="8306"/>
        </w:tabs>
      </w:pPr>
      <w:hyperlink w:anchor="_Toc25794" w:history="1">
        <w:r>
          <w:rPr>
            <w:rFonts w:ascii="仿宋" w:eastAsia="仿宋" w:hAnsi="仿宋" w:cs="仿宋" w:hint="eastAsia"/>
            <w:lang w:eastAsia="zh-CN"/>
          </w:rPr>
          <w:t>(一)、项目实施计划</w:t>
        </w:r>
        <w:r>
          <w:tab/>
        </w:r>
        <w:r>
          <w:fldChar w:fldCharType="begin"/>
        </w:r>
        <w:r>
          <w:instrText xml:space="preserve"> PAGEREF _Toc25794 \h </w:instrText>
        </w:r>
        <w:r>
          <w:fldChar w:fldCharType="separate"/>
        </w:r>
        <w:r>
          <w:t>32</w:t>
        </w:r>
        <w:r>
          <w:fldChar w:fldCharType="end"/>
        </w:r>
      </w:hyperlink>
    </w:p>
    <w:p>
      <w:pPr>
        <w:pStyle w:val="TOC2"/>
        <w:tabs>
          <w:tab w:val="right" w:leader="dot" w:pos="8306"/>
        </w:tabs>
      </w:pPr>
      <w:hyperlink w:anchor="_Toc21308" w:history="1">
        <w:r>
          <w:rPr>
            <w:rFonts w:ascii="仿宋" w:eastAsia="仿宋" w:hAnsi="仿宋" w:cs="仿宋" w:hint="eastAsia"/>
            <w:lang w:eastAsia="zh-CN"/>
          </w:rPr>
          <w:t>(二)、项目组织机构与职责</w:t>
        </w:r>
        <w:r>
          <w:tab/>
        </w:r>
        <w:r>
          <w:fldChar w:fldCharType="begin"/>
        </w:r>
        <w:r>
          <w:instrText xml:space="preserve"> PAGEREF _Toc21308 \h </w:instrText>
        </w:r>
        <w:r>
          <w:fldChar w:fldCharType="separate"/>
        </w:r>
        <w:r>
          <w:t>33</w:t>
        </w:r>
        <w:r>
          <w:fldChar w:fldCharType="end"/>
        </w:r>
      </w:hyperlink>
    </w:p>
    <w:p>
      <w:pPr>
        <w:pStyle w:val="TOC2"/>
        <w:tabs>
          <w:tab w:val="right" w:leader="dot" w:pos="8306"/>
        </w:tabs>
      </w:pPr>
      <w:hyperlink w:anchor="_Toc32401" w:history="1">
        <w:r>
          <w:rPr>
            <w:rFonts w:ascii="仿宋" w:eastAsia="仿宋" w:hAnsi="仿宋" w:cs="仿宋" w:hint="eastAsia"/>
            <w:lang w:eastAsia="zh-CN"/>
          </w:rPr>
          <w:t>(三)、项目管理与监控体系</w:t>
        </w:r>
        <w:r>
          <w:tab/>
        </w:r>
        <w:r>
          <w:fldChar w:fldCharType="begin"/>
        </w:r>
        <w:r>
          <w:instrText xml:space="preserve"> PAGEREF _Toc32401 \h </w:instrText>
        </w:r>
        <w:r>
          <w:fldChar w:fldCharType="separate"/>
        </w:r>
        <w:r>
          <w:t>36</w:t>
        </w:r>
        <w:r>
          <w:fldChar w:fldCharType="end"/>
        </w:r>
      </w:hyperlink>
    </w:p>
    <w:p>
      <w:pPr>
        <w:pStyle w:val="TOC1"/>
        <w:tabs>
          <w:tab w:val="right" w:leader="dot" w:pos="8306"/>
        </w:tabs>
      </w:pPr>
      <w:hyperlink w:anchor="_Toc2936" w:history="1">
        <w:r>
          <w:rPr>
            <w:rFonts w:ascii="仿宋" w:eastAsia="仿宋" w:hAnsi="仿宋" w:cs="仿宋" w:hint="eastAsia"/>
            <w:lang w:eastAsia="zh-CN"/>
          </w:rPr>
          <w:t>八、资金管理与财务规划</w:t>
        </w:r>
        <w:r>
          <w:tab/>
        </w:r>
        <w:r>
          <w:fldChar w:fldCharType="begin"/>
        </w:r>
        <w:r>
          <w:instrText xml:space="preserve"> PAGEREF _Toc2936 \h </w:instrText>
        </w:r>
        <w:r>
          <w:fldChar w:fldCharType="separate"/>
        </w:r>
        <w:r>
          <w:t>38</w:t>
        </w:r>
        <w:r>
          <w:fldChar w:fldCharType="end"/>
        </w:r>
      </w:hyperlink>
    </w:p>
    <w:p>
      <w:pPr>
        <w:pStyle w:val="TOC2"/>
        <w:tabs>
          <w:tab w:val="right" w:leader="dot" w:pos="8306"/>
        </w:tabs>
      </w:pPr>
      <w:hyperlink w:anchor="_Toc7808" w:history="1">
        <w:r>
          <w:rPr>
            <w:rFonts w:ascii="仿宋" w:eastAsia="仿宋" w:hAnsi="仿宋" w:cs="仿宋" w:hint="eastAsia"/>
            <w:lang w:eastAsia="zh-CN"/>
          </w:rPr>
          <w:t>(一)、项目资金来源与筹措</w:t>
        </w:r>
        <w:r>
          <w:tab/>
        </w:r>
        <w:r>
          <w:fldChar w:fldCharType="begin"/>
        </w:r>
        <w:r>
          <w:instrText xml:space="preserve"> PAGEREF _Toc7808 \h </w:instrText>
        </w:r>
        <w:r>
          <w:fldChar w:fldCharType="separate"/>
        </w:r>
        <w:r>
          <w:t>38</w:t>
        </w:r>
        <w:r>
          <w:fldChar w:fldCharType="end"/>
        </w:r>
      </w:hyperlink>
    </w:p>
    <w:p>
      <w:pPr>
        <w:pStyle w:val="TOC2"/>
        <w:tabs>
          <w:tab w:val="right" w:leader="dot" w:pos="8306"/>
        </w:tabs>
      </w:pPr>
      <w:hyperlink w:anchor="_Toc17638" w:history="1">
        <w:r>
          <w:rPr>
            <w:rFonts w:ascii="仿宋" w:eastAsia="仿宋" w:hAnsi="仿宋" w:cs="仿宋" w:hint="eastAsia"/>
            <w:lang w:eastAsia="zh-CN"/>
          </w:rPr>
          <w:t>(二)、资金使用与监管</w:t>
        </w:r>
        <w:r>
          <w:tab/>
        </w:r>
        <w:r>
          <w:fldChar w:fldCharType="begin"/>
        </w:r>
        <w:r>
          <w:instrText xml:space="preserve"> PAGEREF _Toc17638 \h </w:instrText>
        </w:r>
        <w:r>
          <w:fldChar w:fldCharType="separate"/>
        </w:r>
        <w:r>
          <w:t>39</w:t>
        </w:r>
        <w:r>
          <w:fldChar w:fldCharType="end"/>
        </w:r>
      </w:hyperlink>
    </w:p>
    <w:p>
      <w:pPr>
        <w:pStyle w:val="TOC2"/>
        <w:tabs>
          <w:tab w:val="right" w:leader="dot" w:pos="8306"/>
        </w:tabs>
      </w:pPr>
      <w:hyperlink w:anchor="_Toc19754" w:history="1">
        <w:r>
          <w:rPr>
            <w:rFonts w:ascii="仿宋" w:eastAsia="仿宋" w:hAnsi="仿宋" w:cs="仿宋" w:hint="eastAsia"/>
            <w:lang w:eastAsia="zh-CN"/>
          </w:rPr>
          <w:t>(三)、财务规划与预测</w:t>
        </w:r>
        <w:r>
          <w:tab/>
        </w:r>
        <w:r>
          <w:fldChar w:fldCharType="begin"/>
        </w:r>
        <w:r>
          <w:instrText xml:space="preserve"> PAGEREF _Toc19754 \h </w:instrText>
        </w:r>
        <w:r>
          <w:fldChar w:fldCharType="separate"/>
        </w:r>
        <w:r>
          <w:t>40</w:t>
        </w:r>
        <w:r>
          <w:fldChar w:fldCharType="end"/>
        </w:r>
      </w:hyperlink>
    </w:p>
    <w:p>
      <w:pPr>
        <w:pStyle w:val="TOC1"/>
        <w:tabs>
          <w:tab w:val="right" w:leader="dot" w:pos="8306"/>
        </w:tabs>
      </w:pPr>
      <w:hyperlink w:anchor="_Toc13351" w:history="1">
        <w:r>
          <w:rPr>
            <w:rFonts w:ascii="仿宋" w:eastAsia="仿宋" w:hAnsi="仿宋" w:cs="仿宋" w:hint="eastAsia"/>
            <w:lang w:eastAsia="zh-CN"/>
          </w:rPr>
          <w:t>九、环境保护与治理方案</w:t>
        </w:r>
        <w:r>
          <w:tab/>
        </w:r>
        <w:r>
          <w:fldChar w:fldCharType="begin"/>
        </w:r>
        <w:r>
          <w:instrText xml:space="preserve"> PAGEREF _Toc13351 \h </w:instrText>
        </w:r>
        <w:r>
          <w:fldChar w:fldCharType="separate"/>
        </w:r>
        <w:r>
          <w:t>41</w:t>
        </w:r>
        <w:r>
          <w:fldChar w:fldCharType="end"/>
        </w:r>
      </w:hyperlink>
    </w:p>
    <w:p>
      <w:pPr>
        <w:pStyle w:val="TOC2"/>
        <w:tabs>
          <w:tab w:val="right" w:leader="dot" w:pos="8306"/>
        </w:tabs>
      </w:pPr>
      <w:hyperlink w:anchor="_Toc26942" w:history="1">
        <w:r>
          <w:rPr>
            <w:rFonts w:ascii="仿宋" w:eastAsia="仿宋" w:hAnsi="仿宋" w:cs="仿宋" w:hint="eastAsia"/>
            <w:lang w:eastAsia="zh-CN"/>
          </w:rPr>
          <w:t>(一)、项目环境影响评估</w:t>
        </w:r>
        <w:r>
          <w:tab/>
        </w:r>
        <w:r>
          <w:fldChar w:fldCharType="begin"/>
        </w:r>
        <w:r>
          <w:instrText xml:space="preserve"> PAGEREF _Toc26942 \h </w:instrText>
        </w:r>
        <w:r>
          <w:fldChar w:fldCharType="separate"/>
        </w:r>
        <w:r>
          <w:t>41</w:t>
        </w:r>
        <w:r>
          <w:fldChar w:fldCharType="end"/>
        </w:r>
      </w:hyperlink>
    </w:p>
    <w:p>
      <w:pPr>
        <w:pStyle w:val="TOC2"/>
        <w:tabs>
          <w:tab w:val="right" w:leader="dot" w:pos="8306"/>
        </w:tabs>
      </w:pPr>
      <w:hyperlink w:anchor="_Toc3971" w:history="1">
        <w:r>
          <w:rPr>
            <w:rFonts w:ascii="仿宋" w:eastAsia="仿宋" w:hAnsi="仿宋" w:cs="仿宋" w:hint="eastAsia"/>
            <w:lang w:eastAsia="zh-CN"/>
          </w:rPr>
          <w:t>(二)、环境保护措施与治理方案</w:t>
        </w:r>
        <w:r>
          <w:tab/>
        </w:r>
        <w:r>
          <w:fldChar w:fldCharType="begin"/>
        </w:r>
        <w:r>
          <w:instrText xml:space="preserve"> PAGEREF _Toc3971 \h </w:instrText>
        </w:r>
        <w:r>
          <w:fldChar w:fldCharType="separate"/>
        </w:r>
        <w:r>
          <w:t>42</w:t>
        </w:r>
        <w:r>
          <w:fldChar w:fldCharType="end"/>
        </w:r>
      </w:hyperlink>
    </w:p>
    <w:p>
      <w:pPr>
        <w:pStyle w:val="TOC1"/>
        <w:tabs>
          <w:tab w:val="right" w:leader="dot" w:pos="8306"/>
        </w:tabs>
      </w:pPr>
      <w:hyperlink w:anchor="_Toc266" w:history="1">
        <w:r>
          <w:rPr>
            <w:rFonts w:ascii="仿宋" w:eastAsia="仿宋" w:hAnsi="仿宋" w:cs="仿宋" w:hint="eastAsia"/>
            <w:lang w:eastAsia="zh-CN"/>
          </w:rPr>
          <w:t>十、项目进度计划</w:t>
        </w:r>
        <w:r>
          <w:tab/>
        </w:r>
        <w:r>
          <w:fldChar w:fldCharType="begin"/>
        </w:r>
        <w:r>
          <w:instrText xml:space="preserve"> PAGEREF _Toc266 \h </w:instrText>
        </w:r>
        <w:r>
          <w:fldChar w:fldCharType="separate"/>
        </w:r>
        <w:r>
          <w:t>42</w:t>
        </w:r>
        <w:r>
          <w:fldChar w:fldCharType="end"/>
        </w:r>
      </w:hyperlink>
    </w:p>
    <w:p>
      <w:pPr>
        <w:pStyle w:val="TOC2"/>
        <w:tabs>
          <w:tab w:val="right" w:leader="dot" w:pos="8306"/>
        </w:tabs>
      </w:pPr>
      <w:hyperlink w:anchor="_Toc8353" w:history="1">
        <w:r>
          <w:rPr>
            <w:rFonts w:ascii="仿宋" w:eastAsia="仿宋" w:hAnsi="仿宋" w:cs="仿宋" w:hint="eastAsia"/>
            <w:lang w:eastAsia="zh-CN"/>
          </w:rPr>
          <w:t>(一)、建设周期</w:t>
        </w:r>
        <w:r>
          <w:tab/>
        </w:r>
        <w:r>
          <w:fldChar w:fldCharType="begin"/>
        </w:r>
        <w:r>
          <w:instrText xml:space="preserve"> PAGEREF _Toc8353 \h </w:instrText>
        </w:r>
        <w:r>
          <w:fldChar w:fldCharType="separate"/>
        </w:r>
        <w:r>
          <w:t>42</w:t>
        </w:r>
        <w:r>
          <w:fldChar w:fldCharType="end"/>
        </w:r>
      </w:hyperlink>
    </w:p>
    <w:p>
      <w:pPr>
        <w:pStyle w:val="TOC2"/>
        <w:tabs>
          <w:tab w:val="right" w:leader="dot" w:pos="8306"/>
        </w:tabs>
      </w:pPr>
      <w:hyperlink w:anchor="_Toc16838" w:history="1">
        <w:r>
          <w:rPr>
            <w:rFonts w:ascii="仿宋" w:eastAsia="仿宋" w:hAnsi="仿宋" w:cs="仿宋" w:hint="eastAsia"/>
            <w:lang w:eastAsia="zh-CN"/>
          </w:rPr>
          <w:t>(二)、建设进度</w:t>
        </w:r>
        <w:r>
          <w:tab/>
        </w:r>
        <w:r>
          <w:fldChar w:fldCharType="begin"/>
        </w:r>
        <w:r>
          <w:instrText xml:space="preserve"> PAGEREF _Toc16838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4" w:history="1">
        <w:r>
          <w:rPr>
            <w:rFonts w:ascii="仿宋" w:eastAsia="仿宋" w:hAnsi="仿宋" w:cs="仿宋" w:hint="eastAsia"/>
            <w:lang w:eastAsia="zh-CN"/>
          </w:rPr>
          <w:t>(三)、进度安排注意事项</w:t>
        </w:r>
        <w:r>
          <w:tab/>
        </w:r>
        <w:r>
          <w:fldChar w:fldCharType="begin"/>
        </w:r>
        <w:r>
          <w:instrText xml:space="preserve"> PAGEREF _Toc2374 \h </w:instrText>
        </w:r>
        <w:r>
          <w:fldChar w:fldCharType="separate"/>
        </w:r>
        <w:r>
          <w:t>44</w:t>
        </w:r>
        <w:r>
          <w:fldChar w:fldCharType="end"/>
        </w:r>
      </w:hyperlink>
    </w:p>
    <w:p>
      <w:pPr>
        <w:pStyle w:val="TOC2"/>
        <w:tabs>
          <w:tab w:val="right" w:leader="dot" w:pos="8306"/>
        </w:tabs>
      </w:pPr>
      <w:hyperlink w:anchor="_Toc29161" w:history="1">
        <w:r>
          <w:rPr>
            <w:rFonts w:ascii="仿宋" w:eastAsia="仿宋" w:hAnsi="仿宋" w:cs="仿宋" w:hint="eastAsia"/>
            <w:lang w:eastAsia="zh-CN"/>
          </w:rPr>
          <w:t>(四)、人力资源配置</w:t>
        </w:r>
        <w:r>
          <w:tab/>
        </w:r>
        <w:r>
          <w:fldChar w:fldCharType="begin"/>
        </w:r>
        <w:r>
          <w:instrText xml:space="preserve"> PAGEREF _Toc29161 \h </w:instrText>
        </w:r>
        <w:r>
          <w:fldChar w:fldCharType="separate"/>
        </w:r>
        <w:r>
          <w:t>45</w:t>
        </w:r>
        <w:r>
          <w:fldChar w:fldCharType="end"/>
        </w:r>
      </w:hyperlink>
    </w:p>
    <w:p>
      <w:pPr>
        <w:pStyle w:val="TOC2"/>
        <w:tabs>
          <w:tab w:val="right" w:leader="dot" w:pos="8306"/>
        </w:tabs>
      </w:pPr>
      <w:hyperlink w:anchor="_Toc31434" w:history="1">
        <w:r>
          <w:rPr>
            <w:rFonts w:ascii="仿宋" w:eastAsia="仿宋" w:hAnsi="仿宋" w:cs="仿宋" w:hint="eastAsia"/>
            <w:lang w:eastAsia="zh-CN"/>
          </w:rPr>
          <w:t>(五)、员工培训</w:t>
        </w:r>
        <w:r>
          <w:tab/>
        </w:r>
        <w:r>
          <w:fldChar w:fldCharType="begin"/>
        </w:r>
        <w:r>
          <w:instrText xml:space="preserve"> PAGEREF _Toc31434 \h </w:instrText>
        </w:r>
        <w:r>
          <w:fldChar w:fldCharType="separate"/>
        </w:r>
        <w:r>
          <w:t>47</w:t>
        </w:r>
        <w:r>
          <w:fldChar w:fldCharType="end"/>
        </w:r>
      </w:hyperlink>
    </w:p>
    <w:p>
      <w:pPr>
        <w:pStyle w:val="TOC2"/>
        <w:tabs>
          <w:tab w:val="right" w:leader="dot" w:pos="8306"/>
        </w:tabs>
      </w:pPr>
      <w:hyperlink w:anchor="_Toc22330" w:history="1">
        <w:r>
          <w:rPr>
            <w:rFonts w:ascii="仿宋" w:eastAsia="仿宋" w:hAnsi="仿宋" w:cs="仿宋" w:hint="eastAsia"/>
            <w:lang w:eastAsia="zh-CN"/>
          </w:rPr>
          <w:t>(六)、项目实施保障</w:t>
        </w:r>
        <w:r>
          <w:tab/>
        </w:r>
        <w:r>
          <w:fldChar w:fldCharType="begin"/>
        </w:r>
        <w:r>
          <w:instrText xml:space="preserve"> PAGEREF _Toc22330 \h </w:instrText>
        </w:r>
        <w:r>
          <w:fldChar w:fldCharType="separate"/>
        </w:r>
        <w:r>
          <w:t>48</w:t>
        </w:r>
        <w:r>
          <w:fldChar w:fldCharType="end"/>
        </w:r>
      </w:hyperlink>
    </w:p>
    <w:p>
      <w:pPr>
        <w:pStyle w:val="TOC2"/>
        <w:tabs>
          <w:tab w:val="right" w:leader="dot" w:pos="8306"/>
        </w:tabs>
      </w:pPr>
      <w:hyperlink w:anchor="_Toc24156" w:history="1">
        <w:r>
          <w:rPr>
            <w:rFonts w:ascii="仿宋" w:eastAsia="仿宋" w:hAnsi="仿宋" w:cs="仿宋" w:hint="eastAsia"/>
            <w:lang w:eastAsia="zh-CN"/>
          </w:rPr>
          <w:t>(七)、安全规范管理</w:t>
        </w:r>
        <w:r>
          <w:tab/>
        </w:r>
        <w:r>
          <w:fldChar w:fldCharType="begin"/>
        </w:r>
        <w:r>
          <w:instrText xml:space="preserve"> PAGEREF _Toc24156 \h </w:instrText>
        </w:r>
        <w:r>
          <w:fldChar w:fldCharType="separate"/>
        </w:r>
        <w:r>
          <w:t>49</w:t>
        </w:r>
        <w:r>
          <w:fldChar w:fldCharType="end"/>
        </w:r>
      </w:hyperlink>
    </w:p>
    <w:p>
      <w:pPr>
        <w:pStyle w:val="TOC1"/>
        <w:tabs>
          <w:tab w:val="right" w:leader="dot" w:pos="8306"/>
        </w:tabs>
      </w:pPr>
      <w:hyperlink w:anchor="_Toc11921" w:history="1">
        <w:r>
          <w:rPr>
            <w:rFonts w:ascii="仿宋" w:eastAsia="仿宋" w:hAnsi="仿宋" w:cs="仿宋" w:hint="eastAsia"/>
            <w:lang w:eastAsia="zh-CN"/>
          </w:rPr>
          <w:t>十一、客户关系管理与市场拓展</w:t>
        </w:r>
        <w:r>
          <w:tab/>
        </w:r>
        <w:r>
          <w:fldChar w:fldCharType="begin"/>
        </w:r>
        <w:r>
          <w:instrText xml:space="preserve"> PAGEREF _Toc11921 \h </w:instrText>
        </w:r>
        <w:r>
          <w:fldChar w:fldCharType="separate"/>
        </w:r>
        <w:r>
          <w:t>50</w:t>
        </w:r>
        <w:r>
          <w:fldChar w:fldCharType="end"/>
        </w:r>
      </w:hyperlink>
    </w:p>
    <w:p>
      <w:pPr>
        <w:pStyle w:val="TOC2"/>
        <w:tabs>
          <w:tab w:val="right" w:leader="dot" w:pos="8306"/>
        </w:tabs>
      </w:pPr>
      <w:hyperlink w:anchor="_Toc7252" w:history="1">
        <w:r>
          <w:rPr>
            <w:rFonts w:ascii="仿宋" w:eastAsia="仿宋" w:hAnsi="仿宋" w:cs="仿宋" w:hint="eastAsia"/>
            <w:lang w:eastAsia="zh-CN"/>
          </w:rPr>
          <w:t>(一)、客户关系管理策略</w:t>
        </w:r>
        <w:r>
          <w:tab/>
        </w:r>
        <w:r>
          <w:fldChar w:fldCharType="begin"/>
        </w:r>
        <w:r>
          <w:instrText xml:space="preserve"> PAGEREF _Toc7252 \h </w:instrText>
        </w:r>
        <w:r>
          <w:fldChar w:fldCharType="separate"/>
        </w:r>
        <w:r>
          <w:t>50</w:t>
        </w:r>
        <w:r>
          <w:fldChar w:fldCharType="end"/>
        </w:r>
      </w:hyperlink>
    </w:p>
    <w:p>
      <w:pPr>
        <w:pStyle w:val="TOC2"/>
        <w:tabs>
          <w:tab w:val="right" w:leader="dot" w:pos="8306"/>
        </w:tabs>
      </w:pPr>
      <w:hyperlink w:anchor="_Toc19030" w:history="1">
        <w:r>
          <w:rPr>
            <w:rFonts w:ascii="仿宋" w:eastAsia="仿宋" w:hAnsi="仿宋" w:cs="仿宋" w:hint="eastAsia"/>
            <w:lang w:eastAsia="zh-CN"/>
          </w:rPr>
          <w:t>(二)、市场拓展方案</w:t>
        </w:r>
        <w:r>
          <w:tab/>
        </w:r>
        <w:r>
          <w:fldChar w:fldCharType="begin"/>
        </w:r>
        <w:r>
          <w:instrText xml:space="preserve"> PAGEREF _Toc19030 \h </w:instrText>
        </w:r>
        <w:r>
          <w:fldChar w:fldCharType="separate"/>
        </w:r>
        <w:r>
          <w:t>51</w:t>
        </w:r>
        <w:r>
          <w:fldChar w:fldCharType="end"/>
        </w:r>
      </w:hyperlink>
    </w:p>
    <w:p>
      <w:pPr>
        <w:pStyle w:val="TOC1"/>
        <w:tabs>
          <w:tab w:val="right" w:leader="dot" w:pos="8306"/>
        </w:tabs>
      </w:pPr>
      <w:hyperlink w:anchor="_Toc25375" w:history="1">
        <w:r>
          <w:rPr>
            <w:rFonts w:ascii="仿宋" w:eastAsia="仿宋" w:hAnsi="仿宋" w:cs="仿宋" w:hint="eastAsia"/>
            <w:lang w:eastAsia="zh-CN"/>
          </w:rPr>
          <w:t>十二、土地利用与规划方案</w:t>
        </w:r>
        <w:r>
          <w:tab/>
        </w:r>
        <w:r>
          <w:fldChar w:fldCharType="begin"/>
        </w:r>
        <w:r>
          <w:instrText xml:space="preserve"> PAGEREF _Toc25375 \h </w:instrText>
        </w:r>
        <w:r>
          <w:fldChar w:fldCharType="separate"/>
        </w:r>
        <w:r>
          <w:t>52</w:t>
        </w:r>
        <w:r>
          <w:fldChar w:fldCharType="end"/>
        </w:r>
      </w:hyperlink>
    </w:p>
    <w:p>
      <w:pPr>
        <w:pStyle w:val="TOC2"/>
        <w:tabs>
          <w:tab w:val="right" w:leader="dot" w:pos="8306"/>
        </w:tabs>
      </w:pPr>
      <w:hyperlink w:anchor="_Toc22083" w:history="1">
        <w:r>
          <w:rPr>
            <w:rFonts w:ascii="仿宋" w:eastAsia="仿宋" w:hAnsi="仿宋" w:cs="仿宋" w:hint="eastAsia"/>
            <w:lang w:eastAsia="zh-CN"/>
          </w:rPr>
          <w:t>(一)、项目用地情况分析</w:t>
        </w:r>
        <w:r>
          <w:tab/>
        </w:r>
        <w:r>
          <w:fldChar w:fldCharType="begin"/>
        </w:r>
        <w:r>
          <w:instrText xml:space="preserve"> PAGEREF _Toc22083 \h </w:instrText>
        </w:r>
        <w:r>
          <w:fldChar w:fldCharType="separate"/>
        </w:r>
        <w:r>
          <w:t>52</w:t>
        </w:r>
        <w:r>
          <w:fldChar w:fldCharType="end"/>
        </w:r>
      </w:hyperlink>
    </w:p>
    <w:p>
      <w:pPr>
        <w:pStyle w:val="TOC2"/>
        <w:tabs>
          <w:tab w:val="right" w:leader="dot" w:pos="8306"/>
        </w:tabs>
      </w:pPr>
      <w:hyperlink w:anchor="_Toc4751" w:history="1">
        <w:r>
          <w:rPr>
            <w:rFonts w:ascii="仿宋" w:eastAsia="仿宋" w:hAnsi="仿宋" w:cs="仿宋" w:hint="eastAsia"/>
            <w:lang w:eastAsia="zh-CN"/>
          </w:rPr>
          <w:t>(二)、土地利用规划方案</w:t>
        </w:r>
        <w:r>
          <w:tab/>
        </w:r>
        <w:r>
          <w:fldChar w:fldCharType="begin"/>
        </w:r>
        <w:r>
          <w:instrText xml:space="preserve"> PAGEREF _Toc4751 \h </w:instrText>
        </w:r>
        <w:r>
          <w:fldChar w:fldCharType="separate"/>
        </w:r>
        <w:r>
          <w:t>53</w:t>
        </w:r>
        <w:r>
          <w:fldChar w:fldCharType="end"/>
        </w:r>
      </w:hyperlink>
    </w:p>
    <w:p>
      <w:pPr>
        <w:pStyle w:val="TOC1"/>
        <w:tabs>
          <w:tab w:val="right" w:leader="dot" w:pos="8306"/>
        </w:tabs>
      </w:pPr>
      <w:hyperlink w:anchor="_Toc29174" w:history="1">
        <w:r>
          <w:rPr>
            <w:rFonts w:ascii="仿宋" w:eastAsia="仿宋" w:hAnsi="仿宋" w:cs="仿宋" w:hint="eastAsia"/>
            <w:lang w:eastAsia="zh-CN"/>
          </w:rPr>
          <w:t>十三、产业协同与集群发展</w:t>
        </w:r>
        <w:r>
          <w:tab/>
        </w:r>
        <w:r>
          <w:fldChar w:fldCharType="begin"/>
        </w:r>
        <w:r>
          <w:instrText xml:space="preserve"> PAGEREF _Toc29174 \h </w:instrText>
        </w:r>
        <w:r>
          <w:fldChar w:fldCharType="separate"/>
        </w:r>
        <w:r>
          <w:t>55</w:t>
        </w:r>
        <w:r>
          <w:fldChar w:fldCharType="end"/>
        </w:r>
      </w:hyperlink>
    </w:p>
    <w:p>
      <w:pPr>
        <w:pStyle w:val="TOC2"/>
        <w:tabs>
          <w:tab w:val="right" w:leader="dot" w:pos="8306"/>
        </w:tabs>
      </w:pPr>
      <w:hyperlink w:anchor="_Toc22157" w:history="1">
        <w:r>
          <w:rPr>
            <w:rFonts w:ascii="仿宋" w:eastAsia="仿宋" w:hAnsi="仿宋" w:cs="仿宋" w:hint="eastAsia"/>
            <w:lang w:eastAsia="zh-CN"/>
          </w:rPr>
          <w:t>(一)、产业协同机制建设</w:t>
        </w:r>
        <w:r>
          <w:tab/>
        </w:r>
        <w:r>
          <w:fldChar w:fldCharType="begin"/>
        </w:r>
        <w:r>
          <w:instrText xml:space="preserve"> PAGEREF _Toc22157 \h </w:instrText>
        </w:r>
        <w:r>
          <w:fldChar w:fldCharType="separate"/>
        </w:r>
        <w:r>
          <w:t>55</w:t>
        </w:r>
        <w:r>
          <w:fldChar w:fldCharType="end"/>
        </w:r>
      </w:hyperlink>
    </w:p>
    <w:p>
      <w:pPr>
        <w:pStyle w:val="TOC2"/>
        <w:tabs>
          <w:tab w:val="right" w:leader="dot" w:pos="8306"/>
        </w:tabs>
      </w:pPr>
      <w:hyperlink w:anchor="_Toc8534" w:history="1">
        <w:r>
          <w:rPr>
            <w:rFonts w:ascii="仿宋" w:eastAsia="仿宋" w:hAnsi="仿宋" w:cs="仿宋" w:hint="eastAsia"/>
            <w:lang w:eastAsia="zh-CN"/>
          </w:rPr>
          <w:t>(二)、产业集群培育与发展</w:t>
        </w:r>
        <w:r>
          <w:tab/>
        </w:r>
        <w:r>
          <w:fldChar w:fldCharType="begin"/>
        </w:r>
        <w:r>
          <w:instrText xml:space="preserve"> PAGEREF _Toc8534 \h </w:instrText>
        </w:r>
        <w:r>
          <w:fldChar w:fldCharType="separate"/>
        </w:r>
        <w:r>
          <w:t>56</w:t>
        </w:r>
        <w:r>
          <w:fldChar w:fldCharType="end"/>
        </w:r>
      </w:hyperlink>
    </w:p>
    <w:p>
      <w:pPr>
        <w:pStyle w:val="TOC1"/>
        <w:tabs>
          <w:tab w:val="right" w:leader="dot" w:pos="8306"/>
        </w:tabs>
      </w:pPr>
      <w:hyperlink w:anchor="_Toc5250" w:history="1">
        <w:r>
          <w:rPr>
            <w:rFonts w:ascii="仿宋" w:eastAsia="仿宋" w:hAnsi="仿宋" w:cs="仿宋" w:hint="eastAsia"/>
            <w:lang w:eastAsia="zh-CN"/>
          </w:rPr>
          <w:t>十四、项目施工方案</w:t>
        </w:r>
        <w:r>
          <w:tab/>
        </w:r>
        <w:r>
          <w:fldChar w:fldCharType="begin"/>
        </w:r>
        <w:r>
          <w:instrText xml:space="preserve"> PAGEREF _Toc5250 \h </w:instrText>
        </w:r>
        <w:r>
          <w:fldChar w:fldCharType="separate"/>
        </w:r>
        <w:r>
          <w:t>57</w:t>
        </w:r>
        <w:r>
          <w:fldChar w:fldCharType="end"/>
        </w:r>
      </w:hyperlink>
    </w:p>
    <w:p>
      <w:pPr>
        <w:pStyle w:val="TOC2"/>
        <w:tabs>
          <w:tab w:val="right" w:leader="dot" w:pos="8306"/>
        </w:tabs>
      </w:pPr>
      <w:hyperlink w:anchor="_Toc18648" w:history="1">
        <w:r>
          <w:rPr>
            <w:rFonts w:ascii="仿宋" w:eastAsia="仿宋" w:hAnsi="仿宋" w:cs="仿宋" w:hint="eastAsia"/>
            <w:lang w:eastAsia="zh-CN"/>
          </w:rPr>
          <w:t>(一)、施工组织设计</w:t>
        </w:r>
        <w:r>
          <w:tab/>
        </w:r>
        <w:r>
          <w:fldChar w:fldCharType="begin"/>
        </w:r>
        <w:r>
          <w:instrText xml:space="preserve"> PAGEREF _Toc18648 \h </w:instrText>
        </w:r>
        <w:r>
          <w:fldChar w:fldCharType="separate"/>
        </w:r>
        <w:r>
          <w:t>57</w:t>
        </w:r>
        <w:r>
          <w:fldChar w:fldCharType="end"/>
        </w:r>
      </w:hyperlink>
    </w:p>
    <w:p>
      <w:pPr>
        <w:pStyle w:val="TOC2"/>
        <w:tabs>
          <w:tab w:val="right" w:leader="dot" w:pos="8306"/>
        </w:tabs>
      </w:pPr>
      <w:hyperlink w:anchor="_Toc10488" w:history="1">
        <w:r>
          <w:rPr>
            <w:rFonts w:ascii="仿宋" w:eastAsia="仿宋" w:hAnsi="仿宋" w:cs="仿宋" w:hint="eastAsia"/>
            <w:lang w:eastAsia="zh-CN"/>
          </w:rPr>
          <w:t>(二)、施工工艺与技术路线</w:t>
        </w:r>
        <w:r>
          <w:tab/>
        </w:r>
        <w:r>
          <w:fldChar w:fldCharType="begin"/>
        </w:r>
        <w:r>
          <w:instrText xml:space="preserve"> PAGEREF _Toc10488 \h </w:instrText>
        </w:r>
        <w:r>
          <w:fldChar w:fldCharType="separate"/>
        </w:r>
        <w:r>
          <w:t>58</w:t>
        </w:r>
        <w:r>
          <w:fldChar w:fldCharType="end"/>
        </w:r>
      </w:hyperlink>
    </w:p>
    <w:p>
      <w:pPr>
        <w:pStyle w:val="TOC2"/>
        <w:tabs>
          <w:tab w:val="right" w:leader="dot" w:pos="8306"/>
        </w:tabs>
      </w:pPr>
      <w:hyperlink w:anchor="_Toc23841" w:history="1">
        <w:r>
          <w:rPr>
            <w:rFonts w:ascii="仿宋" w:eastAsia="仿宋" w:hAnsi="仿宋" w:cs="仿宋" w:hint="eastAsia"/>
            <w:lang w:eastAsia="zh-CN"/>
          </w:rPr>
          <w:t>(三)、关键节点施工计划</w:t>
        </w:r>
        <w:r>
          <w:tab/>
        </w:r>
        <w:r>
          <w:fldChar w:fldCharType="begin"/>
        </w:r>
        <w:r>
          <w:instrText xml:space="preserve"> PAGEREF _Toc23841 \h </w:instrText>
        </w:r>
        <w:r>
          <w:fldChar w:fldCharType="separate"/>
        </w:r>
        <w:r>
          <w:t>59</w:t>
        </w:r>
        <w:r>
          <w:fldChar w:fldCharType="end"/>
        </w:r>
      </w:hyperlink>
    </w:p>
    <w:p>
      <w:pPr>
        <w:pStyle w:val="TOC2"/>
        <w:tabs>
          <w:tab w:val="right" w:leader="dot" w:pos="8306"/>
        </w:tabs>
      </w:pPr>
      <w:hyperlink w:anchor="_Toc7994" w:history="1">
        <w:r>
          <w:rPr>
            <w:rFonts w:ascii="仿宋" w:eastAsia="仿宋" w:hAnsi="仿宋" w:cs="仿宋" w:hint="eastAsia"/>
            <w:lang w:eastAsia="zh-CN"/>
          </w:rPr>
          <w:t>(四)、施工现场管理</w:t>
        </w:r>
        <w:r>
          <w:tab/>
        </w:r>
        <w:r>
          <w:fldChar w:fldCharType="begin"/>
        </w:r>
        <w:r>
          <w:instrText xml:space="preserve"> PAGEREF _Toc7994 \h </w:instrText>
        </w:r>
        <w:r>
          <w:fldChar w:fldCharType="separate"/>
        </w:r>
        <w:r>
          <w:t>61</w:t>
        </w:r>
        <w:r>
          <w:fldChar w:fldCharType="end"/>
        </w:r>
      </w:hyperlink>
    </w:p>
    <w:p>
      <w:pPr>
        <w:pStyle w:val="TOC1"/>
        <w:tabs>
          <w:tab w:val="right" w:leader="dot" w:pos="8306"/>
        </w:tabs>
      </w:pPr>
      <w:hyperlink w:anchor="_Toc26786" w:history="1">
        <w:r>
          <w:rPr>
            <w:rFonts w:ascii="仿宋" w:eastAsia="仿宋" w:hAnsi="仿宋" w:cs="仿宋" w:hint="eastAsia"/>
            <w:lang w:eastAsia="zh-CN"/>
          </w:rPr>
          <w:t>十五、人力资源管理与开发</w:t>
        </w:r>
        <w:r>
          <w:tab/>
        </w:r>
        <w:r>
          <w:fldChar w:fldCharType="begin"/>
        </w:r>
        <w:r>
          <w:instrText xml:space="preserve"> PAGEREF _Toc26786 \h </w:instrText>
        </w:r>
        <w:r>
          <w:fldChar w:fldCharType="separate"/>
        </w:r>
        <w:r>
          <w:t>63</w:t>
        </w:r>
        <w:r>
          <w:fldChar w:fldCharType="end"/>
        </w:r>
      </w:hyperlink>
    </w:p>
    <w:p>
      <w:pPr>
        <w:pStyle w:val="TOC2"/>
        <w:tabs>
          <w:tab w:val="right" w:leader="dot" w:pos="8306"/>
        </w:tabs>
      </w:pPr>
      <w:hyperlink w:anchor="_Toc6910" w:history="1">
        <w:r>
          <w:rPr>
            <w:rFonts w:ascii="仿宋" w:eastAsia="仿宋" w:hAnsi="仿宋" w:cs="仿宋" w:hint="eastAsia"/>
            <w:lang w:eastAsia="zh-CN"/>
          </w:rPr>
          <w:t>(一)、人力资源规划</w:t>
        </w:r>
        <w:r>
          <w:tab/>
        </w:r>
        <w:r>
          <w:fldChar w:fldCharType="begin"/>
        </w:r>
        <w:r>
          <w:instrText xml:space="preserve"> PAGEREF _Toc6910 \h </w:instrText>
        </w:r>
        <w:r>
          <w:fldChar w:fldCharType="separate"/>
        </w:r>
        <w:r>
          <w:t>63</w:t>
        </w:r>
        <w:r>
          <w:fldChar w:fldCharType="end"/>
        </w:r>
      </w:hyperlink>
    </w:p>
    <w:p>
      <w:pPr>
        <w:pStyle w:val="TOC2"/>
        <w:tabs>
          <w:tab w:val="right" w:leader="dot" w:pos="8306"/>
        </w:tabs>
      </w:pPr>
      <w:hyperlink w:anchor="_Toc24347" w:history="1">
        <w:r>
          <w:rPr>
            <w:rFonts w:ascii="仿宋" w:eastAsia="仿宋" w:hAnsi="仿宋" w:cs="仿宋" w:hint="eastAsia"/>
            <w:lang w:eastAsia="zh-CN"/>
          </w:rPr>
          <w:t>(二)、人力资源开发与培训</w:t>
        </w:r>
        <w:r>
          <w:tab/>
        </w:r>
        <w:r>
          <w:fldChar w:fldCharType="begin"/>
        </w:r>
        <w:r>
          <w:instrText xml:space="preserve"> PAGEREF _Toc24347 \h </w:instrText>
        </w:r>
        <w:r>
          <w:fldChar w:fldCharType="separate"/>
        </w:r>
        <w:r>
          <w:t>65</w:t>
        </w:r>
        <w:r>
          <w:fldChar w:fldCharType="end"/>
        </w:r>
      </w:hyperlink>
    </w:p>
    <w:p>
      <w:pPr>
        <w:pStyle w:val="TOC1"/>
        <w:tabs>
          <w:tab w:val="right" w:leader="dot" w:pos="8306"/>
        </w:tabs>
      </w:pPr>
      <w:hyperlink w:anchor="_Toc11362" w:history="1">
        <w:r>
          <w:rPr>
            <w:rFonts w:ascii="仿宋" w:eastAsia="仿宋" w:hAnsi="仿宋" w:cs="仿宋" w:hint="eastAsia"/>
            <w:lang w:eastAsia="zh-CN"/>
          </w:rPr>
          <w:t>十六、成果转化与推广应用</w:t>
        </w:r>
        <w:r>
          <w:tab/>
        </w:r>
        <w:r>
          <w:fldChar w:fldCharType="begin"/>
        </w:r>
        <w:r>
          <w:instrText xml:space="preserve"> PAGEREF _Toc11362 \h </w:instrText>
        </w:r>
        <w:r>
          <w:fldChar w:fldCharType="separate"/>
        </w:r>
        <w:r>
          <w:t>67</w:t>
        </w:r>
        <w:r>
          <w:fldChar w:fldCharType="end"/>
        </w:r>
      </w:hyperlink>
    </w:p>
    <w:p>
      <w:pPr>
        <w:pStyle w:val="TOC2"/>
        <w:tabs>
          <w:tab w:val="right" w:leader="dot" w:pos="8306"/>
        </w:tabs>
      </w:pPr>
      <w:hyperlink w:anchor="_Toc13863" w:history="1">
        <w:r>
          <w:rPr>
            <w:rFonts w:ascii="仿宋" w:eastAsia="仿宋" w:hAnsi="仿宋" w:cs="仿宋" w:hint="eastAsia"/>
            <w:lang w:eastAsia="zh-CN"/>
          </w:rPr>
          <w:t>(一)、成果转化策略制定</w:t>
        </w:r>
        <w:r>
          <w:tab/>
        </w:r>
        <w:r>
          <w:fldChar w:fldCharType="begin"/>
        </w:r>
        <w:r>
          <w:instrText xml:space="preserve"> PAGEREF _Toc13863 \h </w:instrText>
        </w:r>
        <w:r>
          <w:fldChar w:fldCharType="separate"/>
        </w:r>
        <w:r>
          <w:t>67</w:t>
        </w:r>
        <w:r>
          <w:fldChar w:fldCharType="end"/>
        </w:r>
      </w:hyperlink>
    </w:p>
    <w:p>
      <w:pPr>
        <w:pStyle w:val="TOC2"/>
        <w:tabs>
          <w:tab w:val="right" w:leader="dot" w:pos="8306"/>
        </w:tabs>
      </w:pPr>
      <w:hyperlink w:anchor="_Toc18620" w:history="1">
        <w:r>
          <w:rPr>
            <w:rFonts w:ascii="仿宋" w:eastAsia="仿宋" w:hAnsi="仿宋" w:cs="仿宋" w:hint="eastAsia"/>
            <w:lang w:eastAsia="zh-CN"/>
          </w:rPr>
          <w:t>(二)、成果推广应用方案</w:t>
        </w:r>
        <w:r>
          <w:tab/>
        </w:r>
        <w:r>
          <w:fldChar w:fldCharType="begin"/>
        </w:r>
        <w:r>
          <w:instrText xml:space="preserve"> PAGEREF _Toc18620 \h </w:instrText>
        </w:r>
        <w:r>
          <w:fldChar w:fldCharType="separate"/>
        </w:r>
        <w:r>
          <w:t>69</w:t>
        </w:r>
        <w:r>
          <w:fldChar w:fldCharType="end"/>
        </w:r>
      </w:hyperlink>
    </w:p>
    <w:p>
      <w:pPr>
        <w:pStyle w:val="TOC1"/>
        <w:tabs>
          <w:tab w:val="right" w:leader="dot" w:pos="8306"/>
        </w:tabs>
      </w:pPr>
      <w:hyperlink w:anchor="_Toc13121" w:history="1">
        <w:r>
          <w:rPr>
            <w:rFonts w:ascii="仿宋" w:eastAsia="仿宋" w:hAnsi="仿宋" w:cs="仿宋" w:hint="eastAsia"/>
            <w:lang w:eastAsia="zh-CN"/>
          </w:rPr>
          <w:t>十七、创新驱动与持续发展</w:t>
        </w:r>
        <w:r>
          <w:tab/>
        </w:r>
        <w:r>
          <w:fldChar w:fldCharType="begin"/>
        </w:r>
        <w:r>
          <w:instrText xml:space="preserve"> PAGEREF _Toc13121 \h </w:instrText>
        </w:r>
        <w:r>
          <w:fldChar w:fldCharType="separate"/>
        </w:r>
        <w:r>
          <w:t>70</w:t>
        </w:r>
        <w:r>
          <w:fldChar w:fldCharType="end"/>
        </w:r>
      </w:hyperlink>
    </w:p>
    <w:p>
      <w:pPr>
        <w:pStyle w:val="TOC2"/>
        <w:tabs>
          <w:tab w:val="right" w:leader="dot" w:pos="8306"/>
        </w:tabs>
      </w:pPr>
      <w:hyperlink w:anchor="_Toc14100" w:history="1">
        <w:r>
          <w:rPr>
            <w:rFonts w:ascii="仿宋" w:eastAsia="仿宋" w:hAnsi="仿宋" w:cs="仿宋" w:hint="eastAsia"/>
            <w:lang w:eastAsia="zh-CN"/>
          </w:rPr>
          <w:t>(一)、创新驱动战略实施</w:t>
        </w:r>
        <w:r>
          <w:tab/>
        </w:r>
        <w:r>
          <w:fldChar w:fldCharType="begin"/>
        </w:r>
        <w:r>
          <w:instrText xml:space="preserve"> PAGEREF _Toc14100 \h </w:instrText>
        </w:r>
        <w:r>
          <w:fldChar w:fldCharType="separate"/>
        </w:r>
        <w:r>
          <w:t>70</w:t>
        </w:r>
        <w:r>
          <w:fldChar w:fldCharType="end"/>
        </w:r>
      </w:hyperlink>
    </w:p>
    <w:p>
      <w:pPr>
        <w:pStyle w:val="TOC2"/>
        <w:tabs>
          <w:tab w:val="right" w:leader="dot" w:pos="8306"/>
        </w:tabs>
      </w:pPr>
      <w:hyperlink w:anchor="_Toc8934" w:history="1">
        <w:r>
          <w:rPr>
            <w:rFonts w:ascii="仿宋" w:eastAsia="仿宋" w:hAnsi="仿宋" w:cs="仿宋" w:hint="eastAsia"/>
            <w:lang w:eastAsia="zh-CN"/>
          </w:rPr>
          <w:t>(二)、持续发展路径探索</w:t>
        </w:r>
        <w:r>
          <w:tab/>
        </w:r>
        <w:r>
          <w:fldChar w:fldCharType="begin"/>
        </w:r>
        <w:r>
          <w:instrText xml:space="preserve"> PAGEREF _Toc8934 \h </w:instrText>
        </w:r>
        <w:r>
          <w:fldChar w:fldCharType="separate"/>
        </w:r>
        <w:r>
          <w:t>72</w:t>
        </w:r>
        <w:r>
          <w:fldChar w:fldCharType="end"/>
        </w:r>
      </w:hyperlink>
    </w:p>
    <w:p>
      <w:pPr>
        <w:pStyle w:val="TOC1"/>
        <w:tabs>
          <w:tab w:val="right" w:leader="dot" w:pos="8306"/>
        </w:tabs>
      </w:pPr>
      <w:hyperlink w:anchor="_Toc30015" w:history="1">
        <w:r>
          <w:rPr>
            <w:rFonts w:ascii="仿宋" w:eastAsia="仿宋" w:hAnsi="仿宋" w:cs="仿宋" w:hint="eastAsia"/>
            <w:lang w:eastAsia="zh-CN"/>
          </w:rPr>
          <w:t>十八、设施与设备管理</w:t>
        </w:r>
        <w:r>
          <w:tab/>
        </w:r>
        <w:r>
          <w:fldChar w:fldCharType="begin"/>
        </w:r>
        <w:r>
          <w:instrText xml:space="preserve"> PAGEREF _Toc30015 \h </w:instrText>
        </w:r>
        <w:r>
          <w:fldChar w:fldCharType="separate"/>
        </w:r>
        <w:r>
          <w:t>76</w:t>
        </w:r>
        <w:r>
          <w:fldChar w:fldCharType="end"/>
        </w:r>
      </w:hyperlink>
    </w:p>
    <w:p>
      <w:pPr>
        <w:pStyle w:val="TOC2"/>
        <w:tabs>
          <w:tab w:val="right" w:leader="dot" w:pos="8306"/>
        </w:tabs>
      </w:pPr>
      <w:hyperlink w:anchor="_Toc2488" w:history="1">
        <w:r>
          <w:rPr>
            <w:rFonts w:ascii="仿宋" w:eastAsia="仿宋" w:hAnsi="仿宋" w:cs="仿宋" w:hint="eastAsia"/>
            <w:lang w:eastAsia="zh-CN"/>
          </w:rPr>
          <w:t>(一)、设施规划与配置</w:t>
        </w:r>
        <w:r>
          <w:tab/>
        </w:r>
        <w:r>
          <w:fldChar w:fldCharType="begin"/>
        </w:r>
        <w:r>
          <w:instrText xml:space="preserve"> PAGEREF _Toc2488 \h </w:instrText>
        </w:r>
        <w:r>
          <w:fldChar w:fldCharType="separate"/>
        </w:r>
        <w:r>
          <w:t>76</w:t>
        </w:r>
        <w:r>
          <w:fldChar w:fldCharType="end"/>
        </w:r>
      </w:hyperlink>
    </w:p>
    <w:p>
      <w:pPr>
        <w:pStyle w:val="TOC2"/>
        <w:tabs>
          <w:tab w:val="right" w:leader="dot" w:pos="8306"/>
        </w:tabs>
      </w:pPr>
      <w:hyperlink w:anchor="_Toc751" w:history="1">
        <w:r>
          <w:rPr>
            <w:rFonts w:ascii="仿宋" w:eastAsia="仿宋" w:hAnsi="仿宋" w:cs="仿宋" w:hint="eastAsia"/>
            <w:lang w:eastAsia="zh-CN"/>
          </w:rPr>
          <w:t>(二)、设备采购与维护管理</w:t>
        </w:r>
        <w:r>
          <w:tab/>
        </w:r>
        <w:r>
          <w:fldChar w:fldCharType="begin"/>
        </w:r>
        <w:r>
          <w:instrText xml:space="preserve"> PAGEREF _Toc751 \h </w:instrText>
        </w:r>
        <w:r>
          <w:fldChar w:fldCharType="separate"/>
        </w:r>
        <w:r>
          <w:t>77</w:t>
        </w:r>
        <w:r>
          <w:fldChar w:fldCharType="end"/>
        </w:r>
      </w:hyperlink>
    </w:p>
    <w:p>
      <w:pPr>
        <w:pStyle w:val="TOC2"/>
        <w:tabs>
          <w:tab w:val="right" w:leader="dot" w:pos="8306"/>
        </w:tabs>
      </w:pPr>
      <w:hyperlink w:anchor="_Toc10195" w:history="1">
        <w:r>
          <w:rPr>
            <w:rFonts w:ascii="仿宋" w:eastAsia="仿宋" w:hAnsi="仿宋" w:cs="仿宋" w:hint="eastAsia"/>
            <w:lang w:eastAsia="zh-CN"/>
          </w:rPr>
          <w:t>(三)、设施设备升级策略</w:t>
        </w:r>
        <w:r>
          <w:tab/>
        </w:r>
        <w:r>
          <w:fldChar w:fldCharType="begin"/>
        </w:r>
        <w:r>
          <w:instrText xml:space="preserve"> PAGEREF _Toc10195 \h </w:instrText>
        </w:r>
        <w:r>
          <w:fldChar w:fldCharType="separate"/>
        </w:r>
        <w:r>
          <w:t>77</w:t>
        </w:r>
        <w:r>
          <w:fldChar w:fldCharType="end"/>
        </w:r>
      </w:hyperlink>
    </w:p>
    <w:p>
      <w:pPr>
        <w:pStyle w:val="TOC1"/>
        <w:tabs>
          <w:tab w:val="right" w:leader="dot" w:pos="8306"/>
        </w:tabs>
      </w:pPr>
      <w:hyperlink w:anchor="_Toc10811" w:history="1">
        <w:r>
          <w:rPr>
            <w:rFonts w:ascii="仿宋" w:eastAsia="仿宋" w:hAnsi="仿宋" w:cs="仿宋" w:hint="eastAsia"/>
            <w:lang w:eastAsia="zh-CN"/>
          </w:rPr>
          <w:t>十九、企业合规与伦理</w:t>
        </w:r>
        <w:r>
          <w:tab/>
        </w:r>
        <w:r>
          <w:fldChar w:fldCharType="begin"/>
        </w:r>
        <w:r>
          <w:instrText xml:space="preserve"> PAGEREF _Toc10811 \h </w:instrText>
        </w:r>
        <w:r>
          <w:fldChar w:fldCharType="separate"/>
        </w:r>
        <w:r>
          <w:t>78</w:t>
        </w:r>
        <w:r>
          <w:fldChar w:fldCharType="end"/>
        </w:r>
      </w:hyperlink>
    </w:p>
    <w:p>
      <w:pPr>
        <w:pStyle w:val="TOC2"/>
        <w:tabs>
          <w:tab w:val="right" w:leader="dot" w:pos="8306"/>
        </w:tabs>
      </w:pPr>
      <w:hyperlink w:anchor="_Toc10164" w:history="1">
        <w:r>
          <w:rPr>
            <w:rFonts w:ascii="仿宋" w:eastAsia="仿宋" w:hAnsi="仿宋" w:cs="仿宋" w:hint="eastAsia"/>
            <w:lang w:eastAsia="zh-CN"/>
          </w:rPr>
          <w:t>(一)、合规政策与程序</w:t>
        </w:r>
        <w:r>
          <w:tab/>
        </w:r>
        <w:r>
          <w:fldChar w:fldCharType="begin"/>
        </w:r>
        <w:r>
          <w:instrText xml:space="preserve"> PAGEREF _Toc10164 \h </w:instrText>
        </w:r>
        <w:r>
          <w:fldChar w:fldCharType="separate"/>
        </w:r>
        <w:r>
          <w:t>78</w:t>
        </w:r>
        <w:r>
          <w:fldChar w:fldCharType="end"/>
        </w:r>
      </w:hyperlink>
    </w:p>
    <w:p>
      <w:pPr>
        <w:pStyle w:val="TOC2"/>
        <w:tabs>
          <w:tab w:val="right" w:leader="dot" w:pos="8306"/>
        </w:tabs>
      </w:pPr>
      <w:hyperlink w:anchor="_Toc22890" w:history="1">
        <w:r>
          <w:rPr>
            <w:rFonts w:ascii="仿宋" w:eastAsia="仿宋" w:hAnsi="仿宋" w:cs="仿宋" w:hint="eastAsia"/>
            <w:lang w:eastAsia="zh-CN"/>
          </w:rPr>
          <w:t>(二)、伦理规范与培训</w:t>
        </w:r>
        <w:r>
          <w:tab/>
        </w:r>
        <w:r>
          <w:fldChar w:fldCharType="begin"/>
        </w:r>
        <w:r>
          <w:instrText xml:space="preserve"> PAGEREF _Toc22890 \h </w:instrText>
        </w:r>
        <w:r>
          <w:fldChar w:fldCharType="separate"/>
        </w:r>
        <w:r>
          <w:t>79</w:t>
        </w:r>
        <w:r>
          <w:fldChar w:fldCharType="end"/>
        </w:r>
      </w:hyperlink>
    </w:p>
    <w:p>
      <w:pPr>
        <w:pStyle w:val="TOC2"/>
        <w:tabs>
          <w:tab w:val="right" w:leader="dot" w:pos="8306"/>
        </w:tabs>
      </w:pPr>
      <w:hyperlink w:anchor="_Toc23899" w:history="1">
        <w:r>
          <w:rPr>
            <w:rFonts w:ascii="仿宋" w:eastAsia="仿宋" w:hAnsi="仿宋" w:cs="仿宋" w:hint="eastAsia"/>
            <w:lang w:eastAsia="zh-CN"/>
          </w:rPr>
          <w:t>(三)、合规风险评估</w:t>
        </w:r>
        <w:r>
          <w:tab/>
        </w:r>
        <w:r>
          <w:fldChar w:fldCharType="begin"/>
        </w:r>
        <w:r>
          <w:instrText xml:space="preserve"> PAGEREF _Toc23899 \h </w:instrText>
        </w:r>
        <w:r>
          <w:fldChar w:fldCharType="separate"/>
        </w:r>
        <w:r>
          <w:t>80</w:t>
        </w:r>
        <w:r>
          <w:fldChar w:fldCharType="end"/>
        </w:r>
      </w:hyperlink>
    </w:p>
    <w:p>
      <w:pPr>
        <w:pStyle w:val="TOC2"/>
        <w:tabs>
          <w:tab w:val="right" w:leader="dot" w:pos="8306"/>
        </w:tabs>
      </w:pPr>
      <w:hyperlink w:anchor="_Toc0" w:history="1">
        <w:r>
          <w:rPr>
            <w:rFonts w:ascii="仿宋" w:eastAsia="仿宋" w:hAnsi="仿宋" w:cs="仿宋" w:hint="eastAsia"/>
            <w:lang w:eastAsia="zh-CN"/>
          </w:rPr>
          <w:t>(四)、合规监督与执行</w:t>
        </w:r>
        <w:r>
          <w:tab/>
        </w:r>
        <w:r>
          <w:fldChar w:fldCharType="begin"/>
        </w:r>
        <w:r>
          <w:instrText xml:space="preserve"> PAGEREF _Toc0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816"/>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30729"/>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农用搬运机械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30108"/>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31921"/>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29621"/>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直接收益：假设农用搬运机械项目的产品或服务年销售收入为XX万元。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1746"/>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若农用搬运机械项目成功推广新型环保产品，比如采用可回收材料的包装，可能会激发消费者对可持续产品的需求。这种需求的增长可能迫使整个行业转向更环保的产品设计和生产方法。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20018"/>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9" w:name="_Toc31326"/>
      <w:r>
        <w:rPr>
          <w:rFonts w:ascii="仿宋" w:eastAsia="仿宋" w:hAnsi="仿宋" w:cs="仿宋" w:hint="eastAsia"/>
          <w:sz w:val="28"/>
          <w:lang w:eastAsia="zh-CN"/>
        </w:rPr>
        <w:t>(四)、宏观经济影响分析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农用搬运机械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农用搬运机械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农用搬运机械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https://d.book118.com/877132042032006026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357C61"/>
    <w:rsid w:val="4D357C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77132042032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2023-12-20T01:40:00Z</dcterms:created>
  <dcterms:modified xsi:type="dcterms:W3CDTF">2023-12-20T01:40:42Z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788308D19E64494193F2724BEA4070E1_11</vt:lpwstr>
  </property>
  <property fmtid="{D5CDD505-2E9C-101B-9397-08002B2CF9AE}" pid="3" name="KSOProductBuildVer">
    <vt:lpwstr>2052-12.1.0.16120</vt:lpwstr>
  </property>
</Properties>
</file>