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29EB" w14:paraId="1DB483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9EB" w14:paraId="219C89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9EB" w14:paraId="4D99EC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9EB" w:rsidRPr="00AE29EB" w14:paraId="6F8D3F28" w14:textId="2CE02A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29EB">
        <w:rPr>
          <w:rFonts w:ascii="宋体" w:eastAsia="宋体" w:hAnsi="宋体" w:hint="eastAsia"/>
          <w:b/>
          <w:sz w:val="60"/>
        </w:rPr>
        <w:t>水处理絮凝剂</w:t>
      </w:r>
      <w:r w:rsidRPr="00AE29EB">
        <w:rPr>
          <w:rFonts w:ascii="宋体" w:eastAsia="宋体" w:hAnsi="宋体"/>
          <w:b/>
          <w:sz w:val="60"/>
        </w:rPr>
        <w:t>TXY-1，TXY-3企业商业风险管理</w:t>
      </w:r>
    </w:p>
    <w:p w:rsidR="00AE29EB" w:rsidP="00AE29EB" w14:paraId="3CBE14E9" w14:textId="60A686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29EB">
        <w:rPr>
          <w:rFonts w:ascii="仿宋" w:eastAsia="仿宋" w:hAnsi="仿宋" w:hint="eastAsia"/>
          <w:b/>
          <w:sz w:val="40"/>
        </w:rPr>
        <w:t>目录</w:t>
      </w:r>
    </w:p>
    <w:p w:rsidR="00AE29EB" w14:paraId="332E92EA" w14:textId="38A7B3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9EB" w14:paraId="1CC6FB71" w14:textId="100E1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9EB" w14:paraId="18A8EF20" w14:textId="57E46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9EB" w14:paraId="23EA66A2" w14:textId="5D277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29EB" w14:paraId="72701DAE" w14:textId="3A446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29EB" w14:paraId="522F8B54" w14:textId="58FB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29EB" w14:paraId="0500FDBF" w14:textId="1B8EA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29EB" w14:paraId="12132EE7" w14:textId="3F518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29EB" w14:paraId="04FB1556" w14:textId="29C62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29EB" w14:paraId="2F6E274F" w14:textId="03F35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29EB" w14:paraId="2FE6DBD7" w14:textId="778C6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29EB" w14:paraId="468C8E4A" w14:textId="0BBA5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9EB" w14:paraId="193B75CA" w14:textId="080EE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9EB" w14:paraId="1922961C" w14:textId="4C52B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29EB" w14:paraId="5EE56DD6" w14:textId="34067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29EB" w14:paraId="22B39764" w14:textId="31F89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29EB" w14:paraId="5EC39957" w14:textId="585EF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29EB" w14:paraId="10DE796C" w14:textId="0884A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29EB" w14:paraId="41E4DD68" w14:textId="5656B3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六、水处理絮凝剂TXY-1，TXY-3行业企业业务流程管理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29EB" w14:paraId="040EA8F7" w14:textId="43954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29EB" w14:paraId="4174B877" w14:textId="6B658F7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29EB" w14:paraId="35D57191" w14:textId="33D23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29EB" w14:paraId="58729454" w14:textId="2805BA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29EB" w14:paraId="3EB12D63" w14:textId="44E5B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29EB" w14:paraId="2E2704C2" w14:textId="79B82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八、水处理絮凝剂TXY-1，TXY-3项目风险分析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9EB" w14:paraId="29EE5F7E" w14:textId="6CEAB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9EB" w14:paraId="38D23685" w14:textId="6F6E5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9EB" w14:paraId="73826CAC" w14:textId="2196E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9EB" w14:paraId="6D8FF2F3" w14:textId="465E8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29EB" w14:paraId="466846D8" w14:textId="1E037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29EB" w14:paraId="29729BF8" w14:textId="038CA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29EB" w14:paraId="2CD64838" w14:textId="2CB15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29EB" w14:paraId="339D5EFE" w14:textId="36E2A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29EB" w14:paraId="3751F72A" w14:textId="2AFF7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29EB" w14:paraId="5E83C545" w14:textId="3C2EE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29EB" w14:paraId="0033DF0F" w14:textId="00916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29EB" w14:paraId="6100E0A5" w14:textId="2FD24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29EB" w14:paraId="79B6FB7F" w14:textId="13D98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29EB" w14:paraId="7BDB3264" w14:textId="366C63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29EB" w14:paraId="23291EE4" w14:textId="714D4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29EB" w14:paraId="7B92CE57" w14:textId="6753D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29EB" w14:paraId="4A02E4AE" w14:textId="33BCC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29EB" w14:paraId="6C0BB176" w14:textId="4876AE0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E29EB" w14:paraId="17A3FC4C" w14:textId="7272F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E29EB" w14:paraId="0912AFFA" w14:textId="2D652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E29EB" w14:paraId="2CF5BE6C" w14:textId="0DA95A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E29EB" w14:paraId="6A96FC57" w14:textId="47E8E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E29EB" w14:paraId="3D5B7DE8" w14:textId="6B6A3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E29EB" w14:paraId="79FA011F" w14:textId="05B16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E29EB" w14:paraId="070A0C49" w14:textId="5F8B0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E29EB" w14:paraId="2785F01D" w14:textId="3ACF7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29EB" w14:paraId="585946B9" w14:textId="7D6E33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29EB" w14:paraId="73FB1E44" w14:textId="700C4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29EB" w14:paraId="03C50899" w14:textId="23349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E29EB" w14:paraId="38E78CA8" w14:textId="373C6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E29EB" w14:paraId="260BCFEA" w14:textId="13E46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E29EB" w14:paraId="2E341768" w14:textId="1FA3ED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E29EB" w14:paraId="1F72AAA1" w14:textId="362B1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(一)、水处理絮凝剂TXY-1，TXY-3行业企业在确定愿景及使命时的风险识别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E29EB" w14:paraId="0D089EA9" w14:textId="20A43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(二)、制定水处理絮凝剂TXY-1，TXY-3行业企业战略目标的风险识别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E29EB" w14:paraId="1EBB6767" w14:textId="66435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(三)、水处理絮凝剂TXY-1，TXY-3行业企业战略分析的风险识别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E29EB" w14:paraId="167AA221" w14:textId="3CE34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(四)、水处理絮凝剂TXY-1，TXY-3行业企业战略选择的风险识别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E29EB" w14:paraId="79AA78F1" w14:textId="40C52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(五)、水处理絮凝剂TXY-1，TXY-3行业企业战略实施的风险识别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E29EB" w14:paraId="1BEEB528" w14:textId="55D879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E29EB" w14:paraId="2FA87FE5" w14:textId="6BE58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E29EB" w14:paraId="6E3F4F27" w14:textId="6AEE404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E29EB" w14:paraId="0DCC78A4" w14:textId="13912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E29EB" w14:paraId="783CED96" w14:textId="7035B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E29EB" w14:paraId="547394AB" w14:textId="397208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E29EB" w14:paraId="711B43A7" w14:textId="74D1F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E29EB" w14:paraId="3DFF4E36" w14:textId="44237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E29EB" w14:paraId="066840DE" w14:textId="152CB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_Toc159741779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E29EB" w14:paraId="688D308E" w14:textId="0CFC4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E29EB" w14:paraId="0B8CA25D" w14:textId="63DE6D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E29EB" w14:paraId="2D3D770B" w14:textId="1B2E7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_Toc159741782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E29EB" w:rsidP="00AE29EB" w14:paraId="1DDE10E9" w14:textId="2A0CAFB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https://d.book118.com/877134022051006052</w:t>
        </w:r>
      </w:hyperlink>
    </w:p>
    <w:p w:rsidR="00AE29EB" w:rsidP="00AE29E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paraId="2C435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9EB" w14:paraId="51B65A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paraId="2E7C742A" w14:textId="362BB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29EB" w14:paraId="0B0EF3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paraId="223670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362BB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362BB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362BB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P="00107EDF" w14:textId="362BB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29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paraId="4A5E51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RPr="00AE29EB" w:rsidP="00AE29EB" w14:paraId="25AE0DD2" w14:textId="30F1C8DC">
    <w:pPr>
      <w:pStyle w:val="Header"/>
      <w:rPr>
        <w:rFonts w:ascii="仿宋" w:eastAsia="仿宋" w:hAnsi="仿宋"/>
      </w:rPr>
    </w:pPr>
    <w:r w:rsidRPr="00AE29EB">
      <w:rPr>
        <w:rFonts w:ascii="仿宋" w:eastAsia="仿宋" w:hAnsi="仿宋" w:hint="eastAsia"/>
      </w:rPr>
      <w:t>水处理絮凝剂</w:t>
    </w:r>
    <w:r w:rsidRPr="00AE29EB">
      <w:rPr>
        <w:rFonts w:ascii="仿宋" w:eastAsia="仿宋" w:hAnsi="仿宋"/>
      </w:rPr>
      <w:t>TXY-1，TXY-3企业商业风险管理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paraId="18EDCE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RPr="00AE29EB" w:rsidP="00AE29EB" w14:textId="30F1C8DC">
    <w:pPr>
      <w:pStyle w:val="Header"/>
      <w:rPr>
        <w:rFonts w:ascii="仿宋" w:eastAsia="仿宋" w:hAnsi="仿宋"/>
      </w:rPr>
    </w:pPr>
    <w:r w:rsidRPr="00AE29EB">
      <w:rPr>
        <w:rFonts w:ascii="仿宋" w:eastAsia="仿宋" w:hAnsi="仿宋" w:hint="eastAsia"/>
      </w:rPr>
      <w:t>水处理絮凝剂</w:t>
    </w:r>
    <w:r w:rsidRPr="00AE29EB">
      <w:rPr>
        <w:rFonts w:ascii="仿宋" w:eastAsia="仿宋" w:hAnsi="仿宋"/>
      </w:rPr>
      <w:t>TXY-1，TXY-3企业商业风险管理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RPr="00AE29EB" w:rsidP="00AE29EB" w14:textId="30F1C8DC">
    <w:pPr>
      <w:pStyle w:val="Header"/>
      <w:rPr>
        <w:rFonts w:ascii="仿宋" w:eastAsia="仿宋" w:hAnsi="仿宋"/>
      </w:rPr>
    </w:pPr>
    <w:r w:rsidRPr="00AE29EB">
      <w:rPr>
        <w:rFonts w:ascii="仿宋" w:eastAsia="仿宋" w:hAnsi="仿宋" w:hint="eastAsia"/>
      </w:rPr>
      <w:t>水处理絮凝剂</w:t>
    </w:r>
    <w:r w:rsidRPr="00AE29EB">
      <w:rPr>
        <w:rFonts w:ascii="仿宋" w:eastAsia="仿宋" w:hAnsi="仿宋"/>
      </w:rPr>
      <w:t>TXY-1，TXY-3企业商业风险管理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RPr="00AE29EB" w:rsidP="00AE29EB" w14:textId="30F1C8DC">
    <w:pPr>
      <w:pStyle w:val="Header"/>
      <w:rPr>
        <w:rFonts w:ascii="仿宋" w:eastAsia="仿宋" w:hAnsi="仿宋"/>
      </w:rPr>
    </w:pPr>
    <w:r w:rsidRPr="00AE29EB">
      <w:rPr>
        <w:rFonts w:ascii="仿宋" w:eastAsia="仿宋" w:hAnsi="仿宋" w:hint="eastAsia"/>
      </w:rPr>
      <w:t>水处理絮凝剂</w:t>
    </w:r>
    <w:r w:rsidRPr="00AE29EB">
      <w:rPr>
        <w:rFonts w:ascii="仿宋" w:eastAsia="仿宋" w:hAnsi="仿宋"/>
      </w:rPr>
      <w:t>TXY-1，TXY-3企业商业风险管理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:rsidRPr="00AE29EB" w:rsidP="00AE29EB" w14:textId="30F1C8DC">
    <w:pPr>
      <w:pStyle w:val="Header"/>
      <w:rPr>
        <w:rFonts w:ascii="仿宋" w:eastAsia="仿宋" w:hAnsi="仿宋"/>
      </w:rPr>
    </w:pPr>
    <w:r w:rsidRPr="00AE29EB">
      <w:rPr>
        <w:rFonts w:ascii="仿宋" w:eastAsia="仿宋" w:hAnsi="仿宋" w:hint="eastAsia"/>
      </w:rPr>
      <w:t>水处理絮凝剂</w:t>
    </w:r>
    <w:r w:rsidRPr="00AE29EB">
      <w:rPr>
        <w:rFonts w:ascii="仿宋" w:eastAsia="仿宋" w:hAnsi="仿宋"/>
      </w:rPr>
      <w:t>TXY-1，TXY-3企业商业风险管理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9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9EB"/>
    <w:rsid w:val="00107EDF"/>
    <w:rsid w:val="00AE29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A60A97"/>
  <w15:chartTrackingRefBased/>
  <w15:docId w15:val="{DA091524-8F0E-410F-AC83-473F64F6E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29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29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29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29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29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29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2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29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29EB"/>
  </w:style>
  <w:style w:type="paragraph" w:styleId="TOC1">
    <w:name w:val="toc 1"/>
    <w:basedOn w:val="Normal"/>
    <w:next w:val="Normal"/>
    <w:autoRedefine/>
    <w:uiPriority w:val="39"/>
    <w:unhideWhenUsed/>
    <w:rsid w:val="00AE29EB"/>
  </w:style>
  <w:style w:type="paragraph" w:styleId="TOC2">
    <w:name w:val="toc 2"/>
    <w:basedOn w:val="Normal"/>
    <w:next w:val="Normal"/>
    <w:autoRedefine/>
    <w:uiPriority w:val="39"/>
    <w:unhideWhenUsed/>
    <w:rsid w:val="00AE29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77134022051006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5796</Words>
  <Characters>33041</Characters>
  <Application>Microsoft Office Word</Application>
  <DocSecurity>0</DocSecurity>
  <Lines>275</Lines>
  <Paragraphs>77</Paragraphs>
  <ScaleCrop>false</ScaleCrop>
  <Company/>
  <LinksUpToDate>false</LinksUpToDate>
  <CharactersWithSpaces>38760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2024-02-25T00:21:00Z</dcterms:created>
  <dcterms:modified xsi:type="dcterms:W3CDTF">2024-02-25T00:21:00Z</dcterms:modified>
</cp:coreProperties>
</file>